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7B732" w14:textId="77777777" w:rsidR="007B11FF" w:rsidRPr="001E5B4B" w:rsidRDefault="00086287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1E5B4B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8EFB86" wp14:editId="05541847">
                <wp:simplePos x="0" y="0"/>
                <wp:positionH relativeFrom="column">
                  <wp:posOffset>3308985</wp:posOffset>
                </wp:positionH>
                <wp:positionV relativeFrom="paragraph">
                  <wp:posOffset>-243840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4120B" w14:textId="77777777" w:rsidR="004B79A2" w:rsidRPr="00497FDC" w:rsidRDefault="004B79A2" w:rsidP="004B79A2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16A4F6F5" w14:textId="77777777" w:rsidR="004B79A2" w:rsidRPr="008C689C" w:rsidRDefault="004B79A2" w:rsidP="004B79A2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DE3429" w:rsidRPr="00DE34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</w:t>
                            </w:r>
                            <w:r w:rsidR="0008628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8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8EFB86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0.55pt;margin-top:-19.2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qGNG8d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KssS6iGxcN2DeJKKJVvQBw1rJU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CoY0bx3wAAAAsBAAAPAAAAAAAAAAAAAAAA&#10;ABgEAABkcnMvZG93bnJldi54bWxQSwUGAAAAAAQABADzAAAAJAUAAAAA&#10;" filled="f" stroked="f">
                <v:textbox style="mso-fit-shape-to-text:t">
                  <w:txbxContent>
                    <w:p w14:paraId="0634120B" w14:textId="77777777" w:rsidR="004B79A2" w:rsidRPr="00497FDC" w:rsidRDefault="004B79A2" w:rsidP="004B79A2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16A4F6F5" w14:textId="77777777" w:rsidR="004B79A2" w:rsidRPr="008C689C" w:rsidRDefault="004B79A2" w:rsidP="004B79A2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DE3429" w:rsidRPr="00DE3429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</w:t>
                      </w:r>
                      <w:r w:rsidR="00086287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8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D5BD0AE" w14:textId="77777777" w:rsidR="007B11FF" w:rsidRPr="001E5B4B" w:rsidRDefault="007B11FF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16"/>
          <w:szCs w:val="16"/>
        </w:rPr>
      </w:pPr>
    </w:p>
    <w:p w14:paraId="2661830C" w14:textId="77777777" w:rsidR="007B11FF" w:rsidRPr="001E5B4B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1E5B4B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DE3429" w:rsidRPr="001E5B4B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1E5B4B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05ED230D" w14:textId="77777777" w:rsidR="007B11FF" w:rsidRPr="001E5B4B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5666C55" w14:textId="77777777" w:rsidR="007B11FF" w:rsidRPr="001E5B4B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1E5B4B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78200D" w:rsidRPr="001E5B4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1E5B4B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1E5B4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7556E513" w14:textId="77777777" w:rsidR="0051295E" w:rsidRPr="001E5B4B" w:rsidRDefault="007B11FF" w:rsidP="0051295E">
      <w:pPr>
        <w:ind w:left="1843" w:hanging="1276"/>
        <w:rPr>
          <w:rFonts w:ascii="TH SarabunIT๙" w:hAnsi="TH SarabunIT๙" w:cs="TH SarabunIT๙"/>
          <w:sz w:val="32"/>
          <w:szCs w:val="32"/>
          <w:u w:val="dotted"/>
        </w:rPr>
      </w:pPr>
      <w:r w:rsidRPr="001E5B4B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5766DD" w:rsidRPr="001E5B4B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1E5B4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5766DD" w:rsidRPr="001E5B4B">
        <w:rPr>
          <w:rFonts w:ascii="TH SarabunIT๙" w:hAnsi="TH SarabunIT๙" w:cs="TH SarabunIT๙" w:hint="cs"/>
          <w:sz w:val="32"/>
          <w:szCs w:val="32"/>
          <w:u w:val="dotted"/>
          <w:cs/>
        </w:rPr>
        <w:t>13.</w:t>
      </w:r>
      <w:r w:rsidR="0051295E" w:rsidRPr="001E5B4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1295E" w:rsidRPr="001E5B4B">
        <w:rPr>
          <w:rFonts w:ascii="TH SarabunIT๙" w:hAnsi="TH SarabunIT๙" w:cs="TH SarabunIT๙"/>
          <w:sz w:val="32"/>
          <w:szCs w:val="32"/>
          <w:u w:val="dotted"/>
          <w:cs/>
        </w:rPr>
        <w:t>สร้างเสริมระบบการป้องกันกัดเซาะชายฝั่ง และการเฝ้าระวังภัยพิบัติทางธรรมชาติ เพื่อป้องกัน</w:t>
      </w:r>
      <w:r w:rsidR="0051295E" w:rsidRPr="001E5B4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</w:t>
      </w:r>
      <w:r w:rsidR="0051295E" w:rsidRPr="001E5B4B">
        <w:rPr>
          <w:rFonts w:ascii="TH SarabunIT๙" w:hAnsi="TH SarabunIT๙" w:cs="TH SarabunIT๙"/>
          <w:sz w:val="32"/>
          <w:szCs w:val="32"/>
          <w:u w:val="dotted"/>
          <w:cs/>
        </w:rPr>
        <w:t>การกัดเซาะชายฝั่งและการพังทลายของดิน</w:t>
      </w:r>
    </w:p>
    <w:p w14:paraId="219EEED5" w14:textId="77777777" w:rsidR="007B11FF" w:rsidRPr="001E5B4B" w:rsidRDefault="0051295E" w:rsidP="0051295E">
      <w:pPr>
        <w:ind w:left="1843" w:hanging="403"/>
        <w:rPr>
          <w:rFonts w:ascii="TH SarabunIT๙" w:hAnsi="TH SarabunIT๙" w:cs="TH SarabunIT๙"/>
          <w:sz w:val="32"/>
          <w:szCs w:val="32"/>
          <w:u w:val="dotted"/>
        </w:rPr>
      </w:pPr>
      <w:r w:rsidRPr="001E5B4B">
        <w:rPr>
          <w:rFonts w:ascii="TH SarabunIT๙" w:hAnsi="TH SarabunIT๙" w:cs="TH SarabunIT๙"/>
          <w:sz w:val="32"/>
          <w:szCs w:val="32"/>
          <w:u w:val="dotted"/>
        </w:rPr>
        <w:t xml:space="preserve">14. </w:t>
      </w:r>
      <w:r w:rsidRPr="001E5B4B">
        <w:rPr>
          <w:rFonts w:ascii="TH SarabunIT๙" w:hAnsi="TH SarabunIT๙" w:cs="TH SarabunIT๙"/>
          <w:sz w:val="32"/>
          <w:szCs w:val="32"/>
          <w:u w:val="dotted"/>
          <w:cs/>
        </w:rPr>
        <w:t>สนับสนุนให้ประชาชนเข้ามาเป็นสมาชิกเครือข่ายการเฝ้าระวังมลพิษสิ่งแวดล้อมในพื้นที่ โดยสร้างความรู้ ความเข้าใจ ความตระหนัก และการมีส่วนร่วมของประชาชน</w:t>
      </w:r>
    </w:p>
    <w:p w14:paraId="693D2EA1" w14:textId="77777777" w:rsidR="0051295E" w:rsidRPr="001E5B4B" w:rsidRDefault="0051295E" w:rsidP="0051295E">
      <w:pPr>
        <w:ind w:left="1843" w:hanging="1276"/>
        <w:rPr>
          <w:rFonts w:ascii="TH SarabunIT๙" w:hAnsi="TH SarabunIT๙" w:cs="TH SarabunIT๙"/>
          <w:sz w:val="32"/>
          <w:szCs w:val="32"/>
          <w:u w:val="dotted"/>
          <w:cs/>
        </w:rPr>
      </w:pPr>
    </w:p>
    <w:p w14:paraId="6B32BABD" w14:textId="77777777" w:rsidR="004B79A2" w:rsidRPr="001E5B4B" w:rsidRDefault="004B79A2" w:rsidP="005766DD">
      <w:pPr>
        <w:ind w:left="567"/>
        <w:rPr>
          <w:rFonts w:ascii="TH SarabunIT๙" w:hAnsi="TH SarabunIT๙" w:cs="TH SarabunIT๙"/>
          <w:sz w:val="16"/>
          <w:szCs w:val="16"/>
          <w:u w:val="dotted"/>
          <w:cs/>
        </w:rPr>
      </w:pPr>
    </w:p>
    <w:tbl>
      <w:tblPr>
        <w:tblStyle w:val="TableGrid"/>
        <w:tblW w:w="961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531"/>
        <w:gridCol w:w="8079"/>
      </w:tblGrid>
      <w:tr w:rsidR="001E5B4B" w:rsidRPr="001E5B4B" w14:paraId="179AB94C" w14:textId="77777777" w:rsidTr="00D124B9">
        <w:trPr>
          <w:tblHeader/>
        </w:trPr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1432E637" w14:textId="77777777" w:rsidR="007B11FF" w:rsidRPr="001E5B4B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8079" w:type="dxa"/>
            <w:shd w:val="clear" w:color="auto" w:fill="F2F2F2" w:themeFill="background1" w:themeFillShade="F2"/>
            <w:vAlign w:val="center"/>
          </w:tcPr>
          <w:p w14:paraId="7FB681B3" w14:textId="77777777" w:rsidR="007B11FF" w:rsidRPr="001E5B4B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1E5B4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1E5B4B" w:rsidRPr="001E5B4B" w14:paraId="3993AD4A" w14:textId="77777777" w:rsidTr="00D124B9">
        <w:tc>
          <w:tcPr>
            <w:tcW w:w="1531" w:type="dxa"/>
          </w:tcPr>
          <w:p w14:paraId="25C36975" w14:textId="77777777" w:rsidR="007B11FF" w:rsidRPr="001E5B4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8079" w:type="dxa"/>
          </w:tcPr>
          <w:p w14:paraId="54B186F8" w14:textId="77777777" w:rsidR="007B11FF" w:rsidRPr="001E5B4B" w:rsidRDefault="005766DD" w:rsidP="00655A6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สร้างเสริมระบบป้องกันและเฝ้าระวังภัย</w:t>
            </w:r>
            <w:r w:rsidR="0003020F"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พิ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บัติทางธรรมชาติ</w:t>
            </w:r>
            <w:r w:rsidR="00655A67"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เพื่อป้องกันการกัดเซาะชายฝั่ง และสนับสนุนระบบป้องกันน้ำท่วมจังหวัดสมุทรปราการ</w:t>
            </w:r>
          </w:p>
        </w:tc>
      </w:tr>
      <w:tr w:rsidR="001E5B4B" w:rsidRPr="001E5B4B" w14:paraId="689400C5" w14:textId="77777777" w:rsidTr="00D124B9">
        <w:tc>
          <w:tcPr>
            <w:tcW w:w="1531" w:type="dxa"/>
          </w:tcPr>
          <w:p w14:paraId="716BB783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8079" w:type="dxa"/>
          </w:tcPr>
          <w:p w14:paraId="4C6C0F4E" w14:textId="77777777" w:rsidR="00EA5055" w:rsidRPr="001E5B4B" w:rsidRDefault="00EA5055" w:rsidP="00FA74A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ตาม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ยุทธศาสตร์การบริหารจัดการน้ำ พ.ศ. 2558-2569</w:t>
            </w:r>
            <w:r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ซึ่ง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มีวัตถุประสงค์เพื่อแก้ไขปัญหาทรัพยากรน้ำที่มีผลกระทบรุนแรงต่อสังคมและเศรษฐกิจ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มีการบริหารจัดการน้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แบบบูรณาการให้มีโอกาสเข้าถึงทรัพยากรน้ำของทุกภาคส่วนอย่างเหมาะสม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และสร้างความสมดุลระหว่างการพัฒนาและการใช้ประโยชน์จากทรัพยากรน้ำตามศักยภาพลุ่มน้ำ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เพื่อการพัฒนาด้านเศรษฐกิจและสังคม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และรักษาสิ่งแวดล้อมอย่างยั่งยืน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โดย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เน้นการกำหนดกติกาการจัดสรรน้ำต้นทุน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บริหารจัดการพื้นที่เกษตรกรรม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(Zoning)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การเพิ่มประสิทธิภาพโครงการแหล่งน้ำและระบบชลประทาน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พัฒนาและฟื้นฟูแหล่งน้ำในพื้นที่เกษตรน้ำฝน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และระบบกระจายน้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เพื่อการพัฒนาการเกษตร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เศรษฐกิจและอุตสาหกรรม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การพัฒนาระบบผันน้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และระบบเชื่อมโยงแหล่งน้ำภายใน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พื้นที่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เพื่อหาน้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ต้นทุนให้กับ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แม่น้ำ ลำคลอง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ที่ขาดแคลนน้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รุนแรงหรือพื้นที่เศรษฐกิจ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การพัฒนาแหล่งน้ำเพื่อรองรับเขตเศรษฐกิจพิเศษ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และพื้นที่นิคมอุตสาหกรรมพัฒนาใหม่เพื่อการส่งออก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เน้นการปรับปรุงพื้นที่รับน้ำนองในลุ่มน้าท่วมวิกฤต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การป้องกันน้ำท่วม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ชุมชนเมือง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การกำหนดเขตการใช้ประโยชน์ที่ดินลุ่มน้ำ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/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และปรับปรุง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/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จัดทาผังเมือง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การพัฒนาและบริหารจัดการแหล่งเก็บกักน้ำให้เต็มศักยภาพ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การสนับสนุนการปรับตัวและหนีภัย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โดยการจัดการให้อยู่ได้อย่างเป็นสุขกับสภาพธรรมชาติและปัญหาที่เกิดขึ้น</w:t>
            </w:r>
          </w:p>
        </w:tc>
      </w:tr>
      <w:tr w:rsidR="001E5B4B" w:rsidRPr="001E5B4B" w14:paraId="1840590F" w14:textId="77777777" w:rsidTr="00D124B9">
        <w:tc>
          <w:tcPr>
            <w:tcW w:w="1531" w:type="dxa"/>
          </w:tcPr>
          <w:p w14:paraId="10EE72D1" w14:textId="0AEDB01E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8079" w:type="dxa"/>
          </w:tcPr>
          <w:p w14:paraId="26B768F6" w14:textId="77777777" w:rsidR="0003020F" w:rsidRPr="001E5B4B" w:rsidRDefault="0003020F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1.เพื่อ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เพิ่มประสิทธิภาพระบบชลประทาน</w:t>
            </w:r>
            <w:r w:rsidR="002B7A9E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ป้องกันน้ำท่วม</w:t>
            </w:r>
            <w:r w:rsidR="002B7A9E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สามารถใช้งานได้อย่างต่อเนื่อง</w:t>
            </w:r>
          </w:p>
          <w:p w14:paraId="65425F36" w14:textId="77777777" w:rsidR="0003020F" w:rsidRPr="001E5B4B" w:rsidRDefault="002B7A9E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="0003020F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.เพื่อป้องกันการกัดเซาะชายฝั่งทะเล และป้องกันกันพังทลายของดิน</w:t>
            </w:r>
          </w:p>
          <w:p w14:paraId="3E4B7D26" w14:textId="77777777" w:rsidR="0003020F" w:rsidRPr="001E5B4B" w:rsidRDefault="002B7A9E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="0003020F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.เพื่อป้องกันภัยพิบัติที่เกิดขึ้นจากธรรมชาติ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ทั้งทางตรงและทางอ้อม</w:t>
            </w:r>
          </w:p>
          <w:p w14:paraId="710CEF2C" w14:textId="77777777" w:rsidR="002B7A9E" w:rsidRPr="001E5B4B" w:rsidRDefault="002B7A9E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="00CE58C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.เพื่อป้องกันความเสียที่เกิดต่อชีวิตและทรัพย์สินของประชาชน</w:t>
            </w:r>
          </w:p>
        </w:tc>
      </w:tr>
      <w:tr w:rsidR="001E5B4B" w:rsidRPr="001E5B4B" w14:paraId="154CD9CB" w14:textId="77777777" w:rsidTr="00D124B9">
        <w:tc>
          <w:tcPr>
            <w:tcW w:w="1531" w:type="dxa"/>
          </w:tcPr>
          <w:p w14:paraId="77A5417A" w14:textId="77777777" w:rsidR="009B5BF9" w:rsidRPr="001E5B4B" w:rsidRDefault="00EA5055" w:rsidP="002F58BE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9B5BF9"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19CDEBE5" w14:textId="77777777" w:rsidR="00EA5055" w:rsidRPr="001E5B4B" w:rsidRDefault="009B5BF9" w:rsidP="002F58BE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</w:tc>
        <w:tc>
          <w:tcPr>
            <w:tcW w:w="8079" w:type="dxa"/>
          </w:tcPr>
          <w:p w14:paraId="0BDF6C5D" w14:textId="77777777" w:rsidR="00EA5055" w:rsidRPr="001E5B4B" w:rsidRDefault="00EA5055" w:rsidP="002008D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ร้อยละที่เพิ่มขึ้นของแหล่งน้ำได้รับการพัฒนา ปรับปรุงและฟื้นฟูเพื่อเพิ่ม</w:t>
            </w:r>
            <w:r w:rsidR="002008D9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ปริมาณ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น้ำต้นทุน</w:t>
            </w:r>
            <w:r w:rsidR="00515363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20)</w:t>
            </w:r>
          </w:p>
        </w:tc>
      </w:tr>
      <w:tr w:rsidR="001E5B4B" w:rsidRPr="001E5B4B" w14:paraId="46817EE9" w14:textId="77777777" w:rsidTr="00D124B9">
        <w:tc>
          <w:tcPr>
            <w:tcW w:w="1531" w:type="dxa"/>
          </w:tcPr>
          <w:p w14:paraId="404C0874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8079" w:type="dxa"/>
          </w:tcPr>
          <w:p w14:paraId="3FED1D76" w14:textId="77777777" w:rsidR="004B79A2" w:rsidRPr="001E5B4B" w:rsidRDefault="004B79A2" w:rsidP="004B79A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0690111C" w14:textId="77777777" w:rsidR="004B79A2" w:rsidRPr="001E5B4B" w:rsidRDefault="00EA5055" w:rsidP="004B79A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แหล่งน้ำร้อยละ 20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ได้รับการพัฒนาปรับปรุงและฟื้นฟูเพื่อเพิ่ม</w:t>
            </w:r>
          </w:p>
          <w:p w14:paraId="5FED1F75" w14:textId="77777777" w:rsidR="004B79A2" w:rsidRPr="001E5B4B" w:rsidRDefault="002008D9" w:rsidP="004B79A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ปริมาณ</w:t>
            </w:r>
            <w:r w:rsidR="004B79A2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น้ำต้นทุน</w:t>
            </w:r>
          </w:p>
          <w:p w14:paraId="26DCC5DD" w14:textId="77777777" w:rsidR="00EA5055" w:rsidRPr="001E5B4B" w:rsidRDefault="004B79A2" w:rsidP="004B79A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7E9F7A82" w14:textId="77777777" w:rsidR="004B79A2" w:rsidRPr="001E5B4B" w:rsidRDefault="004B79A2" w:rsidP="004B79A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1.ทรัพยากรธรรมชาติและสิ่งแวดล้อมได้รับการอนุรักษ์และฟื้นฟู</w:t>
            </w:r>
          </w:p>
          <w:p w14:paraId="472BDB84" w14:textId="77777777" w:rsidR="004B79A2" w:rsidRPr="001E5B4B" w:rsidRDefault="004B79A2" w:rsidP="004B79A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B65178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ประชาชนได้รับการ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ป้องกันความเสียหายในชีวิตและทรัพย์สินที่เกิดจากการกัดเซาะชายฝั่ง และการพังทลายของดินบริเวณตลิ่ง และชายฝั่งทะเล</w:t>
            </w:r>
          </w:p>
          <w:p w14:paraId="74ADB18E" w14:textId="5B8A1F4D" w:rsidR="00B622D1" w:rsidRPr="001E5B4B" w:rsidRDefault="004B79A2" w:rsidP="004B79A2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3.สามารถป้องกันน้ำท่วมในบริเวณพื้นที่เศรษฐกิจที่สำคัญ </w:t>
            </w:r>
          </w:p>
        </w:tc>
      </w:tr>
      <w:tr w:rsidR="001E5B4B" w:rsidRPr="001E5B4B" w14:paraId="11120490" w14:textId="77777777" w:rsidTr="00D124B9">
        <w:tc>
          <w:tcPr>
            <w:tcW w:w="1531" w:type="dxa"/>
          </w:tcPr>
          <w:p w14:paraId="70EE80E4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8D39947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lastRenderedPageBreak/>
              <w:t> </w:t>
            </w:r>
          </w:p>
        </w:tc>
        <w:tc>
          <w:tcPr>
            <w:tcW w:w="8079" w:type="dxa"/>
          </w:tcPr>
          <w:p w14:paraId="38ABE261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ความเชื่อมโยงกับยุทธศาสตร์</w:t>
            </w:r>
          </w:p>
          <w:p w14:paraId="351875CF" w14:textId="77777777" w:rsidR="007A698B" w:rsidRPr="001E5B4B" w:rsidRDefault="00EA5055" w:rsidP="007A698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A698B"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ยุทธศาสตร์การสร้างการเติบโตบนคุณภาพชีวิตที่เป็นมิตรกับสิ่งแวดล้อม</w:t>
            </w:r>
            <w:r w:rsidR="007A698B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066C667C" w14:textId="4261705B" w:rsidR="00B831A0" w:rsidRPr="001E5B4B" w:rsidRDefault="00EA5055" w:rsidP="007A698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</w:t>
            </w:r>
            <w:r w:rsidRPr="00CD6A2F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ที่ ๑</w:t>
            </w:r>
            <w:r w:rsidR="004C2493" w:rsidRPr="00CD6A2F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CD6A2F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(ยุทธศาสตร์การพัฒนาภาค เมืองฯ)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2409D5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ยุทธศาสตร</w:t>
            </w:r>
            <w:r w:rsidR="002409D5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์ที่ 4 </w:t>
            </w:r>
            <w:r w:rsidR="007A698B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การเติบโตที่เป็นมิตรกับสิ่งแวดล้อมเพื่อการพัฒนาที่ยั่งยืน</w:t>
            </w:r>
          </w:p>
          <w:p w14:paraId="07A46630" w14:textId="2F202927" w:rsidR="00C14826" w:rsidRPr="001E5B4B" w:rsidRDefault="00C14826" w:rsidP="00C1482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4C249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ยุทธศาสตร์ที่</w:t>
            </w:r>
            <w:r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4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บริหารจัดการน้ำและทรัพยากรธรรมชาติเพื่อแก้ไขปัญหาน้ำท่วม ภัยแล้งและคงความสมดุลของระบบนิเวศอย่างยั่งยืน</w:t>
            </w:r>
          </w:p>
          <w:p w14:paraId="48F0E952" w14:textId="77777777" w:rsidR="009C7E8B" w:rsidRPr="001E5B4B" w:rsidRDefault="00C1482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9C7E8B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</w:t>
            </w:r>
            <w:proofErr w:type="spellStart"/>
            <w:r w:rsidR="009C7E8B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โล</w:t>
            </w:r>
            <w:proofErr w:type="spellEnd"/>
            <w:r w:rsidR="009C7E8B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จิสติ</w:t>
            </w:r>
            <w:proofErr w:type="spellStart"/>
            <w:r w:rsidR="009C7E8B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กส์</w:t>
            </w:r>
            <w:proofErr w:type="spellEnd"/>
            <w:r w:rsidR="009C7E8B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</w:p>
          <w:p w14:paraId="5D33DD3B" w14:textId="77777777" w:rsidR="00EA5055" w:rsidRPr="001E5B4B" w:rsidRDefault="00C1482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EA5055"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EA5055"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EA5055"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EA5055"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1 </w:t>
            </w:r>
            <w:r w:rsidR="00EA5055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9BB1699" w14:textId="77777777" w:rsidR="00EA5055" w:rsidRPr="001E5B4B" w:rsidRDefault="00C1482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EA5055"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EA5055"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EA5055"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EA5055"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95EB038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109B1682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28BB3B9D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31EACD54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17D3DA72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35701378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654E8A06" w14:textId="7FD78BB0" w:rsidR="00EE5057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1E5B4B" w:rsidRPr="001E5B4B" w14:paraId="4D26370D" w14:textId="77777777" w:rsidTr="00D124B9">
        <w:tc>
          <w:tcPr>
            <w:tcW w:w="1531" w:type="dxa"/>
          </w:tcPr>
          <w:p w14:paraId="7B45CFDE" w14:textId="77777777" w:rsidR="00EA5055" w:rsidRPr="001E5B4B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1E5B4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40446365" w14:textId="77777777" w:rsidR="00655A67" w:rsidRPr="001E5B4B" w:rsidRDefault="00655A67" w:rsidP="00655A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1AA5FB53" w14:textId="77777777" w:rsidR="00655A67" w:rsidRPr="001E5B4B" w:rsidRDefault="00655A67" w:rsidP="00655A6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8079" w:type="dxa"/>
          </w:tcPr>
          <w:p w14:paraId="6CA76CA0" w14:textId="1608813D" w:rsidR="00EE5057" w:rsidRPr="00B937C9" w:rsidRDefault="00EA5055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B937C9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 </w:t>
            </w:r>
            <w:r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ดำเนินการ </w:t>
            </w:r>
            <w:r w:rsidR="00874A09"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5</w:t>
            </w:r>
            <w:r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ตั้งแต่ปีงบประมาณ พ.ศ. 256</w:t>
            </w:r>
            <w:r w:rsidR="004C2493"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4C2493"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6DFF2F48" w14:textId="7C9C36EA" w:rsidR="00655A67" w:rsidRPr="00B937C9" w:rsidRDefault="00BA676C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B937C9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1</w:t>
            </w:r>
            <w:r w:rsidRPr="00B937C9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="00B937C9"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761</w:t>
            </w:r>
            <w:r w:rsidRPr="00B937C9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="00B937C9"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315</w:t>
            </w:r>
            <w:r w:rsidRPr="00B937C9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B937C9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655A67"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71C5D26B" w14:textId="77777777" w:rsidR="00655A67" w:rsidRPr="00B937C9" w:rsidRDefault="00655A67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B937C9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1E5B4B" w:rsidRPr="001E5B4B" w14:paraId="7391FA8D" w14:textId="77777777" w:rsidTr="00D124B9">
        <w:trPr>
          <w:trHeight w:val="629"/>
        </w:trPr>
        <w:tc>
          <w:tcPr>
            <w:tcW w:w="9610" w:type="dxa"/>
            <w:gridSpan w:val="2"/>
            <w:shd w:val="clear" w:color="auto" w:fill="D9D9D9" w:themeFill="background1" w:themeFillShade="D9"/>
          </w:tcPr>
          <w:p w14:paraId="4E1AC204" w14:textId="77777777" w:rsidR="00874A09" w:rsidRPr="001E5B4B" w:rsidRDefault="00874A09" w:rsidP="00874A0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สร้างเสริมระบบป้องกันและเฝ้าระวังภัย</w:t>
            </w:r>
            <w:r w:rsidRPr="001E5B4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พิ</w:t>
            </w:r>
            <w:r w:rsidRPr="001E5B4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บัติทางธรรมชาติ เพื่อป้องกันการกัดเซาะชายฝั่ง และสนับสนุนระบบป้องกันน้ำท่วมจังหวัดสมุทรปราการ</w:t>
            </w:r>
          </w:p>
        </w:tc>
      </w:tr>
      <w:tr w:rsidR="001E5B4B" w:rsidRPr="001E5B4B" w14:paraId="610DDA08" w14:textId="77777777" w:rsidTr="00D124B9">
        <w:trPr>
          <w:trHeight w:val="423"/>
        </w:trPr>
        <w:tc>
          <w:tcPr>
            <w:tcW w:w="1531" w:type="dxa"/>
          </w:tcPr>
          <w:p w14:paraId="4245F107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03C727C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A00C9D2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B4B8822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8079" w:type="dxa"/>
          </w:tcPr>
          <w:p w14:paraId="6BB24A27" w14:textId="77777777" w:rsidR="00715923" w:rsidRPr="001E5B4B" w:rsidRDefault="00FA74AD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ออกแบบผังพัฒนาพื้นที่เฉพาะ เพื่อป้องกันการกัดเซาะชายฝั่งทะเลสมุทรปราการ</w:t>
            </w:r>
          </w:p>
          <w:p w14:paraId="31D3B726" w14:textId="77777777" w:rsidR="00835F28" w:rsidRPr="001E5B4B" w:rsidRDefault="00835F28" w:rsidP="008C11F8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สำรวจและออกแบบผังการพัฒนาพื้นที่เฉพาะ</w:t>
            </w:r>
          </w:p>
          <w:p w14:paraId="222605BF" w14:textId="77777777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74AD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655A67" w:rsidRPr="00CD6A2F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150</w:t>
            </w:r>
            <w:r w:rsidRPr="00CD6A2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,000,000 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6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1276"/>
              <w:gridCol w:w="1276"/>
              <w:gridCol w:w="1276"/>
              <w:gridCol w:w="1275"/>
              <w:gridCol w:w="1276"/>
            </w:tblGrid>
            <w:tr w:rsidR="001E5B4B" w:rsidRPr="001E5B4B" w14:paraId="1DDF88F1" w14:textId="77777777" w:rsidTr="00BA676C">
              <w:trPr>
                <w:trHeight w:val="281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B73B2B" w14:textId="27659589" w:rsidR="00F83D4A" w:rsidRPr="001E5B4B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659EBD" w14:textId="02C993B8" w:rsidR="00F83D4A" w:rsidRPr="001E5B4B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878264" w14:textId="2290ACF7" w:rsidR="00F83D4A" w:rsidRPr="001E5B4B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A205FB" w14:textId="25EEF649" w:rsidR="00F83D4A" w:rsidRPr="001E5B4B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CC24E1" w14:textId="48B3FF92" w:rsidR="00F83D4A" w:rsidRPr="001E5B4B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1AFBC82" w14:textId="72863381" w:rsidR="00F83D4A" w:rsidRPr="001E5B4B" w:rsidRDefault="00F83D4A" w:rsidP="0073754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4669D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A676C" w:rsidRPr="001E5B4B" w14:paraId="27C521A3" w14:textId="77777777" w:rsidTr="00603FE6">
              <w:trPr>
                <w:trHeight w:val="369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95447E" w14:textId="0B11E2E8" w:rsidR="00BA676C" w:rsidRPr="00CD6A2F" w:rsidRDefault="00BA676C" w:rsidP="00BA676C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30,000,000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715F6E" w14:textId="07D74998" w:rsidR="00BA676C" w:rsidRPr="00CD6A2F" w:rsidRDefault="00BA676C" w:rsidP="00BA676C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30,000,000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6C7A5" w14:textId="4CC06E11" w:rsidR="00BA676C" w:rsidRPr="00CD6A2F" w:rsidRDefault="00BA676C" w:rsidP="00BA676C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30,000,000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5BFC2" w14:textId="1EFBF84B" w:rsidR="00BA676C" w:rsidRPr="00CD6A2F" w:rsidRDefault="00BA676C" w:rsidP="00BA676C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30,000,000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A65DE" w14:textId="622655DA" w:rsidR="00BA676C" w:rsidRPr="00CD6A2F" w:rsidRDefault="00BA676C" w:rsidP="00BA676C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30,000,000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42E12C" w14:textId="06D2BA8E" w:rsidR="00BA676C" w:rsidRPr="00CD6A2F" w:rsidRDefault="00BA676C" w:rsidP="00BA676C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150,000,000</w:t>
                  </w:r>
                </w:p>
              </w:tc>
            </w:tr>
          </w:tbl>
          <w:p w14:paraId="50A83D16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A74A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</w:t>
            </w:r>
            <w:proofErr w:type="spellStart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ธิ</w:t>
            </w:r>
            <w:proofErr w:type="spellEnd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การและผังเมืองจังหวัดสมุทรปราการ</w:t>
            </w:r>
          </w:p>
          <w:p w14:paraId="613C4AC9" w14:textId="77777777" w:rsidR="00EE5057" w:rsidRPr="001E5B4B" w:rsidRDefault="00715923" w:rsidP="00FA74A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FA74A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9328B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กรมโยธา</w:t>
            </w:r>
            <w:proofErr w:type="spellStart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ธิ</w:t>
            </w:r>
            <w:proofErr w:type="spellEnd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การและผังเมือง และอปท.เจ้าของพื้นที่</w:t>
            </w:r>
          </w:p>
        </w:tc>
      </w:tr>
      <w:tr w:rsidR="001E5B4B" w:rsidRPr="001E5B4B" w14:paraId="544BE987" w14:textId="77777777" w:rsidTr="00D124B9">
        <w:tc>
          <w:tcPr>
            <w:tcW w:w="1531" w:type="dxa"/>
          </w:tcPr>
          <w:p w14:paraId="6B725D04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1D6742D0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D7AEFD2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04EFEFE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8079" w:type="dxa"/>
          </w:tcPr>
          <w:p w14:paraId="4199167D" w14:textId="77777777" w:rsidR="00655A67" w:rsidRPr="001E5B4B" w:rsidRDefault="00FA74AD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ก่อสร้างเขื่อนป้องกันตลิ่งและชายฝั่งในพื้นที่เสี่ยงภัยจากธรรมชาติ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  <w:r w:rsidR="00E61B1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</w:t>
            </w:r>
            <w:r w:rsidR="00655A67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29008670" w14:textId="77777777" w:rsidR="00FA74AD" w:rsidRPr="001E5B4B" w:rsidRDefault="00655A67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</w:t>
            </w:r>
            <w:r w:rsidR="001D4128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1D4128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ก่อสร้างเขื่อนป้องกันตลิ่ง</w:t>
            </w:r>
            <w:r w:rsidR="00EE5057" w:rsidRPr="001E5B4B">
              <w:rPr>
                <w:rFonts w:ascii="TH SarabunIT๙" w:hAnsi="TH SarabunIT๙" w:cs="TH SarabunIT๙"/>
                <w:sz w:val="30"/>
                <w:szCs w:val="30"/>
              </w:rPr>
              <w:t>/</w:t>
            </w:r>
            <w:r w:rsidR="001D4128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ชายฝั่ง</w:t>
            </w:r>
            <w:r w:rsidR="00EE5057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และสิ่งประกอบ</w:t>
            </w:r>
          </w:p>
          <w:p w14:paraId="1432460A" w14:textId="7BF2894D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74AD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4669D1" w:rsidRPr="00CD6A2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1,000,000,000</w:t>
            </w:r>
            <w:r w:rsidR="004669D1" w:rsidRPr="00CD6A2F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8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0"/>
              <w:gridCol w:w="1270"/>
              <w:gridCol w:w="1282"/>
              <w:gridCol w:w="1275"/>
              <w:gridCol w:w="1276"/>
              <w:gridCol w:w="1418"/>
            </w:tblGrid>
            <w:tr w:rsidR="004669D1" w:rsidRPr="001E5B4B" w14:paraId="4D1E4A49" w14:textId="77777777" w:rsidTr="004669D1">
              <w:trPr>
                <w:trHeight w:val="281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B5AED1" w14:textId="4F6B1B4D" w:rsidR="004669D1" w:rsidRPr="001E5B4B" w:rsidRDefault="004669D1" w:rsidP="004669D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00892D" w14:textId="28367F67" w:rsidR="004669D1" w:rsidRPr="001E5B4B" w:rsidRDefault="004669D1" w:rsidP="004669D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9B69D9" w14:textId="3630381E" w:rsidR="004669D1" w:rsidRPr="001E5B4B" w:rsidRDefault="004669D1" w:rsidP="004669D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389641" w14:textId="6D0B3EC0" w:rsidR="004669D1" w:rsidRPr="001E5B4B" w:rsidRDefault="004669D1" w:rsidP="004669D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E90F28" w14:textId="54C35499" w:rsidR="004669D1" w:rsidRPr="001E5B4B" w:rsidRDefault="004669D1" w:rsidP="004669D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F75FAE" w14:textId="391AB0F6" w:rsidR="004669D1" w:rsidRPr="001E5B4B" w:rsidRDefault="004669D1" w:rsidP="004669D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4669D1" w:rsidRPr="001E5B4B" w14:paraId="66A6F03A" w14:textId="77777777" w:rsidTr="004669D1">
              <w:trPr>
                <w:trHeight w:val="281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14B594" w14:textId="254D1642" w:rsidR="004669D1" w:rsidRPr="00CD6A2F" w:rsidRDefault="004669D1" w:rsidP="004669D1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200,000,000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86A730" w14:textId="6EFC15B3" w:rsidR="004669D1" w:rsidRPr="00CD6A2F" w:rsidRDefault="004669D1" w:rsidP="004669D1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200,000,000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C8ADAA" w14:textId="49CEA9E4" w:rsidR="004669D1" w:rsidRPr="00CD6A2F" w:rsidRDefault="004669D1" w:rsidP="004669D1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200,000,000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B0257" w14:textId="12F475A2" w:rsidR="004669D1" w:rsidRPr="00CD6A2F" w:rsidRDefault="004669D1" w:rsidP="004669D1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200,000,000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558433" w14:textId="1C14B5C4" w:rsidR="004669D1" w:rsidRPr="00CD6A2F" w:rsidRDefault="004669D1" w:rsidP="004669D1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200,000,000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BD3BAC" w14:textId="1DA1B679" w:rsidR="004669D1" w:rsidRPr="00CD6A2F" w:rsidRDefault="004669D1" w:rsidP="004669D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1,000,000,000</w:t>
                  </w:r>
                </w:p>
              </w:tc>
            </w:tr>
          </w:tbl>
          <w:p w14:paraId="2D5ACA7F" w14:textId="77777777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9328B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0F17336B" w14:textId="77777777" w:rsidR="00715923" w:rsidRPr="001E5B4B" w:rsidRDefault="00715923" w:rsidP="00742C87">
            <w:pPr>
              <w:ind w:firstLine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1.สำนักงานโยธา</w:t>
            </w:r>
            <w:proofErr w:type="spellStart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ธิ</w:t>
            </w:r>
            <w:proofErr w:type="spellEnd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การและผังเมืองจังหวัดสมุทรปราการ</w:t>
            </w:r>
          </w:p>
          <w:p w14:paraId="081C5C14" w14:textId="77777777" w:rsidR="00655A67" w:rsidRPr="001E5B4B" w:rsidRDefault="009328BD" w:rsidP="00742C8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2</w:t>
            </w:r>
            <w:r w:rsidR="00655A67" w:rsidRPr="001E5B4B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="00655A67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อำเภอทุกอำเภอ</w:t>
            </w:r>
          </w:p>
          <w:p w14:paraId="43051454" w14:textId="77777777" w:rsidR="00FA74AD" w:rsidRPr="001E5B4B" w:rsidRDefault="00715923" w:rsidP="00FA74A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9328B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</w:p>
          <w:p w14:paraId="34E9A2AC" w14:textId="77777777" w:rsidR="00FA74AD" w:rsidRPr="001E5B4B" w:rsidRDefault="00FA74AD" w:rsidP="00FA74A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  <w:r w:rsidR="00715923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02127741" w14:textId="77777777" w:rsidR="0073754F" w:rsidRPr="001E5B4B" w:rsidRDefault="00FA74AD" w:rsidP="009328B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715923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สำนักงานเจ้าท่าภูมิภาค สาขาสมุทรปราการ </w:t>
            </w:r>
          </w:p>
          <w:p w14:paraId="1975B921" w14:textId="77777777" w:rsidR="009328BD" w:rsidRPr="001E5B4B" w:rsidRDefault="009328BD" w:rsidP="009328BD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1E5B4B" w:rsidRPr="001E5B4B" w14:paraId="0A168C7F" w14:textId="77777777" w:rsidTr="00D124B9">
        <w:tc>
          <w:tcPr>
            <w:tcW w:w="1531" w:type="dxa"/>
          </w:tcPr>
          <w:p w14:paraId="7F4AB5E8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70318BA0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7C66D31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257B236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8079" w:type="dxa"/>
          </w:tcPr>
          <w:p w14:paraId="095CB16A" w14:textId="77777777" w:rsidR="00EE5057" w:rsidRPr="001E5B4B" w:rsidRDefault="00FA74AD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ปรับปรุงซ่อมแซมเขื่อนป้องกันตลิ่งและประตูระบายน้ำ รวมทั้งทดระบายน้ำที่ได้รับความเสียหาย ทรุดโทรม</w:t>
            </w:r>
          </w:p>
          <w:p w14:paraId="440EE349" w14:textId="77777777" w:rsidR="00EE5057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-ปรับปรุง/ซ่อมแซมเขื่อน</w:t>
            </w:r>
          </w:p>
          <w:p w14:paraId="0A322EB4" w14:textId="77777777" w:rsidR="00FA74AD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ประตูระบายน้ำ รวมทั้งทดระบายน้ำ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4236784C" w14:textId="5A446083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งบประมาณ</w:t>
            </w:r>
            <w:r w:rsidR="00FA74AD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230653" w:rsidRPr="00230653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226</w:t>
            </w:r>
            <w:r w:rsidR="00230653" w:rsidRPr="00230653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,5</w:t>
            </w:r>
            <w:r w:rsidR="00821259" w:rsidRPr="00230653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00,000</w:t>
            </w:r>
            <w:r w:rsidR="00821259" w:rsidRPr="00230653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5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1276"/>
              <w:gridCol w:w="1276"/>
              <w:gridCol w:w="1276"/>
              <w:gridCol w:w="1275"/>
              <w:gridCol w:w="1276"/>
            </w:tblGrid>
            <w:tr w:rsidR="00D124B9" w:rsidRPr="001E5B4B" w14:paraId="696BFB9F" w14:textId="77777777" w:rsidTr="00821259">
              <w:trPr>
                <w:trHeight w:val="281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EB1CB55" w14:textId="22E8FD50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D25FE8" w14:textId="502CC40C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B633EE" w14:textId="5AB627BD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F2F37A" w14:textId="6291F97D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7343C6" w14:textId="198603BD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FBBC1A" w14:textId="49D35C4A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D6A2F" w:rsidRPr="001E5B4B" w14:paraId="64FC7477" w14:textId="77777777" w:rsidTr="00821259">
              <w:trPr>
                <w:trHeight w:val="281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A0FC38" w14:textId="4A09A8A6" w:rsidR="00CD6A2F" w:rsidRPr="00821259" w:rsidRDefault="00CD6A2F" w:rsidP="00821259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75,000,000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F8DB0B" w14:textId="6122E81D" w:rsidR="00CD6A2F" w:rsidRPr="00821259" w:rsidRDefault="00CD6A2F" w:rsidP="00821259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50</w:t>
                  </w:r>
                  <w:r w:rsidRPr="00CD6A2F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F801A6" w14:textId="4FD1E9BE" w:rsidR="00CD6A2F" w:rsidRPr="00821259" w:rsidRDefault="00CD6A2F" w:rsidP="00821259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23</w:t>
                  </w: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64102D" w14:textId="5573CAD3" w:rsidR="00CD6A2F" w:rsidRPr="00821259" w:rsidRDefault="00CD6A2F" w:rsidP="00821259">
                  <w:pPr>
                    <w:tabs>
                      <w:tab w:val="center" w:pos="470"/>
                    </w:tabs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59,5</w:t>
                  </w: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00,000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CD6423" w14:textId="1992515D" w:rsidR="00CD6A2F" w:rsidRPr="00821259" w:rsidRDefault="00CD6A2F" w:rsidP="00821259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19,0</w:t>
                  </w: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879218" w14:textId="2BB21640" w:rsidR="00CD6A2F" w:rsidRPr="00821259" w:rsidRDefault="00CD6A2F" w:rsidP="0082125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226,5</w:t>
                  </w: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00,000</w:t>
                  </w:r>
                </w:p>
              </w:tc>
            </w:tr>
          </w:tbl>
          <w:p w14:paraId="440CD997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A74A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สำนักงานชลประทานที่ 11 กรมชลประทาน</w:t>
            </w:r>
          </w:p>
          <w:p w14:paraId="3C043FF6" w14:textId="77777777" w:rsidR="0086634E" w:rsidRPr="001E5B4B" w:rsidRDefault="00715923" w:rsidP="00821259">
            <w:pPr>
              <w:ind w:left="1741" w:hanging="1741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FA74A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</w:t>
            </w:r>
            <w:proofErr w:type="spellStart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ธิ</w:t>
            </w:r>
            <w:proofErr w:type="spellEnd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การและผังเมืองจังหวัดสมุทรปราการ และ อปท.เจ้าของพื้นที่</w:t>
            </w:r>
          </w:p>
        </w:tc>
      </w:tr>
      <w:tr w:rsidR="001E5B4B" w:rsidRPr="001E5B4B" w14:paraId="77C36685" w14:textId="77777777" w:rsidTr="00D124B9">
        <w:tc>
          <w:tcPr>
            <w:tcW w:w="1531" w:type="dxa"/>
          </w:tcPr>
          <w:p w14:paraId="1E18AC98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33A20F7F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B395187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0F99272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8079" w:type="dxa"/>
          </w:tcPr>
          <w:p w14:paraId="5173D031" w14:textId="77777777" w:rsidR="00EE5057" w:rsidRPr="001E5B4B" w:rsidRDefault="00FA74AD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ปรับปรุงระบบชลประทานในพื้นที่คุ้งบางกะเจ้าระยะที่ 1</w:t>
            </w:r>
            <w:r w:rsidR="00994BEF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,2</w:t>
            </w:r>
          </w:p>
          <w:p w14:paraId="6306CB27" w14:textId="77777777" w:rsidR="00EE5057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-ปรับปรุง/ซ่อมแซมระบบชลประทานและสิ่งประกอบ</w:t>
            </w:r>
          </w:p>
          <w:p w14:paraId="16AC91D4" w14:textId="233C5F9E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74AD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821259" w:rsidRPr="00B0640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125</w:t>
            </w:r>
            <w:r w:rsidR="00821259" w:rsidRPr="00B0640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821259" w:rsidRPr="00B0640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821259" w:rsidRPr="00B0640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821259" w:rsidRPr="00B0640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821259" w:rsidRPr="00B0640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8"/>
              <w:gridCol w:w="1329"/>
              <w:gridCol w:w="1206"/>
              <w:gridCol w:w="1164"/>
              <w:gridCol w:w="1374"/>
              <w:gridCol w:w="1418"/>
            </w:tblGrid>
            <w:tr w:rsidR="00D124B9" w:rsidRPr="001E5B4B" w14:paraId="36B41476" w14:textId="77777777" w:rsidTr="00821259">
              <w:trPr>
                <w:trHeight w:val="314"/>
              </w:trPr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6332C0" w14:textId="0D4959FB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9EED8D" w14:textId="6E8B0DBB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0C3986" w14:textId="349B2AF2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07BAE6" w14:textId="76F76E5C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99CEA4" w14:textId="15BAFD15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992F30" w14:textId="2B31E581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21259" w:rsidRPr="001E5B4B" w14:paraId="058BF52E" w14:textId="77777777" w:rsidTr="00821259">
              <w:trPr>
                <w:trHeight w:val="314"/>
              </w:trPr>
              <w:tc>
                <w:tcPr>
                  <w:tcW w:w="11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81CC68" w14:textId="43EFF9B8" w:rsidR="00821259" w:rsidRPr="00821259" w:rsidRDefault="00821259" w:rsidP="0082125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25,000,000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8B8DF1" w14:textId="44261C4D" w:rsidR="00821259" w:rsidRPr="00821259" w:rsidRDefault="00821259" w:rsidP="00821259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25,000,000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D1406D" w14:textId="1C4059FE" w:rsidR="00821259" w:rsidRPr="00821259" w:rsidRDefault="00821259" w:rsidP="00821259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25,000,000</w:t>
                  </w:r>
                </w:p>
              </w:tc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A16252" w14:textId="1FB86D8A" w:rsidR="00821259" w:rsidRPr="00821259" w:rsidRDefault="00821259" w:rsidP="0082125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25,000,000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45E3FE" w14:textId="52CACC79" w:rsidR="00821259" w:rsidRPr="00821259" w:rsidRDefault="00821259" w:rsidP="0082125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25,000,000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485906" w14:textId="7FDD63B4" w:rsidR="00821259" w:rsidRPr="00821259" w:rsidRDefault="00821259" w:rsidP="0082125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821259">
                    <w:rPr>
                      <w:rFonts w:ascii="TH SarabunIT๙" w:hAnsi="TH SarabunIT๙" w:cs="TH SarabunIT๙"/>
                      <w:sz w:val="24"/>
                      <w:szCs w:val="24"/>
                    </w:rPr>
                    <w:t>125,000,000</w:t>
                  </w:r>
                </w:p>
              </w:tc>
            </w:tr>
          </w:tbl>
          <w:p w14:paraId="65498973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A74AD" w:rsidRPr="001E5B4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สำนักงานชลประทานที่ 11 กรมชลประทาน</w:t>
            </w:r>
          </w:p>
          <w:p w14:paraId="512AF344" w14:textId="77777777" w:rsidR="0086634E" w:rsidRPr="001E5B4B" w:rsidRDefault="00715923" w:rsidP="00FA74A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FA74A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</w:t>
            </w:r>
            <w:proofErr w:type="spellStart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ธิ</w:t>
            </w:r>
            <w:proofErr w:type="spellEnd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การและผังเมืองจังหวัดสมุทรปราการ และ อปท.เจ้าของพื้นที่</w:t>
            </w:r>
          </w:p>
        </w:tc>
      </w:tr>
      <w:tr w:rsidR="001E5B4B" w:rsidRPr="001E5B4B" w14:paraId="5231176D" w14:textId="77777777" w:rsidTr="00D124B9">
        <w:tc>
          <w:tcPr>
            <w:tcW w:w="1531" w:type="dxa"/>
          </w:tcPr>
          <w:p w14:paraId="1E40EEF6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3C1C038C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9C0E3D5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7F13148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8079" w:type="dxa"/>
          </w:tcPr>
          <w:p w14:paraId="1AFC54E6" w14:textId="77777777" w:rsidR="00FA74AD" w:rsidRPr="001E5B4B" w:rsidRDefault="00FA74AD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ปรับปรุงซ่อมแซมประตูระบาย ทดน้ำ เพื่อสนับสนุนระบบป้องกันน้ำท่วมจังหวัดสมุทรปราการ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5D51C8CE" w14:textId="77777777" w:rsidR="00EE5057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/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ซ่อมแซมประตูระบาย ทดน้ำ</w:t>
            </w:r>
          </w:p>
          <w:p w14:paraId="25916B18" w14:textId="77777777" w:rsidR="00EE5057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-ปรับปรุง/ซ่อมแซมระบบระบายน้ำ</w:t>
            </w:r>
          </w:p>
          <w:p w14:paraId="56C62C8B" w14:textId="77777777" w:rsidR="00EE5057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-ปรับปรุง/ซ่อมแซมสิ่งประกอบ</w:t>
            </w:r>
          </w:p>
          <w:p w14:paraId="0BA7AC83" w14:textId="77777777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74AD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FA74AD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3611D7" w:rsidRPr="007202E8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5</w:t>
            </w:r>
            <w:r w:rsidR="00FA74AD" w:rsidRPr="007202E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</w:t>
            </w:r>
            <w:r w:rsidRPr="007202E8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,000,000 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2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69"/>
              <w:gridCol w:w="1202"/>
              <w:gridCol w:w="1202"/>
              <w:gridCol w:w="1202"/>
              <w:gridCol w:w="1202"/>
              <w:gridCol w:w="1175"/>
            </w:tblGrid>
            <w:tr w:rsidR="00D124B9" w:rsidRPr="001E5B4B" w14:paraId="7E08473A" w14:textId="77777777" w:rsidTr="00BA676C">
              <w:trPr>
                <w:trHeight w:val="294"/>
              </w:trPr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91D32A" w14:textId="7D5052EE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5EC73B" w14:textId="115D2A18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0DD529" w14:textId="1D94ED23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B75E9C" w14:textId="1D20E94F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B562E9" w14:textId="19EB1C4C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A04F21" w14:textId="59CF9A06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A93D56" w:rsidRPr="001E5B4B" w14:paraId="2BDB0B86" w14:textId="77777777" w:rsidTr="00BA676C">
              <w:trPr>
                <w:trHeight w:val="294"/>
              </w:trPr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A17CA7" w14:textId="4BFF1A80" w:rsidR="00A93D56" w:rsidRPr="007202E8" w:rsidRDefault="00A93D56" w:rsidP="00A93D5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202E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10,000,000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7C5FF" w14:textId="1F2AC49D" w:rsidR="00A93D56" w:rsidRPr="007202E8" w:rsidRDefault="00A93D56" w:rsidP="00A93D5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202E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10,000,000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B38B5F" w14:textId="23B994E3" w:rsidR="00A93D56" w:rsidRPr="007202E8" w:rsidRDefault="00A93D56" w:rsidP="00A93D5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202E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10,000,000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F69D25" w14:textId="68129E47" w:rsidR="00A93D56" w:rsidRPr="007202E8" w:rsidRDefault="00A93D56" w:rsidP="00A93D5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202E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10,000,000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761EA" w14:textId="491D5164" w:rsidR="00A93D56" w:rsidRPr="007202E8" w:rsidRDefault="00A93D56" w:rsidP="00A93D56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202E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10,000,000</w:t>
                  </w:r>
                </w:p>
              </w:tc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4472A" w14:textId="11893D03" w:rsidR="00A93D56" w:rsidRPr="007202E8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7202E8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50,000,000</w:t>
                  </w:r>
                </w:p>
              </w:tc>
            </w:tr>
          </w:tbl>
          <w:p w14:paraId="0D55D180" w14:textId="77777777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622D1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3052C95B" w14:textId="77777777" w:rsidR="00715923" w:rsidRPr="001E5B4B" w:rsidRDefault="00715923" w:rsidP="00FA74A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1.สำนักงานส่งเสริมการปกครองท้องถิ่นจังหวัดสมุทรปราการ</w:t>
            </w:r>
          </w:p>
          <w:p w14:paraId="73038830" w14:textId="77777777" w:rsidR="00715923" w:rsidRPr="001E5B4B" w:rsidRDefault="00715923" w:rsidP="00742C8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2.อปท.ที่เกี่ยวข้อง</w:t>
            </w:r>
          </w:p>
          <w:p w14:paraId="698C9B5C" w14:textId="77777777" w:rsidR="0086634E" w:rsidRPr="001E5B4B" w:rsidRDefault="00715923" w:rsidP="003611D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FA74AD" w:rsidRPr="001E5B4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สำนักงานโยธา</w:t>
            </w:r>
            <w:proofErr w:type="spellStart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ธิ</w:t>
            </w:r>
            <w:proofErr w:type="spellEnd"/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การและผังเมืองจังหวัดสมุทรปราการ และ อปท.เจ้าของพื้นที่</w:t>
            </w:r>
          </w:p>
        </w:tc>
      </w:tr>
      <w:tr w:rsidR="001E5B4B" w:rsidRPr="001E5B4B" w14:paraId="58D11A27" w14:textId="77777777" w:rsidTr="00D124B9">
        <w:tc>
          <w:tcPr>
            <w:tcW w:w="1531" w:type="dxa"/>
          </w:tcPr>
          <w:p w14:paraId="405C85DE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FA74AD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38886440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37AB37B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544536A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8079" w:type="dxa"/>
          </w:tcPr>
          <w:p w14:paraId="594112A0" w14:textId="5E6A668F" w:rsidR="00FA74AD" w:rsidRPr="001E5B4B" w:rsidRDefault="00FA74AD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15923"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ก่อสร้างเขื่อน คสล.ป้องกันตลิ่งบริเวณวัดสร่างโศก หมู่ที่ 6 ตำบลคลองด่าน อำเภอบางบ่อ</w:t>
            </w:r>
          </w:p>
          <w:p w14:paraId="30746D8D" w14:textId="77777777" w:rsidR="00EE5057" w:rsidRPr="001E5B4B" w:rsidRDefault="00EE5057" w:rsidP="00EE505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ก่อสร้างเขื่อ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นป้องกันตลิ่ง</w:t>
            </w:r>
          </w:p>
          <w:p w14:paraId="7D9B8380" w14:textId="1842B552" w:rsidR="00715923" w:rsidRPr="001E5B4B" w:rsidRDefault="00715923" w:rsidP="00742C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74AD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230CB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187</w:t>
            </w: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230CB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385</w:t>
            </w: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8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0"/>
              <w:gridCol w:w="1276"/>
              <w:gridCol w:w="1276"/>
              <w:gridCol w:w="1275"/>
              <w:gridCol w:w="1276"/>
              <w:gridCol w:w="1418"/>
            </w:tblGrid>
            <w:tr w:rsidR="00D124B9" w:rsidRPr="001E5B4B" w14:paraId="3E423D9F" w14:textId="77777777" w:rsidTr="00A93D56">
              <w:trPr>
                <w:trHeight w:val="319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210B811" w14:textId="62239E5E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7233AC" w14:textId="32E9B05B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3542F9" w14:textId="2E51B6E4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571D1B" w14:textId="6CF7BE3A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0455B3" w14:textId="615C51EF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58730B" w14:textId="40E4FD90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A93D56" w:rsidRPr="001E5B4B" w14:paraId="09B3F16C" w14:textId="77777777" w:rsidTr="00A93D56">
              <w:trPr>
                <w:trHeight w:val="319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42C153" w14:textId="5A7AAE11" w:rsidR="00A93D56" w:rsidRPr="00230CB9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30CB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37,477,000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FF4859" w14:textId="27D71406" w:rsidR="00A93D56" w:rsidRPr="00230CB9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30CB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37,477,000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8744D7" w14:textId="73CAEC8B" w:rsidR="00A93D56" w:rsidRPr="00230CB9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30CB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37,477,000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8C306" w14:textId="4731A613" w:rsidR="00A93D56" w:rsidRPr="00230CB9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30CB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37,477,000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0E8BA1" w14:textId="2EC088F1" w:rsidR="00A93D56" w:rsidRPr="00230CB9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30CB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37,477,000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0F8025" w14:textId="11DA743C" w:rsidR="00A93D56" w:rsidRPr="00230CB9" w:rsidRDefault="00A93D56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230CB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187,385,000</w:t>
                  </w:r>
                </w:p>
              </w:tc>
            </w:tr>
          </w:tbl>
          <w:p w14:paraId="574177E0" w14:textId="77777777" w:rsidR="00715923" w:rsidRPr="001E5B4B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4C01A3" w:rsidRPr="001E5B4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B622D1"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2A389C4E" w14:textId="51938A84" w:rsidR="00123F78" w:rsidRPr="001E5B4B" w:rsidRDefault="00715923" w:rsidP="004C01A3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4C01A3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อปท.เจ้าของพื้นที่</w:t>
            </w:r>
          </w:p>
        </w:tc>
      </w:tr>
      <w:tr w:rsidR="00123F78" w:rsidRPr="001E5B4B" w14:paraId="09094CB9" w14:textId="77777777" w:rsidTr="00D124B9">
        <w:tc>
          <w:tcPr>
            <w:tcW w:w="1531" w:type="dxa"/>
          </w:tcPr>
          <w:p w14:paraId="68E51E63" w14:textId="77777777" w:rsidR="00123F78" w:rsidRPr="001E5B4B" w:rsidRDefault="00123F78" w:rsidP="00123F7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38CB9C19" w14:textId="77777777" w:rsidR="00123F78" w:rsidRPr="001E5B4B" w:rsidRDefault="00123F78" w:rsidP="00123F7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63046A4" w14:textId="77777777" w:rsidR="00123F78" w:rsidRPr="001E5B4B" w:rsidRDefault="00123F78" w:rsidP="00123F7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513006F" w14:textId="77777777" w:rsidR="00123F78" w:rsidRPr="001E5B4B" w:rsidRDefault="00123F78" w:rsidP="00123F7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8079" w:type="dxa"/>
          </w:tcPr>
          <w:p w14:paraId="350469BB" w14:textId="7AB983B9" w:rsidR="00123F78" w:rsidRPr="001E5B4B" w:rsidRDefault="00123F78" w:rsidP="0058659D">
            <w:pPr>
              <w:tabs>
                <w:tab w:val="left" w:pos="882"/>
              </w:tabs>
              <w:ind w:left="891" w:hanging="891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ปรับปรุงเสริมเขื่อนหินใหญ่ป้องกันน้ำทะเลกัดเซาะชายฝั่งทะเล หมู่ที่ 9 ตำบ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>คลองด่าน อำเภอบางบ่อ จังหวัดสมุทรปราการ</w:t>
            </w:r>
          </w:p>
          <w:p w14:paraId="055908BF" w14:textId="77777777" w:rsidR="00123F78" w:rsidRPr="001E5B4B" w:rsidRDefault="00123F78" w:rsidP="0075750D">
            <w:pPr>
              <w:spacing w:before="120"/>
              <w:ind w:left="882"/>
              <w:jc w:val="both"/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0D2E22" w:rsidRPr="001E5B4B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ปรับปรุงเสริมเขื่อนหินใหญ่ป้องกันน้ำทะเลกัดเซาะชายฝั่งทะเล</w:t>
            </w:r>
          </w:p>
          <w:p w14:paraId="43B14ABF" w14:textId="003D539E" w:rsidR="00123F78" w:rsidRPr="001E5B4B" w:rsidRDefault="00123F78" w:rsidP="00123F7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67222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22</w:t>
            </w:r>
            <w:r w:rsidR="000D2E22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67222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430</w:t>
            </w:r>
            <w:r w:rsidR="000D2E22"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0D2E22" w:rsidRPr="001E5B4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000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1276"/>
              <w:gridCol w:w="1288"/>
              <w:gridCol w:w="1264"/>
              <w:gridCol w:w="1134"/>
              <w:gridCol w:w="1275"/>
            </w:tblGrid>
            <w:tr w:rsidR="00D124B9" w:rsidRPr="001E5B4B" w14:paraId="151F683C" w14:textId="77777777" w:rsidTr="00A93D56">
              <w:trPr>
                <w:trHeight w:val="319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8D668B" w14:textId="1859080E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A39E36" w14:textId="741538E9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F974E7" w14:textId="2E389D41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206A25A" w14:textId="045EA7BC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8F27C5" w14:textId="7007BEA3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F57892" w14:textId="73EA70E0" w:rsidR="00D124B9" w:rsidRPr="001E5B4B" w:rsidRDefault="00D124B9" w:rsidP="00D124B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1E5B4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7222A" w:rsidRPr="001E5B4B" w14:paraId="574A9AAF" w14:textId="77777777" w:rsidTr="00A93D56">
              <w:trPr>
                <w:trHeight w:val="319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EE8E8D" w14:textId="39579049" w:rsidR="0067222A" w:rsidRPr="00B937C9" w:rsidRDefault="0067222A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486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000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DF9F60" w14:textId="2B7CA106" w:rsidR="0067222A" w:rsidRPr="00B937C9" w:rsidRDefault="0067222A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486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000 </w:t>
                  </w: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1EBEF" w14:textId="3F3B4663" w:rsidR="0067222A" w:rsidRPr="00B937C9" w:rsidRDefault="0067222A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486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000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F5034B" w14:textId="31AE820B" w:rsidR="0067222A" w:rsidRPr="00B937C9" w:rsidRDefault="0067222A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486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8C3B6C" w14:textId="6CBC133D" w:rsidR="0067222A" w:rsidRPr="00B937C9" w:rsidRDefault="0067222A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>486</w:t>
                  </w:r>
                  <w:r w:rsidRPr="00B937C9">
                    <w:rPr>
                      <w:rFonts w:ascii="TH SarabunIT๙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,</w:t>
                  </w: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000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D07CA6" w14:textId="7625CBC4" w:rsidR="0067222A" w:rsidRPr="00B937C9" w:rsidRDefault="0067222A" w:rsidP="00A93D5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B937C9">
                    <w:rPr>
                      <w:rFonts w:ascii="TH SarabunIT๙" w:hAnsi="TH SarabunIT๙" w:cs="TH SarabunIT๙"/>
                      <w:color w:val="000000" w:themeColor="text1"/>
                      <w:sz w:val="24"/>
                      <w:szCs w:val="24"/>
                    </w:rPr>
                    <w:t xml:space="preserve"> 22,430,000 </w:t>
                  </w:r>
                </w:p>
              </w:tc>
            </w:tr>
          </w:tbl>
          <w:p w14:paraId="641D161F" w14:textId="77777777" w:rsidR="00123F78" w:rsidRPr="001E5B4B" w:rsidRDefault="00123F78" w:rsidP="000D2E22">
            <w:pPr>
              <w:jc w:val="both"/>
              <w:rPr>
                <w:rFonts w:ascii="TH SarabunIT๙" w:eastAsiaTheme="minorEastAsia" w:hAnsi="TH SarabunIT๙" w:cs="TH SarabunIT๙"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0D2E22" w:rsidRPr="001E5B4B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ที่ทำการปกครองอำเภอบางบ่อ</w:t>
            </w:r>
          </w:p>
          <w:p w14:paraId="4AE68857" w14:textId="77777777" w:rsidR="00123F78" w:rsidRPr="001E5B4B" w:rsidRDefault="00123F78" w:rsidP="00123F7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1E5B4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1E5B4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1E5B4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อปท.เจ้าของพื้นที่</w:t>
            </w:r>
          </w:p>
        </w:tc>
      </w:tr>
    </w:tbl>
    <w:p w14:paraId="44D103E3" w14:textId="77777777" w:rsidR="0086225B" w:rsidRPr="001E5B4B" w:rsidRDefault="0086225B" w:rsidP="00C31C0B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1E5B4B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3020F"/>
    <w:rsid w:val="000719CB"/>
    <w:rsid w:val="00086287"/>
    <w:rsid w:val="000B4C21"/>
    <w:rsid w:val="000B6E27"/>
    <w:rsid w:val="000D2E22"/>
    <w:rsid w:val="00105456"/>
    <w:rsid w:val="00123F78"/>
    <w:rsid w:val="001B36CF"/>
    <w:rsid w:val="001B4587"/>
    <w:rsid w:val="001B7827"/>
    <w:rsid w:val="001D19AB"/>
    <w:rsid w:val="001D4128"/>
    <w:rsid w:val="001E5B4B"/>
    <w:rsid w:val="001E7895"/>
    <w:rsid w:val="001F1DA4"/>
    <w:rsid w:val="002008D9"/>
    <w:rsid w:val="00230653"/>
    <w:rsid w:val="00230CB9"/>
    <w:rsid w:val="002377A7"/>
    <w:rsid w:val="0024099C"/>
    <w:rsid w:val="002409D5"/>
    <w:rsid w:val="002618BB"/>
    <w:rsid w:val="00275738"/>
    <w:rsid w:val="00297F49"/>
    <w:rsid w:val="002B0409"/>
    <w:rsid w:val="002B7A9E"/>
    <w:rsid w:val="002F58BE"/>
    <w:rsid w:val="00325CF7"/>
    <w:rsid w:val="00357B90"/>
    <w:rsid w:val="003611D7"/>
    <w:rsid w:val="003A1F3D"/>
    <w:rsid w:val="003A3A80"/>
    <w:rsid w:val="003C2E85"/>
    <w:rsid w:val="003C5C90"/>
    <w:rsid w:val="00417A00"/>
    <w:rsid w:val="00432EB0"/>
    <w:rsid w:val="00460CD5"/>
    <w:rsid w:val="004669D1"/>
    <w:rsid w:val="00484073"/>
    <w:rsid w:val="00490E1B"/>
    <w:rsid w:val="004B79A2"/>
    <w:rsid w:val="004C01A3"/>
    <w:rsid w:val="004C2493"/>
    <w:rsid w:val="0051295E"/>
    <w:rsid w:val="00515363"/>
    <w:rsid w:val="00567A8D"/>
    <w:rsid w:val="005766DD"/>
    <w:rsid w:val="0058659D"/>
    <w:rsid w:val="005B42AB"/>
    <w:rsid w:val="005C7569"/>
    <w:rsid w:val="00603FE6"/>
    <w:rsid w:val="006115FA"/>
    <w:rsid w:val="0063743D"/>
    <w:rsid w:val="00655A67"/>
    <w:rsid w:val="0067222A"/>
    <w:rsid w:val="00682A13"/>
    <w:rsid w:val="006A5463"/>
    <w:rsid w:val="006B6E4B"/>
    <w:rsid w:val="006F492E"/>
    <w:rsid w:val="00715923"/>
    <w:rsid w:val="007202E8"/>
    <w:rsid w:val="00727544"/>
    <w:rsid w:val="00734167"/>
    <w:rsid w:val="0073754F"/>
    <w:rsid w:val="007550C0"/>
    <w:rsid w:val="0075750D"/>
    <w:rsid w:val="00771CA6"/>
    <w:rsid w:val="0078200D"/>
    <w:rsid w:val="007A698B"/>
    <w:rsid w:val="007B11FF"/>
    <w:rsid w:val="007D0F7E"/>
    <w:rsid w:val="007D654A"/>
    <w:rsid w:val="007E10FA"/>
    <w:rsid w:val="007F4A0E"/>
    <w:rsid w:val="00816217"/>
    <w:rsid w:val="00821259"/>
    <w:rsid w:val="00835F28"/>
    <w:rsid w:val="008424B1"/>
    <w:rsid w:val="0086225B"/>
    <w:rsid w:val="0086634E"/>
    <w:rsid w:val="008728B0"/>
    <w:rsid w:val="00874A09"/>
    <w:rsid w:val="008858CA"/>
    <w:rsid w:val="00892C9A"/>
    <w:rsid w:val="008A75EB"/>
    <w:rsid w:val="008C11F8"/>
    <w:rsid w:val="00927EBF"/>
    <w:rsid w:val="009328BD"/>
    <w:rsid w:val="00994BEF"/>
    <w:rsid w:val="009B19BF"/>
    <w:rsid w:val="009B5BF9"/>
    <w:rsid w:val="009C6801"/>
    <w:rsid w:val="009C7E8B"/>
    <w:rsid w:val="009E61C2"/>
    <w:rsid w:val="00A15DA5"/>
    <w:rsid w:val="00A93D56"/>
    <w:rsid w:val="00AC0B0E"/>
    <w:rsid w:val="00AE6717"/>
    <w:rsid w:val="00AF175B"/>
    <w:rsid w:val="00B0640D"/>
    <w:rsid w:val="00B11AF2"/>
    <w:rsid w:val="00B35F50"/>
    <w:rsid w:val="00B5559D"/>
    <w:rsid w:val="00B622D1"/>
    <w:rsid w:val="00B65178"/>
    <w:rsid w:val="00B831A0"/>
    <w:rsid w:val="00B937C9"/>
    <w:rsid w:val="00BA676C"/>
    <w:rsid w:val="00BE737C"/>
    <w:rsid w:val="00C14826"/>
    <w:rsid w:val="00C31C0B"/>
    <w:rsid w:val="00C42805"/>
    <w:rsid w:val="00C44065"/>
    <w:rsid w:val="00C677EC"/>
    <w:rsid w:val="00C8664C"/>
    <w:rsid w:val="00CD6A2F"/>
    <w:rsid w:val="00CE58C1"/>
    <w:rsid w:val="00CE7D1A"/>
    <w:rsid w:val="00D124B9"/>
    <w:rsid w:val="00D64502"/>
    <w:rsid w:val="00D706A7"/>
    <w:rsid w:val="00D76088"/>
    <w:rsid w:val="00D770AA"/>
    <w:rsid w:val="00DE3429"/>
    <w:rsid w:val="00E12454"/>
    <w:rsid w:val="00E13D20"/>
    <w:rsid w:val="00E15585"/>
    <w:rsid w:val="00E40D9B"/>
    <w:rsid w:val="00E4261C"/>
    <w:rsid w:val="00E61B1D"/>
    <w:rsid w:val="00EA5055"/>
    <w:rsid w:val="00EA6815"/>
    <w:rsid w:val="00EA70CD"/>
    <w:rsid w:val="00EE5057"/>
    <w:rsid w:val="00F2368E"/>
    <w:rsid w:val="00F621F6"/>
    <w:rsid w:val="00F83D4A"/>
    <w:rsid w:val="00F94413"/>
    <w:rsid w:val="00FA74AD"/>
    <w:rsid w:val="00FB5E34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26F6C"/>
  <w15:docId w15:val="{F5B7420F-587C-49F3-B79E-B8D7A62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B0A67-A726-4245-8945-EC189EFE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1459</Words>
  <Characters>5693</Characters>
  <Application>Microsoft Office Word</Application>
  <DocSecurity>0</DocSecurity>
  <Lines>1897</Lines>
  <Paragraphs>357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28</cp:revision>
  <cp:lastPrinted>2021-09-15T02:07:00Z</cp:lastPrinted>
  <dcterms:created xsi:type="dcterms:W3CDTF">2020-01-03T10:57:00Z</dcterms:created>
  <dcterms:modified xsi:type="dcterms:W3CDTF">2021-09-15T02:07:00Z</dcterms:modified>
</cp:coreProperties>
</file>