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4D978" w14:textId="666D1F5B" w:rsidR="00563F1B" w:rsidRPr="00D425DE" w:rsidRDefault="00563F1B" w:rsidP="00563F1B">
      <w:pPr>
        <w:pStyle w:val="Title"/>
        <w:numPr>
          <w:ilvl w:val="0"/>
          <w:numId w:val="0"/>
        </w:numPr>
        <w:jc w:val="left"/>
        <w:rPr>
          <w:color w:val="auto"/>
        </w:rPr>
      </w:pPr>
      <w:r w:rsidRPr="00D425DE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358D63B" wp14:editId="56E538D4">
                <wp:simplePos x="0" y="0"/>
                <wp:positionH relativeFrom="column">
                  <wp:posOffset>-1076960</wp:posOffset>
                </wp:positionH>
                <wp:positionV relativeFrom="paragraph">
                  <wp:posOffset>-800100</wp:posOffset>
                </wp:positionV>
                <wp:extent cx="7559985" cy="10692130"/>
                <wp:effectExtent l="0" t="0" r="3175" b="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85" cy="10692130"/>
                          <a:chOff x="0" y="0"/>
                          <a:chExt cx="7559985" cy="10692130"/>
                        </a:xfrm>
                      </wpg:grpSpPr>
                      <wps:wsp>
                        <wps:cNvPr id="221" name="Rectangle 221"/>
                        <wps:cNvSpPr>
                          <a:spLocks/>
                        </wps:cNvSpPr>
                        <wps:spPr>
                          <a:xfrm>
                            <a:off x="0" y="0"/>
                            <a:ext cx="6879590" cy="1069213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75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75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75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3">
                            <a:schemeClr val="dk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087BB6" w14:textId="2F2699C8" w:rsidR="003838D0" w:rsidRPr="00083511" w:rsidRDefault="003838D0" w:rsidP="00083511">
                              <w:p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44"/>
                                  <w:szCs w:val="144"/>
                                </w:rPr>
                              </w:pPr>
                              <w:r w:rsidRPr="0008351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44"/>
                                  <w:szCs w:val="144"/>
                                  <w:cs/>
                                </w:rPr>
                                <w:t xml:space="preserve">ส่วนที่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i/>
                                  <w:iCs/>
                                  <w:sz w:val="144"/>
                                  <w:szCs w:val="144"/>
                                  <w:cs/>
                                </w:rPr>
                                <w:t>1</w:t>
                              </w:r>
                            </w:p>
                            <w:p w14:paraId="582A41EA" w14:textId="3EFA7157" w:rsidR="003838D0" w:rsidRPr="00083511" w:rsidRDefault="003838D0" w:rsidP="00083511">
                              <w:p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i/>
                                  <w:iCs/>
                                  <w:sz w:val="72"/>
                                  <w:szCs w:val="72"/>
                                  <w:cs/>
                                </w:rPr>
                                <w:t>ข้อมูลเพื่อการพัฒนา</w:t>
                              </w:r>
                              <w:r w:rsidRPr="0008351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72"/>
                                  <w:szCs w:val="72"/>
                                  <w:cs/>
                                </w:rPr>
                                <w:t>จังหวัดสมุทรปราการ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05840" tIns="45720" rIns="274320" bIns="28346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"/>
                        <wps:cNvSpPr>
                          <a:spLocks/>
                        </wps:cNvSpPr>
                        <wps:spPr>
                          <a:xfrm>
                            <a:off x="6879265" y="0"/>
                            <a:ext cx="680720" cy="1069213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E5CAA9" w14:textId="77777777" w:rsidR="003838D0" w:rsidRDefault="003838D0" w:rsidP="00563F1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50" name="Rectangle 5"/>
                        <wps:cNvSpPr>
                          <a:spLocks/>
                        </wps:cNvSpPr>
                        <wps:spPr>
                          <a:xfrm>
                            <a:off x="6879265" y="8654902"/>
                            <a:ext cx="675640" cy="95313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CDF25C" w14:textId="77777777" w:rsidR="003838D0" w:rsidRDefault="003838D0" w:rsidP="00563F1B"/>
                          </w:txbxContent>
                        </wps:txbx>
                        <wps:bodyPr wrap="square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8D63B" id="Group 222" o:spid="_x0000_s1026" style="position:absolute;margin-left:-84.8pt;margin-top:-63pt;width:595.25pt;height:841.9pt;z-index:251663872;mso-width-relative:margin;mso-height-relative:margin" coordsize="75599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">
                <v:rect id="Rectangle 221" o:spid="_x0000_s1027" style="position:absolute;width:68795;height:106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" fillcolor="#365f91 [2404]" stroked="f" strokeweight="2pt">
                  <v:fill color2="#365f91 [2404]" rotate="t" angle="180" colors="0 #183457;.5 #274f80;1 #306099" focus="100%" type="gradient"/>
                  <v:textbox inset="79.2pt,,21.6pt,223.2pt">
                    <w:txbxContent>
                      <w:p w14:paraId="73087BB6" w14:textId="2F2699C8" w:rsidR="003838D0" w:rsidRPr="00083511" w:rsidRDefault="003838D0" w:rsidP="00083511">
                        <w:pPr>
                          <w:rPr>
                            <w:rFonts w:asciiTheme="majorBidi" w:hAnsiTheme="majorBidi" w:cstheme="majorBidi"/>
                            <w:i/>
                            <w:iCs/>
                            <w:sz w:val="144"/>
                            <w:szCs w:val="144"/>
                          </w:rPr>
                        </w:pPr>
                        <w:r w:rsidRPr="00083511">
                          <w:rPr>
                            <w:rFonts w:asciiTheme="majorBidi" w:hAnsiTheme="majorBidi" w:cstheme="majorBidi"/>
                            <w:i/>
                            <w:iCs/>
                            <w:sz w:val="144"/>
                            <w:szCs w:val="144"/>
                            <w:cs/>
                          </w:rPr>
                          <w:t xml:space="preserve">ส่วนที่ </w:t>
                        </w:r>
                        <w:r>
                          <w:rPr>
                            <w:rFonts w:asciiTheme="majorBidi" w:hAnsiTheme="majorBidi" w:cstheme="majorBidi" w:hint="cs"/>
                            <w:i/>
                            <w:iCs/>
                            <w:sz w:val="144"/>
                            <w:szCs w:val="144"/>
                            <w:cs/>
                          </w:rPr>
                          <w:t>1</w:t>
                        </w:r>
                      </w:p>
                      <w:p w14:paraId="582A41EA" w14:textId="3EFA7157" w:rsidR="003838D0" w:rsidRPr="00083511" w:rsidRDefault="003838D0" w:rsidP="00083511">
                        <w:pPr>
                          <w:rPr>
                            <w:rFonts w:asciiTheme="majorBidi" w:hAnsiTheme="majorBidi" w:cstheme="majorBidi"/>
                            <w:i/>
                            <w:iCs/>
                            <w:sz w:val="72"/>
                            <w:szCs w:val="7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i/>
                            <w:iCs/>
                            <w:sz w:val="72"/>
                            <w:szCs w:val="72"/>
                            <w:cs/>
                          </w:rPr>
                          <w:t>ข้อมูลเพื่อการพัฒนา</w:t>
                        </w:r>
                        <w:r w:rsidRPr="00083511">
                          <w:rPr>
                            <w:rFonts w:asciiTheme="majorBidi" w:hAnsiTheme="majorBidi" w:cstheme="majorBidi"/>
                            <w:i/>
                            <w:iCs/>
                            <w:sz w:val="72"/>
                            <w:szCs w:val="72"/>
                            <w:cs/>
                          </w:rPr>
                          <w:t>จังหวัดสมุทรปราการ</w:t>
                        </w:r>
                      </w:p>
                    </w:txbxContent>
                  </v:textbox>
                </v:rect>
                <v:rect id="Rectangle 4" o:spid="_x0000_s1028" style="position:absolute;left:68792;width:6807;height:106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" fillcolor="#eeece1 [3214]" stroked="f" strokeweight="2pt">
                  <v:textbox>
                    <w:txbxContent>
                      <w:p w14:paraId="69E5CAA9" w14:textId="77777777" w:rsidR="003838D0" w:rsidRDefault="003838D0" w:rsidP="00563F1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68792;top:86549;width:6757;height:9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" fillcolor="#974706 [1609]" stroked="f">
                  <v:textbox>
                    <w:txbxContent>
                      <w:p w14:paraId="24CDF25C" w14:textId="77777777" w:rsidR="003838D0" w:rsidRDefault="003838D0" w:rsidP="00563F1B"/>
                    </w:txbxContent>
                  </v:textbox>
                </v:rect>
              </v:group>
            </w:pict>
          </mc:Fallback>
        </mc:AlternateContent>
      </w:r>
    </w:p>
    <w:p w14:paraId="3F6D1E25" w14:textId="77777777" w:rsidR="00563F1B" w:rsidRPr="00D425DE" w:rsidRDefault="00563F1B" w:rsidP="00563F1B">
      <w:pPr>
        <w:pStyle w:val="Title"/>
        <w:numPr>
          <w:ilvl w:val="0"/>
          <w:numId w:val="0"/>
        </w:numPr>
        <w:jc w:val="left"/>
        <w:rPr>
          <w:color w:val="auto"/>
        </w:rPr>
      </w:pPr>
    </w:p>
    <w:p w14:paraId="34B2E5FA" w14:textId="0B07A5B7" w:rsidR="00563F1B" w:rsidRPr="00D425DE" w:rsidRDefault="00563F1B" w:rsidP="00563F1B">
      <w:pPr>
        <w:pStyle w:val="Title"/>
        <w:numPr>
          <w:ilvl w:val="0"/>
          <w:numId w:val="0"/>
        </w:numPr>
        <w:jc w:val="left"/>
        <w:rPr>
          <w:color w:val="auto"/>
          <w:cs/>
        </w:rPr>
        <w:sectPr w:rsidR="00563F1B" w:rsidRPr="00D425DE" w:rsidSect="00614475">
          <w:headerReference w:type="even" r:id="rId8"/>
          <w:headerReference w:type="default" r:id="rId9"/>
          <w:pgSz w:w="11906" w:h="16838"/>
          <w:pgMar w:top="851" w:right="1134" w:bottom="851" w:left="1701" w:header="454" w:footer="680" w:gutter="0"/>
          <w:pgNumType w:start="1"/>
          <w:cols w:space="708"/>
          <w:docGrid w:linePitch="435"/>
        </w:sectPr>
      </w:pPr>
    </w:p>
    <w:p w14:paraId="5E535654" w14:textId="77777777" w:rsidR="00AB59B0" w:rsidRPr="00D425DE" w:rsidRDefault="00AB59B0" w:rsidP="00AB59B0">
      <w:pPr>
        <w:pStyle w:val="Title"/>
        <w:ind w:left="0"/>
        <w:rPr>
          <w:color w:val="auto"/>
          <w:cs/>
        </w:rPr>
      </w:pPr>
      <w:bookmarkStart w:id="1" w:name="_Toc51140110"/>
      <w:bookmarkStart w:id="2" w:name="_Toc51148202"/>
      <w:bookmarkStart w:id="3" w:name="_Toc51149290"/>
      <w:bookmarkStart w:id="4" w:name="_Toc51149663"/>
      <w:bookmarkStart w:id="5" w:name="_Toc51170729"/>
      <w:r w:rsidRPr="00D425DE">
        <w:rPr>
          <w:color w:val="auto"/>
          <w:cs/>
        </w:rPr>
        <w:lastRenderedPageBreak/>
        <w:t>ข้อมูลเพื่อการพัฒนาจังหวัดสมุทรปราการ</w:t>
      </w:r>
    </w:p>
    <w:p w14:paraId="3E23C4FC" w14:textId="77777777" w:rsidR="00AB59B0" w:rsidRPr="00D425DE" w:rsidRDefault="00AB59B0" w:rsidP="00430BF1">
      <w:pPr>
        <w:pStyle w:val="Heading1"/>
      </w:pPr>
      <w:bookmarkStart w:id="6" w:name="_Toc51140105"/>
      <w:bookmarkStart w:id="7" w:name="_Toc51148197"/>
      <w:bookmarkStart w:id="8" w:name="_Toc51149285"/>
      <w:bookmarkStart w:id="9" w:name="_Toc51149658"/>
      <w:bookmarkStart w:id="10" w:name="_Toc51170724"/>
      <w:r w:rsidRPr="00D425DE">
        <w:rPr>
          <w:cs/>
        </w:rPr>
        <w:t>สภาพทั่วไปและสถานการณ์การพัฒนาจังหวัด</w:t>
      </w:r>
      <w:bookmarkEnd w:id="6"/>
      <w:bookmarkEnd w:id="7"/>
      <w:bookmarkEnd w:id="8"/>
      <w:bookmarkEnd w:id="9"/>
      <w:bookmarkEnd w:id="10"/>
    </w:p>
    <w:p w14:paraId="7D48C3AC" w14:textId="77777777" w:rsidR="00AB59B0" w:rsidRPr="00D425DE" w:rsidRDefault="00AB59B0" w:rsidP="00AB59B0">
      <w:pPr>
        <w:pStyle w:val="a0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</w:rPr>
        <w:drawing>
          <wp:inline distT="0" distB="0" distL="0" distR="0" wp14:anchorId="6C7B66AB" wp14:editId="32C1F369">
            <wp:extent cx="2698518" cy="2228850"/>
            <wp:effectExtent l="0" t="0" r="6985" b="0"/>
            <wp:docPr id="13" name="Picture 13" descr="C:\Users\adminpc1100w1\Pictures\Photo-Article_zpsf291d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pc1100w1\Pictures\Photo-Article_zpsf291dd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05" cy="22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5DE">
        <w:rPr>
          <w:rFonts w:ascii="TH SarabunPSK" w:hAnsi="TH SarabunPSK" w:cs="TH SarabunPSK"/>
          <w:cs/>
        </w:rPr>
        <w:t xml:space="preserve">  </w:t>
      </w:r>
      <w:r w:rsidRPr="00D425DE">
        <w:rPr>
          <w:rFonts w:ascii="TH SarabunPSK" w:hAnsi="TH SarabunPSK" w:cs="TH SarabunPSK"/>
        </w:rPr>
        <w:drawing>
          <wp:inline distT="0" distB="0" distL="0" distR="0" wp14:anchorId="1590F236" wp14:editId="55A3C72E">
            <wp:extent cx="2749467" cy="2227731"/>
            <wp:effectExtent l="0" t="0" r="0" b="1270"/>
            <wp:docPr id="14" name="Picture 16" descr="C:\Users\adminpc1100w1\Pictures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pc1100w1\Pictures\a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18" cy="223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878C4D" w14:textId="2BD4874B" w:rsidR="00AB59B0" w:rsidRPr="00D425DE" w:rsidRDefault="00BD5062" w:rsidP="006E24B0">
      <w:pPr>
        <w:pStyle w:val="Caption"/>
        <w:spacing w:after="120"/>
        <w:rPr>
          <w:rFonts w:ascii="TH SarabunPSK" w:hAnsi="TH SarabunPSK" w:cs="TH SarabunPSK"/>
        </w:rPr>
      </w:pPr>
      <w:bookmarkStart w:id="11" w:name="_Toc83036110"/>
      <w:bookmarkStart w:id="12" w:name="_Hlk82163413"/>
      <w:r w:rsidRPr="00D425DE">
        <w:rPr>
          <w:cs/>
        </w:rPr>
        <w:t xml:space="preserve">ภาพที่ </w:t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STYLEREF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</w:rPr>
        <w:instrText>\s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SEQ </w:instrText>
      </w:r>
      <w:r w:rsidRPr="00D425DE">
        <w:rPr>
          <w:rFonts w:ascii="TH SarabunPSK" w:hAnsi="TH SarabunPSK" w:cs="TH SarabunPSK"/>
          <w:cs/>
        </w:rPr>
        <w:instrText xml:space="preserve">ภาพที่ </w:instrText>
      </w:r>
      <w:r w:rsidRPr="00D425DE">
        <w:rPr>
          <w:rFonts w:ascii="TH SarabunPSK" w:hAnsi="TH SarabunPSK" w:cs="TH SarabunPSK"/>
        </w:rPr>
        <w:instrText xml:space="preserve">\* ARABIC \s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พระสมุทรเจดีย์</w:t>
      </w:r>
      <w:bookmarkEnd w:id="11"/>
    </w:p>
    <w:bookmarkEnd w:id="12"/>
    <w:p w14:paraId="4A1E58B0" w14:textId="70D9299F" w:rsidR="00AB59B0" w:rsidRPr="00D425DE" w:rsidRDefault="00AB59B0" w:rsidP="00AB59B0">
      <w:pPr>
        <w:pStyle w:val="a"/>
        <w:rPr>
          <w:color w:val="auto"/>
        </w:rPr>
      </w:pPr>
      <w:r w:rsidRPr="00D425DE">
        <w:rPr>
          <w:color w:val="auto"/>
          <w:cs/>
        </w:rPr>
        <w:t>“สมุทรปราการ” เป็นเมืองที่มีความสำคัญมาแต่โบราณ เนื่องจากที่ตั้งเป็นเขตยุทธศาสตร์ทางน้ำ           คำว่า "</w:t>
      </w:r>
      <w:r w:rsidRPr="00D425DE">
        <w:rPr>
          <w:b/>
          <w:bCs/>
          <w:color w:val="auto"/>
          <w:cs/>
        </w:rPr>
        <w:t>สมุทรปราการ</w:t>
      </w:r>
      <w:r w:rsidRPr="00D425DE">
        <w:rPr>
          <w:color w:val="auto"/>
          <w:cs/>
        </w:rPr>
        <w:t>" มาจาก คำว่า "</w:t>
      </w:r>
      <w:r w:rsidRPr="00D425DE">
        <w:rPr>
          <w:b/>
          <w:bCs/>
          <w:color w:val="auto"/>
          <w:cs/>
        </w:rPr>
        <w:t>สมุทร</w:t>
      </w:r>
      <w:r w:rsidRPr="00D425DE">
        <w:rPr>
          <w:color w:val="auto"/>
          <w:cs/>
        </w:rPr>
        <w:t>" ซึ่งแปลว่าทะเล และ "</w:t>
      </w:r>
      <w:r w:rsidRPr="00D425DE">
        <w:rPr>
          <w:b/>
          <w:bCs/>
          <w:color w:val="auto"/>
          <w:cs/>
        </w:rPr>
        <w:t>ปราการ</w:t>
      </w:r>
      <w:r w:rsidRPr="00D425DE">
        <w:rPr>
          <w:color w:val="auto"/>
          <w:cs/>
        </w:rPr>
        <w:t xml:space="preserve">" ที่แปลว่า กำแพง </w:t>
      </w:r>
      <w:r w:rsidR="00180425" w:rsidRPr="00D425DE">
        <w:rPr>
          <w:color w:val="auto"/>
          <w:cs/>
        </w:rPr>
        <w:br/>
      </w:r>
      <w:r w:rsidRPr="00D425DE">
        <w:rPr>
          <w:color w:val="auto"/>
          <w:cs/>
        </w:rPr>
        <w:t>จึงมีความหมายโดยรวมว่า "</w:t>
      </w:r>
      <w:r w:rsidRPr="00D425DE">
        <w:rPr>
          <w:b/>
          <w:bCs/>
          <w:color w:val="auto"/>
          <w:cs/>
        </w:rPr>
        <w:t>กำแพงริมน้ำ</w:t>
      </w:r>
      <w:r w:rsidRPr="00D425DE">
        <w:rPr>
          <w:color w:val="auto"/>
          <w:cs/>
        </w:rPr>
        <w:t xml:space="preserve">" และหากย้อนหลังไป </w:t>
      </w:r>
      <w:r w:rsidRPr="00D425DE">
        <w:rPr>
          <w:color w:val="auto"/>
        </w:rPr>
        <w:t xml:space="preserve">800 </w:t>
      </w:r>
      <w:r w:rsidRPr="00D425DE">
        <w:rPr>
          <w:color w:val="auto"/>
          <w:cs/>
        </w:rPr>
        <w:t>ปีเศษ ชนชาติขอมซึ่งมีความรุ่งเรืองอยู่ ในขณะนั้นได้สร้างเมืองพระประแดงบริเวณปากแม่น้ำเจ้าพระยา</w:t>
      </w:r>
      <w:r w:rsidR="00180425" w:rsidRPr="00D425DE">
        <w:rPr>
          <w:rFonts w:hint="cs"/>
          <w:color w:val="auto"/>
          <w:cs/>
        </w:rPr>
        <w:t xml:space="preserve"> </w:t>
      </w:r>
      <w:r w:rsidRPr="00D425DE">
        <w:rPr>
          <w:color w:val="auto"/>
          <w:cs/>
        </w:rPr>
        <w:t>เพื่อเป็นเมืองหน้าด่านซึ่งสันนิษฐาน</w:t>
      </w:r>
      <w:r w:rsidR="00180425" w:rsidRPr="00D425DE">
        <w:rPr>
          <w:color w:val="auto"/>
          <w:cs/>
        </w:rPr>
        <w:br/>
      </w:r>
      <w:r w:rsidRPr="00D425DE">
        <w:rPr>
          <w:color w:val="auto"/>
          <w:cs/>
        </w:rPr>
        <w:t>ว่าในปัจจุบันคือบริเวณท่าเรือคลองเตย และต่อมาแผ่นดินบริเวณรอบเมืองพระประแดงนั้นได้งอกออกไป</w:t>
      </w:r>
      <w:r w:rsidR="00180425" w:rsidRPr="00D425DE">
        <w:rPr>
          <w:color w:val="auto"/>
          <w:cs/>
        </w:rPr>
        <w:br/>
      </w:r>
      <w:r w:rsidRPr="00D425DE">
        <w:rPr>
          <w:color w:val="auto"/>
          <w:cs/>
        </w:rPr>
        <w:t>ในทะเล</w:t>
      </w:r>
      <w:r w:rsidR="00180425" w:rsidRPr="00D425DE">
        <w:rPr>
          <w:rFonts w:hint="cs"/>
          <w:color w:val="auto"/>
          <w:cs/>
        </w:rPr>
        <w:t xml:space="preserve"> </w:t>
      </w:r>
      <w:r w:rsidRPr="00D425DE">
        <w:rPr>
          <w:color w:val="auto"/>
          <w:cs/>
        </w:rPr>
        <w:t xml:space="preserve">โดยทิศใต้แผ่นดินงอกถึงแถบตำบลปากคลองบางปลากดซึ่งอยู่ทางฝั่งขวาของแม่น้ำเจ้าพระยา </w:t>
      </w:r>
      <w:r w:rsidR="00180425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และทางฝั่งซ้ายของแม่น้ำเจ้าพระยาแผ่นดินได้งอกถึงบริเวณตำบลบางด้วน บางหมู และบางนางเกรง </w:t>
      </w:r>
      <w:r w:rsidR="00180425" w:rsidRPr="00D425DE">
        <w:rPr>
          <w:color w:val="auto"/>
          <w:cs/>
        </w:rPr>
        <w:br/>
      </w:r>
      <w:r w:rsidRPr="00D425DE">
        <w:rPr>
          <w:color w:val="auto"/>
          <w:cs/>
        </w:rPr>
        <w:t>ทำให้เมืองพระประแดงมีความสำคัญลดลง เนื่องจากอยู่ห่างจากบริเวณปากแม่น้ำ ต่อมาประมาณ</w:t>
      </w:r>
      <w:r w:rsidR="00180425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ปี พ.ศ. </w:t>
      </w:r>
      <w:r w:rsidRPr="00D425DE">
        <w:rPr>
          <w:color w:val="auto"/>
        </w:rPr>
        <w:t>2163</w:t>
      </w:r>
      <w:r w:rsidRPr="00D425DE">
        <w:rPr>
          <w:color w:val="auto"/>
          <w:cs/>
        </w:rPr>
        <w:t>-</w:t>
      </w:r>
      <w:r w:rsidRPr="00D425DE">
        <w:rPr>
          <w:color w:val="auto"/>
        </w:rPr>
        <w:t xml:space="preserve">2171 </w:t>
      </w:r>
      <w:r w:rsidRPr="00D425DE">
        <w:rPr>
          <w:color w:val="auto"/>
          <w:cs/>
        </w:rPr>
        <w:t>สมเด็จพระเจ้าทรงธรรมกษัตริย์แห่งกรุงศรีอยุธยา ได้โปรดให้สร้างเมืองสมุทรปราการ</w:t>
      </w:r>
      <w:r w:rsidR="00180425" w:rsidRPr="00D425DE">
        <w:rPr>
          <w:color w:val="auto"/>
          <w:cs/>
        </w:rPr>
        <w:br/>
      </w:r>
      <w:r w:rsidRPr="00D425DE">
        <w:rPr>
          <w:color w:val="auto"/>
          <w:cs/>
        </w:rPr>
        <w:t>ขึ้นใหม่ เพื่อเป็นเมืองปากน้ำหน้าด่านของกรุงศรีอยุธยา และใช้เป็นสถานที่ทำการค้าขายกับชาวฮอลันดา</w:t>
      </w:r>
      <w:r w:rsidR="00180425" w:rsidRPr="00D425DE">
        <w:rPr>
          <w:color w:val="auto"/>
          <w:cs/>
        </w:rPr>
        <w:br/>
        <w:t>โดยทรงพระราชทานที่ดินบริเวณ</w:t>
      </w:r>
      <w:r w:rsidRPr="00D425DE">
        <w:rPr>
          <w:color w:val="auto"/>
          <w:cs/>
        </w:rPr>
        <w:t>คลองบางปลากด ให้ชาวฮอลันดาไว้เป็นเมืองการค้า</w:t>
      </w:r>
      <w:r w:rsidR="00180425" w:rsidRPr="00D425DE">
        <w:rPr>
          <w:rFonts w:hint="cs"/>
          <w:color w:val="auto"/>
          <w:cs/>
        </w:rPr>
        <w:t xml:space="preserve"> </w:t>
      </w:r>
      <w:r w:rsidRPr="00D425DE">
        <w:rPr>
          <w:color w:val="auto"/>
          <w:cs/>
        </w:rPr>
        <w:t>ซึ่งเรียกว่า</w:t>
      </w:r>
      <w:r w:rsidR="00180425" w:rsidRPr="00D425DE">
        <w:rPr>
          <w:color w:val="auto"/>
          <w:cs/>
        </w:rPr>
        <w:br/>
      </w:r>
      <w:r w:rsidRPr="00D425DE">
        <w:rPr>
          <w:color w:val="auto"/>
          <w:cs/>
        </w:rPr>
        <w:t>"</w:t>
      </w:r>
      <w:r w:rsidRPr="00D425DE">
        <w:rPr>
          <w:b/>
          <w:bCs/>
          <w:color w:val="auto"/>
          <w:cs/>
        </w:rPr>
        <w:t>นิวอัมสเตอร์ดัม"</w:t>
      </w:r>
    </w:p>
    <w:p w14:paraId="093D3560" w14:textId="74A1E25A" w:rsidR="00AB59B0" w:rsidRPr="00D425DE" w:rsidRDefault="00AB59B0" w:rsidP="00AB59B0">
      <w:pPr>
        <w:pStyle w:val="a"/>
        <w:rPr>
          <w:b/>
          <w:bCs/>
          <w:color w:val="auto"/>
          <w:spacing w:val="-8"/>
          <w:u w:val="single"/>
        </w:rPr>
      </w:pPr>
      <w:r w:rsidRPr="00D425DE">
        <w:rPr>
          <w:b/>
          <w:bCs/>
          <w:color w:val="auto"/>
          <w:spacing w:val="-8"/>
          <w:cs/>
        </w:rPr>
        <w:t xml:space="preserve">ในปี พ.ศ. </w:t>
      </w:r>
      <w:r w:rsidRPr="00D425DE">
        <w:rPr>
          <w:b/>
          <w:bCs/>
          <w:color w:val="auto"/>
          <w:spacing w:val="-8"/>
        </w:rPr>
        <w:t xml:space="preserve">2306 </w:t>
      </w:r>
      <w:r w:rsidRPr="00D425DE">
        <w:rPr>
          <w:b/>
          <w:bCs/>
          <w:color w:val="auto"/>
          <w:spacing w:val="-8"/>
          <w:cs/>
        </w:rPr>
        <w:t>สมัยกรุงธนบุรี</w:t>
      </w:r>
      <w:r w:rsidRPr="00D425DE">
        <w:rPr>
          <w:color w:val="auto"/>
          <w:spacing w:val="-8"/>
          <w:cs/>
        </w:rPr>
        <w:t xml:space="preserve"> เป็นสมัยที่สร้างราชธานีใหม่ สมเด็จพระเจ้าตากสิน โปรดเกล้าฯ </w:t>
      </w:r>
      <w:r w:rsidR="00180425" w:rsidRPr="00D425DE">
        <w:rPr>
          <w:color w:val="auto"/>
          <w:spacing w:val="-8"/>
          <w:cs/>
        </w:rPr>
        <w:br/>
      </w:r>
      <w:r w:rsidRPr="00D425DE">
        <w:rPr>
          <w:color w:val="auto"/>
          <w:spacing w:val="-8"/>
          <w:cs/>
        </w:rPr>
        <w:t>ให้รื้อกำแพง</w:t>
      </w:r>
      <w:r w:rsidRPr="00D425DE">
        <w:rPr>
          <w:color w:val="auto"/>
          <w:cs/>
        </w:rPr>
        <w:t>เมืองพระประแดงเดิมที่ตำบลราษฎร์บูรณะ เพื่อไปสร้างกำแพงพระราชวังจึงทำให้กำแพงเมือง</w:t>
      </w:r>
      <w:r w:rsidR="00180425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พระประแดงเดิมสูญหายสิ้นซากนับแต่นั้นมา </w:t>
      </w:r>
    </w:p>
    <w:p w14:paraId="0C356AC3" w14:textId="3A15FCBC" w:rsidR="00AB59B0" w:rsidRPr="00D425DE" w:rsidRDefault="00AB59B0" w:rsidP="00AB59B0">
      <w:pPr>
        <w:pStyle w:val="a"/>
        <w:rPr>
          <w:color w:val="auto"/>
        </w:rPr>
      </w:pPr>
      <w:r w:rsidRPr="00D425DE">
        <w:rPr>
          <w:b/>
          <w:bCs/>
          <w:color w:val="auto"/>
          <w:cs/>
        </w:rPr>
        <w:t xml:space="preserve">ในปี พ.ศ. </w:t>
      </w:r>
      <w:r w:rsidRPr="00D425DE">
        <w:rPr>
          <w:b/>
          <w:bCs/>
          <w:color w:val="auto"/>
        </w:rPr>
        <w:t xml:space="preserve">2352 </w:t>
      </w:r>
      <w:r w:rsidRPr="00D425DE">
        <w:rPr>
          <w:b/>
          <w:bCs/>
          <w:color w:val="auto"/>
          <w:cs/>
        </w:rPr>
        <w:t>สมัยกรุงรัตนโกสินทร์</w:t>
      </w:r>
      <w:r w:rsidRPr="00D425DE">
        <w:rPr>
          <w:color w:val="auto"/>
          <w:cs/>
        </w:rPr>
        <w:t xml:space="preserve"> พระบาทสมเด็จพระพุทธยอดฟ้าจุฬาโลกมหาราช </w:t>
      </w:r>
      <w:r w:rsidR="00180425" w:rsidRPr="00D425DE">
        <w:rPr>
          <w:color w:val="auto"/>
          <w:cs/>
        </w:rPr>
        <w:br/>
      </w:r>
      <w:r w:rsidRPr="00D425DE">
        <w:rPr>
          <w:color w:val="auto"/>
          <w:cs/>
        </w:rPr>
        <w:t>ทรงเห็นความสำคัญที่จะต้องสร้างเมืองทางชายฝั่ง เพื่อป้องกันศัตรูที่จะรุกล้ำมาจากทางทะเลสู่</w:t>
      </w:r>
      <w:r w:rsidR="00180425" w:rsidRPr="00D425DE">
        <w:rPr>
          <w:color w:val="auto"/>
          <w:cs/>
        </w:rPr>
        <w:br/>
      </w:r>
      <w:r w:rsidRPr="00D425DE">
        <w:rPr>
          <w:color w:val="auto"/>
          <w:cs/>
        </w:rPr>
        <w:t>แม่น้ำเจ้าพระยา ซึ่งเดิมมีเมืองพระประแดงและเมืองสมุทรปราการเป็นเมืองหน้าด่าน แต่อยู่ในสภาพ</w:t>
      </w:r>
      <w:r w:rsidR="00180425" w:rsidRPr="00D425DE">
        <w:rPr>
          <w:color w:val="auto"/>
          <w:cs/>
        </w:rPr>
        <w:br/>
      </w:r>
      <w:r w:rsidRPr="00D425DE">
        <w:rPr>
          <w:color w:val="auto"/>
          <w:cs/>
        </w:rPr>
        <w:t>ทรุดโทรมมาก พระอ</w:t>
      </w:r>
      <w:r w:rsidR="00180425" w:rsidRPr="00D425DE">
        <w:rPr>
          <w:color w:val="auto"/>
          <w:cs/>
        </w:rPr>
        <w:t>งค์จึงดำริที่</w:t>
      </w:r>
      <w:r w:rsidRPr="00D425DE">
        <w:rPr>
          <w:color w:val="auto"/>
          <w:cs/>
        </w:rPr>
        <w:t xml:space="preserve">จะบูรณะเมืองพระประแดง ซึ่งอยู่ทางด้านขวาของแม่น้ำเจ้าพระยา </w:t>
      </w:r>
      <w:r w:rsidR="00180425" w:rsidRPr="00D425DE">
        <w:rPr>
          <w:color w:val="auto"/>
          <w:cs/>
        </w:rPr>
        <w:br/>
      </w:r>
      <w:r w:rsidRPr="00D425DE">
        <w:rPr>
          <w:color w:val="auto"/>
          <w:cs/>
        </w:rPr>
        <w:t>ระหว่างเมืองสมุทรปราการและกรุงเทพฯ</w:t>
      </w:r>
      <w:r w:rsidR="00180425" w:rsidRPr="00D425DE">
        <w:rPr>
          <w:rFonts w:hint="cs"/>
          <w:color w:val="auto"/>
          <w:cs/>
        </w:rPr>
        <w:t xml:space="preserve"> </w:t>
      </w:r>
      <w:r w:rsidRPr="00D425DE">
        <w:rPr>
          <w:color w:val="auto"/>
          <w:cs/>
        </w:rPr>
        <w:t>โดยโปรดเกล้าฯ ให้สมเด็จพระบวรราชเจ้ามหาสุรสิงหนาท ลงสำรวจพื้นที่บริเวณปากน้ำเจ้าพระยา เพื่อสร้างเมืองขึ้นใหม่และสร้าง "</w:t>
      </w:r>
      <w:r w:rsidRPr="00D425DE">
        <w:rPr>
          <w:b/>
          <w:bCs/>
          <w:color w:val="auto"/>
          <w:cs/>
        </w:rPr>
        <w:t>ป้อมวิทยาคม</w:t>
      </w:r>
      <w:r w:rsidRPr="00D425DE">
        <w:rPr>
          <w:color w:val="auto"/>
          <w:cs/>
        </w:rPr>
        <w:t>" ที่ฝั่งซ้ายของแม่น้ำเจ้าพระยา</w:t>
      </w:r>
    </w:p>
    <w:p w14:paraId="784D67DE" w14:textId="126353AB" w:rsidR="00AB59B0" w:rsidRPr="00D425DE" w:rsidRDefault="00AB59B0" w:rsidP="00AB59B0">
      <w:pPr>
        <w:pStyle w:val="a"/>
        <w:rPr>
          <w:color w:val="auto"/>
        </w:rPr>
      </w:pPr>
      <w:r w:rsidRPr="00D425DE">
        <w:rPr>
          <w:b/>
          <w:bCs/>
          <w:color w:val="auto"/>
          <w:cs/>
        </w:rPr>
        <w:lastRenderedPageBreak/>
        <w:t xml:space="preserve">ในปี พ.ศ. 2362 พระบาทสมเด็จพระพุทธเลิศหล้านภาลัย รัชกาลที่ </w:t>
      </w:r>
      <w:r w:rsidRPr="00D425DE">
        <w:rPr>
          <w:b/>
          <w:bCs/>
          <w:color w:val="auto"/>
        </w:rPr>
        <w:t>2</w:t>
      </w:r>
      <w:r w:rsidRPr="00D425DE">
        <w:rPr>
          <w:color w:val="auto"/>
          <w:cs/>
        </w:rPr>
        <w:t xml:space="preserve"> ทรงโปรดเกล้าฯ </w:t>
      </w:r>
      <w:r w:rsidR="00180425" w:rsidRPr="00D425DE">
        <w:rPr>
          <w:color w:val="auto"/>
          <w:cs/>
        </w:rPr>
        <w:br/>
      </w:r>
      <w:r w:rsidRPr="00D425DE">
        <w:rPr>
          <w:color w:val="auto"/>
          <w:cs/>
        </w:rPr>
        <w:t>ให้ดำเนินการสร้าง</w:t>
      </w:r>
      <w:r w:rsidRPr="00D425DE">
        <w:rPr>
          <w:color w:val="auto"/>
          <w:spacing w:val="-10"/>
          <w:cs/>
        </w:rPr>
        <w:t>ป้อมที่ส</w:t>
      </w:r>
      <w:r w:rsidR="00180425" w:rsidRPr="00D425DE">
        <w:rPr>
          <w:color w:val="auto"/>
          <w:spacing w:val="-10"/>
          <w:cs/>
        </w:rPr>
        <w:t>ำคัญหลายป้อม และทรงพระราชทานนาม</w:t>
      </w:r>
      <w:r w:rsidRPr="00D425DE">
        <w:rPr>
          <w:color w:val="auto"/>
          <w:spacing w:val="-10"/>
          <w:cs/>
        </w:rPr>
        <w:t>ใหม่ว่า "</w:t>
      </w:r>
      <w:r w:rsidRPr="00D425DE">
        <w:rPr>
          <w:b/>
          <w:bCs/>
          <w:color w:val="auto"/>
          <w:spacing w:val="-10"/>
          <w:cs/>
        </w:rPr>
        <w:t>เมืองนครเขื่อนขันธ์</w:t>
      </w:r>
      <w:r w:rsidRPr="00D425DE">
        <w:rPr>
          <w:color w:val="auto"/>
          <w:spacing w:val="-10"/>
          <w:cs/>
        </w:rPr>
        <w:t>" และทรงมี</w:t>
      </w:r>
      <w:r w:rsidR="00180425" w:rsidRPr="00D425DE">
        <w:rPr>
          <w:color w:val="auto"/>
          <w:spacing w:val="-10"/>
          <w:cs/>
        </w:rPr>
        <w:br/>
      </w:r>
      <w:r w:rsidRPr="00D425DE">
        <w:rPr>
          <w:color w:val="auto"/>
          <w:spacing w:val="-10"/>
          <w:cs/>
        </w:rPr>
        <w:t>พระมหากรุณาธิคุณ</w:t>
      </w:r>
      <w:r w:rsidRPr="00D425DE">
        <w:rPr>
          <w:color w:val="auto"/>
          <w:cs/>
        </w:rPr>
        <w:t xml:space="preserve">ให้อพยพครอบครัวชาวมอญ โดยมีชายฉกรรจ์ประมาณ </w:t>
      </w:r>
      <w:r w:rsidRPr="00D425DE">
        <w:rPr>
          <w:color w:val="auto"/>
        </w:rPr>
        <w:t xml:space="preserve">300 </w:t>
      </w:r>
      <w:r w:rsidRPr="00D425DE">
        <w:rPr>
          <w:color w:val="auto"/>
          <w:cs/>
        </w:rPr>
        <w:t>คน ซึ่งมีพระยาเจ่งเป็นผู้นำจากเมืองปทุมธานีมาอยู่ ณ เมืองนครเขื่อนขันธ์ เพื่</w:t>
      </w:r>
      <w:r w:rsidR="00180425" w:rsidRPr="00D425DE">
        <w:rPr>
          <w:color w:val="auto"/>
          <w:cs/>
        </w:rPr>
        <w:t xml:space="preserve">อเป็นกำลังสำคัญในการรักษาเมือง </w:t>
      </w:r>
      <w:r w:rsidRPr="00D425DE">
        <w:rPr>
          <w:color w:val="auto"/>
          <w:cs/>
        </w:rPr>
        <w:t>นอกจากการสร้าง</w:t>
      </w:r>
      <w:r w:rsidR="00180425" w:rsidRPr="00D425DE">
        <w:rPr>
          <w:color w:val="auto"/>
          <w:cs/>
        </w:rPr>
        <w:br/>
      </w:r>
      <w:r w:rsidRPr="00D425DE">
        <w:rPr>
          <w:color w:val="auto"/>
          <w:cs/>
        </w:rPr>
        <w:t>เมืองนครเขื่อนขันธ์แล้ว</w:t>
      </w:r>
      <w:r w:rsidRPr="00D425DE">
        <w:rPr>
          <w:color w:val="auto"/>
          <w:spacing w:val="-8"/>
          <w:cs/>
        </w:rPr>
        <w:t>พระบาทสมเด็จพระพุทธเลิศหล้านภาลัย ยังทรงสร้างเมืองสมุทรปราการขึ้นมาใหม่ เนื่องจาก</w:t>
      </w:r>
      <w:r w:rsidRPr="00D425DE">
        <w:rPr>
          <w:color w:val="auto"/>
          <w:spacing w:val="-4"/>
          <w:cs/>
        </w:rPr>
        <w:t xml:space="preserve">ทรงไม่ไว้วางใจญวนนัก ประกอบกับเมืองสมุทรปราการเองก็เป็นเมืองที่อยู่ติดกับทะเลมากกว่า </w:t>
      </w:r>
      <w:r w:rsidR="00180425" w:rsidRPr="00D425DE">
        <w:rPr>
          <w:color w:val="auto"/>
          <w:spacing w:val="-4"/>
          <w:cs/>
        </w:rPr>
        <w:br/>
      </w:r>
      <w:r w:rsidRPr="00D425DE">
        <w:rPr>
          <w:color w:val="auto"/>
          <w:spacing w:val="-4"/>
          <w:cs/>
        </w:rPr>
        <w:t>จึงทรงโปรดเกล้าฯ</w:t>
      </w:r>
      <w:r w:rsidRPr="00D425DE">
        <w:rPr>
          <w:color w:val="auto"/>
          <w:cs/>
        </w:rPr>
        <w:t xml:space="preserve"> ให้สร้างป้อมเพิ่มอีก จำนวน </w:t>
      </w:r>
      <w:r w:rsidRPr="00D425DE">
        <w:rPr>
          <w:color w:val="auto"/>
        </w:rPr>
        <w:t xml:space="preserve">6 </w:t>
      </w:r>
      <w:r w:rsidRPr="00D425DE">
        <w:rPr>
          <w:color w:val="auto"/>
          <w:cs/>
        </w:rPr>
        <w:t xml:space="preserve">ป้อมทั้งด้านซ้ายและขวาของแม่น้ำเจ้าพระยา </w:t>
      </w:r>
    </w:p>
    <w:p w14:paraId="4C96B638" w14:textId="77777777" w:rsidR="00AB59B0" w:rsidRPr="00D425DE" w:rsidRDefault="00AB59B0" w:rsidP="00AB59B0">
      <w:pPr>
        <w:pStyle w:val="a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drawing>
          <wp:inline distT="0" distB="0" distL="0" distR="0" wp14:anchorId="09C4AE0A" wp14:editId="3AD0CF3D">
            <wp:extent cx="3644005" cy="1280160"/>
            <wp:effectExtent l="0" t="0" r="0" b="0"/>
            <wp:docPr id="11" name="Picture 15" descr="C:\Users\adminpc1100w1\Pictures\Photo-Article03_zps8ef5a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pc1100w1\Pictures\Photo-Article03_zps8ef5ac6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0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D964E0" w14:textId="42A799F3" w:rsidR="00AB59B0" w:rsidRPr="00D425DE" w:rsidRDefault="00BD5062" w:rsidP="006E24B0">
      <w:pPr>
        <w:pStyle w:val="Caption"/>
        <w:spacing w:after="120"/>
        <w:rPr>
          <w:rFonts w:ascii="TH SarabunPSK" w:hAnsi="TH SarabunPSK" w:cs="TH SarabunPSK"/>
        </w:rPr>
      </w:pPr>
      <w:bookmarkStart w:id="13" w:name="_Toc83036111"/>
      <w:bookmarkStart w:id="14" w:name="_Hlk82163426"/>
      <w:r w:rsidRPr="00D425DE">
        <w:rPr>
          <w:cs/>
        </w:rPr>
        <w:t xml:space="preserve">ภาพที่ </w:t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STYLEREF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</w:rPr>
        <w:instrText>\s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SEQ </w:instrText>
      </w:r>
      <w:r w:rsidRPr="00D425DE">
        <w:rPr>
          <w:rFonts w:ascii="TH SarabunPSK" w:hAnsi="TH SarabunPSK" w:cs="TH SarabunPSK"/>
          <w:cs/>
        </w:rPr>
        <w:instrText xml:space="preserve">ภาพที่ </w:instrText>
      </w:r>
      <w:r w:rsidRPr="00D425DE">
        <w:rPr>
          <w:rFonts w:ascii="TH SarabunPSK" w:hAnsi="TH SarabunPSK" w:cs="TH SarabunPSK"/>
        </w:rPr>
        <w:instrText xml:space="preserve">\* ARABIC \s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ป้อมแผลงไฟฟ้า</w:t>
      </w:r>
      <w:bookmarkEnd w:id="13"/>
    </w:p>
    <w:bookmarkEnd w:id="14"/>
    <w:p w14:paraId="4AFFB9BE" w14:textId="5DFC056C" w:rsidR="00AB59B0" w:rsidRPr="00D425DE" w:rsidRDefault="00AB59B0" w:rsidP="00AB59B0">
      <w:pPr>
        <w:pStyle w:val="a"/>
        <w:rPr>
          <w:color w:val="auto"/>
        </w:rPr>
      </w:pPr>
      <w:r w:rsidRPr="00D425DE">
        <w:rPr>
          <w:b/>
          <w:bCs/>
          <w:color w:val="auto"/>
          <w:cs/>
        </w:rPr>
        <w:t>ในรัชสมัยของพระบาทสมเด็จพระจุลจอมเกล้าเจ้าอยู่หัว</w:t>
      </w:r>
      <w:r w:rsidRPr="00D425DE">
        <w:rPr>
          <w:color w:val="auto"/>
          <w:cs/>
        </w:rPr>
        <w:t xml:space="preserve"> </w:t>
      </w:r>
      <w:r w:rsidRPr="00D425DE">
        <w:rPr>
          <w:b/>
          <w:bCs/>
          <w:color w:val="auto"/>
          <w:cs/>
        </w:rPr>
        <w:t>รัชกาลที่</w:t>
      </w:r>
      <w:r w:rsidRPr="00D425DE">
        <w:rPr>
          <w:color w:val="auto"/>
          <w:cs/>
        </w:rPr>
        <w:t xml:space="preserve"> </w:t>
      </w:r>
      <w:r w:rsidRPr="00D425DE">
        <w:rPr>
          <w:b/>
          <w:bCs/>
          <w:color w:val="auto"/>
          <w:cs/>
        </w:rPr>
        <w:t>5</w:t>
      </w:r>
      <w:r w:rsidRPr="00D425DE">
        <w:rPr>
          <w:color w:val="auto"/>
          <w:cs/>
        </w:rPr>
        <w:t xml:space="preserve"> รัฐบาลไทยได้อนุมัติ</w:t>
      </w:r>
      <w:r w:rsidR="00180425" w:rsidRPr="00D425DE">
        <w:rPr>
          <w:color w:val="auto"/>
          <w:spacing w:val="-8"/>
          <w:cs/>
        </w:rPr>
        <w:t>สัมปทานแก่บริษัทชาวเดนมาร์ก เพื่</w:t>
      </w:r>
      <w:r w:rsidRPr="00D425DE">
        <w:rPr>
          <w:color w:val="auto"/>
          <w:spacing w:val="-8"/>
          <w:cs/>
        </w:rPr>
        <w:t>อสร้างทางรถไฟสายแรกขึ้นในประเทศไทย ระหว่างกรุงเทพฯ-สมุทรปราการ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แต่บริษัท</w:t>
      </w:r>
      <w:r w:rsidR="000A37C6" w:rsidRPr="00D425DE">
        <w:rPr>
          <w:color w:val="auto"/>
          <w:cs/>
        </w:rPr>
        <w:br/>
      </w:r>
      <w:r w:rsidRPr="00D425DE">
        <w:rPr>
          <w:color w:val="auto"/>
          <w:cs/>
        </w:rPr>
        <w:t>ยังขาดทุนทรัพย์ จึงมิได</w:t>
      </w:r>
      <w:r w:rsidR="000A37C6" w:rsidRPr="00D425DE">
        <w:rPr>
          <w:color w:val="auto"/>
          <w:cs/>
        </w:rPr>
        <w:t>้ดำเนินการก่อสร้าง พระบาทสมเด็จ</w:t>
      </w:r>
      <w:r w:rsidRPr="00D425DE">
        <w:rPr>
          <w:color w:val="auto"/>
          <w:cs/>
        </w:rPr>
        <w:t>พระจุลจอมเกล้าเจ้าอยู่หัว จึงทรงพระกรุณา</w:t>
      </w:r>
      <w:r w:rsidR="000A37C6" w:rsidRPr="00D425DE">
        <w:rPr>
          <w:color w:val="auto"/>
          <w:cs/>
        </w:rPr>
        <w:br/>
      </w:r>
      <w:r w:rsidRPr="00D425DE">
        <w:rPr>
          <w:color w:val="auto"/>
          <w:cs/>
        </w:rPr>
        <w:t>โปรดเกล้าฯ ให้ยืมทุนทรัพย์ไปสมทบด้วยส่วนหนึ่ง และได้เสด็จพระราชดำเนินแซะดินเป็นปฐมฤกษ์</w:t>
      </w:r>
      <w:r w:rsidR="000A37C6" w:rsidRPr="00D425DE">
        <w:rPr>
          <w:rFonts w:hint="cs"/>
          <w:color w:val="auto"/>
          <w:cs/>
        </w:rPr>
        <w:t xml:space="preserve"> </w:t>
      </w:r>
      <w:r w:rsidRPr="00D425DE">
        <w:rPr>
          <w:color w:val="auto"/>
          <w:cs/>
        </w:rPr>
        <w:t xml:space="preserve">เมื่อวันที่ </w:t>
      </w:r>
      <w:r w:rsidRPr="00D425DE">
        <w:rPr>
          <w:color w:val="auto"/>
        </w:rPr>
        <w:t>16</w:t>
      </w:r>
      <w:r w:rsidRPr="00D425DE">
        <w:rPr>
          <w:color w:val="auto"/>
          <w:cs/>
        </w:rPr>
        <w:t xml:space="preserve"> กรกฎาคม พ.ศ. </w:t>
      </w:r>
      <w:r w:rsidRPr="00D425DE">
        <w:rPr>
          <w:color w:val="auto"/>
        </w:rPr>
        <w:t>2434</w:t>
      </w:r>
      <w:r w:rsidR="000A37C6" w:rsidRPr="00D425DE">
        <w:rPr>
          <w:color w:val="auto"/>
          <w:cs/>
        </w:rPr>
        <w:t xml:space="preserve"> กับได้เปิดทางรถไฟ </w:t>
      </w:r>
      <w:r w:rsidRPr="00D425DE">
        <w:rPr>
          <w:color w:val="auto"/>
          <w:cs/>
        </w:rPr>
        <w:t xml:space="preserve">ณ สถานีสมุทรปราการ เมื่อวันที่ </w:t>
      </w:r>
      <w:r w:rsidRPr="00D425DE">
        <w:rPr>
          <w:color w:val="auto"/>
        </w:rPr>
        <w:t>11</w:t>
      </w:r>
      <w:r w:rsidRPr="00D425DE">
        <w:rPr>
          <w:color w:val="auto"/>
          <w:cs/>
        </w:rPr>
        <w:t xml:space="preserve"> เมษายน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พ.ศ. </w:t>
      </w:r>
      <w:r w:rsidRPr="00D425DE">
        <w:rPr>
          <w:color w:val="auto"/>
        </w:rPr>
        <w:t>2436</w:t>
      </w:r>
      <w:r w:rsidRPr="00D425DE">
        <w:rPr>
          <w:color w:val="auto"/>
          <w:cs/>
        </w:rPr>
        <w:t xml:space="preserve"> </w:t>
      </w:r>
      <w:r w:rsidR="000A37C6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โดยใช้รถจักรไอน้ำลากจูง แต่ต่อมาภายหลังเปลี่ยนใช้รถไฟฟ้า ทางรถไฟสายนี้ได้ยุบเลิกกิจการไป </w:t>
      </w:r>
      <w:r w:rsidR="000A37C6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เมื่อวันที่ </w:t>
      </w:r>
      <w:r w:rsidRPr="00D425DE">
        <w:rPr>
          <w:color w:val="auto"/>
        </w:rPr>
        <w:t>1</w:t>
      </w:r>
      <w:r w:rsidRPr="00D425DE">
        <w:rPr>
          <w:color w:val="auto"/>
          <w:cs/>
        </w:rPr>
        <w:t xml:space="preserve"> มกราคม พ.ศ. </w:t>
      </w:r>
      <w:r w:rsidRPr="00D425DE">
        <w:rPr>
          <w:color w:val="auto"/>
        </w:rPr>
        <w:t>2503</w:t>
      </w:r>
    </w:p>
    <w:p w14:paraId="4F859C18" w14:textId="135C9AE1" w:rsidR="00AB59B0" w:rsidRPr="00D425DE" w:rsidRDefault="00AB59B0" w:rsidP="00AB59B0">
      <w:pPr>
        <w:pStyle w:val="a"/>
        <w:rPr>
          <w:color w:val="auto"/>
        </w:rPr>
      </w:pPr>
      <w:r w:rsidRPr="00D425DE">
        <w:rPr>
          <w:b/>
          <w:bCs/>
          <w:color w:val="auto"/>
          <w:spacing w:val="-10"/>
          <w:cs/>
        </w:rPr>
        <w:t xml:space="preserve">ในรัชสมัยของพระบาทสมเด็จพระมงกุฎเกล้าเจ้าอยู่หัว รัชกาลที่ </w:t>
      </w:r>
      <w:r w:rsidRPr="00D425DE">
        <w:rPr>
          <w:b/>
          <w:bCs/>
          <w:color w:val="auto"/>
          <w:spacing w:val="-10"/>
        </w:rPr>
        <w:t>6</w:t>
      </w:r>
      <w:r w:rsidRPr="00D425DE">
        <w:rPr>
          <w:color w:val="auto"/>
          <w:spacing w:val="-10"/>
          <w:cs/>
        </w:rPr>
        <w:t xml:space="preserve"> ทรงเปลี่ยนชื่อเมืองนครเขื่อนขันธ์</w:t>
      </w:r>
      <w:r w:rsidRPr="00D425DE">
        <w:rPr>
          <w:color w:val="auto"/>
          <w:cs/>
        </w:rPr>
        <w:t>กลับเป็น "</w:t>
      </w:r>
      <w:r w:rsidRPr="00D425DE">
        <w:rPr>
          <w:b/>
          <w:bCs/>
          <w:color w:val="auto"/>
          <w:cs/>
        </w:rPr>
        <w:t>เมืองพระประแดง</w:t>
      </w:r>
      <w:r w:rsidRPr="00D425DE">
        <w:rPr>
          <w:color w:val="auto"/>
          <w:cs/>
        </w:rPr>
        <w:t xml:space="preserve">" ดังเดิม เพราะยังคงบริเวณเดิมของพระประแดง และในปี พ.ศ. </w:t>
      </w:r>
      <w:r w:rsidRPr="00D425DE">
        <w:rPr>
          <w:color w:val="auto"/>
        </w:rPr>
        <w:t>2459</w:t>
      </w:r>
      <w:r w:rsidRPr="00D425DE">
        <w:rPr>
          <w:color w:val="auto"/>
          <w:cs/>
        </w:rPr>
        <w:t xml:space="preserve">                 ทรงเปลี่ยนคำว่า</w:t>
      </w:r>
      <w:r w:rsidR="000A37C6" w:rsidRPr="00D425DE">
        <w:rPr>
          <w:color w:val="auto"/>
          <w:cs/>
        </w:rPr>
        <w:t xml:space="preserve">เมืองเป็นจังหวัด </w:t>
      </w:r>
      <w:r w:rsidRPr="00D425DE">
        <w:rPr>
          <w:color w:val="auto"/>
          <w:cs/>
        </w:rPr>
        <w:t>เมืองสมุทรปราการจึงเปลี่ยนเป็น "</w:t>
      </w:r>
      <w:r w:rsidRPr="00D425DE">
        <w:rPr>
          <w:b/>
          <w:bCs/>
          <w:color w:val="auto"/>
          <w:cs/>
        </w:rPr>
        <w:t>จังหวัดสมุทรปราการ</w:t>
      </w:r>
      <w:r w:rsidRPr="00D425DE">
        <w:rPr>
          <w:color w:val="auto"/>
          <w:cs/>
        </w:rPr>
        <w:t>" ประกอบด้วย                  อำเภอสมุทรปราการ อำเภอ</w:t>
      </w:r>
      <w:r w:rsidR="002C299C" w:rsidRPr="00D425DE">
        <w:rPr>
          <w:rFonts w:hint="cs"/>
          <w:color w:val="auto"/>
          <w:cs/>
        </w:rPr>
        <w:t>บาง</w:t>
      </w:r>
      <w:r w:rsidRPr="00D425DE">
        <w:rPr>
          <w:color w:val="auto"/>
          <w:cs/>
        </w:rPr>
        <w:t>บ่อ อำเภอบางพลี และอำเภอสีชัง และเมืองพระประแดงเป็นจังหวัด</w:t>
      </w:r>
      <w:r w:rsidR="002C299C" w:rsidRPr="00D425DE">
        <w:rPr>
          <w:color w:val="auto"/>
          <w:cs/>
        </w:rPr>
        <w:br/>
      </w:r>
      <w:r w:rsidRPr="00D425DE">
        <w:rPr>
          <w:color w:val="auto"/>
          <w:cs/>
        </w:rPr>
        <w:t>พระประแดง ประกอบด้วยอำเภอพระประแดง อำเภอพระโขนง และอำเภอราษฎร์บูรณะ</w:t>
      </w:r>
      <w:r w:rsidRPr="00D425DE">
        <w:rPr>
          <w:color w:val="auto"/>
        </w:rPr>
        <w:t xml:space="preserve"> </w:t>
      </w:r>
    </w:p>
    <w:p w14:paraId="53C2180A" w14:textId="77777777" w:rsidR="00AB59B0" w:rsidRPr="00D425DE" w:rsidRDefault="00AB59B0" w:rsidP="00AB59B0">
      <w:pPr>
        <w:pStyle w:val="a0"/>
        <w:rPr>
          <w:rFonts w:ascii="TH SarabunPSK" w:hAnsi="TH SarabunPSK" w:cs="TH SarabunPSK"/>
          <w:spacing w:val="-4"/>
        </w:rPr>
      </w:pPr>
      <w:r w:rsidRPr="00D425DE">
        <w:rPr>
          <w:rFonts w:ascii="TH SarabunPSK" w:hAnsi="TH SarabunPSK" w:cs="TH SarabunPSK"/>
        </w:rPr>
        <w:drawing>
          <wp:inline distT="0" distB="0" distL="0" distR="0" wp14:anchorId="3A6982F8" wp14:editId="02ADF7DB">
            <wp:extent cx="2079706" cy="1188720"/>
            <wp:effectExtent l="0" t="0" r="0" b="0"/>
            <wp:docPr id="262" name="รูปภาพ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06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425DE">
        <w:rPr>
          <w:rFonts w:ascii="TH SarabunPSK" w:hAnsi="TH SarabunPSK" w:cs="TH SarabunPSK"/>
          <w:cs/>
        </w:rPr>
        <w:t xml:space="preserve">  </w:t>
      </w:r>
      <w:r w:rsidRPr="00D425DE">
        <w:rPr>
          <w:rFonts w:ascii="TH SarabunPSK" w:hAnsi="TH SarabunPSK" w:cs="TH SarabunPSK"/>
        </w:rPr>
        <w:drawing>
          <wp:inline distT="0" distB="0" distL="0" distR="0" wp14:anchorId="26D2E031" wp14:editId="3E4289A2">
            <wp:extent cx="2004542" cy="1188720"/>
            <wp:effectExtent l="0" t="0" r="0" b="0"/>
            <wp:docPr id="1" name="Picture 12" descr="C:\Users\adminpc1100w1\Pictures\Photo-Article02_zpse98a8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pc1100w1\Pictures\Photo-Article02_zpse98a8f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42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2110DF" w14:textId="72090F19" w:rsidR="00AB59B0" w:rsidRPr="00D425DE" w:rsidRDefault="00BD5062" w:rsidP="00BD5062">
      <w:pPr>
        <w:pStyle w:val="Caption"/>
        <w:rPr>
          <w:rFonts w:ascii="TH SarabunPSK" w:hAnsi="TH SarabunPSK" w:cs="TH SarabunPSK"/>
        </w:rPr>
      </w:pPr>
      <w:bookmarkStart w:id="15" w:name="_Toc83036112"/>
      <w:bookmarkStart w:id="16" w:name="_Hlk82163434"/>
      <w:r w:rsidRPr="00D425DE">
        <w:rPr>
          <w:cs/>
        </w:rPr>
        <w:t xml:space="preserve">ภาพที่ </w:t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STYLEREF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</w:rPr>
        <w:instrText>\s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SEQ </w:instrText>
      </w:r>
      <w:r w:rsidRPr="00D425DE">
        <w:rPr>
          <w:rFonts w:ascii="TH SarabunPSK" w:hAnsi="TH SarabunPSK" w:cs="TH SarabunPSK"/>
          <w:cs/>
        </w:rPr>
        <w:instrText xml:space="preserve">ภาพที่ </w:instrText>
      </w:r>
      <w:r w:rsidRPr="00D425DE">
        <w:rPr>
          <w:rFonts w:ascii="TH SarabunPSK" w:hAnsi="TH SarabunPSK" w:cs="TH SarabunPSK"/>
        </w:rPr>
        <w:instrText xml:space="preserve">\* ARABIC \s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จำลองรถไฟสายแรกของประเทศไทย และภาพหมู่ข้าราชการเมืองสมุทรปราการ</w:t>
      </w:r>
      <w:bookmarkEnd w:id="15"/>
    </w:p>
    <w:bookmarkEnd w:id="16"/>
    <w:p w14:paraId="079121AB" w14:textId="77777777" w:rsidR="00AB59B0" w:rsidRPr="00D425DE" w:rsidRDefault="00AB59B0" w:rsidP="00AB59B0">
      <w:pPr>
        <w:pStyle w:val="a"/>
        <w:rPr>
          <w:color w:val="auto"/>
        </w:rPr>
      </w:pPr>
      <w:r w:rsidRPr="00D425DE">
        <w:rPr>
          <w:b/>
          <w:bCs/>
          <w:color w:val="auto"/>
          <w:cs/>
        </w:rPr>
        <w:lastRenderedPageBreak/>
        <w:t xml:space="preserve">ปี พ.ศ. </w:t>
      </w:r>
      <w:r w:rsidRPr="00D425DE">
        <w:rPr>
          <w:b/>
          <w:bCs/>
          <w:color w:val="auto"/>
        </w:rPr>
        <w:t xml:space="preserve">2475 </w:t>
      </w:r>
      <w:r w:rsidRPr="00D425DE">
        <w:rPr>
          <w:b/>
          <w:bCs/>
          <w:color w:val="auto"/>
          <w:cs/>
        </w:rPr>
        <w:t xml:space="preserve">ในรัชสมัยพระบาทสมเด็จพระปกเกล้าเจ้าอยู่หัว รัชกาลที่ </w:t>
      </w:r>
      <w:r w:rsidRPr="00D425DE">
        <w:rPr>
          <w:b/>
          <w:bCs/>
          <w:color w:val="auto"/>
        </w:rPr>
        <w:t>7</w:t>
      </w:r>
      <w:r w:rsidRPr="00D425DE">
        <w:rPr>
          <w:color w:val="auto"/>
          <w:cs/>
        </w:rPr>
        <w:t xml:space="preserve"> เกิดวิกฤตการณ์เศรษฐกิจตกต่ำทั่วโลก รัฐบาลต้องประหยัดการใช้จ่ายเงินของแผ่นดิน จึงโปรดฯ ให้ยุบจังหวัดพระประแดง</w:t>
      </w:r>
      <w:r w:rsidRPr="00D425DE">
        <w:rPr>
          <w:color w:val="auto"/>
          <w:spacing w:val="-4"/>
          <w:cs/>
        </w:rPr>
        <w:t>ขึ้นกับจังหวัดสมุทรปราการ อำเภอพระโขนงขึ้นกับจังหวัดพระนคร และอำเภอราษฎร์บูรณะขึ้นกับจังหวัดธนบุรี</w:t>
      </w:r>
    </w:p>
    <w:p w14:paraId="65C54AC0" w14:textId="3B0FA62F" w:rsidR="00AB59B0" w:rsidRPr="00D425DE" w:rsidRDefault="00AB59B0" w:rsidP="00AB59B0">
      <w:pPr>
        <w:pStyle w:val="a"/>
        <w:rPr>
          <w:color w:val="auto"/>
        </w:rPr>
      </w:pPr>
      <w:r w:rsidRPr="00D425DE">
        <w:rPr>
          <w:b/>
          <w:bCs/>
          <w:color w:val="auto"/>
          <w:spacing w:val="-10"/>
          <w:cs/>
        </w:rPr>
        <w:t xml:space="preserve">ในปี พ.ศ. </w:t>
      </w:r>
      <w:r w:rsidRPr="00D425DE">
        <w:rPr>
          <w:b/>
          <w:bCs/>
          <w:color w:val="auto"/>
          <w:spacing w:val="-10"/>
        </w:rPr>
        <w:t>2485</w:t>
      </w:r>
      <w:r w:rsidRPr="00D425DE">
        <w:rPr>
          <w:color w:val="auto"/>
          <w:spacing w:val="-10"/>
          <w:cs/>
        </w:rPr>
        <w:t xml:space="preserve"> ได้มีพระราชบัญญัติรวมจังหวัดพระนคร ธนบุรี สมุทรปราการ และนนทบุรีเข้าไว้ด้วยกัน</w:t>
      </w:r>
      <w:r w:rsidRPr="00D425DE">
        <w:rPr>
          <w:color w:val="auto"/>
          <w:cs/>
        </w:rPr>
        <w:t xml:space="preserve"> รวมเรียกว่า นครบาล กรุงเทพฯ ธนบุรี และในปี พ.ศ. </w:t>
      </w:r>
      <w:r w:rsidRPr="00D425DE">
        <w:rPr>
          <w:color w:val="auto"/>
        </w:rPr>
        <w:t>2486</w:t>
      </w:r>
      <w:r w:rsidRPr="00D425DE">
        <w:rPr>
          <w:color w:val="auto"/>
          <w:cs/>
        </w:rPr>
        <w:t xml:space="preserve"> มีการปรับปรุงระเบียบการปกครองใหม่ </w:t>
      </w:r>
      <w:r w:rsidR="00FD165A" w:rsidRPr="00D425DE">
        <w:rPr>
          <w:color w:val="auto"/>
          <w:cs/>
        </w:rPr>
        <w:br/>
      </w:r>
      <w:r w:rsidRPr="00D425DE">
        <w:rPr>
          <w:color w:val="auto"/>
          <w:cs/>
        </w:rPr>
        <w:t>ยุบจังหวัดสมุทรปราการขึ้นกับจังหวัดพระนคร และในปี พ.ศ. 2489 ได้มีพระราชบัญญัติจัดตั้ง</w:t>
      </w:r>
      <w:r w:rsidR="00FD165A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จังหวัดสมุทรปราการ จังหวัดนนทบุรี จังหวัดสมุทรสาคร และจังหวัดนครนายก พุทธศักราช 2489 </w:t>
      </w:r>
      <w:r w:rsidR="000A37C6" w:rsidRPr="00D425DE">
        <w:rPr>
          <w:color w:val="auto"/>
          <w:cs/>
        </w:rPr>
        <w:br/>
      </w:r>
      <w:r w:rsidRPr="00D425DE">
        <w:rPr>
          <w:color w:val="auto"/>
          <w:cs/>
        </w:rPr>
        <w:t>ซึ่งมีผลใช้บังคับตั้งแต่วันที่ 9 พฤษภาคม พ.ศ. 2489</w:t>
      </w:r>
    </w:p>
    <w:p w14:paraId="5CD19957" w14:textId="77777777" w:rsidR="00AB59B0" w:rsidRPr="00D425DE" w:rsidRDefault="00AB59B0" w:rsidP="00AB59B0">
      <w:pPr>
        <w:spacing w:line="16" w:lineRule="atLeast"/>
        <w:ind w:left="2552"/>
        <w:rPr>
          <w:rFonts w:ascii="TH SarabunPSK" w:hAnsi="TH SarabunPSK" w:cs="TH SarabunPSK"/>
          <w:b/>
          <w:bCs/>
        </w:rPr>
      </w:pPr>
    </w:p>
    <w:p w14:paraId="6FF48687" w14:textId="77777777" w:rsidR="00AB59B0" w:rsidRPr="00D425DE" w:rsidRDefault="00AB59B0" w:rsidP="00AB59B0">
      <w:pPr>
        <w:spacing w:line="16" w:lineRule="atLeast"/>
        <w:ind w:left="2552"/>
        <w:jc w:val="center"/>
        <w:rPr>
          <w:rFonts w:ascii="TH SarabunPSK" w:hAnsi="TH SarabunPSK" w:cs="TH SarabunPSK"/>
          <w:b/>
          <w:bCs/>
          <w:cs/>
        </w:rPr>
      </w:pPr>
      <w:r w:rsidRPr="00D425DE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585024" behindDoc="0" locked="0" layoutInCell="1" allowOverlap="1" wp14:anchorId="36FBC891" wp14:editId="13C65CC1">
            <wp:simplePos x="0" y="0"/>
            <wp:positionH relativeFrom="column">
              <wp:posOffset>-60960</wp:posOffset>
            </wp:positionH>
            <wp:positionV relativeFrom="paragraph">
              <wp:posOffset>131445</wp:posOffset>
            </wp:positionV>
            <wp:extent cx="1476375" cy="1450011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5DE">
        <w:rPr>
          <w:rFonts w:ascii="TH SarabunPSK" w:hAnsi="TH SarabunPSK" w:cs="TH SarabunPSK"/>
          <w:b/>
          <w:bCs/>
          <w:cs/>
        </w:rPr>
        <w:t>ตราประจำจังหวัดสมุทรปราการ</w:t>
      </w:r>
    </w:p>
    <w:p w14:paraId="12D9E6C7" w14:textId="77777777" w:rsidR="00AB59B0" w:rsidRPr="00D425DE" w:rsidRDefault="00AB59B0" w:rsidP="00AB59B0">
      <w:pPr>
        <w:spacing w:line="16" w:lineRule="atLeast"/>
        <w:ind w:left="2552"/>
        <w:jc w:val="center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>เป็นรูปพระสมุทรเจดีย์และพระอุโบสถที่ประดิษฐาน</w:t>
      </w:r>
    </w:p>
    <w:p w14:paraId="4C770BFA" w14:textId="77777777" w:rsidR="00AB59B0" w:rsidRPr="00D425DE" w:rsidRDefault="00AB59B0" w:rsidP="00AB59B0">
      <w:pPr>
        <w:spacing w:line="16" w:lineRule="atLeast"/>
        <w:ind w:left="2552"/>
        <w:jc w:val="center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>พระพุทธรูปปางห้ามสมุทร</w:t>
      </w:r>
    </w:p>
    <w:p w14:paraId="0E134BB1" w14:textId="77777777" w:rsidR="00AB59B0" w:rsidRPr="00D425DE" w:rsidRDefault="00AB59B0" w:rsidP="00AB59B0">
      <w:pPr>
        <w:spacing w:line="16" w:lineRule="atLeast"/>
        <w:ind w:left="2552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>ความหมาย</w:t>
      </w:r>
    </w:p>
    <w:p w14:paraId="154B7EEC" w14:textId="77777777" w:rsidR="00AB59B0" w:rsidRPr="00D425DE" w:rsidRDefault="00AB59B0" w:rsidP="00AB59B0">
      <w:pPr>
        <w:tabs>
          <w:tab w:val="left" w:pos="3686"/>
        </w:tabs>
        <w:spacing w:line="16" w:lineRule="atLeast"/>
        <w:ind w:left="4536" w:hanging="1984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พระเจดีย์ </w:t>
      </w:r>
      <w:r w:rsidRPr="00D425DE">
        <w:rPr>
          <w:rFonts w:ascii="TH SarabunPSK" w:hAnsi="TH SarabunPSK" w:cs="TH SarabunPSK"/>
          <w:cs/>
        </w:rPr>
        <w:tab/>
        <w:t xml:space="preserve">หมายถึง </w:t>
      </w:r>
      <w:r w:rsidRPr="00D425DE">
        <w:rPr>
          <w:rFonts w:ascii="TH SarabunPSK" w:hAnsi="TH SarabunPSK" w:cs="TH SarabunPSK"/>
          <w:cs/>
        </w:rPr>
        <w:tab/>
        <w:t>พระสมุทรเจดีย์ที่สร้างอยู่กลางแม่น้ำ ภายในเจดีย์บรรจุพระบรมสารีริกธาตุ และพระไตรปิฎก</w:t>
      </w:r>
    </w:p>
    <w:p w14:paraId="0C50F15D" w14:textId="77777777" w:rsidR="00AB59B0" w:rsidRPr="00D425DE" w:rsidRDefault="00AB59B0" w:rsidP="00AB59B0">
      <w:pPr>
        <w:tabs>
          <w:tab w:val="left" w:pos="3686"/>
        </w:tabs>
        <w:spacing w:line="16" w:lineRule="atLeast"/>
        <w:ind w:left="4536" w:hanging="1984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พระอุโบสถ</w:t>
      </w:r>
      <w:r w:rsidRPr="00D425DE">
        <w:rPr>
          <w:rFonts w:ascii="TH SarabunPSK" w:hAnsi="TH SarabunPSK" w:cs="TH SarabunPSK"/>
          <w:cs/>
        </w:rPr>
        <w:tab/>
        <w:t xml:space="preserve">หมายถึง </w:t>
      </w:r>
      <w:r w:rsidRPr="00D425DE">
        <w:rPr>
          <w:rFonts w:ascii="TH SarabunPSK" w:hAnsi="TH SarabunPSK" w:cs="TH SarabunPSK"/>
          <w:cs/>
        </w:rPr>
        <w:tab/>
        <w:t>พระอุโบสถที่ประดิษฐานพระพุทธรูปยืนปางห้ามสมุทร</w:t>
      </w:r>
    </w:p>
    <w:p w14:paraId="18483728" w14:textId="48F5C7EB" w:rsidR="00AB59B0" w:rsidRPr="00D425DE" w:rsidRDefault="00BD5062" w:rsidP="00BD5062">
      <w:pPr>
        <w:pStyle w:val="Caption"/>
        <w:jc w:val="left"/>
        <w:rPr>
          <w:rFonts w:ascii="TH SarabunPSK" w:hAnsi="TH SarabunPSK" w:cs="TH SarabunPSK"/>
        </w:rPr>
      </w:pPr>
      <w:bookmarkStart w:id="17" w:name="_Toc83036113"/>
      <w:bookmarkStart w:id="18" w:name="_Hlk82163443"/>
      <w:r w:rsidRPr="00D425DE">
        <w:rPr>
          <w:cs/>
        </w:rPr>
        <w:t xml:space="preserve">ภาพที่ </w:t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STYLEREF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</w:rPr>
        <w:instrText>\s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SEQ </w:instrText>
      </w:r>
      <w:r w:rsidRPr="00D425DE">
        <w:rPr>
          <w:rFonts w:ascii="TH SarabunPSK" w:hAnsi="TH SarabunPSK" w:cs="TH SarabunPSK"/>
          <w:cs/>
        </w:rPr>
        <w:instrText xml:space="preserve">ภาพที่ </w:instrText>
      </w:r>
      <w:r w:rsidRPr="00D425DE">
        <w:rPr>
          <w:rFonts w:ascii="TH SarabunPSK" w:hAnsi="TH SarabunPSK" w:cs="TH SarabunPSK"/>
        </w:rPr>
        <w:instrText xml:space="preserve">\* ARABIC \s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4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ตราจังหวัดสมุทรปราการ</w:t>
      </w:r>
      <w:bookmarkEnd w:id="17"/>
    </w:p>
    <w:tbl>
      <w:tblPr>
        <w:tblW w:w="9117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321"/>
        <w:gridCol w:w="4536"/>
        <w:gridCol w:w="3260"/>
      </w:tblGrid>
      <w:tr w:rsidR="00D425DE" w:rsidRPr="00D425DE" w14:paraId="30EBE26D" w14:textId="77777777" w:rsidTr="00851E71">
        <w:trPr>
          <w:tblCellSpacing w:w="15" w:type="dxa"/>
          <w:jc w:val="center"/>
        </w:trPr>
        <w:tc>
          <w:tcPr>
            <w:tcW w:w="1276" w:type="dxa"/>
            <w:vAlign w:val="center"/>
            <w:hideMark/>
          </w:tcPr>
          <w:bookmarkEnd w:id="18"/>
          <w:p w14:paraId="2578C01E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ชื่อพันธุ์ไม้</w:t>
            </w:r>
          </w:p>
        </w:tc>
        <w:tc>
          <w:tcPr>
            <w:tcW w:w="4506" w:type="dxa"/>
            <w:hideMark/>
          </w:tcPr>
          <w:p w14:paraId="246EF66C" w14:textId="77777777" w:rsidR="00AB59B0" w:rsidRPr="00D425DE" w:rsidRDefault="00AB59B0" w:rsidP="00851E71">
            <w:pPr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โพทะเล</w:t>
            </w:r>
          </w:p>
        </w:tc>
        <w:tc>
          <w:tcPr>
            <w:tcW w:w="3215" w:type="dxa"/>
            <w:vMerge w:val="restart"/>
          </w:tcPr>
          <w:p w14:paraId="4FF05790" w14:textId="77777777" w:rsidR="00AB59B0" w:rsidRPr="00D425DE" w:rsidRDefault="00AB59B0" w:rsidP="00851E71">
            <w:pPr>
              <w:rPr>
                <w:rFonts w:ascii="TH SarabunPSK" w:hAnsi="TH SarabunPSK" w:cs="TH SarabunPSK"/>
              </w:rPr>
            </w:pPr>
          </w:p>
          <w:p w14:paraId="525C1058" w14:textId="77777777" w:rsidR="00AB59B0" w:rsidRPr="00D425DE" w:rsidRDefault="00AB59B0" w:rsidP="00851E71">
            <w:pPr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5F9BB5A5" wp14:editId="3BE11781">
                  <wp:extent cx="2010140" cy="1371600"/>
                  <wp:effectExtent l="0" t="0" r="9525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967" cy="1374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5DE" w:rsidRPr="00D425DE" w14:paraId="79242933" w14:textId="77777777" w:rsidTr="00851E71">
        <w:trPr>
          <w:trHeight w:val="2081"/>
          <w:tblCellSpacing w:w="15" w:type="dxa"/>
          <w:jc w:val="center"/>
        </w:trPr>
        <w:tc>
          <w:tcPr>
            <w:tcW w:w="1276" w:type="dxa"/>
            <w:vAlign w:val="center"/>
            <w:hideMark/>
          </w:tcPr>
          <w:p w14:paraId="645A3CFF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ลักษณะทั่วไปและถิ่นกำเนิด</w:t>
            </w:r>
          </w:p>
        </w:tc>
        <w:tc>
          <w:tcPr>
            <w:tcW w:w="4506" w:type="dxa"/>
            <w:hideMark/>
          </w:tcPr>
          <w:p w14:paraId="00B272AE" w14:textId="77777777" w:rsidR="002146D3" w:rsidRDefault="00AB59B0" w:rsidP="00851E71">
            <w:pPr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ต้นโพทะเลเป็นไม้ยืนต้นขนาดกลางสูง </w:t>
            </w:r>
            <w:r w:rsidRPr="00D425DE">
              <w:rPr>
                <w:rFonts w:ascii="TH SarabunPSK" w:hAnsi="TH SarabunPSK" w:cs="TH SarabunPSK"/>
              </w:rPr>
              <w:t>10</w:t>
            </w:r>
            <w:r w:rsidRPr="00D425DE">
              <w:rPr>
                <w:rFonts w:ascii="TH SarabunPSK" w:hAnsi="TH SarabunPSK" w:cs="TH SarabunPSK"/>
                <w:cs/>
              </w:rPr>
              <w:t>–</w:t>
            </w:r>
            <w:r w:rsidRPr="00D425DE">
              <w:rPr>
                <w:rFonts w:ascii="TH SarabunPSK" w:hAnsi="TH SarabunPSK" w:cs="TH SarabunPSK"/>
              </w:rPr>
              <w:t xml:space="preserve">15 </w:t>
            </w:r>
            <w:r w:rsidRPr="00D425DE">
              <w:rPr>
                <w:rFonts w:ascii="TH SarabunPSK" w:hAnsi="TH SarabunPSK" w:cs="TH SarabunPSK"/>
                <w:cs/>
              </w:rPr>
              <w:t xml:space="preserve">เมตร เปลือกสีน้ำตาลอ่อนอมชมพู ขรุขระ ใบเป็นใบเดี่ยวเรียงสลับ แผ่นใบรูปหัวใจ ดอกสีเหลืองขนาดใหญ่ ออกตามง่ามใบ ออกดอกช่วงเดือนพฤษภาคม-มิถุนายน ผลโตขนาด </w:t>
            </w:r>
            <w:r w:rsidRPr="00D425DE">
              <w:rPr>
                <w:rFonts w:ascii="TH SarabunPSK" w:hAnsi="TH SarabunPSK" w:cs="TH SarabunPSK"/>
              </w:rPr>
              <w:t xml:space="preserve">4 </w:t>
            </w:r>
            <w:r w:rsidRPr="00D425DE">
              <w:rPr>
                <w:rFonts w:ascii="TH SarabunPSK" w:hAnsi="TH SarabunPSK" w:cs="TH SarabunPSK"/>
                <w:cs/>
              </w:rPr>
              <w:t>ซ.ม. มีถิ่นกำเนิดบริเวณ</w:t>
            </w:r>
          </w:p>
          <w:p w14:paraId="74E2F4D3" w14:textId="0F124234" w:rsidR="00AB59B0" w:rsidRPr="00D425DE" w:rsidRDefault="00AB59B0" w:rsidP="00851E71">
            <w:pPr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ป่าชายเลนทางภาคใต้ และภาคตะวันออกเฉียงใต้</w:t>
            </w:r>
          </w:p>
        </w:tc>
        <w:tc>
          <w:tcPr>
            <w:tcW w:w="3215" w:type="dxa"/>
            <w:vMerge/>
          </w:tcPr>
          <w:p w14:paraId="41D73BF6" w14:textId="77777777" w:rsidR="00AB59B0" w:rsidRPr="00D425DE" w:rsidRDefault="00AB59B0" w:rsidP="00851E71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D425DE" w:rsidRPr="00D425DE" w14:paraId="41C1BEC6" w14:textId="77777777" w:rsidTr="00851E71">
        <w:trPr>
          <w:trHeight w:val="2636"/>
          <w:tblCellSpacing w:w="15" w:type="dxa"/>
          <w:jc w:val="center"/>
        </w:trPr>
        <w:tc>
          <w:tcPr>
            <w:tcW w:w="1276" w:type="dxa"/>
            <w:vAlign w:val="center"/>
            <w:hideMark/>
          </w:tcPr>
          <w:p w14:paraId="7B4D8BC0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ชื่อดอกไม้</w:t>
            </w:r>
          </w:p>
        </w:tc>
        <w:tc>
          <w:tcPr>
            <w:tcW w:w="4506" w:type="dxa"/>
            <w:hideMark/>
          </w:tcPr>
          <w:p w14:paraId="68F73943" w14:textId="77777777" w:rsidR="00AB59B0" w:rsidRPr="00D425DE" w:rsidRDefault="00AB59B0" w:rsidP="00851E71">
            <w:pPr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ดอกดาวเรือง</w:t>
            </w:r>
          </w:p>
          <w:p w14:paraId="6F5CAA8F" w14:textId="77777777" w:rsidR="00AB59B0" w:rsidRPr="00D425DE" w:rsidRDefault="00AB59B0" w:rsidP="00851E71">
            <w:pPr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1C40516F" wp14:editId="454F7CF7">
                  <wp:extent cx="1969135" cy="1274445"/>
                  <wp:effectExtent l="0" t="0" r="0" b="1905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51082D61" w14:textId="77777777" w:rsidR="00AB59B0" w:rsidRPr="00D425DE" w:rsidRDefault="00AB59B0" w:rsidP="00851E71">
            <w:pPr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6C055E61" wp14:editId="1579E60D">
                  <wp:extent cx="2009775" cy="1539976"/>
                  <wp:effectExtent l="0" t="0" r="0" b="3175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878" cy="1541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09848" w14:textId="426A4EFE" w:rsidR="00AB59B0" w:rsidRPr="00D425DE" w:rsidRDefault="00BD5062" w:rsidP="00BD5062">
      <w:pPr>
        <w:pStyle w:val="Caption"/>
        <w:rPr>
          <w:rFonts w:ascii="TH SarabunPSK" w:hAnsi="TH SarabunPSK" w:cs="TH SarabunPSK"/>
        </w:rPr>
      </w:pPr>
      <w:bookmarkStart w:id="19" w:name="_Toc83036114"/>
      <w:bookmarkStart w:id="20" w:name="_Hlk82163452"/>
      <w:r w:rsidRPr="00D425DE">
        <w:rPr>
          <w:cs/>
        </w:rPr>
        <w:t xml:space="preserve">ภาพที่ </w:t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STYLEREF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</w:rPr>
        <w:instrText>\s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SEQ </w:instrText>
      </w:r>
      <w:r w:rsidRPr="00D425DE">
        <w:rPr>
          <w:rFonts w:ascii="TH SarabunPSK" w:hAnsi="TH SarabunPSK" w:cs="TH SarabunPSK"/>
          <w:cs/>
        </w:rPr>
        <w:instrText xml:space="preserve">ภาพที่ </w:instrText>
      </w:r>
      <w:r w:rsidRPr="00D425DE">
        <w:rPr>
          <w:rFonts w:ascii="TH SarabunPSK" w:hAnsi="TH SarabunPSK" w:cs="TH SarabunPSK"/>
        </w:rPr>
        <w:instrText xml:space="preserve">\* ARABIC \s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5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 xml:space="preserve">ต้นไม้ประจำจังหวัดสมุทรปราการ ได้แก่ ต้นโพทะเล </w:t>
      </w:r>
      <w:r w:rsidR="00AB59B0" w:rsidRPr="00D425DE">
        <w:rPr>
          <w:rFonts w:ascii="TH SarabunPSK" w:hAnsi="TH SarabunPSK" w:cs="TH SarabunPSK"/>
          <w:cs/>
        </w:rPr>
        <w:br/>
        <w:t>และดอกไม้ประจำจังหวัดสมุทรปราการได้แก่ ดอกดาวเรือง</w:t>
      </w:r>
      <w:bookmarkEnd w:id="19"/>
    </w:p>
    <w:bookmarkEnd w:id="20"/>
    <w:p w14:paraId="379EE0A4" w14:textId="77777777" w:rsidR="00AB59B0" w:rsidRPr="00D425DE" w:rsidRDefault="00AB59B0" w:rsidP="00AB59B0">
      <w:pPr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inline distT="0" distB="0" distL="0" distR="0" wp14:anchorId="70E3ACE2" wp14:editId="45E3D343">
                <wp:extent cx="5622290" cy="714375"/>
                <wp:effectExtent l="76200" t="57150" r="73660" b="104775"/>
                <wp:docPr id="26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2290" cy="714375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40E8B" w14:textId="77777777" w:rsidR="003838D0" w:rsidRPr="00510FCB" w:rsidRDefault="003838D0" w:rsidP="00AB59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</w:pPr>
                            <w:r w:rsidRPr="00510F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คำขวัญประจำจังหวัด </w:t>
                            </w:r>
                            <w:r w:rsidRPr="00510F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  <w:t>“</w:t>
                            </w:r>
                            <w:r w:rsidRPr="00510F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ป้อมยุทธนาวี พระเจดีย์กลางน้ำ ฟาร์มจระเข้ใหญ่ งามวิไลเมืองโบราณ</w:t>
                            </w:r>
                          </w:p>
                          <w:p w14:paraId="5DFEC04A" w14:textId="77777777" w:rsidR="003838D0" w:rsidRPr="00C22115" w:rsidRDefault="003838D0" w:rsidP="00AB59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10F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สงกรานต์พระประแดง ปลาสลิดแห้งรสดี ประเพณีรับบัว ครบถ้วนทั่วอุตสาหกรรม</w:t>
                            </w:r>
                            <w:r w:rsidRPr="00510F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0E3ACE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3" o:spid="_x0000_s1030" type="#_x0000_t176" style="width:442.7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" fillcolor="#4bacc6 [3208]" strokecolor="white [3201]" strokeweight="3pt">
                <v:shadow on="t" color="black" opacity="24903f" origin=",.5" offset="0,.55556mm"/>
                <v:textbox>
                  <w:txbxContent>
                    <w:p w14:paraId="2F940E8B" w14:textId="77777777" w:rsidR="003838D0" w:rsidRPr="00510FCB" w:rsidRDefault="003838D0" w:rsidP="00AB59B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</w:pPr>
                      <w:r w:rsidRPr="00510FC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 xml:space="preserve">คำขวัญประจำจังหวัด </w:t>
                      </w:r>
                      <w:r w:rsidRPr="00510FC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  <w:t>“</w:t>
                      </w:r>
                      <w:r w:rsidRPr="00510FC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ป้อมยุทธนาวี พระเจดีย์กลางน้ำ ฟาร์มจระเข้ใหญ่ งามวิไลเมืองโบราณ</w:t>
                      </w:r>
                    </w:p>
                    <w:p w14:paraId="5DFEC04A" w14:textId="77777777" w:rsidR="003838D0" w:rsidRPr="00C22115" w:rsidRDefault="003838D0" w:rsidP="00AB59B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 w:rsidRPr="00510FC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สงกรานต์พระประแดง ปลาสลิดแห้งรสดี ประเพณีรับบัว ครบถ้วนทั่วอุตสาหกรรม</w:t>
                      </w:r>
                      <w:r w:rsidRPr="00510FC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  <w:t>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D425D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7CDF935C" wp14:editId="12FE49A6">
                <wp:simplePos x="0" y="0"/>
                <wp:positionH relativeFrom="column">
                  <wp:posOffset>-36339</wp:posOffset>
                </wp:positionH>
                <wp:positionV relativeFrom="paragraph">
                  <wp:posOffset>-15935</wp:posOffset>
                </wp:positionV>
                <wp:extent cx="5791200" cy="8500661"/>
                <wp:effectExtent l="57150" t="38100" r="76200" b="9144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850066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24D66" id="สี่เหลี่ยมผืนผ้า 19" o:spid="_x0000_s1026" style="position:absolute;margin-left:-2.85pt;margin-top:-1.25pt;width:456pt;height:669.35pt;z-index:-25173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396"/>
      </w:tblGrid>
      <w:tr w:rsidR="00D425DE" w:rsidRPr="00D425DE" w14:paraId="1BCF2C28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43" w:type="dxa"/>
          </w:tcPr>
          <w:p w14:paraId="651CCF4A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noProof/>
              </w:rPr>
              <w:drawing>
                <wp:inline distT="0" distB="0" distL="0" distR="0" wp14:anchorId="329F804A" wp14:editId="405C21EC">
                  <wp:extent cx="2359660" cy="1591310"/>
                  <wp:effectExtent l="0" t="0" r="2540" b="889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</w:tcPr>
          <w:p w14:paraId="1D493050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noProof/>
              </w:rPr>
              <w:drawing>
                <wp:inline distT="0" distB="0" distL="0" distR="0" wp14:anchorId="7E8CF987" wp14:editId="298E3E0E">
                  <wp:extent cx="2329180" cy="1579245"/>
                  <wp:effectExtent l="0" t="0" r="0" b="1905"/>
                  <wp:docPr id="259" name="รูปภาพ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5DE" w:rsidRPr="00D425DE" w14:paraId="7B973DB9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75DDABC2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ป้อมยุทธนาวี</w:t>
            </w:r>
          </w:p>
        </w:tc>
        <w:tc>
          <w:tcPr>
            <w:tcW w:w="4396" w:type="dxa"/>
          </w:tcPr>
          <w:p w14:paraId="5413184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พระเจดีย์กลางน้ำ</w:t>
            </w:r>
          </w:p>
        </w:tc>
      </w:tr>
      <w:tr w:rsidR="00D425DE" w:rsidRPr="00D425DE" w14:paraId="12C56D7B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7427CB8E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noProof/>
              </w:rPr>
              <w:drawing>
                <wp:inline distT="0" distB="0" distL="0" distR="0" wp14:anchorId="1941B729" wp14:editId="50EF5CAD">
                  <wp:extent cx="2402205" cy="1579245"/>
                  <wp:effectExtent l="0" t="0" r="0" b="1905"/>
                  <wp:docPr id="261" name="รูปภาพ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</w:tcPr>
          <w:p w14:paraId="35B8EF6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noProof/>
              </w:rPr>
              <w:drawing>
                <wp:inline distT="0" distB="0" distL="0" distR="0" wp14:anchorId="20F346F4" wp14:editId="09C33E87">
                  <wp:extent cx="2334895" cy="1591310"/>
                  <wp:effectExtent l="0" t="0" r="8255" b="8890"/>
                  <wp:docPr id="264" name="รูปภาพ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5DE" w:rsidRPr="00D425DE" w14:paraId="0BA3F4B1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3B05D57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ฟาร์มจระเข้ใหญ่</w:t>
            </w:r>
          </w:p>
        </w:tc>
        <w:tc>
          <w:tcPr>
            <w:tcW w:w="4396" w:type="dxa"/>
          </w:tcPr>
          <w:p w14:paraId="69DAD82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งามวิไลเมืองโบราณ</w:t>
            </w:r>
          </w:p>
        </w:tc>
      </w:tr>
      <w:tr w:rsidR="00D425DE" w:rsidRPr="00D425DE" w14:paraId="1A301220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2BEEE29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noProof/>
              </w:rPr>
              <w:drawing>
                <wp:inline distT="0" distB="0" distL="0" distR="0" wp14:anchorId="7FB4EB05" wp14:editId="2242872E">
                  <wp:extent cx="2371725" cy="1621790"/>
                  <wp:effectExtent l="0" t="0" r="9525" b="0"/>
                  <wp:docPr id="265" name="รูปภาพ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</w:tcPr>
          <w:p w14:paraId="0676E4B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noProof/>
              </w:rPr>
              <w:drawing>
                <wp:inline distT="0" distB="0" distL="0" distR="0" wp14:anchorId="24500D84" wp14:editId="6D48A3C9">
                  <wp:extent cx="2329180" cy="1554480"/>
                  <wp:effectExtent l="0" t="0" r="0" b="7620"/>
                  <wp:docPr id="266" name="รูปภาพ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5DE" w:rsidRPr="00D425DE" w14:paraId="5230243F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41341577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สงกรานต์พระประแดง</w:t>
            </w:r>
          </w:p>
        </w:tc>
        <w:tc>
          <w:tcPr>
            <w:tcW w:w="4396" w:type="dxa"/>
          </w:tcPr>
          <w:p w14:paraId="062846C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ปลาสลิดแห้งรสดี</w:t>
            </w:r>
          </w:p>
        </w:tc>
      </w:tr>
      <w:tr w:rsidR="00D425DE" w:rsidRPr="00D425DE" w14:paraId="64CC99A3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1BEB6A91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noProof/>
              </w:rPr>
              <w:drawing>
                <wp:inline distT="0" distB="0" distL="0" distR="0" wp14:anchorId="1AC12D8E" wp14:editId="16C03914">
                  <wp:extent cx="2395855" cy="1591310"/>
                  <wp:effectExtent l="0" t="0" r="4445" b="8890"/>
                  <wp:docPr id="267" name="รูปภาพ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</w:tcPr>
          <w:p w14:paraId="316402C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noProof/>
              </w:rPr>
              <w:drawing>
                <wp:inline distT="0" distB="0" distL="0" distR="0" wp14:anchorId="34A89A52" wp14:editId="675A6CD6">
                  <wp:extent cx="2346960" cy="1584960"/>
                  <wp:effectExtent l="0" t="0" r="0" b="0"/>
                  <wp:docPr id="269" name="รูปภาพ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9B0" w:rsidRPr="00D425DE" w14:paraId="5B5C8A6B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182EE54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ประเพณีรับบัว</w:t>
            </w:r>
          </w:p>
        </w:tc>
        <w:tc>
          <w:tcPr>
            <w:tcW w:w="4396" w:type="dxa"/>
          </w:tcPr>
          <w:p w14:paraId="5A1E66D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ครบถ้วนทั่วอุตสาหกรรม</w:t>
            </w:r>
          </w:p>
        </w:tc>
      </w:tr>
    </w:tbl>
    <w:p w14:paraId="083700D1" w14:textId="77777777" w:rsidR="00AB59B0" w:rsidRPr="00D425DE" w:rsidRDefault="00AB59B0" w:rsidP="00AB59B0">
      <w:pPr>
        <w:tabs>
          <w:tab w:val="left" w:pos="1843"/>
        </w:tabs>
        <w:jc w:val="center"/>
        <w:rPr>
          <w:rFonts w:ascii="TH SarabunPSK" w:hAnsi="TH SarabunPSK" w:cs="TH SarabunPSK"/>
          <w:b/>
          <w:bCs/>
        </w:rPr>
      </w:pPr>
    </w:p>
    <w:p w14:paraId="41271284" w14:textId="0FE5B042" w:rsidR="00AB59B0" w:rsidRPr="00D425DE" w:rsidRDefault="00BD5062" w:rsidP="00BD5062">
      <w:pPr>
        <w:pStyle w:val="Caption"/>
        <w:rPr>
          <w:rFonts w:ascii="TH SarabunPSK" w:hAnsi="TH SarabunPSK" w:cs="TH SarabunPSK"/>
          <w:cs/>
        </w:rPr>
      </w:pPr>
      <w:bookmarkStart w:id="21" w:name="_Toc83036115"/>
      <w:r w:rsidRPr="00D425DE">
        <w:rPr>
          <w:cs/>
        </w:rPr>
        <w:t xml:space="preserve">ภาพที่ </w:t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STYLEREF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</w:rPr>
        <w:instrText>\s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SEQ </w:instrText>
      </w:r>
      <w:r w:rsidRPr="00D425DE">
        <w:rPr>
          <w:rFonts w:ascii="TH SarabunPSK" w:hAnsi="TH SarabunPSK" w:cs="TH SarabunPSK"/>
          <w:cs/>
        </w:rPr>
        <w:instrText xml:space="preserve">ภาพที่ </w:instrText>
      </w:r>
      <w:r w:rsidRPr="00D425DE">
        <w:rPr>
          <w:rFonts w:ascii="TH SarabunPSK" w:hAnsi="TH SarabunPSK" w:cs="TH SarabunPSK"/>
        </w:rPr>
        <w:instrText xml:space="preserve">\* ARABIC \s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6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คำขวัญจังหวัดสมุทรปราการ</w:t>
      </w:r>
      <w:bookmarkEnd w:id="21"/>
      <w:r w:rsidR="00AB59B0" w:rsidRPr="00D425DE">
        <w:rPr>
          <w:rFonts w:ascii="TH SarabunPSK" w:hAnsi="TH SarabunPSK" w:cs="TH SarabunPSK"/>
          <w:cs/>
        </w:rPr>
        <w:br w:type="page"/>
      </w:r>
    </w:p>
    <w:p w14:paraId="12FE1B76" w14:textId="77777777" w:rsidR="00AB59B0" w:rsidRPr="00D425DE" w:rsidRDefault="00AB59B0" w:rsidP="00430BF1">
      <w:pPr>
        <w:pStyle w:val="Heading2"/>
      </w:pPr>
      <w:bookmarkStart w:id="22" w:name="_Toc51140106"/>
      <w:bookmarkStart w:id="23" w:name="_Toc51148198"/>
      <w:bookmarkStart w:id="24" w:name="_Toc51149286"/>
      <w:bookmarkStart w:id="25" w:name="_Toc51149659"/>
      <w:bookmarkStart w:id="26" w:name="_Toc51170725"/>
      <w:r w:rsidRPr="00D425DE">
        <w:rPr>
          <w:cs/>
        </w:rPr>
        <w:lastRenderedPageBreak/>
        <w:t>ด้านกายภาพ</w:t>
      </w:r>
      <w:bookmarkEnd w:id="22"/>
      <w:bookmarkEnd w:id="23"/>
      <w:bookmarkEnd w:id="24"/>
      <w:bookmarkEnd w:id="25"/>
      <w:bookmarkEnd w:id="26"/>
    </w:p>
    <w:p w14:paraId="3970389D" w14:textId="77777777" w:rsidR="00AB59B0" w:rsidRPr="00D425DE" w:rsidRDefault="00AB59B0" w:rsidP="006F29EF">
      <w:pPr>
        <w:pStyle w:val="Heading3"/>
      </w:pPr>
      <w:r w:rsidRPr="00D425DE">
        <w:rPr>
          <w:cs/>
        </w:rPr>
        <w:t>ลักษณะทางกายภาพ</w:t>
      </w:r>
    </w:p>
    <w:p w14:paraId="2138A219" w14:textId="77777777" w:rsidR="00AB59B0" w:rsidRPr="00D425DE" w:rsidRDefault="00AB59B0" w:rsidP="00AB59B0">
      <w:pPr>
        <w:pStyle w:val="a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drawing>
          <wp:inline distT="0" distB="0" distL="0" distR="0" wp14:anchorId="66AE119B" wp14:editId="130E2CE7">
            <wp:extent cx="5128592" cy="2289725"/>
            <wp:effectExtent l="0" t="0" r="0" b="0"/>
            <wp:docPr id="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3565" t="36343" r="11929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230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AF625D" w14:textId="61583AFC" w:rsidR="00AB59B0" w:rsidRPr="00D425DE" w:rsidRDefault="00BD5062" w:rsidP="00BD5062">
      <w:pPr>
        <w:pStyle w:val="Caption"/>
        <w:rPr>
          <w:rFonts w:ascii="TH SarabunPSK" w:hAnsi="TH SarabunPSK" w:cs="TH SarabunPSK"/>
          <w:cs/>
        </w:rPr>
      </w:pPr>
      <w:bookmarkStart w:id="27" w:name="_Toc83036116"/>
      <w:bookmarkStart w:id="28" w:name="_Hlk82163467"/>
      <w:r w:rsidRPr="00D425DE">
        <w:rPr>
          <w:cs/>
        </w:rPr>
        <w:t xml:space="preserve">ภาพที่ </w:t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STYLEREF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</w:rPr>
        <w:instrText>\s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SEQ </w:instrText>
      </w:r>
      <w:r w:rsidRPr="00D425DE">
        <w:rPr>
          <w:rFonts w:ascii="TH SarabunPSK" w:hAnsi="TH SarabunPSK" w:cs="TH SarabunPSK"/>
          <w:cs/>
        </w:rPr>
        <w:instrText xml:space="preserve">ภาพที่ </w:instrText>
      </w:r>
      <w:r w:rsidRPr="00D425DE">
        <w:rPr>
          <w:rFonts w:ascii="TH SarabunPSK" w:hAnsi="TH SarabunPSK" w:cs="TH SarabunPSK"/>
        </w:rPr>
        <w:instrText xml:space="preserve">\* ARABIC \s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7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แสดงแผนที่จังหวัดสมุทรปราการ</w:t>
      </w:r>
      <w:bookmarkEnd w:id="27"/>
    </w:p>
    <w:bookmarkEnd w:id="28"/>
    <w:p w14:paraId="275D55FD" w14:textId="4129697F" w:rsidR="00AB59B0" w:rsidRPr="00D425DE" w:rsidRDefault="00AB59B0" w:rsidP="00FD165A">
      <w:pPr>
        <w:pStyle w:val="Heading4"/>
        <w:spacing w:before="120"/>
        <w:rPr>
          <w:b w:val="0"/>
          <w:bCs w:val="0"/>
          <w:cs/>
        </w:rPr>
      </w:pPr>
      <w:r w:rsidRPr="00D425DE">
        <w:rPr>
          <w:cs/>
        </w:rPr>
        <w:t xml:space="preserve">ที่ตั้งและขนาดพื้นที่ </w:t>
      </w:r>
      <w:r w:rsidRPr="00D425DE">
        <w:rPr>
          <w:b w:val="0"/>
          <w:bCs w:val="0"/>
          <w:cs/>
        </w:rPr>
        <w:t>จังหวัดสมุทรปราการตั้งอยู่ริมฝั่งแม่น้ำเจ้าพระยา โดยอยู่ตอนปลายสุดของแม่น้ำเจ้าพระยาและเหนืออ่าวไทย ระหว่างเส้นรุ้งที่</w:t>
      </w:r>
      <w:r w:rsidRPr="00D425DE">
        <w:rPr>
          <w:b w:val="0"/>
          <w:bCs w:val="0"/>
        </w:rPr>
        <w:t xml:space="preserve"> 13 </w:t>
      </w:r>
      <w:r w:rsidRPr="00D425DE">
        <w:rPr>
          <w:b w:val="0"/>
          <w:bCs w:val="0"/>
          <w:cs/>
        </w:rPr>
        <w:t xml:space="preserve">– </w:t>
      </w:r>
      <w:r w:rsidRPr="00D425DE">
        <w:rPr>
          <w:b w:val="0"/>
          <w:bCs w:val="0"/>
        </w:rPr>
        <w:t xml:space="preserve">14 </w:t>
      </w:r>
      <w:r w:rsidRPr="00D425DE">
        <w:rPr>
          <w:b w:val="0"/>
          <w:bCs w:val="0"/>
          <w:cs/>
        </w:rPr>
        <w:t xml:space="preserve">องศาเหนือ และเส้นแวงที่ </w:t>
      </w:r>
      <w:r w:rsidRPr="00D425DE">
        <w:rPr>
          <w:b w:val="0"/>
          <w:bCs w:val="0"/>
        </w:rPr>
        <w:t xml:space="preserve">100 </w:t>
      </w:r>
      <w:r w:rsidRPr="00D425DE">
        <w:rPr>
          <w:b w:val="0"/>
          <w:bCs w:val="0"/>
          <w:cs/>
        </w:rPr>
        <w:t xml:space="preserve">– </w:t>
      </w:r>
      <w:r w:rsidRPr="00D425DE">
        <w:rPr>
          <w:b w:val="0"/>
          <w:bCs w:val="0"/>
        </w:rPr>
        <w:t xml:space="preserve">101 </w:t>
      </w:r>
      <w:r w:rsidRPr="00D425DE">
        <w:rPr>
          <w:b w:val="0"/>
          <w:bCs w:val="0"/>
          <w:cs/>
        </w:rPr>
        <w:t xml:space="preserve">องศาตะวันออก มีเนื้อที่ประมาณ </w:t>
      </w:r>
      <w:r w:rsidRPr="00D425DE">
        <w:rPr>
          <w:b w:val="0"/>
          <w:bCs w:val="0"/>
        </w:rPr>
        <w:t>1,004</w:t>
      </w:r>
      <w:r w:rsidRPr="00D425DE">
        <w:rPr>
          <w:b w:val="0"/>
          <w:bCs w:val="0"/>
          <w:cs/>
        </w:rPr>
        <w:t>.</w:t>
      </w:r>
      <w:r w:rsidRPr="00D425DE">
        <w:rPr>
          <w:b w:val="0"/>
          <w:bCs w:val="0"/>
        </w:rPr>
        <w:t xml:space="preserve">092 </w:t>
      </w:r>
      <w:r w:rsidRPr="00D425DE">
        <w:rPr>
          <w:b w:val="0"/>
          <w:bCs w:val="0"/>
          <w:cs/>
        </w:rPr>
        <w:t xml:space="preserve">ตารางกิโลเมตร หรือประมาณ </w:t>
      </w:r>
      <w:r w:rsidRPr="00D425DE">
        <w:rPr>
          <w:b w:val="0"/>
          <w:bCs w:val="0"/>
        </w:rPr>
        <w:t>627,557</w:t>
      </w:r>
      <w:r w:rsidRPr="00D425DE">
        <w:rPr>
          <w:b w:val="0"/>
          <w:bCs w:val="0"/>
          <w:cs/>
        </w:rPr>
        <w:t>.</w:t>
      </w:r>
      <w:r w:rsidRPr="00D425DE">
        <w:rPr>
          <w:b w:val="0"/>
          <w:bCs w:val="0"/>
        </w:rPr>
        <w:t xml:space="preserve">50 </w:t>
      </w:r>
      <w:r w:rsidRPr="00D425DE">
        <w:rPr>
          <w:b w:val="0"/>
          <w:bCs w:val="0"/>
          <w:cs/>
        </w:rPr>
        <w:t xml:space="preserve">ไร่ อยู่ห่างจากกรุงเทพฯ ไปทางทิศตะวันออกเฉียงใต้ เป็นระยะทางประมาณ </w:t>
      </w:r>
      <w:r w:rsidRPr="00D425DE">
        <w:rPr>
          <w:b w:val="0"/>
          <w:bCs w:val="0"/>
        </w:rPr>
        <w:t xml:space="preserve">30 </w:t>
      </w:r>
      <w:r w:rsidRPr="00D425DE">
        <w:rPr>
          <w:b w:val="0"/>
          <w:bCs w:val="0"/>
          <w:cs/>
        </w:rPr>
        <w:t>กิโลเมตร ซึ่งถ้าหากสังเกตแนวแบ่งเขตของ</w:t>
      </w:r>
      <w:r w:rsidR="00FD165A" w:rsidRPr="00D425DE">
        <w:rPr>
          <w:b w:val="0"/>
          <w:bCs w:val="0"/>
          <w:cs/>
        </w:rPr>
        <w:br/>
      </w:r>
      <w:r w:rsidRPr="00D425DE">
        <w:rPr>
          <w:b w:val="0"/>
          <w:bCs w:val="0"/>
          <w:cs/>
        </w:rPr>
        <w:t xml:space="preserve">จังหวัดสมุทรปราการตั้งแต่อำเภอพระสมุทรเจดีย์ อำเภอพระประแดง ไปจรดอำเภอบางบ่อ </w:t>
      </w:r>
      <w:r w:rsidRPr="00D425DE">
        <w:rPr>
          <w:b w:val="0"/>
          <w:bCs w:val="0"/>
          <w:spacing w:val="-6"/>
          <w:cs/>
        </w:rPr>
        <w:t>ด้วยจินตนาการ</w:t>
      </w:r>
      <w:r w:rsidR="00FD165A" w:rsidRPr="00D425DE">
        <w:rPr>
          <w:b w:val="0"/>
          <w:bCs w:val="0"/>
          <w:spacing w:val="-6"/>
          <w:cs/>
        </w:rPr>
        <w:br/>
      </w:r>
      <w:r w:rsidRPr="00D425DE">
        <w:rPr>
          <w:b w:val="0"/>
          <w:bCs w:val="0"/>
          <w:spacing w:val="-6"/>
          <w:cs/>
        </w:rPr>
        <w:t>ก็จะพบว่า จังหวัดสมุทรปราการมีรูปร่างคล้ายส่วนหัวและลำตัวของ “ฮิปโปโปเตมัส” ที่หันหน้า</w:t>
      </w:r>
      <w:r w:rsidRPr="00D425DE">
        <w:rPr>
          <w:b w:val="0"/>
          <w:bCs w:val="0"/>
          <w:cs/>
        </w:rPr>
        <w:t>ออกสู่ฝั่งอ่าวไทยเพื่อคอยปกป้องประเทศชาติจากการรุกรานของมวลหมู่ปัจจามิตร ด้วยจิตสำนึกและสัญชาติญาณรักษ์ถิ่นยิ่งชีพของตนเอง โดยพื้นที่ของจังหวัดฯ มีอาณาเขตติดต่อกับพื้นที่ใกล้เคียง ดังนี้</w:t>
      </w:r>
    </w:p>
    <w:p w14:paraId="42B89A56" w14:textId="77777777" w:rsidR="00AB59B0" w:rsidRPr="00D425DE" w:rsidRDefault="00AB59B0" w:rsidP="006E24B0">
      <w:pPr>
        <w:tabs>
          <w:tab w:val="left" w:pos="5103"/>
        </w:tabs>
        <w:ind w:left="1350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cs/>
        </w:rPr>
        <w:t xml:space="preserve">- ทิศเหนือติดกับกรุงเทพมหานคร  </w:t>
      </w:r>
      <w:r w:rsidRPr="00D425DE">
        <w:rPr>
          <w:rFonts w:ascii="TH SarabunPSK" w:hAnsi="TH SarabunPSK" w:cs="TH SarabunPSK"/>
        </w:rPr>
        <w:tab/>
      </w:r>
      <w:r w:rsidRPr="00D425DE">
        <w:rPr>
          <w:rFonts w:ascii="TH SarabunPSK" w:hAnsi="TH SarabunPSK" w:cs="TH SarabunPSK"/>
          <w:cs/>
        </w:rPr>
        <w:tab/>
        <w:t>ระยะทาง 55.00 กิโลเมตร</w:t>
      </w:r>
    </w:p>
    <w:p w14:paraId="3F059D66" w14:textId="77777777" w:rsidR="00AB59B0" w:rsidRPr="00D425DE" w:rsidRDefault="00AB59B0" w:rsidP="008565D9">
      <w:pPr>
        <w:tabs>
          <w:tab w:val="left" w:pos="5103"/>
        </w:tabs>
        <w:ind w:left="1350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cs/>
        </w:rPr>
        <w:t>- ทิศใต้ติดกับอ่าวไทย (พื้นที่ชายฝั่งทะเล)</w:t>
      </w:r>
      <w:r w:rsidRPr="00D425DE">
        <w:rPr>
          <w:rFonts w:ascii="TH SarabunPSK" w:hAnsi="TH SarabunPSK" w:cs="TH SarabunPSK"/>
          <w:cs/>
        </w:rPr>
        <w:tab/>
      </w:r>
      <w:r w:rsidRPr="00D425DE">
        <w:rPr>
          <w:rFonts w:ascii="TH SarabunPSK" w:hAnsi="TH SarabunPSK" w:cs="TH SarabunPSK"/>
          <w:cs/>
        </w:rPr>
        <w:tab/>
        <w:t>ระยะทาง 47.20 กิโลเมตร</w:t>
      </w:r>
    </w:p>
    <w:p w14:paraId="557428D2" w14:textId="77777777" w:rsidR="00AB59B0" w:rsidRPr="00D425DE" w:rsidRDefault="00AB59B0" w:rsidP="008565D9">
      <w:pPr>
        <w:tabs>
          <w:tab w:val="left" w:pos="5103"/>
        </w:tabs>
        <w:ind w:left="135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- ทิศตะวันออกติดกับจังหวัดฉะเชิงเทรา </w:t>
      </w:r>
      <w:r w:rsidRPr="00D425DE">
        <w:rPr>
          <w:rFonts w:ascii="TH SarabunPSK" w:hAnsi="TH SarabunPSK" w:cs="TH SarabunPSK"/>
          <w:cs/>
        </w:rPr>
        <w:tab/>
      </w:r>
      <w:r w:rsidRPr="00D425DE">
        <w:rPr>
          <w:rFonts w:ascii="TH SarabunPSK" w:hAnsi="TH SarabunPSK" w:cs="TH SarabunPSK"/>
          <w:cs/>
        </w:rPr>
        <w:tab/>
        <w:t>ระยะทาง 42.60 กิโลเมตร</w:t>
      </w:r>
    </w:p>
    <w:p w14:paraId="644EE72A" w14:textId="77777777" w:rsidR="00AB59B0" w:rsidRPr="00D425DE" w:rsidRDefault="00AB59B0" w:rsidP="008565D9">
      <w:pPr>
        <w:tabs>
          <w:tab w:val="left" w:pos="5103"/>
        </w:tabs>
        <w:ind w:left="135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- ทิศตะวันตกติดกับกรุงเทพมหานคร</w:t>
      </w:r>
      <w:r w:rsidRPr="00D425DE">
        <w:rPr>
          <w:rFonts w:ascii="TH SarabunPSK" w:hAnsi="TH SarabunPSK" w:cs="TH SarabunPSK"/>
          <w:cs/>
        </w:rPr>
        <w:tab/>
      </w:r>
      <w:r w:rsidRPr="00D425DE">
        <w:rPr>
          <w:rFonts w:ascii="TH SarabunPSK" w:hAnsi="TH SarabunPSK" w:cs="TH SarabunPSK"/>
          <w:cs/>
        </w:rPr>
        <w:tab/>
        <w:t>ระยะทาง 34.20 กิโลเมตร</w:t>
      </w:r>
    </w:p>
    <w:p w14:paraId="42071F28" w14:textId="30BB1944" w:rsidR="00AB59B0" w:rsidRPr="00D425DE" w:rsidRDefault="00AB59B0" w:rsidP="00FD165A">
      <w:pPr>
        <w:pStyle w:val="Heading4"/>
        <w:spacing w:before="120"/>
        <w:ind w:firstLine="850"/>
        <w:rPr>
          <w:b w:val="0"/>
          <w:bCs w:val="0"/>
        </w:rPr>
      </w:pPr>
      <w:r w:rsidRPr="00D425DE">
        <w:rPr>
          <w:spacing w:val="-4"/>
          <w:cs/>
        </w:rPr>
        <w:t xml:space="preserve">สภาพภูมิประเทศ </w:t>
      </w:r>
      <w:r w:rsidRPr="00D425DE">
        <w:rPr>
          <w:b w:val="0"/>
          <w:bCs w:val="0"/>
          <w:spacing w:val="-4"/>
          <w:cs/>
        </w:rPr>
        <w:t>พื้นที่ส่วนใหญ่เป็นที่ราบลุ่มมี แม่น้ำเจ้าพระยาไหลผ่าน ไม่มีภ</w:t>
      </w:r>
      <w:r w:rsidR="00FD165A" w:rsidRPr="00D425DE">
        <w:rPr>
          <w:b w:val="0"/>
          <w:bCs w:val="0"/>
          <w:spacing w:val="-4"/>
          <w:cs/>
        </w:rPr>
        <w:t xml:space="preserve">ูเขา </w:t>
      </w:r>
      <w:r w:rsidR="00FD165A" w:rsidRPr="00D425DE">
        <w:rPr>
          <w:b w:val="0"/>
          <w:bCs w:val="0"/>
          <w:spacing w:val="-4"/>
          <w:cs/>
        </w:rPr>
        <w:br/>
      </w:r>
      <w:r w:rsidRPr="00D425DE">
        <w:rPr>
          <w:b w:val="0"/>
          <w:bCs w:val="0"/>
          <w:spacing w:val="-4"/>
          <w:cs/>
        </w:rPr>
        <w:t>มีลำคลอง</w:t>
      </w:r>
      <w:r w:rsidRPr="00D425DE">
        <w:rPr>
          <w:b w:val="0"/>
          <w:bCs w:val="0"/>
          <w:cs/>
        </w:rPr>
        <w:t xml:space="preserve">รวม </w:t>
      </w:r>
      <w:r w:rsidRPr="00D425DE">
        <w:rPr>
          <w:b w:val="0"/>
          <w:bCs w:val="0"/>
        </w:rPr>
        <w:t>63</w:t>
      </w:r>
      <w:r w:rsidRPr="00D425DE">
        <w:rPr>
          <w:b w:val="0"/>
          <w:bCs w:val="0"/>
          <w:cs/>
        </w:rPr>
        <w:t xml:space="preserve"> สาย โดยเป็นคลองชลประทาน 1</w:t>
      </w:r>
      <w:r w:rsidRPr="00D425DE">
        <w:rPr>
          <w:b w:val="0"/>
          <w:bCs w:val="0"/>
        </w:rPr>
        <w:t>5</w:t>
      </w:r>
      <w:r w:rsidRPr="00D425DE">
        <w:rPr>
          <w:b w:val="0"/>
          <w:bCs w:val="0"/>
          <w:cs/>
        </w:rPr>
        <w:t xml:space="preserve"> สาย คลองธรรมชาติ </w:t>
      </w:r>
      <w:r w:rsidRPr="00D425DE">
        <w:rPr>
          <w:b w:val="0"/>
          <w:bCs w:val="0"/>
        </w:rPr>
        <w:t>48</w:t>
      </w:r>
      <w:r w:rsidRPr="00D425DE">
        <w:rPr>
          <w:b w:val="0"/>
          <w:bCs w:val="0"/>
          <w:cs/>
        </w:rPr>
        <w:t xml:space="preserve"> สาย ใช้ประโยชน์ทางคมนาคมและการขนส่งทางน้ำ รวมทั้งการประมงและการเกษตรกรรม จังหวัดฯ ไม่มีพื้นที่ป่าไม้ (ป่าบก) มีแต่ป่าชายเลน ลักษณะภูมิประเทศของจังหวัดแบ่งออกเป็น </w:t>
      </w:r>
      <w:r w:rsidRPr="00D425DE">
        <w:rPr>
          <w:b w:val="0"/>
          <w:bCs w:val="0"/>
        </w:rPr>
        <w:t xml:space="preserve">3 </w:t>
      </w:r>
      <w:r w:rsidRPr="00D425DE">
        <w:rPr>
          <w:b w:val="0"/>
          <w:bCs w:val="0"/>
          <w:cs/>
        </w:rPr>
        <w:t>ส่วน คือ</w:t>
      </w:r>
    </w:p>
    <w:p w14:paraId="264326C3" w14:textId="05C0F909" w:rsidR="00AB59B0" w:rsidRPr="00D425DE" w:rsidRDefault="00AB59B0" w:rsidP="002146D3">
      <w:pPr>
        <w:pStyle w:val="Heading5"/>
        <w:ind w:firstLine="1418"/>
      </w:pPr>
      <w:r w:rsidRPr="00D425DE">
        <w:rPr>
          <w:cs/>
        </w:rPr>
        <w:t>บริเวณริมแม่น้ำเจ้าพระยา บริเวณทั้งสองฝั่งเป็นที่ราบลุ่มเหมาะแก่การทำนา</w:t>
      </w:r>
      <w:r w:rsidRPr="00D425DE">
        <w:t xml:space="preserve"> </w:t>
      </w:r>
      <w:r w:rsidRPr="00D425DE">
        <w:rPr>
          <w:cs/>
        </w:rPr>
        <w:t xml:space="preserve">ทำสวน </w:t>
      </w:r>
      <w:r w:rsidR="000A7CD5" w:rsidRPr="00D425DE">
        <w:rPr>
          <w:cs/>
        </w:rPr>
        <w:br/>
      </w:r>
      <w:r w:rsidRPr="00D425DE">
        <w:rPr>
          <w:cs/>
        </w:rPr>
        <w:t>และเพาะเลี้ยงสัตว์น้ำ แต่ปัจจุบันพื้นที่บางส่วนได้เปลี่ยนไปเป็นโรงงาน ที่อยู่อาศัย และเขตพาณิชยกรรม</w:t>
      </w:r>
      <w:r w:rsidRPr="00D425DE">
        <w:t xml:space="preserve"> </w:t>
      </w:r>
      <w:r w:rsidR="000A7CD5" w:rsidRPr="00D425DE">
        <w:rPr>
          <w:cs/>
        </w:rPr>
        <w:br/>
      </w:r>
      <w:r w:rsidRPr="00D425DE">
        <w:rPr>
          <w:cs/>
        </w:rPr>
        <w:t>ตามสภาพสภาวะเศรษฐกิจด้านการค้า การลงทุน และชุมชนเมืองที่เกิดขึ้นใหม่</w:t>
      </w:r>
    </w:p>
    <w:p w14:paraId="7932C986" w14:textId="7A8B84F9" w:rsidR="00AB59B0" w:rsidRPr="00D425DE" w:rsidRDefault="00AB59B0" w:rsidP="002146D3">
      <w:pPr>
        <w:pStyle w:val="Heading5"/>
        <w:ind w:firstLine="1418"/>
      </w:pPr>
      <w:r w:rsidRPr="00D425DE">
        <w:rPr>
          <w:cs/>
        </w:rPr>
        <w:t>บริเวณตอนใต้ชายติดทะเล เป็นบริเวณที่ได้รับอิทธิพลของน้ำทะเลท่วมถึงส่วนใหญ่</w:t>
      </w:r>
      <w:r w:rsidR="000A7CD5" w:rsidRPr="00D425DE">
        <w:rPr>
          <w:cs/>
        </w:rPr>
        <w:br/>
      </w:r>
      <w:r w:rsidRPr="00D425DE">
        <w:rPr>
          <w:cs/>
        </w:rPr>
        <w:t>เป็นที่ราบลุ่ม เป็นดินเหลวลุ่ม เหมาะแก่การทำป่าจากป่าชายเลน และการเพาะเลี้ยงสัตว์ชายฝั่ง</w:t>
      </w:r>
    </w:p>
    <w:p w14:paraId="2C6A0CD9" w14:textId="2612B2C0" w:rsidR="00AB59B0" w:rsidRPr="00D425DE" w:rsidRDefault="00AB59B0" w:rsidP="002146D3">
      <w:pPr>
        <w:pStyle w:val="Heading5"/>
        <w:ind w:firstLine="1418"/>
        <w:rPr>
          <w:cs/>
        </w:rPr>
      </w:pPr>
      <w:r w:rsidRPr="00D425DE">
        <w:rPr>
          <w:cs/>
        </w:rPr>
        <w:lastRenderedPageBreak/>
        <w:t>บริเวณที่ราบตอนเหนือและตะวันออก บริเวณนี้เป็นที่ราบกว้างใหญ่ สำหรับระบายน้ำ</w:t>
      </w:r>
      <w:r w:rsidR="000A7CD5" w:rsidRPr="00D425DE">
        <w:rPr>
          <w:cs/>
        </w:rPr>
        <w:br/>
      </w:r>
      <w:r w:rsidRPr="00D425DE">
        <w:rPr>
          <w:cs/>
        </w:rPr>
        <w:t>และเก็บกักน้ำ อำนวยประโยชน์ในด้านการชลประทาน การทำนา การเพาะเลี้ยงสัตว์น้ำ ปัจจุบันเป็นที่ตั้ง</w:t>
      </w:r>
      <w:r w:rsidR="000A7CD5" w:rsidRPr="00D425DE">
        <w:rPr>
          <w:cs/>
        </w:rPr>
        <w:br/>
      </w:r>
      <w:r w:rsidRPr="00D425DE">
        <w:rPr>
          <w:cs/>
        </w:rPr>
        <w:t xml:space="preserve">ของสนามบินสุวรรณภูมิ และมีธุรกรรมที่ต่อเนื่องเชื่อมโยงหรือ </w:t>
      </w:r>
      <w:r w:rsidRPr="00D425DE">
        <w:t xml:space="preserve">Supply Chain </w:t>
      </w:r>
      <w:r w:rsidRPr="00D425DE">
        <w:rPr>
          <w:cs/>
        </w:rPr>
        <w:t xml:space="preserve">ทั้งด้านการค้า การลงทุนภาคอุตสาหกรรม เกษตรกรรมแปรรูป กิจกรรม </w:t>
      </w:r>
      <w:r w:rsidRPr="00D425DE">
        <w:t xml:space="preserve">Logistics </w:t>
      </w:r>
      <w:r w:rsidRPr="00D425DE">
        <w:rPr>
          <w:cs/>
        </w:rPr>
        <w:t>และอสังหาริมทรัพย์ ฯลฯ</w:t>
      </w:r>
    </w:p>
    <w:p w14:paraId="7B7B9B59" w14:textId="36603416" w:rsidR="00AB59B0" w:rsidRPr="00D425DE" w:rsidRDefault="00AB59B0" w:rsidP="006E24B0">
      <w:pPr>
        <w:pStyle w:val="Heading4"/>
        <w:spacing w:before="120"/>
        <w:rPr>
          <w:b w:val="0"/>
          <w:bCs w:val="0"/>
        </w:rPr>
      </w:pPr>
      <w:r w:rsidRPr="00D425DE">
        <w:rPr>
          <w:spacing w:val="2"/>
          <w:cs/>
        </w:rPr>
        <w:t xml:space="preserve">สภาพภูมิอากาศ </w:t>
      </w:r>
      <w:r w:rsidRPr="00D425DE">
        <w:rPr>
          <w:b w:val="0"/>
          <w:bCs w:val="0"/>
          <w:spacing w:val="2"/>
          <w:cs/>
        </w:rPr>
        <w:t>จังหวัดสมุทรปราการมีสภาพภูมิอากาศแบบพื้นที่ชายทะเล ในฤดูร้อน</w:t>
      </w:r>
      <w:r w:rsidR="000A7CD5" w:rsidRPr="00D425DE">
        <w:rPr>
          <w:b w:val="0"/>
          <w:bCs w:val="0"/>
          <w:cs/>
        </w:rPr>
        <w:br/>
      </w:r>
      <w:r w:rsidRPr="00D425DE">
        <w:rPr>
          <w:b w:val="0"/>
          <w:bCs w:val="0"/>
          <w:cs/>
        </w:rPr>
        <w:t xml:space="preserve">มีความชื้นในอากาศสูง เนื่องจากอิทธิพลของลมทะเลและลมมรสุมตะวันตกเฉียงใต้ ฤดูฝนมีฝนตกมาก                  </w:t>
      </w:r>
      <w:r w:rsidRPr="00D425DE">
        <w:rPr>
          <w:b w:val="0"/>
          <w:bCs w:val="0"/>
          <w:spacing w:val="-6"/>
          <w:cs/>
        </w:rPr>
        <w:t>ฤดูหนาวก็ไม่หนาวจนเกินไป อุณหภูมิเฉลี่ยสูงสุด 32.60 องศาเซลเซียส อุณหภูมิเฉลี่ยต่ำสุด 28.91 องศาเซลเซียส</w:t>
      </w:r>
      <w:r w:rsidRPr="00D425DE">
        <w:rPr>
          <w:b w:val="0"/>
          <w:bCs w:val="0"/>
          <w:cs/>
        </w:rPr>
        <w:t xml:space="preserve"> อุณหภูมิเฉลี่ย 29.75 องศาเซลเซียส</w:t>
      </w:r>
    </w:p>
    <w:p w14:paraId="5003A037" w14:textId="1030C9D2" w:rsidR="00AB59B0" w:rsidRPr="00D425DE" w:rsidRDefault="00AB59B0" w:rsidP="006E24B0">
      <w:pPr>
        <w:pStyle w:val="Heading4"/>
        <w:spacing w:before="120"/>
        <w:rPr>
          <w:b w:val="0"/>
          <w:bCs w:val="0"/>
          <w:cs/>
        </w:rPr>
      </w:pPr>
      <w:r w:rsidRPr="00D425DE">
        <w:rPr>
          <w:cs/>
        </w:rPr>
        <w:t xml:space="preserve">การใช้ประโยชน์ที่ดินจากผังเมืองรวม </w:t>
      </w:r>
      <w:r w:rsidRPr="00D425DE">
        <w:rPr>
          <w:b w:val="0"/>
          <w:bCs w:val="0"/>
          <w:cs/>
        </w:rPr>
        <w:t xml:space="preserve">จังหวัดสมุทรปราการได้มีการใช้ผังเมืองรวมสมุทรปราการ ฉบับปี พ.ศ. 2556 โดยประกาศเป็นกฎกระทรวงให้ใช้บังคับผังเมืองรวมจังหวัดสมุทรปราการ             พ.ศ. 2556 ตามที่ได้ประกาศให้มีผลบังคับใช้แล้ว ตั้งแต่วันที่ 5 กุมภาพันธ์ 2557 ตามกฎกระทรวง </w:t>
      </w:r>
      <w:r w:rsidR="000A7CD5" w:rsidRPr="00D425DE">
        <w:rPr>
          <w:b w:val="0"/>
          <w:bCs w:val="0"/>
          <w:cs/>
        </w:rPr>
        <w:br/>
      </w:r>
      <w:r w:rsidRPr="00D425DE">
        <w:rPr>
          <w:b w:val="0"/>
          <w:bCs w:val="0"/>
          <w:cs/>
        </w:rPr>
        <w:t xml:space="preserve">ออกตามความในมาตรา 5 แห่งพระราชบัญญัติการผังเมือง พ.ศ. 2562 ผังเมืองรวมสมุทรปราการ </w:t>
      </w:r>
      <w:r w:rsidR="000A7CD5" w:rsidRPr="00D425DE">
        <w:rPr>
          <w:b w:val="0"/>
          <w:bCs w:val="0"/>
          <w:cs/>
        </w:rPr>
        <w:br/>
      </w:r>
      <w:r w:rsidRPr="00D425DE">
        <w:rPr>
          <w:b w:val="0"/>
          <w:bCs w:val="0"/>
          <w:cs/>
        </w:rPr>
        <w:t>ได้กำหนดแผนผังกำหนดการใช้ประโยชน์ที่ดินตามที่ได้จำแนกประเภทไว้ 13 ประเภท ซึ่งผังเมืองรวม</w:t>
      </w:r>
      <w:r w:rsidR="000A7CD5" w:rsidRPr="00D425DE">
        <w:rPr>
          <w:b w:val="0"/>
          <w:bCs w:val="0"/>
          <w:cs/>
        </w:rPr>
        <w:br/>
      </w:r>
      <w:r w:rsidRPr="00D425DE">
        <w:rPr>
          <w:b w:val="0"/>
          <w:bCs w:val="0"/>
          <w:cs/>
        </w:rPr>
        <w:t>ในปัจจุบันจะไม่กำหนดอายุการใช้บังคับแต่จะต้องจัดทำรายงานการประเมินผลผังเมืองรวมทุกห้าปี</w:t>
      </w:r>
      <w:r w:rsidR="000A7CD5" w:rsidRPr="00D425DE">
        <w:rPr>
          <w:b w:val="0"/>
          <w:bCs w:val="0"/>
          <w:cs/>
        </w:rPr>
        <w:br/>
      </w:r>
      <w:r w:rsidRPr="00D425DE">
        <w:rPr>
          <w:b w:val="0"/>
          <w:bCs w:val="0"/>
          <w:cs/>
        </w:rPr>
        <w:t>และทำการปรับปรุงผังเมืองรวมตามพระราชบัญญัติการผังเมือง</w:t>
      </w:r>
      <w:r w:rsidRPr="00D425DE">
        <w:rPr>
          <w:b w:val="0"/>
          <w:bCs w:val="0"/>
        </w:rPr>
        <w:t xml:space="preserve"> </w:t>
      </w:r>
      <w:r w:rsidRPr="00D425DE">
        <w:rPr>
          <w:b w:val="0"/>
          <w:bCs w:val="0"/>
          <w:cs/>
        </w:rPr>
        <w:t>(ฉบับที่ 4) พ.ศ. 2558</w:t>
      </w:r>
    </w:p>
    <w:p w14:paraId="362633A0" w14:textId="77777777" w:rsidR="00AB59B0" w:rsidRPr="00D425DE" w:rsidRDefault="00AB59B0" w:rsidP="00AB59B0">
      <w:pPr>
        <w:pStyle w:val="a0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</w:rPr>
        <w:drawing>
          <wp:inline distT="0" distB="0" distL="0" distR="0" wp14:anchorId="2663322E" wp14:editId="21DD679F">
            <wp:extent cx="5716988" cy="3339548"/>
            <wp:effectExtent l="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" t="10941" r="4069" b="4436"/>
                    <a:stretch/>
                  </pic:blipFill>
                  <pic:spPr bwMode="auto">
                    <a:xfrm>
                      <a:off x="0" y="0"/>
                      <a:ext cx="5719579" cy="334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74C33" w14:textId="61B9AFF4" w:rsidR="00AB59B0" w:rsidRPr="00D425DE" w:rsidRDefault="00BD5062" w:rsidP="000A7CD5">
      <w:pPr>
        <w:pStyle w:val="Caption"/>
        <w:rPr>
          <w:rFonts w:ascii="TH SarabunPSK" w:hAnsi="TH SarabunPSK" w:cs="TH SarabunPSK"/>
        </w:rPr>
      </w:pPr>
      <w:bookmarkStart w:id="29" w:name="_Toc83036117"/>
      <w:bookmarkStart w:id="30" w:name="_Hlk82163491"/>
      <w:r w:rsidRPr="00D425DE">
        <w:rPr>
          <w:cs/>
        </w:rPr>
        <w:t xml:space="preserve">ภาพที่ </w:t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STYLEREF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</w:rPr>
        <w:instrText>\s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SEQ </w:instrText>
      </w:r>
      <w:r w:rsidRPr="00D425DE">
        <w:rPr>
          <w:rFonts w:ascii="TH SarabunPSK" w:hAnsi="TH SarabunPSK" w:cs="TH SarabunPSK"/>
          <w:cs/>
        </w:rPr>
        <w:instrText xml:space="preserve">ภาพที่ </w:instrText>
      </w:r>
      <w:r w:rsidRPr="00D425DE">
        <w:rPr>
          <w:rFonts w:ascii="TH SarabunPSK" w:hAnsi="TH SarabunPSK" w:cs="TH SarabunPSK"/>
        </w:rPr>
        <w:instrText xml:space="preserve">\* ARABIC \s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8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แผนภาพแสดงผังกำหนดการใช้ประโยชน์ที่ดินตามที่ได้จำแนกประเภทไว้</w:t>
      </w:r>
      <w:bookmarkEnd w:id="29"/>
    </w:p>
    <w:bookmarkEnd w:id="30"/>
    <w:p w14:paraId="315340E1" w14:textId="59AA7114" w:rsidR="00AB59B0" w:rsidRPr="00D425DE" w:rsidRDefault="00AB59B0" w:rsidP="001014E8">
      <w:pPr>
        <w:pStyle w:val="a"/>
        <w:rPr>
          <w:color w:val="auto"/>
        </w:rPr>
      </w:pPr>
      <w:r w:rsidRPr="00D425DE">
        <w:rPr>
          <w:color w:val="auto"/>
          <w:cs/>
        </w:rPr>
        <w:t xml:space="preserve">จังหวัดสมุทรปราการในปัจจุบันถือเป็นเมืองอุตสาหกรรมหลัก ซึ่งมีความต้องการใช้แรงงานภาคอุตสาหกรรมจำนวนมากมีทักษะฝีมือและต่ำกว่าจากนอกพื้นที่และในพื้นที่ ทั้งประเภทไปเช้า-เย็นกลับ และมาพักค้างคืน ประกอบกับเมื่อ 2554 ได้เกิดมหาอุทกภัยกับกรุงเทพมหานครและจังหวัดฯ ทั่วประเทศ </w:t>
      </w:r>
      <w:r w:rsidRPr="00D425DE">
        <w:rPr>
          <w:color w:val="auto"/>
          <w:spacing w:val="-8"/>
          <w:cs/>
        </w:rPr>
        <w:t xml:space="preserve">              แต่จังหวัดสมุทรปราการไม่ได้รับผลกระทบจากอุทกภัยดังกล่าว จึงส่งผลให้เกิดการขยายตัวของชุมชนที่อยู่อาศัยเดิม</w:t>
      </w:r>
      <w:r w:rsidRPr="00D425DE">
        <w:rPr>
          <w:color w:val="auto"/>
          <w:spacing w:val="-10"/>
          <w:cs/>
        </w:rPr>
        <w:lastRenderedPageBreak/>
        <w:t>และเกิดชุมชนที่อยู่อาศัยใหม่ ทั้งในรูปแบบหมู่บ้านจัดสรร บ้านเช่า ห้องเช่า คอนโดมิเนียม อาคารชุด บ้านเอื้ออาทร</w:t>
      </w:r>
      <w:r w:rsidRPr="00D425DE">
        <w:rPr>
          <w:color w:val="auto"/>
          <w:cs/>
        </w:rPr>
        <w:t xml:space="preserve"> ทำให้มีประชาชนมาอยู่อาศัยอยู่ในจังหวัดหนาแน่นเพิ่มมากขึ้น โดยเฉพาะอย่างยิ่งการมีโครงการเอื้ออาทร          ทั้ง 17 โครงการ มีที่อยู่อาศัย 30,557 แห่ง รวมทั้งเป็นแหล่งสะสม </w:t>
      </w:r>
      <w:r w:rsidRPr="00D425DE">
        <w:rPr>
          <w:color w:val="auto"/>
        </w:rPr>
        <w:t>Land</w:t>
      </w:r>
      <w:r w:rsidRPr="00D425DE">
        <w:rPr>
          <w:color w:val="auto"/>
          <w:cs/>
        </w:rPr>
        <w:t xml:space="preserve"> </w:t>
      </w:r>
      <w:r w:rsidRPr="00D425DE">
        <w:rPr>
          <w:color w:val="auto"/>
        </w:rPr>
        <w:t>bank</w:t>
      </w:r>
      <w:r w:rsidRPr="00D425DE">
        <w:rPr>
          <w:color w:val="auto"/>
          <w:cs/>
        </w:rPr>
        <w:t xml:space="preserve"> ของบริษัทพัฒนาอสังหาริมทรัพย์และกลุ่มประชาชนที่มีรายได้หรือเงินออมสูง ซึ่งจะส่งผลต่อแนวโน้มการเพิ่มขึ้นของประชากรและราคาที่ดินแบบก้าวกระโดดในอนาคตอันใกล้ เมื่อมีการเปิดใช้เส้นทางรถไฟฟ้า ช่วงแบริ่ง-การเคหะสมุทรปราการ และการขยายโครงข่ายรถไฟฟ้าสายสีม่วง ช่วงเตาปูน-ราษฎร์บูรณะ-ครุใน โครงข่ายรถไฟฟ้าส</w:t>
      </w:r>
      <w:r w:rsidR="007B12DE" w:rsidRPr="00D425DE">
        <w:rPr>
          <w:rFonts w:hint="cs"/>
          <w:color w:val="auto"/>
          <w:cs/>
        </w:rPr>
        <w:t>า</w:t>
      </w:r>
      <w:r w:rsidRPr="00D425DE">
        <w:rPr>
          <w:color w:val="auto"/>
          <w:cs/>
        </w:rPr>
        <w:t>ยสีเหลือง ช่วงลาดพร้าว-สำโรง ซึ่งจะส่งผลให้เกิดปัญหาด้านสาธารณูปโภค สาธารณูปการที่มีอยู่ไม่สามารถรองรับได้อย่างเพียงพอ เกิดปัญหาการจราจรติดขัด บริการสาธารณะต่าง ๆ ไม่เพียงพอ เกิดผลกระทบ</w:t>
      </w:r>
      <w:r w:rsidR="001014E8" w:rsidRPr="00D425DE">
        <w:rPr>
          <w:color w:val="auto"/>
          <w:cs/>
        </w:rPr>
        <w:br/>
      </w:r>
      <w:r w:rsidRPr="00D425DE">
        <w:rPr>
          <w:color w:val="auto"/>
          <w:cs/>
        </w:rPr>
        <w:t>ต่อคุณภาพชีวิตของประชาชนในทุกด้าน ดังนั้น จึงเป็นปัญหาสำคัญที่จังหวัดและหน่วยงานที่เกี่ยวข้อง</w:t>
      </w:r>
      <w:r w:rsidR="001014E8" w:rsidRPr="00D425DE">
        <w:rPr>
          <w:color w:val="auto"/>
          <w:cs/>
        </w:rPr>
        <w:br/>
      </w:r>
      <w:r w:rsidRPr="00D425DE">
        <w:rPr>
          <w:color w:val="auto"/>
          <w:cs/>
        </w:rPr>
        <w:t>เร่ง</w:t>
      </w:r>
      <w:r w:rsidRPr="00D425DE">
        <w:rPr>
          <w:color w:val="auto"/>
          <w:spacing w:val="-10"/>
          <w:cs/>
        </w:rPr>
        <w:t>ดำเนินการพัฒนาระบบสาธารณูปโภคและสาธารณูปการรองรับการขยายตัวแบบก้าวกระโดดที่จะเกิดขึ้นในอนาคต</w:t>
      </w:r>
    </w:p>
    <w:p w14:paraId="61ECD76C" w14:textId="77777777" w:rsidR="00AB59B0" w:rsidRPr="00D425DE" w:rsidRDefault="00AB59B0" w:rsidP="006E24B0">
      <w:pPr>
        <w:pStyle w:val="Heading3"/>
        <w:spacing w:before="120"/>
      </w:pPr>
      <w:r w:rsidRPr="00D425DE">
        <w:rPr>
          <w:cs/>
        </w:rPr>
        <w:t>ด้านการปกครอง</w:t>
      </w:r>
    </w:p>
    <w:p w14:paraId="56112259" w14:textId="462DBB0D" w:rsidR="00AB59B0" w:rsidRPr="00D425DE" w:rsidRDefault="00AB59B0" w:rsidP="000F799D">
      <w:pPr>
        <w:pStyle w:val="Heading4"/>
        <w:rPr>
          <w:b w:val="0"/>
          <w:bCs w:val="0"/>
        </w:rPr>
      </w:pPr>
      <w:r w:rsidRPr="00D425DE">
        <w:rPr>
          <w:cs/>
        </w:rPr>
        <w:t xml:space="preserve">การปกครอง </w:t>
      </w:r>
      <w:r w:rsidRPr="00D425DE">
        <w:rPr>
          <w:b w:val="0"/>
          <w:bCs w:val="0"/>
          <w:cs/>
        </w:rPr>
        <w:t xml:space="preserve">แบ่งเขตการปกครองภายในจังหวัดออกเป็น 6 อำเภอ ซึ่งมี 50 ตำบล </w:t>
      </w:r>
      <w:r w:rsidR="00162890">
        <w:rPr>
          <w:b w:val="0"/>
          <w:bCs w:val="0"/>
          <w:cs/>
        </w:rPr>
        <w:br/>
      </w:r>
      <w:r w:rsidRPr="00D425DE">
        <w:rPr>
          <w:b w:val="0"/>
          <w:bCs w:val="0"/>
          <w:cs/>
        </w:rPr>
        <w:t>394 หมู่บ้าน 186 ชุมชน โดยมีองค์การบริหารราชการส่วนท้องถิ่นจำนวน 4</w:t>
      </w:r>
      <w:r w:rsidR="007F38B8" w:rsidRPr="00D425DE">
        <w:rPr>
          <w:rFonts w:hint="cs"/>
          <w:b w:val="0"/>
          <w:bCs w:val="0"/>
          <w:cs/>
        </w:rPr>
        <w:t>9</w:t>
      </w:r>
      <w:r w:rsidRPr="00D425DE">
        <w:rPr>
          <w:b w:val="0"/>
          <w:bCs w:val="0"/>
          <w:cs/>
        </w:rPr>
        <w:t xml:space="preserve"> แห่ง ประกอบด้วยองค์การบริหารส่วนจังหวัด 1 แห่ง </w:t>
      </w:r>
      <w:r w:rsidRPr="00D425DE">
        <w:rPr>
          <w:b w:val="0"/>
          <w:bCs w:val="0"/>
          <w:spacing w:val="-4"/>
          <w:cs/>
        </w:rPr>
        <w:t xml:space="preserve">เทศบาล จำนวน </w:t>
      </w:r>
      <w:r w:rsidRPr="00D425DE">
        <w:rPr>
          <w:b w:val="0"/>
          <w:bCs w:val="0"/>
          <w:spacing w:val="-4"/>
        </w:rPr>
        <w:t>22</w:t>
      </w:r>
      <w:r w:rsidRPr="00D425DE">
        <w:rPr>
          <w:b w:val="0"/>
          <w:bCs w:val="0"/>
          <w:spacing w:val="-4"/>
          <w:cs/>
        </w:rPr>
        <w:t xml:space="preserve"> แห่ง (1 เทศบาลนคร </w:t>
      </w:r>
      <w:r w:rsidRPr="00D425DE">
        <w:rPr>
          <w:b w:val="0"/>
          <w:bCs w:val="0"/>
          <w:spacing w:val="-4"/>
        </w:rPr>
        <w:t>7</w:t>
      </w:r>
      <w:r w:rsidRPr="00D425DE">
        <w:rPr>
          <w:b w:val="0"/>
          <w:bCs w:val="0"/>
          <w:spacing w:val="-4"/>
          <w:cs/>
        </w:rPr>
        <w:t xml:space="preserve"> เทศบาลเมือง และ 14 เทศบาลตำบล</w:t>
      </w:r>
      <w:r w:rsidR="00115264" w:rsidRPr="00D425DE">
        <w:rPr>
          <w:b w:val="0"/>
          <w:bCs w:val="0"/>
          <w:spacing w:val="-4"/>
          <w:cs/>
        </w:rPr>
        <w:br/>
      </w:r>
      <w:r w:rsidRPr="00D425DE">
        <w:rPr>
          <w:b w:val="0"/>
          <w:bCs w:val="0"/>
          <w:spacing w:val="-4"/>
          <w:cs/>
        </w:rPr>
        <w:t>และองค์การบริหารส่วนตำบล</w:t>
      </w:r>
      <w:r w:rsidRPr="00D425DE">
        <w:rPr>
          <w:b w:val="0"/>
          <w:bCs w:val="0"/>
          <w:cs/>
        </w:rPr>
        <w:t xml:space="preserve"> จำนวน 2</w:t>
      </w:r>
      <w:r w:rsidR="007F38B8" w:rsidRPr="00D425DE">
        <w:rPr>
          <w:rFonts w:hint="cs"/>
          <w:b w:val="0"/>
          <w:bCs w:val="0"/>
          <w:cs/>
        </w:rPr>
        <w:t>6</w:t>
      </w:r>
      <w:r w:rsidRPr="00D425DE">
        <w:rPr>
          <w:b w:val="0"/>
          <w:bCs w:val="0"/>
          <w:cs/>
        </w:rPr>
        <w:t xml:space="preserve"> แห่ง สามารถจำแนกตามรายอำเภอได้ดังนี้ (ดัง</w:t>
      </w:r>
      <w:r w:rsidR="0066354F" w:rsidRPr="00D425DE">
        <w:rPr>
          <w:b w:val="0"/>
          <w:bCs w:val="0"/>
          <w:noProof/>
          <w:cs/>
        </w:rPr>
        <w:fldChar w:fldCharType="begin"/>
      </w:r>
      <w:r w:rsidR="0066354F" w:rsidRPr="00D425DE">
        <w:rPr>
          <w:b w:val="0"/>
          <w:bCs w:val="0"/>
          <w:noProof/>
          <w:cs/>
        </w:rPr>
        <w:instrText xml:space="preserve"> </w:instrText>
      </w:r>
      <w:r w:rsidR="0066354F" w:rsidRPr="00D425DE">
        <w:rPr>
          <w:b w:val="0"/>
          <w:bCs w:val="0"/>
          <w:noProof/>
        </w:rPr>
        <w:instrText>REF _Ref</w:instrText>
      </w:r>
      <w:r w:rsidR="0066354F" w:rsidRPr="00D425DE">
        <w:rPr>
          <w:b w:val="0"/>
          <w:bCs w:val="0"/>
          <w:noProof/>
          <w:cs/>
        </w:rPr>
        <w:instrText xml:space="preserve">82506459 </w:instrText>
      </w:r>
      <w:r w:rsidR="0066354F" w:rsidRPr="00D425DE">
        <w:rPr>
          <w:b w:val="0"/>
          <w:bCs w:val="0"/>
          <w:noProof/>
        </w:rPr>
        <w:instrText>\h</w:instrText>
      </w:r>
      <w:r w:rsidR="0066354F" w:rsidRPr="00D425DE">
        <w:rPr>
          <w:b w:val="0"/>
          <w:bCs w:val="0"/>
          <w:noProof/>
          <w:cs/>
        </w:rPr>
        <w:instrText xml:space="preserve"> </w:instrText>
      </w:r>
      <w:r w:rsidR="00873397" w:rsidRPr="00D425DE">
        <w:rPr>
          <w:b w:val="0"/>
          <w:bCs w:val="0"/>
          <w:noProof/>
        </w:rPr>
        <w:instrText xml:space="preserve"> \* MERGEFORMAT </w:instrText>
      </w:r>
      <w:r w:rsidR="0066354F" w:rsidRPr="00D425DE">
        <w:rPr>
          <w:b w:val="0"/>
          <w:bCs w:val="0"/>
          <w:noProof/>
          <w:cs/>
        </w:rPr>
      </w:r>
      <w:r w:rsidR="0066354F" w:rsidRPr="00D425DE">
        <w:rPr>
          <w:b w:val="0"/>
          <w:bCs w:val="0"/>
          <w:noProof/>
          <w:cs/>
        </w:rPr>
        <w:fldChar w:fldCharType="separate"/>
      </w:r>
      <w:r w:rsidR="00534585" w:rsidRPr="00534585">
        <w:rPr>
          <w:b w:val="0"/>
          <w:bCs w:val="0"/>
          <w:cs/>
        </w:rPr>
        <w:t xml:space="preserve">ตารางที่ </w:t>
      </w:r>
      <w:r w:rsidR="00534585" w:rsidRPr="00534585">
        <w:rPr>
          <w:b w:val="0"/>
          <w:bCs w:val="0"/>
          <w:noProof/>
          <w:cs/>
        </w:rPr>
        <w:t>1.1</w:t>
      </w:r>
      <w:r w:rsidR="00534585" w:rsidRPr="00534585">
        <w:rPr>
          <w:b w:val="0"/>
          <w:bCs w:val="0"/>
          <w:noProof/>
          <w:cs/>
        </w:rPr>
        <w:noBreakHyphen/>
        <w:t>1</w:t>
      </w:r>
      <w:r w:rsidR="0066354F" w:rsidRPr="00D425DE">
        <w:rPr>
          <w:b w:val="0"/>
          <w:bCs w:val="0"/>
          <w:noProof/>
          <w:cs/>
        </w:rPr>
        <w:fldChar w:fldCharType="end"/>
      </w:r>
      <w:r w:rsidR="004A5A5C" w:rsidRPr="00D425DE">
        <w:rPr>
          <w:b w:val="0"/>
          <w:bCs w:val="0"/>
          <w:noProof/>
          <w:cs/>
        </w:rPr>
        <w:t>)</w:t>
      </w:r>
    </w:p>
    <w:p w14:paraId="6A5FA18C" w14:textId="7CAD23D0" w:rsidR="00AB59B0" w:rsidRPr="00D425DE" w:rsidRDefault="00AB59B0" w:rsidP="00093EFC">
      <w:pPr>
        <w:pStyle w:val="Heading5"/>
      </w:pPr>
      <w:r w:rsidRPr="00D425DE">
        <w:rPr>
          <w:cs/>
        </w:rPr>
        <w:t xml:space="preserve">อำเภอเมืองสมุทรปราการ ประกอบด้วย เทศบาล </w:t>
      </w:r>
      <w:r w:rsidRPr="00D425DE">
        <w:t>10</w:t>
      </w:r>
      <w:r w:rsidRPr="00D425DE">
        <w:rPr>
          <w:cs/>
        </w:rPr>
        <w:t xml:space="preserve"> แห่ง</w:t>
      </w:r>
      <w:r w:rsidRPr="00D425DE">
        <w:t> </w:t>
      </w:r>
      <w:r w:rsidRPr="00D425DE">
        <w:rPr>
          <w:cs/>
        </w:rPr>
        <w:t xml:space="preserve">: เทศบาลนครสมุทรปราการ เทศบาลเมืองปากน้ำสมุทรปราการ เทศบาลเมืองแพรกษาใหม่ </w:t>
      </w:r>
      <w:hyperlink r:id="rId31" w:tooltip="เทศบาลตำบลแพรกษา (ไม่มีหน้า)" w:history="1">
        <w:r w:rsidRPr="00D425DE">
          <w:rPr>
            <w:rStyle w:val="Hyperlink"/>
            <w:rFonts w:ascii="TH SarabunPSK" w:hAnsi="TH SarabunPSK" w:cs="TH SarabunPSK"/>
            <w:b/>
            <w:bCs/>
            <w:color w:val="auto"/>
            <w:cs/>
          </w:rPr>
          <w:t>เทศบาลเมืองแพรกษา</w:t>
        </w:r>
      </w:hyperlink>
      <w:r w:rsidRPr="00D425DE">
        <w:t xml:space="preserve"> </w:t>
      </w:r>
      <w:hyperlink r:id="rId32" w:tooltip="เทศบาลตำบลสำโรงเหนือ" w:history="1">
        <w:r w:rsidRPr="00D425DE">
          <w:rPr>
            <w:rStyle w:val="Hyperlink"/>
            <w:rFonts w:ascii="TH SarabunPSK" w:hAnsi="TH SarabunPSK" w:cs="TH SarabunPSK"/>
            <w:b/>
            <w:bCs/>
            <w:color w:val="auto"/>
            <w:cs/>
          </w:rPr>
          <w:t>เทศบาลตำบล</w:t>
        </w:r>
        <w:r w:rsidRPr="00D425DE">
          <w:rPr>
            <w:b/>
            <w:bCs/>
            <w:u w:val="single"/>
            <w:cs/>
          </w:rPr>
          <w:br/>
        </w:r>
        <w:r w:rsidRPr="00D425DE">
          <w:rPr>
            <w:rStyle w:val="Hyperlink"/>
            <w:rFonts w:ascii="TH SarabunPSK" w:hAnsi="TH SarabunPSK" w:cs="TH SarabunPSK"/>
            <w:b/>
            <w:bCs/>
            <w:color w:val="auto"/>
            <w:cs/>
          </w:rPr>
          <w:t>สำโรงเหนือ</w:t>
        </w:r>
      </w:hyperlink>
      <w:r w:rsidRPr="00D425DE">
        <w:rPr>
          <w:cs/>
        </w:rPr>
        <w:t xml:space="preserve"> </w:t>
      </w:r>
      <w:hyperlink r:id="rId33" w:tooltip="เทศบาลตำบลบางปู (จังหวัดสมุทรปราการ)" w:history="1">
        <w:r w:rsidRPr="00D425DE">
          <w:rPr>
            <w:rStyle w:val="Hyperlink"/>
            <w:rFonts w:ascii="TH SarabunPSK" w:hAnsi="TH SarabunPSK" w:cs="TH SarabunPSK"/>
            <w:b/>
            <w:bCs/>
            <w:color w:val="auto"/>
            <w:cs/>
          </w:rPr>
          <w:t>เทศบาลตำบลบางปู</w:t>
        </w:r>
      </w:hyperlink>
      <w:r w:rsidRPr="00D425DE">
        <w:rPr>
          <w:cs/>
        </w:rPr>
        <w:t xml:space="preserve"> </w:t>
      </w:r>
      <w:hyperlink r:id="rId34" w:tooltip="เทศบาลตำบลด่านสำโรง (ไม่มีหน้า)" w:history="1">
        <w:r w:rsidRPr="00D425DE">
          <w:rPr>
            <w:rStyle w:val="Hyperlink"/>
            <w:rFonts w:ascii="TH SarabunPSK" w:hAnsi="TH SarabunPSK" w:cs="TH SarabunPSK"/>
            <w:b/>
            <w:bCs/>
            <w:color w:val="auto"/>
            <w:cs/>
          </w:rPr>
          <w:t>เทศบาลตำบลด่านสำโรง</w:t>
        </w:r>
      </w:hyperlink>
      <w:r w:rsidRPr="00D425DE">
        <w:rPr>
          <w:cs/>
        </w:rPr>
        <w:t xml:space="preserve"> </w:t>
      </w:r>
      <w:hyperlink r:id="rId35" w:tooltip="เทศบาลตำบลบางเมือง" w:history="1">
        <w:r w:rsidRPr="00D425DE">
          <w:rPr>
            <w:rStyle w:val="Hyperlink"/>
            <w:rFonts w:ascii="TH SarabunPSK" w:hAnsi="TH SarabunPSK" w:cs="TH SarabunPSK"/>
            <w:b/>
            <w:bCs/>
            <w:color w:val="auto"/>
            <w:cs/>
          </w:rPr>
          <w:t>เทศบาลตำบลบางเมือง</w:t>
        </w:r>
      </w:hyperlink>
      <w:r w:rsidRPr="00D425DE">
        <w:rPr>
          <w:rStyle w:val="Hyperlink"/>
          <w:rFonts w:ascii="TH SarabunPSK" w:hAnsi="TH SarabunPSK" w:cs="TH SarabunPSK"/>
          <w:b/>
          <w:bCs/>
          <w:color w:val="auto"/>
        </w:rPr>
        <w:t xml:space="preserve"> </w:t>
      </w:r>
      <w:r w:rsidRPr="00D425DE">
        <w:rPr>
          <w:rStyle w:val="Hyperlink"/>
          <w:rFonts w:ascii="TH SarabunPSK" w:hAnsi="TH SarabunPSK" w:cs="TH SarabunPSK"/>
          <w:b/>
          <w:bCs/>
          <w:color w:val="auto"/>
          <w:cs/>
        </w:rPr>
        <w:t>เทศบาลตำบลแพรกษา</w:t>
      </w:r>
      <w:r w:rsidRPr="00D425DE">
        <w:rPr>
          <w:cs/>
        </w:rPr>
        <w:t xml:space="preserve"> </w:t>
      </w:r>
      <w:r w:rsidRPr="00D425DE">
        <w:rPr>
          <w:b/>
          <w:bCs/>
          <w:cs/>
        </w:rPr>
        <w:t>และเทศบาลตำบลเทพารักษ์</w:t>
      </w:r>
      <w:r w:rsidRPr="00D425DE">
        <w:rPr>
          <w:cs/>
        </w:rPr>
        <w:t xml:space="preserve"> อบต. </w:t>
      </w:r>
      <w:r w:rsidR="00F92328" w:rsidRPr="00D425DE">
        <w:rPr>
          <w:rFonts w:hint="cs"/>
          <w:cs/>
        </w:rPr>
        <w:t>3</w:t>
      </w:r>
      <w:r w:rsidRPr="00D425DE">
        <w:rPr>
          <w:cs/>
        </w:rPr>
        <w:t xml:space="preserve"> แห่ง</w:t>
      </w:r>
      <w:r w:rsidRPr="00D425DE">
        <w:t> </w:t>
      </w:r>
      <w:r w:rsidRPr="00D425DE">
        <w:rPr>
          <w:cs/>
        </w:rPr>
        <w:t>: แพรกษา บางด้วน และ</w:t>
      </w:r>
      <w:hyperlink r:id="rId36" w:tooltip="บางโปรง (ไม่มีหน้า)" w:history="1">
        <w:r w:rsidRPr="00D425DE">
          <w:rPr>
            <w:rStyle w:val="Hyperlink"/>
            <w:rFonts w:ascii="TH SarabunPSK" w:hAnsi="TH SarabunPSK" w:cs="TH SarabunPSK"/>
            <w:b/>
            <w:bCs/>
            <w:color w:val="auto"/>
            <w:cs/>
          </w:rPr>
          <w:t>บางโปรง</w:t>
        </w:r>
      </w:hyperlink>
      <w:r w:rsidRPr="00D425DE">
        <w:rPr>
          <w:cs/>
        </w:rPr>
        <w:t xml:space="preserve"> </w:t>
      </w:r>
    </w:p>
    <w:p w14:paraId="71C5634E" w14:textId="2DDE1C84" w:rsidR="00AB59B0" w:rsidRPr="00D425DE" w:rsidRDefault="00AB59B0" w:rsidP="00093EFC">
      <w:pPr>
        <w:pStyle w:val="Heading5"/>
      </w:pPr>
      <w:r w:rsidRPr="00D425DE">
        <w:rPr>
          <w:cs/>
        </w:rPr>
        <w:t>อำเภอบางบ่อ ประกอบด้วย เทศบาล 4 แห่ง</w:t>
      </w:r>
      <w:r w:rsidRPr="00D425DE">
        <w:t> </w:t>
      </w:r>
      <w:r w:rsidRPr="00D425DE">
        <w:rPr>
          <w:cs/>
        </w:rPr>
        <w:t>: เทศบาลตำบลบางบ่อ เทศบาลตำบล</w:t>
      </w:r>
      <w:r w:rsidR="00DC2D83" w:rsidRPr="00D425DE">
        <w:rPr>
          <w:cs/>
        </w:rPr>
        <w:br/>
      </w:r>
      <w:r w:rsidRPr="00D425DE">
        <w:rPr>
          <w:cs/>
        </w:rPr>
        <w:t>คลองสวน เทศบาลตำบลคลองด่าน และเทศบาลตำบลบางพลีน้อย อบต. 6 แห่ง</w:t>
      </w:r>
      <w:r w:rsidRPr="00D425DE">
        <w:t> </w:t>
      </w:r>
      <w:r w:rsidRPr="00D425DE">
        <w:rPr>
          <w:cs/>
        </w:rPr>
        <w:t>: บางเพรียง บ้านระกาศ คลองด่าน บางบ่อ คลองนิยมยาตรา และเปร็ง</w:t>
      </w:r>
    </w:p>
    <w:p w14:paraId="3C7F934F" w14:textId="04CE9528" w:rsidR="00AB59B0" w:rsidRPr="00D425DE" w:rsidRDefault="00AB59B0" w:rsidP="004A5A5C">
      <w:pPr>
        <w:numPr>
          <w:ilvl w:val="5"/>
          <w:numId w:val="7"/>
        </w:numPr>
        <w:ind w:firstLine="1134"/>
        <w:jc w:val="thaiDistribute"/>
        <w:outlineLvl w:val="4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อำเภอบางพลี ประกอบด้วย เทศบาล 2 แห่ง</w:t>
      </w:r>
      <w:r w:rsidRPr="00D425DE">
        <w:rPr>
          <w:rFonts w:ascii="TH SarabunPSK" w:hAnsi="TH SarabunPSK" w:cs="TH SarabunPSK"/>
        </w:rPr>
        <w:t> </w:t>
      </w:r>
      <w:r w:rsidRPr="00D425DE">
        <w:rPr>
          <w:rFonts w:ascii="TH SarabunPSK" w:hAnsi="TH SarabunPSK" w:cs="TH SarabunPSK"/>
          <w:cs/>
        </w:rPr>
        <w:t>: เทศบาลเมืองบางแก้ว เทศบาลตำบลบางพลี อบต. 5 แห่ง</w:t>
      </w:r>
      <w:r w:rsidRPr="00D425DE">
        <w:rPr>
          <w:rFonts w:ascii="TH SarabunPSK" w:hAnsi="TH SarabunPSK" w:cs="TH SarabunPSK"/>
        </w:rPr>
        <w:t> </w:t>
      </w:r>
      <w:r w:rsidRPr="00D425DE">
        <w:rPr>
          <w:rFonts w:ascii="TH SarabunPSK" w:hAnsi="TH SarabunPSK" w:cs="TH SarabunPSK"/>
          <w:cs/>
        </w:rPr>
        <w:t>: บางพลีใหญ่ บางโฉลง บางปลา ราชาเทวะ และหนองปรือ</w:t>
      </w:r>
    </w:p>
    <w:p w14:paraId="05430DCD" w14:textId="77777777" w:rsidR="00AB59B0" w:rsidRPr="00D425DE" w:rsidRDefault="00AB59B0" w:rsidP="004A5A5C">
      <w:pPr>
        <w:numPr>
          <w:ilvl w:val="5"/>
          <w:numId w:val="7"/>
        </w:numPr>
        <w:ind w:firstLine="1134"/>
        <w:jc w:val="thaiDistribute"/>
        <w:outlineLvl w:val="4"/>
        <w:rPr>
          <w:rFonts w:ascii="TH SarabunPSK" w:hAnsi="TH SarabunPSK" w:cs="TH SarabunPSK"/>
          <w:spacing w:val="-8"/>
        </w:rPr>
      </w:pPr>
      <w:r w:rsidRPr="00D425DE">
        <w:rPr>
          <w:rFonts w:ascii="TH SarabunPSK" w:hAnsi="TH SarabunPSK" w:cs="TH SarabunPSK"/>
          <w:spacing w:val="-14"/>
          <w:cs/>
        </w:rPr>
        <w:t>อำเภอพระประแดง ประกอบด้วย เทศบาล 3 แห่ง</w:t>
      </w:r>
      <w:r w:rsidRPr="00D425DE">
        <w:rPr>
          <w:rFonts w:ascii="TH SarabunPSK" w:hAnsi="TH SarabunPSK" w:cs="TH SarabunPSK"/>
          <w:spacing w:val="-14"/>
        </w:rPr>
        <w:t> </w:t>
      </w:r>
      <w:r w:rsidRPr="00D425DE">
        <w:rPr>
          <w:rFonts w:ascii="TH SarabunPSK" w:hAnsi="TH SarabunPSK" w:cs="TH SarabunPSK"/>
          <w:spacing w:val="-14"/>
          <w:cs/>
        </w:rPr>
        <w:t xml:space="preserve">: </w:t>
      </w:r>
      <w:hyperlink r:id="rId37" w:tooltip="เทศบาลเมืองพระประแดง" w:history="1">
        <w:r w:rsidRPr="00D425DE">
          <w:rPr>
            <w:rFonts w:ascii="TH SarabunPSK" w:hAnsi="TH SarabunPSK" w:cs="TH SarabunPSK"/>
            <w:b/>
            <w:bCs/>
            <w:spacing w:val="-14"/>
            <w:u w:val="single"/>
            <w:cs/>
          </w:rPr>
          <w:t>เทศบาลเมืองพระประแดง</w:t>
        </w:r>
      </w:hyperlink>
      <w:r w:rsidRPr="00D425DE">
        <w:rPr>
          <w:rFonts w:ascii="TH SarabunPSK" w:hAnsi="TH SarabunPSK" w:cs="TH SarabunPSK"/>
          <w:spacing w:val="-14"/>
          <w:cs/>
        </w:rPr>
        <w:t xml:space="preserve"> </w:t>
      </w:r>
      <w:hyperlink r:id="rId38" w:tooltip="เทศบาลเมืองลัดหลวง" w:history="1">
        <w:r w:rsidRPr="00D425DE">
          <w:rPr>
            <w:rFonts w:ascii="TH SarabunPSK" w:hAnsi="TH SarabunPSK" w:cs="TH SarabunPSK"/>
            <w:b/>
            <w:bCs/>
            <w:spacing w:val="-14"/>
            <w:u w:val="single"/>
            <w:cs/>
          </w:rPr>
          <w:t>เทศบาลเมืองลัดหลวง</w:t>
        </w:r>
      </w:hyperlink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spacing w:val="-8"/>
          <w:cs/>
        </w:rPr>
        <w:t>และเทศบาลเมืองปู่เจ้าสมิงพราย อบต. 6 แห่ง</w:t>
      </w:r>
      <w:r w:rsidRPr="00D425DE">
        <w:rPr>
          <w:rFonts w:ascii="TH SarabunPSK" w:hAnsi="TH SarabunPSK" w:cs="TH SarabunPSK"/>
          <w:spacing w:val="-8"/>
        </w:rPr>
        <w:t> </w:t>
      </w:r>
      <w:r w:rsidRPr="00D425DE">
        <w:rPr>
          <w:rFonts w:ascii="TH SarabunPSK" w:hAnsi="TH SarabunPSK" w:cs="TH SarabunPSK"/>
          <w:spacing w:val="-8"/>
          <w:cs/>
        </w:rPr>
        <w:t>: ทรงคนอง บางกระสอบ บางยอ บางน้ำผึ้ง บางกะเจ้า และบางกอบัว</w:t>
      </w:r>
    </w:p>
    <w:p w14:paraId="78752B9D" w14:textId="27DD6145" w:rsidR="00AB59B0" w:rsidRPr="00D425DE" w:rsidRDefault="00AB59B0" w:rsidP="004A5A5C">
      <w:pPr>
        <w:numPr>
          <w:ilvl w:val="5"/>
          <w:numId w:val="7"/>
        </w:numPr>
        <w:ind w:firstLine="1134"/>
        <w:jc w:val="thaiDistribute"/>
        <w:outlineLvl w:val="4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อำเภอพระสมุทรเจดีย์ ประกอบด้วย เทศบาล 2 แห่ง</w:t>
      </w:r>
      <w:r w:rsidRPr="00D425DE">
        <w:rPr>
          <w:rFonts w:ascii="TH SarabunPSK" w:hAnsi="TH SarabunPSK" w:cs="TH SarabunPSK"/>
        </w:rPr>
        <w:t> </w:t>
      </w:r>
      <w:r w:rsidRPr="00D425DE">
        <w:rPr>
          <w:rFonts w:ascii="TH SarabunPSK" w:hAnsi="TH SarabunPSK" w:cs="TH SarabunPSK"/>
          <w:cs/>
        </w:rPr>
        <w:t xml:space="preserve">: </w:t>
      </w:r>
      <w:hyperlink r:id="rId39" w:tooltip="เทศบาลตำบลพระสมุทรเจดีย์ (ไม่มีหน้า)" w:history="1">
        <w:r w:rsidRPr="00D425DE">
          <w:rPr>
            <w:rFonts w:ascii="TH SarabunPSK" w:hAnsi="TH SarabunPSK" w:cs="TH SarabunPSK"/>
            <w:b/>
            <w:bCs/>
            <w:u w:val="single"/>
            <w:cs/>
          </w:rPr>
          <w:t>เทศบาลตำบลพระสมุทรเจดีย์</w:t>
        </w:r>
      </w:hyperlink>
      <w:r w:rsidR="00DC2D83" w:rsidRPr="00D425DE">
        <w:rPr>
          <w:rFonts w:ascii="TH SarabunPSK" w:hAnsi="TH SarabunPSK" w:cs="TH SarabunPSK"/>
          <w:b/>
          <w:bCs/>
          <w:u w:val="single"/>
        </w:rPr>
        <w:br/>
      </w:r>
      <w:r w:rsidRPr="00D425DE">
        <w:rPr>
          <w:rFonts w:ascii="TH SarabunPSK" w:hAnsi="TH SarabunPSK" w:cs="TH SarabunPSK"/>
          <w:cs/>
        </w:rPr>
        <w:t>และ</w:t>
      </w:r>
      <w:hyperlink r:id="rId40" w:tooltip="เทศบาลตำบลแหลมฟ้าผ่า (ไม่มีหน้า)" w:history="1">
        <w:r w:rsidRPr="00D425DE">
          <w:rPr>
            <w:rFonts w:ascii="TH SarabunPSK" w:hAnsi="TH SarabunPSK" w:cs="TH SarabunPSK"/>
            <w:b/>
            <w:bCs/>
            <w:u w:val="single"/>
            <w:cs/>
          </w:rPr>
          <w:t>เทศบาลตำบลแหลมฟ้าผ่า</w:t>
        </w:r>
      </w:hyperlink>
      <w:r w:rsidRPr="00D425DE">
        <w:rPr>
          <w:rFonts w:ascii="TH SarabunPSK" w:hAnsi="TH SarabunPSK" w:cs="TH SarabunPSK"/>
          <w:cs/>
        </w:rPr>
        <w:t xml:space="preserve"> อบต. 4 แห่ง</w:t>
      </w:r>
      <w:r w:rsidRPr="00D425DE">
        <w:rPr>
          <w:rFonts w:ascii="TH SarabunPSK" w:hAnsi="TH SarabunPSK" w:cs="TH SarabunPSK"/>
        </w:rPr>
        <w:t> </w:t>
      </w:r>
      <w:r w:rsidRPr="00D425DE">
        <w:rPr>
          <w:rFonts w:ascii="TH SarabunPSK" w:hAnsi="TH SarabunPSK" w:cs="TH SarabunPSK"/>
          <w:cs/>
        </w:rPr>
        <w:t>: บ้านคลองสวน ในคลองบางปลากด แหลมฟ้าผ่า และนาเกลือ</w:t>
      </w:r>
    </w:p>
    <w:p w14:paraId="42172470" w14:textId="0E413E14" w:rsidR="00AB59B0" w:rsidRPr="00D425DE" w:rsidRDefault="00AB59B0" w:rsidP="00093EFC">
      <w:pPr>
        <w:pStyle w:val="Heading5"/>
      </w:pPr>
      <w:r w:rsidRPr="00D425DE">
        <w:rPr>
          <w:cs/>
        </w:rPr>
        <w:t>อำเภอบางเสาธง ประกอบด้วย เทศบาล 1 แห่ง</w:t>
      </w:r>
      <w:r w:rsidRPr="00D425DE">
        <w:t> </w:t>
      </w:r>
      <w:r w:rsidRPr="00D425DE">
        <w:rPr>
          <w:cs/>
        </w:rPr>
        <w:t xml:space="preserve">: </w:t>
      </w:r>
      <w:hyperlink r:id="rId41" w:tooltip="เทศบาลตำบลบางเสาธง" w:history="1">
        <w:r w:rsidRPr="00D425DE">
          <w:rPr>
            <w:b/>
            <w:bCs/>
            <w:u w:val="single"/>
            <w:cs/>
          </w:rPr>
          <w:t>เทศบาลตำบลบางเสาธง</w:t>
        </w:r>
      </w:hyperlink>
      <w:r w:rsidRPr="00D425DE">
        <w:rPr>
          <w:cs/>
        </w:rPr>
        <w:t xml:space="preserve"> </w:t>
      </w:r>
      <w:r w:rsidR="004B0BF5" w:rsidRPr="00D425DE">
        <w:rPr>
          <w:cs/>
        </w:rPr>
        <w:br/>
      </w:r>
      <w:r w:rsidRPr="00D425DE">
        <w:rPr>
          <w:cs/>
        </w:rPr>
        <w:t>อบต. 3 แห่ง</w:t>
      </w:r>
      <w:r w:rsidRPr="00D425DE">
        <w:t> </w:t>
      </w:r>
      <w:r w:rsidRPr="00D425DE">
        <w:rPr>
          <w:cs/>
        </w:rPr>
        <w:t>: บางเสาธง ศีรษะจรเข้น้อย และศีรษะจรเข้ใหญ่</w:t>
      </w:r>
    </w:p>
    <w:p w14:paraId="18C04DD0" w14:textId="77777777" w:rsidR="006E24B0" w:rsidRPr="00D425DE" w:rsidRDefault="006E24B0" w:rsidP="006E24B0"/>
    <w:p w14:paraId="06A3E163" w14:textId="580A4B62" w:rsidR="000E4CA7" w:rsidRPr="00D425DE" w:rsidRDefault="000E4CA7" w:rsidP="000E4CA7"/>
    <w:p w14:paraId="1DFAE631" w14:textId="77777777" w:rsidR="000E4CA7" w:rsidRPr="00D425DE" w:rsidRDefault="000E4CA7" w:rsidP="000E4CA7"/>
    <w:p w14:paraId="27C011A1" w14:textId="0E7114F9" w:rsidR="00BB386D" w:rsidRPr="00D425DE" w:rsidRDefault="00BB386D" w:rsidP="00BB386D"/>
    <w:p w14:paraId="0CDDC704" w14:textId="4EA8CFF7" w:rsidR="00AB59B0" w:rsidRPr="00D425DE" w:rsidRDefault="00BD5062" w:rsidP="006E24B0">
      <w:pPr>
        <w:pStyle w:val="Caption"/>
        <w:spacing w:after="120"/>
        <w:rPr>
          <w:rFonts w:ascii="TH SarabunPSK" w:hAnsi="TH SarabunPSK" w:cs="TH SarabunPSK"/>
        </w:rPr>
      </w:pPr>
      <w:bookmarkStart w:id="31" w:name="_Ref82506459"/>
      <w:bookmarkStart w:id="32" w:name="_Toc51142220"/>
      <w:bookmarkStart w:id="33" w:name="_Toc82436663"/>
      <w:bookmarkStart w:id="34" w:name="_Toc82522418"/>
      <w:bookmarkStart w:id="35" w:name="_Toc82522512"/>
      <w:bookmarkStart w:id="36" w:name="_Hlk82163502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31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แสดงจำนวนหมู่บ้าน ตำบล เทศบาลและองค์การบริหารส่วนตำบล พ.ศ. 2562</w:t>
      </w:r>
      <w:bookmarkEnd w:id="32"/>
      <w:bookmarkEnd w:id="33"/>
      <w:bookmarkEnd w:id="34"/>
      <w:bookmarkEnd w:id="35"/>
    </w:p>
    <w:tbl>
      <w:tblPr>
        <w:tblStyle w:val="5"/>
        <w:tblW w:w="5000" w:type="pct"/>
        <w:jc w:val="center"/>
        <w:tblLook w:val="01E0" w:firstRow="1" w:lastRow="1" w:firstColumn="1" w:lastColumn="1" w:noHBand="0" w:noVBand="0"/>
      </w:tblPr>
      <w:tblGrid>
        <w:gridCol w:w="1644"/>
        <w:gridCol w:w="912"/>
        <w:gridCol w:w="1013"/>
        <w:gridCol w:w="1013"/>
        <w:gridCol w:w="1013"/>
        <w:gridCol w:w="1013"/>
        <w:gridCol w:w="768"/>
        <w:gridCol w:w="1685"/>
      </w:tblGrid>
      <w:tr w:rsidR="00D425DE" w:rsidRPr="00D425DE" w14:paraId="4ABA55D1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33288E44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bookmarkStart w:id="37" w:name="_Hlk103086289"/>
            <w:bookmarkEnd w:id="36"/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อำเภอ</w:t>
            </w:r>
          </w:p>
        </w:tc>
        <w:tc>
          <w:tcPr>
            <w:tcW w:w="5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35E687D1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 xml:space="preserve">พื้นที่ </w:t>
            </w: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br/>
              <w:t>(ตร.กม.)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7F530D8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ตำบล</w:t>
            </w:r>
          </w:p>
          <w:p w14:paraId="445FB917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(แห่ง)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74C9367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หมู่บ้าน</w:t>
            </w:r>
          </w:p>
          <w:p w14:paraId="3FBFAD69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(แห่ง)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376C6A90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ชุมชน</w:t>
            </w: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br/>
              <w:t>(แห่ง)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540F2D9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เทศบาล</w:t>
            </w:r>
          </w:p>
          <w:p w14:paraId="37B1552F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(แห่ง)</w:t>
            </w:r>
          </w:p>
        </w:tc>
        <w:tc>
          <w:tcPr>
            <w:tcW w:w="4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91DCA8F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อบต.</w:t>
            </w:r>
          </w:p>
          <w:p w14:paraId="76F0ABA9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(แห่ง)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9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9F658D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หมายเหตุฯ</w:t>
            </w:r>
          </w:p>
        </w:tc>
      </w:tr>
      <w:tr w:rsidR="00D425DE" w:rsidRPr="00D425DE" w14:paraId="3E513AC5" w14:textId="77777777" w:rsidTr="00DC2D83">
        <w:trPr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7B117C" w14:textId="77777777" w:rsidR="00AB59B0" w:rsidRPr="00D425DE" w:rsidRDefault="00AB59B0" w:rsidP="00DC2D83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pacing w:val="-16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6"/>
                <w:sz w:val="24"/>
                <w:szCs w:val="24"/>
                <w:cs/>
              </w:rPr>
              <w:t>จังหวัดสมุทรปราการ</w:t>
            </w:r>
          </w:p>
        </w:tc>
        <w:tc>
          <w:tcPr>
            <w:tcW w:w="5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5AA4BB" w14:textId="77777777" w:rsidR="00AB59B0" w:rsidRPr="00D425DE" w:rsidRDefault="00AB59B0" w:rsidP="00DC2D83">
            <w:pPr>
              <w:spacing w:line="216" w:lineRule="auto"/>
              <w:ind w:right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004.09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6E55DF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50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E15835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394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019709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186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0C0D70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22</w:t>
            </w:r>
          </w:p>
        </w:tc>
        <w:tc>
          <w:tcPr>
            <w:tcW w:w="4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6C3B01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2093D8" w14:textId="77777777" w:rsidR="00AB59B0" w:rsidRPr="00D425DE" w:rsidRDefault="00AB59B0" w:rsidP="00851E71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 เทศบาลนคร</w:t>
            </w:r>
          </w:p>
          <w:p w14:paraId="48D49052" w14:textId="77777777" w:rsidR="00AB59B0" w:rsidRPr="00D425DE" w:rsidRDefault="00AB59B0" w:rsidP="00851E71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 เทศบาลเมือง</w:t>
            </w:r>
          </w:p>
          <w:p w14:paraId="1DB1853D" w14:textId="77777777" w:rsidR="00AB59B0" w:rsidRPr="00D425DE" w:rsidRDefault="00AB59B0" w:rsidP="00851E71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14 เทศบาลตำบล</w:t>
            </w:r>
          </w:p>
        </w:tc>
      </w:tr>
      <w:tr w:rsidR="00D425DE" w:rsidRPr="00D425DE" w14:paraId="0798548A" w14:textId="77777777" w:rsidTr="00DC2D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486797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เมืองสมุทรปราการ</w:t>
            </w:r>
          </w:p>
        </w:tc>
        <w:tc>
          <w:tcPr>
            <w:tcW w:w="5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BAE564" w14:textId="77777777" w:rsidR="00AB59B0" w:rsidRPr="00D425DE" w:rsidRDefault="00AB59B0" w:rsidP="00DC2D83">
            <w:pPr>
              <w:spacing w:line="216" w:lineRule="auto"/>
              <w:ind w:right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190.55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FF2FDB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13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DBA839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90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D14702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73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9DE952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4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0CE792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1CC4C1" w14:textId="77777777" w:rsidR="00AB59B0" w:rsidRPr="00D425DE" w:rsidRDefault="00AB59B0" w:rsidP="00851E71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 เทศบาลนคร</w:t>
            </w:r>
          </w:p>
          <w:p w14:paraId="46B4C521" w14:textId="77777777" w:rsidR="00AB59B0" w:rsidRPr="00D425DE" w:rsidRDefault="00AB59B0" w:rsidP="00851E71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 เทศบาลเมือง</w:t>
            </w:r>
          </w:p>
          <w:p w14:paraId="1FFB527D" w14:textId="77777777" w:rsidR="00AB59B0" w:rsidRPr="00D425DE" w:rsidRDefault="00AB59B0" w:rsidP="00851E71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 เทศบาลตำบล</w:t>
            </w:r>
          </w:p>
        </w:tc>
      </w:tr>
      <w:tr w:rsidR="00D425DE" w:rsidRPr="00D425DE" w14:paraId="051D2547" w14:textId="77777777" w:rsidTr="00DC2D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EFDE6A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บางบ่อ</w:t>
            </w:r>
          </w:p>
        </w:tc>
        <w:tc>
          <w:tcPr>
            <w:tcW w:w="5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346FC3" w14:textId="77777777" w:rsidR="00AB59B0" w:rsidRPr="00D425DE" w:rsidRDefault="00AB59B0" w:rsidP="00DC2D83">
            <w:pPr>
              <w:spacing w:line="216" w:lineRule="auto"/>
              <w:ind w:right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245.01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B04B01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3A43EC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74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4CAE6B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CC181B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4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C5D0D3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902CD" w14:textId="77777777" w:rsidR="00AB59B0" w:rsidRPr="00D425DE" w:rsidRDefault="00AB59B0" w:rsidP="00851E71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 เทศบาลตำบล</w:t>
            </w:r>
          </w:p>
        </w:tc>
      </w:tr>
      <w:tr w:rsidR="00D425DE" w:rsidRPr="00D425DE" w14:paraId="7D176372" w14:textId="77777777" w:rsidTr="00DC2D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2BCE1D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บางพลี</w:t>
            </w:r>
          </w:p>
        </w:tc>
        <w:tc>
          <w:tcPr>
            <w:tcW w:w="5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8F06A7" w14:textId="77777777" w:rsidR="00AB59B0" w:rsidRPr="00D425DE" w:rsidRDefault="00AB59B0" w:rsidP="00DC2D83">
            <w:pPr>
              <w:spacing w:line="216" w:lineRule="auto"/>
              <w:ind w:right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260.00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FEFF85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9D7CC3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83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C830CF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056B96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4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FD3309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9B9612" w14:textId="77777777" w:rsidR="00AB59B0" w:rsidRPr="00D425DE" w:rsidRDefault="00AB59B0" w:rsidP="00851E71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 เทศบาลเมือง</w:t>
            </w:r>
          </w:p>
          <w:p w14:paraId="6BD8F40C" w14:textId="77777777" w:rsidR="00AB59B0" w:rsidRPr="00D425DE" w:rsidRDefault="00AB59B0" w:rsidP="00851E71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 เทศบาลตำบล</w:t>
            </w:r>
          </w:p>
        </w:tc>
      </w:tr>
      <w:tr w:rsidR="00D425DE" w:rsidRPr="00D425DE" w14:paraId="6425F7E0" w14:textId="77777777" w:rsidTr="00DC2D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4F1829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พระประแดง</w:t>
            </w:r>
          </w:p>
        </w:tc>
        <w:tc>
          <w:tcPr>
            <w:tcW w:w="5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5E873B" w14:textId="77777777" w:rsidR="00AB59B0" w:rsidRPr="00D425DE" w:rsidRDefault="00AB59B0" w:rsidP="00DC2D83">
            <w:pPr>
              <w:spacing w:line="216" w:lineRule="auto"/>
              <w:ind w:right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73.37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76ADF6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15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FC93CD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67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BF0CB7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113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57C264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4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C93E2F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637255" w14:textId="77777777" w:rsidR="00AB59B0" w:rsidRPr="00D425DE" w:rsidRDefault="00AB59B0" w:rsidP="00851E71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 เทศบาลเมือง</w:t>
            </w:r>
          </w:p>
        </w:tc>
      </w:tr>
      <w:tr w:rsidR="00D425DE" w:rsidRPr="00D425DE" w14:paraId="27B1AE6C" w14:textId="77777777" w:rsidTr="00DC2D83">
        <w:trPr>
          <w:trHeight w:val="2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A333C7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พระสมุทรเจดีย์</w:t>
            </w:r>
          </w:p>
        </w:tc>
        <w:tc>
          <w:tcPr>
            <w:tcW w:w="5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06263E" w14:textId="77777777" w:rsidR="00AB59B0" w:rsidRPr="00D425DE" w:rsidRDefault="00AB59B0" w:rsidP="00DC2D83">
            <w:pPr>
              <w:spacing w:line="216" w:lineRule="auto"/>
              <w:ind w:right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120.38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F60745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81A760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42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FEE863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2607FE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4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0D4F94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B28C00" w14:textId="77777777" w:rsidR="00AB59B0" w:rsidRPr="00D425DE" w:rsidRDefault="00AB59B0" w:rsidP="00851E71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 เทศบาลตำบล</w:t>
            </w:r>
          </w:p>
        </w:tc>
      </w:tr>
      <w:tr w:rsidR="00D425DE" w:rsidRPr="00D425DE" w14:paraId="0EBEF680" w14:textId="77777777" w:rsidTr="00DC2D8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2"/>
          <w:jc w:val="center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9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7D3794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บางเสาธง</w:t>
            </w:r>
          </w:p>
        </w:tc>
        <w:tc>
          <w:tcPr>
            <w:tcW w:w="5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CA1A81" w14:textId="77777777" w:rsidR="00AB59B0" w:rsidRPr="00D425DE" w:rsidRDefault="00AB59B0" w:rsidP="00DC2D83">
            <w:pPr>
              <w:spacing w:line="216" w:lineRule="auto"/>
              <w:ind w:right="3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114.79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67BCBA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BFFAC5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38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04312E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  <w:tc>
          <w:tcPr>
            <w:tcW w:w="5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DF94D8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4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5DE1DC" w14:textId="77777777" w:rsidR="00AB59B0" w:rsidRPr="00D425DE" w:rsidRDefault="00AB59B0" w:rsidP="00DC2D83">
            <w:pPr>
              <w:tabs>
                <w:tab w:val="left" w:pos="1080"/>
              </w:tabs>
              <w:spacing w:line="216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9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AE8206" w14:textId="77777777" w:rsidR="00AB59B0" w:rsidRPr="00D425DE" w:rsidRDefault="00AB59B0" w:rsidP="00851E71">
            <w:pPr>
              <w:tabs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 เทศบาลตำบล</w:t>
            </w:r>
          </w:p>
        </w:tc>
      </w:tr>
    </w:tbl>
    <w:bookmarkEnd w:id="37"/>
    <w:p w14:paraId="4F034991" w14:textId="77777777" w:rsidR="00AB59B0" w:rsidRPr="00D425DE" w:rsidRDefault="00AB59B0" w:rsidP="006E24B0">
      <w:pPr>
        <w:pStyle w:val="a1"/>
        <w:spacing w:after="120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ข้อมูลจากที่ทำการปกครองจังหวัดสมุทรปราการ</w:t>
      </w:r>
    </w:p>
    <w:p w14:paraId="4C2A1AF0" w14:textId="06678999" w:rsidR="00AB59B0" w:rsidRPr="00D425DE" w:rsidRDefault="00AB59B0" w:rsidP="00DC2D83">
      <w:pPr>
        <w:pStyle w:val="Heading4"/>
        <w:rPr>
          <w:b w:val="0"/>
          <w:bCs w:val="0"/>
        </w:rPr>
      </w:pPr>
      <w:r w:rsidRPr="00D425DE">
        <w:rPr>
          <w:cs/>
        </w:rPr>
        <w:t xml:space="preserve">การบริหารราชการในพื้นที่จังหวัดฯ </w:t>
      </w:r>
      <w:r w:rsidRPr="00D425DE">
        <w:rPr>
          <w:b w:val="0"/>
          <w:bCs w:val="0"/>
          <w:cs/>
        </w:rPr>
        <w:t>มีหน่วยงานราชการ รัฐวิสาหกิจ และองค์กรปกครอง</w:t>
      </w:r>
      <w:r w:rsidR="008565D9" w:rsidRPr="00D425DE">
        <w:rPr>
          <w:b w:val="0"/>
          <w:bCs w:val="0"/>
          <w:cs/>
        </w:rPr>
        <w:br/>
      </w:r>
      <w:r w:rsidRPr="00D425DE">
        <w:rPr>
          <w:b w:val="0"/>
          <w:bCs w:val="0"/>
          <w:cs/>
        </w:rPr>
        <w:t>ส่วนท้องถิ่น แบ่งออกเป็น 5 ประเภท ได้แก่</w:t>
      </w:r>
    </w:p>
    <w:p w14:paraId="06584C2C" w14:textId="7E044CE7" w:rsidR="00AB59B0" w:rsidRPr="00D425DE" w:rsidRDefault="008565D9" w:rsidP="00B72BBE">
      <w:pPr>
        <w:tabs>
          <w:tab w:val="left" w:pos="709"/>
          <w:tab w:val="left" w:pos="1276"/>
          <w:tab w:val="left" w:pos="1560"/>
          <w:tab w:val="left" w:pos="5103"/>
          <w:tab w:val="left" w:pos="6237"/>
          <w:tab w:val="left" w:pos="6804"/>
        </w:tabs>
        <w:ind w:firstLine="1350"/>
        <w:jc w:val="both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1</w:t>
      </w:r>
      <w:r w:rsidRPr="00D425DE">
        <w:rPr>
          <w:rFonts w:ascii="TH SarabunPSK" w:hAnsi="TH SarabunPSK" w:cs="TH SarabunPSK"/>
        </w:rPr>
        <w:t>.</w:t>
      </w:r>
      <w:r w:rsidR="000E4CA7"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 xml:space="preserve">ส่วนราชการสังกัดส่วนภูมิภาค </w:t>
      </w:r>
      <w:r w:rsidR="00AB59B0" w:rsidRPr="00D425DE">
        <w:rPr>
          <w:rFonts w:ascii="TH SarabunPSK" w:hAnsi="TH SarabunPSK" w:cs="TH SarabunPSK"/>
          <w:cs/>
        </w:rPr>
        <w:tab/>
        <w:t xml:space="preserve">มีจำนวน </w:t>
      </w:r>
      <w:r w:rsidR="00AB59B0" w:rsidRPr="00D425DE">
        <w:rPr>
          <w:rFonts w:ascii="TH SarabunPSK" w:hAnsi="TH SarabunPSK" w:cs="TH SarabunPSK"/>
          <w:cs/>
        </w:rPr>
        <w:tab/>
        <w:t>31</w:t>
      </w:r>
      <w:r w:rsidR="00AB59B0" w:rsidRPr="00D425DE">
        <w:rPr>
          <w:rFonts w:ascii="TH SarabunPSK" w:hAnsi="TH SarabunPSK" w:cs="TH SarabunPSK"/>
          <w:cs/>
        </w:rPr>
        <w:tab/>
        <w:t>หน่วยงาน</w:t>
      </w:r>
    </w:p>
    <w:p w14:paraId="046EE571" w14:textId="060732EE" w:rsidR="00AB59B0" w:rsidRPr="00D425DE" w:rsidRDefault="00AB59B0" w:rsidP="00B72BBE">
      <w:pPr>
        <w:tabs>
          <w:tab w:val="left" w:pos="709"/>
          <w:tab w:val="left" w:pos="1276"/>
          <w:tab w:val="left" w:pos="1560"/>
          <w:tab w:val="left" w:pos="5103"/>
          <w:tab w:val="left" w:pos="6237"/>
          <w:tab w:val="left" w:pos="6804"/>
        </w:tabs>
        <w:ind w:firstLine="1350"/>
        <w:jc w:val="both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2</w:t>
      </w:r>
      <w:r w:rsidR="008565D9" w:rsidRPr="00D425DE">
        <w:rPr>
          <w:rFonts w:ascii="TH SarabunPSK" w:hAnsi="TH SarabunPSK" w:cs="TH SarabunPSK"/>
        </w:rPr>
        <w:t>.</w:t>
      </w:r>
      <w:r w:rsidR="000E4CA7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ส่วนราชการสังกัดส่วนกลาง</w:t>
      </w:r>
      <w:r w:rsidRPr="00D425DE">
        <w:rPr>
          <w:rFonts w:ascii="TH SarabunPSK" w:hAnsi="TH SarabunPSK" w:cs="TH SarabunPSK"/>
          <w:cs/>
        </w:rPr>
        <w:tab/>
        <w:t xml:space="preserve">มีจำนวน </w:t>
      </w:r>
      <w:r w:rsidRPr="00D425DE">
        <w:rPr>
          <w:rFonts w:ascii="TH SarabunPSK" w:hAnsi="TH SarabunPSK" w:cs="TH SarabunPSK"/>
          <w:cs/>
        </w:rPr>
        <w:tab/>
        <w:t>52</w:t>
      </w:r>
      <w:r w:rsidRPr="00D425DE">
        <w:rPr>
          <w:rFonts w:ascii="TH SarabunPSK" w:hAnsi="TH SarabunPSK" w:cs="TH SarabunPSK"/>
          <w:cs/>
        </w:rPr>
        <w:tab/>
        <w:t>หน่วยงาน</w:t>
      </w:r>
    </w:p>
    <w:p w14:paraId="2D64CF08" w14:textId="5D39956C" w:rsidR="00AB59B0" w:rsidRPr="00D425DE" w:rsidRDefault="00AB59B0" w:rsidP="00B72BBE">
      <w:pPr>
        <w:tabs>
          <w:tab w:val="left" w:pos="709"/>
          <w:tab w:val="left" w:pos="1276"/>
          <w:tab w:val="left" w:pos="1560"/>
          <w:tab w:val="left" w:pos="5103"/>
          <w:tab w:val="left" w:pos="6237"/>
          <w:tab w:val="left" w:pos="6804"/>
        </w:tabs>
        <w:ind w:firstLine="1350"/>
        <w:jc w:val="both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3</w:t>
      </w:r>
      <w:r w:rsidR="008565D9" w:rsidRPr="00D425DE">
        <w:rPr>
          <w:rFonts w:ascii="TH SarabunPSK" w:hAnsi="TH SarabunPSK" w:cs="TH SarabunPSK"/>
        </w:rPr>
        <w:t>.</w:t>
      </w:r>
      <w:r w:rsidR="000E4CA7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 xml:space="preserve">ส่วนราชการสังกัดส่วนท้องถิ่น </w:t>
      </w:r>
      <w:r w:rsidRPr="00D425DE">
        <w:rPr>
          <w:rFonts w:ascii="TH SarabunPSK" w:hAnsi="TH SarabunPSK" w:cs="TH SarabunPSK"/>
          <w:cs/>
        </w:rPr>
        <w:tab/>
        <w:t>มีจำนวน</w:t>
      </w:r>
      <w:r w:rsidRPr="00D425DE">
        <w:rPr>
          <w:rFonts w:ascii="TH SarabunPSK" w:hAnsi="TH SarabunPSK" w:cs="TH SarabunPSK"/>
          <w:cs/>
        </w:rPr>
        <w:tab/>
        <w:t>48</w:t>
      </w:r>
      <w:r w:rsidRPr="00D425DE">
        <w:rPr>
          <w:rFonts w:ascii="TH SarabunPSK" w:hAnsi="TH SarabunPSK" w:cs="TH SarabunPSK"/>
          <w:cs/>
        </w:rPr>
        <w:tab/>
        <w:t>หน่วยงาน</w:t>
      </w:r>
    </w:p>
    <w:p w14:paraId="0F673B7A" w14:textId="05263C96" w:rsidR="00AB59B0" w:rsidRPr="00D425DE" w:rsidRDefault="00AB59B0" w:rsidP="00B72BBE">
      <w:pPr>
        <w:tabs>
          <w:tab w:val="left" w:pos="709"/>
          <w:tab w:val="left" w:pos="1276"/>
          <w:tab w:val="left" w:pos="1560"/>
          <w:tab w:val="left" w:pos="5103"/>
          <w:tab w:val="left" w:pos="6237"/>
          <w:tab w:val="left" w:pos="6804"/>
        </w:tabs>
        <w:ind w:firstLine="1350"/>
        <w:jc w:val="both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4</w:t>
      </w:r>
      <w:r w:rsidR="008565D9" w:rsidRPr="00D425DE">
        <w:rPr>
          <w:rFonts w:ascii="TH SarabunPSK" w:hAnsi="TH SarabunPSK" w:cs="TH SarabunPSK"/>
        </w:rPr>
        <w:t>.</w:t>
      </w:r>
      <w:r w:rsidR="000E4CA7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ส่วนราชการอิสระ</w:t>
      </w:r>
      <w:r w:rsidRPr="00D425DE">
        <w:rPr>
          <w:rFonts w:ascii="TH SarabunPSK" w:hAnsi="TH SarabunPSK" w:cs="TH SarabunPSK"/>
          <w:cs/>
        </w:rPr>
        <w:tab/>
        <w:t>มีจำนวน</w:t>
      </w:r>
      <w:r w:rsidRPr="00D425DE">
        <w:rPr>
          <w:rFonts w:ascii="TH SarabunPSK" w:hAnsi="TH SarabunPSK" w:cs="TH SarabunPSK"/>
          <w:cs/>
        </w:rPr>
        <w:tab/>
        <w:t xml:space="preserve"> 5 </w:t>
      </w:r>
      <w:r w:rsidRPr="00D425DE">
        <w:rPr>
          <w:rFonts w:ascii="TH SarabunPSK" w:hAnsi="TH SarabunPSK" w:cs="TH SarabunPSK"/>
          <w:cs/>
        </w:rPr>
        <w:tab/>
        <w:t>หน่วยงาน</w:t>
      </w:r>
    </w:p>
    <w:p w14:paraId="06617B6F" w14:textId="26EEECA2" w:rsidR="00AB59B0" w:rsidRPr="00D425DE" w:rsidRDefault="00AB59B0" w:rsidP="00B72BBE">
      <w:pPr>
        <w:tabs>
          <w:tab w:val="left" w:pos="709"/>
          <w:tab w:val="left" w:pos="1276"/>
          <w:tab w:val="left" w:pos="1560"/>
          <w:tab w:val="left" w:pos="5103"/>
          <w:tab w:val="left" w:pos="6237"/>
          <w:tab w:val="left" w:pos="6804"/>
        </w:tabs>
        <w:ind w:firstLine="1350"/>
        <w:jc w:val="both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t>5</w:t>
      </w:r>
      <w:r w:rsidR="008565D9" w:rsidRPr="00D425DE">
        <w:rPr>
          <w:rFonts w:ascii="TH SarabunPSK" w:hAnsi="TH SarabunPSK" w:cs="TH SarabunPSK"/>
        </w:rPr>
        <w:t>.</w:t>
      </w:r>
      <w:r w:rsidR="000E4CA7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รัฐวิสาหกิจ</w:t>
      </w:r>
      <w:r w:rsidRPr="00D425DE">
        <w:rPr>
          <w:rFonts w:ascii="TH SarabunPSK" w:hAnsi="TH SarabunPSK" w:cs="TH SarabunPSK"/>
          <w:cs/>
        </w:rPr>
        <w:tab/>
        <w:t>มีจำนวน</w:t>
      </w:r>
      <w:r w:rsidRPr="00D425DE">
        <w:rPr>
          <w:rFonts w:ascii="TH SarabunPSK" w:hAnsi="TH SarabunPSK" w:cs="TH SarabunPSK"/>
          <w:cs/>
        </w:rPr>
        <w:tab/>
        <w:t xml:space="preserve">15 </w:t>
      </w:r>
      <w:r w:rsidRPr="00D425DE">
        <w:rPr>
          <w:rFonts w:ascii="TH SarabunPSK" w:hAnsi="TH SarabunPSK" w:cs="TH SarabunPSK"/>
          <w:cs/>
        </w:rPr>
        <w:tab/>
        <w:t>หน่วยงาน</w:t>
      </w:r>
    </w:p>
    <w:p w14:paraId="64C90912" w14:textId="77777777" w:rsidR="00AB59B0" w:rsidRPr="00D425DE" w:rsidRDefault="00AB59B0" w:rsidP="00DC2D83">
      <w:pPr>
        <w:pStyle w:val="Heading3"/>
        <w:spacing w:before="240"/>
        <w:rPr>
          <w:cs/>
        </w:rPr>
      </w:pPr>
      <w:r w:rsidRPr="00D425DE">
        <w:rPr>
          <w:cs/>
        </w:rPr>
        <w:t>โครงสร้างพื้นฐานและการเข้าถึงการบริการ</w:t>
      </w:r>
    </w:p>
    <w:p w14:paraId="0F6DD6C7" w14:textId="77777777" w:rsidR="00AB59B0" w:rsidRPr="00D425DE" w:rsidRDefault="00AB59B0" w:rsidP="00093EFC">
      <w:pPr>
        <w:pStyle w:val="Heading4"/>
      </w:pPr>
      <w:r w:rsidRPr="00D425DE">
        <w:rPr>
          <w:cs/>
        </w:rPr>
        <w:t>การคมนาคมและการขนส่ง</w:t>
      </w:r>
    </w:p>
    <w:p w14:paraId="03D53E9A" w14:textId="77777777" w:rsidR="00AB59B0" w:rsidRPr="00D425DE" w:rsidRDefault="00AB59B0" w:rsidP="00093EFC">
      <w:pPr>
        <w:pStyle w:val="Heading5"/>
        <w:rPr>
          <w:b/>
          <w:bCs/>
          <w:cs/>
        </w:rPr>
      </w:pPr>
      <w:r w:rsidRPr="00D425DE">
        <w:rPr>
          <w:b/>
          <w:bCs/>
          <w:cs/>
        </w:rPr>
        <w:t>การคมนาคมทางบก</w:t>
      </w:r>
    </w:p>
    <w:p w14:paraId="26CF572A" w14:textId="77777777" w:rsidR="00AB59B0" w:rsidRPr="00D425DE" w:rsidRDefault="00AB59B0" w:rsidP="006E24B0">
      <w:pPr>
        <w:pStyle w:val="Heading6"/>
        <w:spacing w:before="0"/>
        <w:ind w:left="0" w:firstLine="1560"/>
        <w:jc w:val="left"/>
        <w:rPr>
          <w:b/>
          <w:bCs/>
        </w:rPr>
      </w:pPr>
      <w:r w:rsidRPr="00D425DE">
        <w:rPr>
          <w:b/>
          <w:bCs/>
          <w:cs/>
        </w:rPr>
        <w:t>ทางหลวงสายหลัก</w:t>
      </w:r>
    </w:p>
    <w:p w14:paraId="7B4FA917" w14:textId="51A938B9" w:rsidR="00AB59B0" w:rsidRPr="00D425DE" w:rsidRDefault="00AB59B0" w:rsidP="006E24B0">
      <w:pPr>
        <w:pStyle w:val="a"/>
        <w:spacing w:before="0" w:after="0"/>
        <w:ind w:firstLine="2127"/>
        <w:rPr>
          <w:color w:val="auto"/>
          <w:cs/>
        </w:rPr>
      </w:pPr>
      <w:r w:rsidRPr="00D425DE">
        <w:rPr>
          <w:color w:val="auto"/>
          <w:cs/>
        </w:rPr>
        <w:t xml:space="preserve">ทางหลวงสายหลักซึ่งอยู่ในความรับผิดชอบของแขวงทางหลวงสมุทรปราการที่สำคัญ ในพื้นที่มีทั้งหมด 17 สายทาง ซึ่งมีระยะทางรวม 219.62 กิโลเมตร ได้แก่ </w:t>
      </w:r>
    </w:p>
    <w:p w14:paraId="3A16D875" w14:textId="71C355AE" w:rsidR="00AB59B0" w:rsidRPr="00D425DE" w:rsidRDefault="00AB59B0" w:rsidP="004B0BF5">
      <w:pPr>
        <w:pStyle w:val="ListParagraph"/>
        <w:numPr>
          <w:ilvl w:val="0"/>
          <w:numId w:val="9"/>
        </w:numPr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ทางหลวงแผ่นดิน หมายเลข </w:t>
      </w:r>
      <w:r w:rsidRPr="00D425DE">
        <w:rPr>
          <w:rFonts w:ascii="TH SarabunPSK" w:hAnsi="TH SarabunPSK" w:cs="TH SarabunPSK"/>
        </w:rPr>
        <w:t xml:space="preserve">3 </w:t>
      </w:r>
      <w:r w:rsidRPr="00D425DE">
        <w:rPr>
          <w:rFonts w:ascii="TH SarabunPSK" w:hAnsi="TH SarabunPSK" w:cs="TH SarabunPSK"/>
          <w:cs/>
        </w:rPr>
        <w:t>(ถนนสุขุมวิท)</w:t>
      </w:r>
    </w:p>
    <w:p w14:paraId="197AD926" w14:textId="77777777" w:rsidR="00AB59B0" w:rsidRPr="00D425DE" w:rsidRDefault="00AB59B0" w:rsidP="004B0BF5">
      <w:pPr>
        <w:pStyle w:val="ListParagraph"/>
        <w:numPr>
          <w:ilvl w:val="0"/>
          <w:numId w:val="9"/>
        </w:numPr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ทางหลวงแผ่นดิน หมายเลข </w:t>
      </w:r>
      <w:r w:rsidRPr="00D425DE">
        <w:rPr>
          <w:rFonts w:ascii="TH SarabunPSK" w:hAnsi="TH SarabunPSK" w:cs="TH SarabunPSK"/>
        </w:rPr>
        <w:t xml:space="preserve">34 </w:t>
      </w:r>
      <w:r w:rsidRPr="00D425DE">
        <w:rPr>
          <w:rFonts w:ascii="TH SarabunPSK" w:hAnsi="TH SarabunPSK" w:cs="TH SarabunPSK"/>
          <w:cs/>
        </w:rPr>
        <w:t>(ถนนบางนา – ตราด)</w:t>
      </w:r>
    </w:p>
    <w:p w14:paraId="18E935B6" w14:textId="77777777" w:rsidR="00AB59B0" w:rsidRPr="00D425DE" w:rsidRDefault="00AB59B0" w:rsidP="004B0BF5">
      <w:pPr>
        <w:pStyle w:val="ListParagraph"/>
        <w:numPr>
          <w:ilvl w:val="0"/>
          <w:numId w:val="9"/>
        </w:numPr>
        <w:tabs>
          <w:tab w:val="left" w:pos="1418"/>
        </w:tabs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ทางหลวงแผ่นดิน หมายเลข </w:t>
      </w:r>
      <w:r w:rsidRPr="00D425DE">
        <w:rPr>
          <w:rFonts w:ascii="TH SarabunPSK" w:hAnsi="TH SarabunPSK" w:cs="TH SarabunPSK"/>
        </w:rPr>
        <w:t xml:space="preserve">303 </w:t>
      </w:r>
      <w:r w:rsidRPr="00D425DE">
        <w:rPr>
          <w:rFonts w:ascii="TH SarabunPSK" w:hAnsi="TH SarabunPSK" w:cs="TH SarabunPSK"/>
          <w:cs/>
        </w:rPr>
        <w:t>(ถนนสุขสวัสดิ์)</w:t>
      </w:r>
    </w:p>
    <w:p w14:paraId="45BE55B8" w14:textId="77777777" w:rsidR="00AB59B0" w:rsidRPr="00D425DE" w:rsidRDefault="00AB59B0" w:rsidP="004B0BF5">
      <w:pPr>
        <w:pStyle w:val="ListParagraph"/>
        <w:numPr>
          <w:ilvl w:val="0"/>
          <w:numId w:val="9"/>
        </w:numPr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spacing w:val="-6"/>
          <w:cs/>
        </w:rPr>
        <w:t xml:space="preserve">ทางหลวงแผ่นดิน หมายเลข </w:t>
      </w:r>
      <w:r w:rsidRPr="00D425DE">
        <w:rPr>
          <w:rFonts w:ascii="TH SarabunPSK" w:hAnsi="TH SarabunPSK" w:cs="TH SarabunPSK"/>
          <w:spacing w:val="-6"/>
        </w:rPr>
        <w:t xml:space="preserve">354 </w:t>
      </w:r>
      <w:r w:rsidRPr="00D425DE">
        <w:rPr>
          <w:rFonts w:ascii="TH SarabunPSK" w:hAnsi="TH SarabunPSK" w:cs="TH SarabunPSK"/>
          <w:spacing w:val="-6"/>
          <w:cs/>
        </w:rPr>
        <w:t>(ทางแยกเข้าสนามบินสุวรรณภูมิ ด้านทิศตะวันตก)</w:t>
      </w:r>
    </w:p>
    <w:p w14:paraId="31EB3C13" w14:textId="77777777" w:rsidR="00AB59B0" w:rsidRPr="00D425DE" w:rsidRDefault="00AB59B0" w:rsidP="004B0BF5">
      <w:pPr>
        <w:pStyle w:val="ListParagraph"/>
        <w:numPr>
          <w:ilvl w:val="0"/>
          <w:numId w:val="9"/>
        </w:numPr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ทางหลวงแผ่นดิน หมายเลข </w:t>
      </w:r>
      <w:r w:rsidRPr="00D425DE">
        <w:rPr>
          <w:rFonts w:ascii="TH SarabunPSK" w:hAnsi="TH SarabunPSK" w:cs="TH SarabunPSK"/>
        </w:rPr>
        <w:t xml:space="preserve">3104 </w:t>
      </w:r>
      <w:r w:rsidRPr="00D425DE">
        <w:rPr>
          <w:rFonts w:ascii="TH SarabunPSK" w:hAnsi="TH SarabunPSK" w:cs="TH SarabunPSK"/>
          <w:cs/>
        </w:rPr>
        <w:t>(ถนนเพชรหึงส์)</w:t>
      </w:r>
    </w:p>
    <w:p w14:paraId="286C82A4" w14:textId="77777777" w:rsidR="00AB59B0" w:rsidRPr="00D425DE" w:rsidRDefault="00AB59B0" w:rsidP="004B0BF5">
      <w:pPr>
        <w:pStyle w:val="ListParagraph"/>
        <w:numPr>
          <w:ilvl w:val="0"/>
          <w:numId w:val="9"/>
        </w:numPr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ทางหลวงแผ่นดิน หมายเลข </w:t>
      </w:r>
      <w:r w:rsidRPr="00D425DE">
        <w:rPr>
          <w:rFonts w:ascii="TH SarabunPSK" w:hAnsi="TH SarabunPSK" w:cs="TH SarabunPSK"/>
        </w:rPr>
        <w:t xml:space="preserve">3113 </w:t>
      </w:r>
      <w:r w:rsidRPr="00D425DE">
        <w:rPr>
          <w:rFonts w:ascii="TH SarabunPSK" w:hAnsi="TH SarabunPSK" w:cs="TH SarabunPSK"/>
          <w:cs/>
        </w:rPr>
        <w:t>(ถนนปู่เจ้าสมิงพราย)</w:t>
      </w:r>
    </w:p>
    <w:p w14:paraId="65DC89F8" w14:textId="77777777" w:rsidR="00AB59B0" w:rsidRPr="00D425DE" w:rsidRDefault="00AB59B0" w:rsidP="004B0BF5">
      <w:pPr>
        <w:pStyle w:val="ListParagraph"/>
        <w:numPr>
          <w:ilvl w:val="0"/>
          <w:numId w:val="9"/>
        </w:numPr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ทางหลวงแผ่นดิน หมายเลข </w:t>
      </w:r>
      <w:r w:rsidRPr="00D425DE">
        <w:rPr>
          <w:rFonts w:ascii="TH SarabunPSK" w:hAnsi="TH SarabunPSK" w:cs="TH SarabunPSK"/>
        </w:rPr>
        <w:t xml:space="preserve">3116 </w:t>
      </w:r>
      <w:r w:rsidRPr="00D425DE">
        <w:rPr>
          <w:rFonts w:ascii="TH SarabunPSK" w:hAnsi="TH SarabunPSK" w:cs="TH SarabunPSK"/>
          <w:cs/>
        </w:rPr>
        <w:t>(ถนนบางปิ้ง-แพรกษา)</w:t>
      </w:r>
    </w:p>
    <w:p w14:paraId="58A5D85E" w14:textId="77777777" w:rsidR="00AB59B0" w:rsidRPr="00D425DE" w:rsidRDefault="00AB59B0" w:rsidP="004B0BF5">
      <w:pPr>
        <w:pStyle w:val="ListParagraph"/>
        <w:numPr>
          <w:ilvl w:val="0"/>
          <w:numId w:val="9"/>
        </w:numPr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ทางหลวงแผ่นดิน หมายเลข </w:t>
      </w:r>
      <w:r w:rsidRPr="00D425DE">
        <w:rPr>
          <w:rFonts w:ascii="TH SarabunPSK" w:hAnsi="TH SarabunPSK" w:cs="TH SarabunPSK"/>
        </w:rPr>
        <w:t xml:space="preserve">3117 </w:t>
      </w:r>
      <w:r w:rsidRPr="00D425DE">
        <w:rPr>
          <w:rFonts w:ascii="TH SarabunPSK" w:hAnsi="TH SarabunPSK" w:cs="TH SarabunPSK"/>
          <w:cs/>
        </w:rPr>
        <w:t>(ถนนปานวิถี)</w:t>
      </w:r>
    </w:p>
    <w:p w14:paraId="6D6A6FDA" w14:textId="77777777" w:rsidR="00AB59B0" w:rsidRPr="00D425DE" w:rsidRDefault="00AB59B0" w:rsidP="0006616F">
      <w:pPr>
        <w:pStyle w:val="ListParagraph"/>
        <w:numPr>
          <w:ilvl w:val="0"/>
          <w:numId w:val="9"/>
        </w:numPr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lastRenderedPageBreak/>
        <w:t xml:space="preserve">ทางหลวงแผ่นดิน หมายเลข </w:t>
      </w:r>
      <w:r w:rsidRPr="00D425DE">
        <w:rPr>
          <w:rFonts w:ascii="TH SarabunPSK" w:hAnsi="TH SarabunPSK" w:cs="TH SarabunPSK"/>
        </w:rPr>
        <w:t xml:space="preserve">3243 </w:t>
      </w:r>
      <w:r w:rsidRPr="00D425DE">
        <w:rPr>
          <w:rFonts w:ascii="TH SarabunPSK" w:hAnsi="TH SarabunPSK" w:cs="TH SarabunPSK"/>
          <w:cs/>
        </w:rPr>
        <w:t>(ถนนแหลมฟ้าผ่า)</w:t>
      </w:r>
    </w:p>
    <w:p w14:paraId="2751F901" w14:textId="77777777" w:rsidR="00AB59B0" w:rsidRPr="00D425DE" w:rsidRDefault="00AB59B0" w:rsidP="0006616F">
      <w:pPr>
        <w:pStyle w:val="ListParagraph"/>
        <w:numPr>
          <w:ilvl w:val="0"/>
          <w:numId w:val="9"/>
        </w:numPr>
        <w:ind w:left="2410" w:hanging="425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ทางหลวงแผ่นดิน หมายเลข </w:t>
      </w:r>
      <w:r w:rsidRPr="00D425DE">
        <w:rPr>
          <w:rFonts w:ascii="TH SarabunPSK" w:hAnsi="TH SarabunPSK" w:cs="TH SarabunPSK"/>
        </w:rPr>
        <w:t xml:space="preserve">3344 </w:t>
      </w:r>
      <w:r w:rsidRPr="00D425DE">
        <w:rPr>
          <w:rFonts w:ascii="TH SarabunPSK" w:hAnsi="TH SarabunPSK" w:cs="TH SarabunPSK"/>
          <w:cs/>
        </w:rPr>
        <w:t>(ถนนศรีนครินทร์)</w:t>
      </w:r>
    </w:p>
    <w:p w14:paraId="0ECA6A1E" w14:textId="77777777" w:rsidR="00AB59B0" w:rsidRPr="00D425DE" w:rsidRDefault="00AB59B0" w:rsidP="0006616F">
      <w:pPr>
        <w:pStyle w:val="ListParagraph"/>
        <w:numPr>
          <w:ilvl w:val="0"/>
          <w:numId w:val="9"/>
        </w:numPr>
        <w:tabs>
          <w:tab w:val="left" w:pos="2250"/>
        </w:tabs>
        <w:ind w:left="2410" w:hanging="425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ทางหลวงแผ่นดิน หมายเลข </w:t>
      </w:r>
      <w:r w:rsidRPr="00D425DE">
        <w:rPr>
          <w:rFonts w:ascii="TH SarabunPSK" w:hAnsi="TH SarabunPSK" w:cs="TH SarabunPSK"/>
        </w:rPr>
        <w:t xml:space="preserve">3256 </w:t>
      </w:r>
      <w:r w:rsidRPr="00D425DE">
        <w:rPr>
          <w:rFonts w:ascii="TH SarabunPSK" w:hAnsi="TH SarabunPSK" w:cs="TH SarabunPSK"/>
          <w:cs/>
        </w:rPr>
        <w:t>(ถนนกิ่งแก้ว)</w:t>
      </w:r>
    </w:p>
    <w:p w14:paraId="0655B0B5" w14:textId="77777777" w:rsidR="00AB59B0" w:rsidRPr="00D425DE" w:rsidRDefault="00AB59B0" w:rsidP="0006616F">
      <w:pPr>
        <w:pStyle w:val="ListParagraph"/>
        <w:numPr>
          <w:ilvl w:val="0"/>
          <w:numId w:val="9"/>
        </w:numPr>
        <w:ind w:left="2410" w:hanging="425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ทางหลวงแผ่นดิน หมายเลข </w:t>
      </w:r>
      <w:r w:rsidRPr="00D425DE">
        <w:rPr>
          <w:rFonts w:ascii="TH SarabunPSK" w:hAnsi="TH SarabunPSK" w:cs="TH SarabunPSK"/>
        </w:rPr>
        <w:t xml:space="preserve">3268 </w:t>
      </w:r>
      <w:r w:rsidRPr="00D425DE">
        <w:rPr>
          <w:rFonts w:ascii="TH SarabunPSK" w:hAnsi="TH SarabunPSK" w:cs="TH SarabunPSK"/>
          <w:cs/>
        </w:rPr>
        <w:t>(ถนนเทพารักษ์)</w:t>
      </w:r>
    </w:p>
    <w:p w14:paraId="2068BEE3" w14:textId="77777777" w:rsidR="00AB59B0" w:rsidRPr="00D425DE" w:rsidRDefault="00AB59B0" w:rsidP="0006616F">
      <w:pPr>
        <w:pStyle w:val="ListParagraph"/>
        <w:numPr>
          <w:ilvl w:val="0"/>
          <w:numId w:val="9"/>
        </w:numPr>
        <w:ind w:left="2410" w:hanging="425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ทางหลวงแผ่นดิน หมายเลข </w:t>
      </w:r>
      <w:r w:rsidRPr="00D425DE">
        <w:rPr>
          <w:rFonts w:ascii="TH SarabunPSK" w:hAnsi="TH SarabunPSK" w:cs="TH SarabunPSK"/>
        </w:rPr>
        <w:t xml:space="preserve">3413 </w:t>
      </w:r>
      <w:r w:rsidRPr="00D425DE">
        <w:rPr>
          <w:rFonts w:ascii="TH SarabunPSK" w:hAnsi="TH SarabunPSK" w:cs="TH SarabunPSK"/>
          <w:cs/>
        </w:rPr>
        <w:t>(ถนนเลี่ยงเมืองบางบ่อ)</w:t>
      </w:r>
    </w:p>
    <w:p w14:paraId="6D6FC79B" w14:textId="77777777" w:rsidR="00AB59B0" w:rsidRPr="00D425DE" w:rsidRDefault="00AB59B0" w:rsidP="0006616F">
      <w:pPr>
        <w:pStyle w:val="ListParagraph"/>
        <w:numPr>
          <w:ilvl w:val="0"/>
          <w:numId w:val="9"/>
        </w:numPr>
        <w:ind w:left="2410" w:hanging="425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ทางหลวงแผ่นดิน หมายเลข </w:t>
      </w:r>
      <w:r w:rsidRPr="00D425DE">
        <w:rPr>
          <w:rFonts w:ascii="TH SarabunPSK" w:hAnsi="TH SarabunPSK" w:cs="TH SarabunPSK"/>
        </w:rPr>
        <w:t xml:space="preserve">3701 </w:t>
      </w:r>
      <w:r w:rsidRPr="00D425DE">
        <w:rPr>
          <w:rFonts w:ascii="TH SarabunPSK" w:hAnsi="TH SarabunPSK" w:cs="TH SarabunPSK"/>
          <w:cs/>
        </w:rPr>
        <w:t>(ทางบริการพิเศษสายมอเตอร์เวย์ด้านซ้าย)</w:t>
      </w:r>
    </w:p>
    <w:p w14:paraId="74496789" w14:textId="77777777" w:rsidR="00AB59B0" w:rsidRPr="00D425DE" w:rsidRDefault="00AB59B0" w:rsidP="0006616F">
      <w:pPr>
        <w:pStyle w:val="ListParagraph"/>
        <w:numPr>
          <w:ilvl w:val="0"/>
          <w:numId w:val="9"/>
        </w:numPr>
        <w:ind w:left="2410" w:hanging="425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ทางหลวงแผ่นดิน หมายเลข </w:t>
      </w:r>
      <w:r w:rsidRPr="00D425DE">
        <w:rPr>
          <w:rFonts w:ascii="TH SarabunPSK" w:hAnsi="TH SarabunPSK" w:cs="TH SarabunPSK"/>
        </w:rPr>
        <w:t xml:space="preserve">3702 </w:t>
      </w:r>
      <w:r w:rsidRPr="00D425DE">
        <w:rPr>
          <w:rFonts w:ascii="TH SarabunPSK" w:hAnsi="TH SarabunPSK" w:cs="TH SarabunPSK"/>
          <w:cs/>
        </w:rPr>
        <w:t>(ทางบริการพิเศษสายมอเตอร์เวย์ด้านขวา)</w:t>
      </w:r>
    </w:p>
    <w:p w14:paraId="3F15F811" w14:textId="77777777" w:rsidR="00AB59B0" w:rsidRPr="00D425DE" w:rsidRDefault="00AB59B0" w:rsidP="0006616F">
      <w:pPr>
        <w:pStyle w:val="ListParagraph"/>
        <w:numPr>
          <w:ilvl w:val="0"/>
          <w:numId w:val="9"/>
        </w:numPr>
        <w:ind w:left="2410" w:hanging="425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ทางหลวงแผ่นดิน หมายเลข </w:t>
      </w:r>
      <w:r w:rsidRPr="00D425DE">
        <w:rPr>
          <w:rFonts w:ascii="TH SarabunPSK" w:hAnsi="TH SarabunPSK" w:cs="TH SarabunPSK"/>
        </w:rPr>
        <w:t xml:space="preserve">3901 </w:t>
      </w:r>
      <w:r w:rsidRPr="00D425DE">
        <w:rPr>
          <w:rFonts w:ascii="TH SarabunPSK" w:hAnsi="TH SarabunPSK" w:cs="TH SarabunPSK"/>
          <w:cs/>
        </w:rPr>
        <w:t>(ทางบริการถนนกาญจนาภิเษกด้านซ้าย)</w:t>
      </w:r>
    </w:p>
    <w:p w14:paraId="48DA8369" w14:textId="77777777" w:rsidR="00AB59B0" w:rsidRPr="00D425DE" w:rsidRDefault="00AB59B0" w:rsidP="0006616F">
      <w:pPr>
        <w:pStyle w:val="ListParagraph"/>
        <w:numPr>
          <w:ilvl w:val="0"/>
          <w:numId w:val="9"/>
        </w:numPr>
        <w:tabs>
          <w:tab w:val="left" w:pos="1890"/>
        </w:tabs>
        <w:spacing w:before="120"/>
        <w:ind w:left="2410" w:hanging="425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ทางหลวงแผ่นดิน หมายเลข </w:t>
      </w:r>
      <w:r w:rsidRPr="00D425DE">
        <w:rPr>
          <w:rFonts w:ascii="TH SarabunPSK" w:hAnsi="TH SarabunPSK" w:cs="TH SarabunPSK"/>
        </w:rPr>
        <w:t xml:space="preserve">3902 </w:t>
      </w:r>
      <w:r w:rsidRPr="00D425DE">
        <w:rPr>
          <w:rFonts w:ascii="TH SarabunPSK" w:hAnsi="TH SarabunPSK" w:cs="TH SarabunPSK"/>
          <w:cs/>
        </w:rPr>
        <w:t>(ทางบริการถนนกาญจนาภิเษกด้านขวา)</w:t>
      </w:r>
    </w:p>
    <w:p w14:paraId="01F027D1" w14:textId="77777777" w:rsidR="00AB59B0" w:rsidRPr="00D425DE" w:rsidRDefault="00AB59B0" w:rsidP="006E24B0">
      <w:pPr>
        <w:pStyle w:val="Heading6"/>
        <w:spacing w:before="120"/>
        <w:ind w:left="1843" w:hanging="283"/>
        <w:rPr>
          <w:b/>
          <w:bCs/>
        </w:rPr>
      </w:pPr>
      <w:r w:rsidRPr="00D425DE">
        <w:rPr>
          <w:b/>
          <w:bCs/>
          <w:cs/>
        </w:rPr>
        <w:t>ทางหลวงสายรอง</w:t>
      </w:r>
    </w:p>
    <w:p w14:paraId="75343A24" w14:textId="699B9F85" w:rsidR="00AB59B0" w:rsidRPr="00D425DE" w:rsidRDefault="00AB59B0" w:rsidP="006E24B0">
      <w:pPr>
        <w:pStyle w:val="a"/>
        <w:tabs>
          <w:tab w:val="left" w:pos="1276"/>
          <w:tab w:val="left" w:pos="1843"/>
        </w:tabs>
        <w:spacing w:before="0" w:after="0"/>
        <w:ind w:firstLine="2127"/>
        <w:rPr>
          <w:color w:val="auto"/>
        </w:rPr>
      </w:pPr>
      <w:r w:rsidRPr="00D425DE">
        <w:rPr>
          <w:color w:val="auto"/>
          <w:cs/>
        </w:rPr>
        <w:t>ทางหลวงสายรอง ที่อยู่ในความรับผิดชอบของแขวงทางหลวงชนบทสมุทรปราการ</w:t>
      </w:r>
      <w:r w:rsidR="00B72BBE" w:rsidRPr="00D425DE">
        <w:rPr>
          <w:color w:val="auto"/>
          <w:cs/>
        </w:rPr>
        <w:br/>
      </w:r>
      <w:r w:rsidRPr="00D425DE">
        <w:rPr>
          <w:color w:val="auto"/>
          <w:cs/>
        </w:rPr>
        <w:t>ที่สำคัญในพื้นที่มีทั้งหมด 1</w:t>
      </w:r>
      <w:r w:rsidRPr="00D425DE">
        <w:rPr>
          <w:color w:val="auto"/>
        </w:rPr>
        <w:t>3</w:t>
      </w:r>
      <w:r w:rsidRPr="00D425DE">
        <w:rPr>
          <w:color w:val="auto"/>
          <w:cs/>
        </w:rPr>
        <w:t xml:space="preserve"> สายทาง ซึ่งมีระยะทางรวม 95.591 กิโลเมตร</w:t>
      </w:r>
    </w:p>
    <w:p w14:paraId="6FA76047" w14:textId="3C9DD980" w:rsidR="00AB59B0" w:rsidRPr="00D425DE" w:rsidRDefault="00AB59B0" w:rsidP="00290A01">
      <w:pPr>
        <w:pStyle w:val="ListParagraph"/>
        <w:numPr>
          <w:ilvl w:val="0"/>
          <w:numId w:val="8"/>
        </w:numPr>
        <w:spacing w:line="228" w:lineRule="auto"/>
        <w:ind w:left="2410" w:hanging="283"/>
        <w:rPr>
          <w:rFonts w:ascii="TH SarabunPSK" w:hAnsi="TH SarabunPSK" w:cs="TH SarabunPSK"/>
          <w:spacing w:val="-10"/>
        </w:rPr>
      </w:pPr>
      <w:r w:rsidRPr="00D425DE">
        <w:rPr>
          <w:rFonts w:ascii="TH SarabunPSK" w:hAnsi="TH SarabunPSK" w:cs="TH SarabunPSK"/>
          <w:spacing w:val="-10"/>
          <w:cs/>
        </w:rPr>
        <w:t>แยก ทล.หมายเลข  314 (กม.ที่ 14.800) - บ้านลาดกระบัง (ตอนสมุทรปราการ)</w:t>
      </w:r>
    </w:p>
    <w:p w14:paraId="0325759D" w14:textId="425471C8" w:rsidR="00AB59B0" w:rsidRPr="00D425DE" w:rsidRDefault="00AB59B0" w:rsidP="00290A01">
      <w:pPr>
        <w:pStyle w:val="ListParagraph"/>
        <w:numPr>
          <w:ilvl w:val="0"/>
          <w:numId w:val="8"/>
        </w:numPr>
        <w:spacing w:line="228" w:lineRule="auto"/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แยก ทล.หมายเลข  34 (กม.ที่ 18.165) - อ่อนนุช</w:t>
      </w:r>
    </w:p>
    <w:p w14:paraId="4F1DB837" w14:textId="0EADE728" w:rsidR="00AB59B0" w:rsidRPr="00D425DE" w:rsidRDefault="00AB59B0" w:rsidP="00290A01">
      <w:pPr>
        <w:pStyle w:val="ListParagraph"/>
        <w:numPr>
          <w:ilvl w:val="0"/>
          <w:numId w:val="8"/>
        </w:numPr>
        <w:spacing w:line="228" w:lineRule="auto"/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แยก ทล.หมายเลข  3344</w:t>
      </w:r>
      <w:r w:rsidR="00FF43EB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(กม.ที่15.568) - บ้านบางพลีใหญ่</w:t>
      </w:r>
    </w:p>
    <w:p w14:paraId="4230E7F4" w14:textId="53CFF5D5" w:rsidR="00AB59B0" w:rsidRPr="00D425DE" w:rsidRDefault="00AB59B0" w:rsidP="00290A01">
      <w:pPr>
        <w:pStyle w:val="ListParagraph"/>
        <w:numPr>
          <w:ilvl w:val="0"/>
          <w:numId w:val="8"/>
        </w:numPr>
        <w:spacing w:line="228" w:lineRule="auto"/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แยก ทล.หมายเลข  34 (กม.ที่ 26.150) - ทางหลวงพิเศษหมายเลข 7</w:t>
      </w:r>
    </w:p>
    <w:p w14:paraId="693F618A" w14:textId="3342B403" w:rsidR="00AB59B0" w:rsidRPr="00D425DE" w:rsidRDefault="00AB59B0" w:rsidP="00290A01">
      <w:pPr>
        <w:pStyle w:val="ListParagraph"/>
        <w:numPr>
          <w:ilvl w:val="0"/>
          <w:numId w:val="8"/>
        </w:numPr>
        <w:spacing w:line="228" w:lineRule="auto"/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แยก</w:t>
      </w:r>
      <w:r w:rsidR="0006616F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ทล.หมายเลข ฉช. 3001 (กม.ที่ 11.485) - บ้านคลองนิยมยาตรา</w:t>
      </w:r>
    </w:p>
    <w:p w14:paraId="3F8DEC89" w14:textId="1F940883" w:rsidR="00AB59B0" w:rsidRPr="00D425DE" w:rsidRDefault="00AB59B0" w:rsidP="00290A01">
      <w:pPr>
        <w:pStyle w:val="ListParagraph"/>
        <w:numPr>
          <w:ilvl w:val="0"/>
          <w:numId w:val="8"/>
        </w:numPr>
        <w:spacing w:line="228" w:lineRule="auto"/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แยก ทล.หมายเลข  3 (กม.ที่ 60.250) - บ้านบางพลีน้อย</w:t>
      </w:r>
    </w:p>
    <w:p w14:paraId="42B811D8" w14:textId="05E79036" w:rsidR="00AB59B0" w:rsidRPr="00D425DE" w:rsidRDefault="00AB59B0" w:rsidP="00290A01">
      <w:pPr>
        <w:pStyle w:val="ListParagraph"/>
        <w:numPr>
          <w:ilvl w:val="0"/>
          <w:numId w:val="8"/>
        </w:numPr>
        <w:spacing w:line="228" w:lineRule="auto"/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แยก ทล.หมายเลข  3 (กม.ที่52.600) - เคหะบางพลี</w:t>
      </w:r>
    </w:p>
    <w:p w14:paraId="2A916FA6" w14:textId="3D97DC34" w:rsidR="00AB59B0" w:rsidRPr="00D425DE" w:rsidRDefault="00AB59B0" w:rsidP="00290A01">
      <w:pPr>
        <w:pStyle w:val="ListParagraph"/>
        <w:numPr>
          <w:ilvl w:val="0"/>
          <w:numId w:val="8"/>
        </w:numPr>
        <w:spacing w:line="228" w:lineRule="auto"/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แยก ทลช.หมายเลข  สป.5004 (กม.ที่ 3.520) - บ้านเทพราช</w:t>
      </w:r>
    </w:p>
    <w:p w14:paraId="28750787" w14:textId="4D868B39" w:rsidR="00AB59B0" w:rsidRPr="00D425DE" w:rsidRDefault="00AB59B0" w:rsidP="00290A01">
      <w:pPr>
        <w:pStyle w:val="ListParagraph"/>
        <w:numPr>
          <w:ilvl w:val="0"/>
          <w:numId w:val="8"/>
        </w:numPr>
        <w:spacing w:line="228" w:lineRule="auto"/>
        <w:ind w:left="2410" w:hanging="28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แยก ทล.หมายเลข  3256 (กม.ที่ 17.085) - วัดกิ่งแก้ว</w:t>
      </w:r>
    </w:p>
    <w:p w14:paraId="2CAE7FD0" w14:textId="77777777" w:rsidR="00AB59B0" w:rsidRPr="00D425DE" w:rsidRDefault="00AB59B0" w:rsidP="00290A01">
      <w:pPr>
        <w:pStyle w:val="ListParagraph"/>
        <w:numPr>
          <w:ilvl w:val="0"/>
          <w:numId w:val="8"/>
        </w:numPr>
        <w:spacing w:line="228" w:lineRule="auto"/>
        <w:ind w:left="2410" w:hanging="425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แยก ทล.หมายเลข  3344 (กม.ที่ 13.750) - สุขุมวิท</w:t>
      </w:r>
    </w:p>
    <w:p w14:paraId="3D6A2A20" w14:textId="77777777" w:rsidR="00AB59B0" w:rsidRPr="00D425DE" w:rsidRDefault="00AB59B0" w:rsidP="00290A01">
      <w:pPr>
        <w:pStyle w:val="ListParagraph"/>
        <w:numPr>
          <w:ilvl w:val="0"/>
          <w:numId w:val="8"/>
        </w:numPr>
        <w:spacing w:line="228" w:lineRule="auto"/>
        <w:ind w:left="2410" w:hanging="425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เชื่อมทางหลวงหมายเลข 3243 (กม.ที่ 5.317) - บางขุนเทียน</w:t>
      </w:r>
    </w:p>
    <w:p w14:paraId="2CDEE61E" w14:textId="56085CB6" w:rsidR="00AB59B0" w:rsidRPr="00D425DE" w:rsidRDefault="00AB59B0" w:rsidP="00290A01">
      <w:pPr>
        <w:pStyle w:val="ListParagraph"/>
        <w:numPr>
          <w:ilvl w:val="0"/>
          <w:numId w:val="8"/>
        </w:numPr>
        <w:spacing w:line="228" w:lineRule="auto"/>
        <w:ind w:left="2410" w:hanging="425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แยก ทล.หมายเลข  3 (กม.ที่ 49.035) - เทพารักษ์</w:t>
      </w:r>
    </w:p>
    <w:p w14:paraId="7E2ED43A" w14:textId="19D98930" w:rsidR="00AB59B0" w:rsidRPr="00D425DE" w:rsidRDefault="00AB59B0" w:rsidP="00290A01">
      <w:pPr>
        <w:pStyle w:val="ListParagraph"/>
        <w:numPr>
          <w:ilvl w:val="0"/>
          <w:numId w:val="8"/>
        </w:numPr>
        <w:spacing w:after="240" w:line="228" w:lineRule="auto"/>
        <w:ind w:left="2410" w:hanging="425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แยก ทล.หมายเลข  34 (กม.ที่ 29.800) - รร.คลองหลุมลึก</w:t>
      </w:r>
    </w:p>
    <w:p w14:paraId="6590B246" w14:textId="77777777" w:rsidR="00AB59B0" w:rsidRPr="00D425DE" w:rsidRDefault="00AB59B0" w:rsidP="006E24B0">
      <w:pPr>
        <w:pStyle w:val="Heading6"/>
        <w:ind w:firstLine="1701"/>
        <w:rPr>
          <w:b/>
          <w:bCs/>
        </w:rPr>
      </w:pPr>
      <w:r w:rsidRPr="00D425DE">
        <w:rPr>
          <w:b/>
          <w:bCs/>
          <w:cs/>
        </w:rPr>
        <w:t>เส้นทางการคมนาคมอื่น ๆ ที่สำคัญ</w:t>
      </w:r>
    </w:p>
    <w:p w14:paraId="7B141559" w14:textId="304881A2" w:rsidR="00AB59B0" w:rsidRPr="00D425DE" w:rsidRDefault="00AB59B0" w:rsidP="006E24B0">
      <w:pPr>
        <w:pStyle w:val="a"/>
        <w:spacing w:before="0"/>
        <w:ind w:firstLine="2127"/>
        <w:rPr>
          <w:b/>
          <w:bCs/>
          <w:color w:val="auto"/>
        </w:rPr>
      </w:pPr>
      <w:r w:rsidRPr="00D425DE">
        <w:rPr>
          <w:color w:val="auto"/>
          <w:cs/>
        </w:rPr>
        <w:t>จังหวัดสมุทรปราการนอกจากจะมีทางหลวงสายหลัก-สายรองแล้ว ยังมีทางหลวงพิเศษซึ่งอยู่ใน</w:t>
      </w:r>
      <w:r w:rsidR="00FF43EB" w:rsidRPr="00D425DE">
        <w:rPr>
          <w:color w:val="auto"/>
          <w:cs/>
        </w:rPr>
        <w:t xml:space="preserve"> </w:t>
      </w:r>
      <w:r w:rsidRPr="00D425DE">
        <w:rPr>
          <w:color w:val="auto"/>
          <w:spacing w:val="-6"/>
          <w:cs/>
        </w:rPr>
        <w:t>ความรับผิดชอบของการทางพิเศษแห่งประเทศไทย ได้แก่ ทางพิเศษสายมอเตอร์เวย์ และทางด่วน</w:t>
      </w:r>
      <w:r w:rsidR="00E56EC5" w:rsidRPr="00D425DE">
        <w:rPr>
          <w:color w:val="auto"/>
          <w:spacing w:val="-6"/>
          <w:cs/>
        </w:rPr>
        <w:br/>
      </w:r>
      <w:r w:rsidRPr="00D425DE">
        <w:rPr>
          <w:color w:val="auto"/>
          <w:spacing w:val="-6"/>
          <w:cs/>
        </w:rPr>
        <w:t>กาญจนาภิเษก</w:t>
      </w:r>
      <w:r w:rsidR="00E56EC5" w:rsidRPr="00D425DE">
        <w:rPr>
          <w:color w:val="auto"/>
          <w:spacing w:val="-6"/>
          <w:cs/>
        </w:rPr>
        <w:t xml:space="preserve"> </w:t>
      </w:r>
      <w:r w:rsidRPr="00D425DE">
        <w:rPr>
          <w:color w:val="auto"/>
          <w:cs/>
        </w:rPr>
        <w:t>ที่เชื่อมต่อสายบางพลี-สุขสวัสดิ์ ทางพิเศษบูรพาวิถี ถนนวงแหวนอุตสาหกรรม พร้อมทั้ง</w:t>
      </w:r>
      <w:r w:rsidR="00E56EC5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มีสะพานแขวนข้ามแม่น้ำเจ้าพระยา จำนวน 2 แห่ง คือ สะพานกาญจนาภิเษก และสะพานภูมิพล 1 </w:t>
      </w:r>
      <w:r w:rsidR="00E56EC5" w:rsidRPr="00D425DE">
        <w:rPr>
          <w:color w:val="auto"/>
          <w:cs/>
        </w:rPr>
        <w:br/>
      </w:r>
      <w:r w:rsidRPr="00D425DE">
        <w:rPr>
          <w:color w:val="auto"/>
          <w:cs/>
        </w:rPr>
        <w:t>สะพานภูมิพล 2 รวมทั้ง ทางเชื่อมเส้นทางด่วนกาญจนาภิเษกสายบางพลี-สุขสวัสดิ์ กับถนนวงแหวนอุตสาหกรรม (ช่วงบางหัวเสือ) และทางพิเศษบูรพาวิถี (ช่วงด่านบางแก้ว) และมีโครงข่ายเชื่อมโยงถนน</w:t>
      </w:r>
      <w:r w:rsidR="00E56EC5" w:rsidRPr="00D425DE">
        <w:rPr>
          <w:color w:val="auto"/>
          <w:cs/>
        </w:rPr>
        <w:br/>
      </w:r>
      <w:r w:rsidRPr="00D425DE">
        <w:rPr>
          <w:color w:val="auto"/>
          <w:cs/>
        </w:rPr>
        <w:t>สายหลักสายรองที่ถ่ายโอนให้องค์กรปกครองส่วนท้องถิ่นดูแล จำนวนทั้งสิ้น 82 สายทาง ซึ่งเส้นทางคมนาคมหลักในจังหวัดฯ จะใช้ในการขนส่งสินค้าของภาคอุตสาหกรรมและภาคการเกษตรของจังหวัดฯและพื้นที่ติดต่อ</w:t>
      </w:r>
      <w:r w:rsidRPr="00D425DE">
        <w:rPr>
          <w:color w:val="auto"/>
          <w:cs/>
        </w:rPr>
        <w:lastRenderedPageBreak/>
        <w:t>ใกล้เคียง ทำให้มีปริมาณการจราจรหนาแน่นและติดขัดในชั่วโมงเร่งด่วนส่งผลให้เกิดวิกฤตด้านการจราจร</w:t>
      </w:r>
      <w:r w:rsidR="00E56EC5" w:rsidRPr="00D425DE">
        <w:rPr>
          <w:color w:val="auto"/>
          <w:cs/>
        </w:rPr>
        <w:br/>
      </w:r>
      <w:r w:rsidRPr="00D425DE">
        <w:rPr>
          <w:color w:val="auto"/>
          <w:cs/>
        </w:rPr>
        <w:t>อย่างหนัก</w:t>
      </w:r>
      <w:r w:rsidRPr="00D425DE">
        <w:rPr>
          <w:b/>
          <w:bCs/>
          <w:color w:val="auto"/>
          <w:cs/>
        </w:rPr>
        <w:t xml:space="preserve"> </w:t>
      </w:r>
      <w:r w:rsidRPr="00D425DE">
        <w:rPr>
          <w:color w:val="auto"/>
          <w:cs/>
        </w:rPr>
        <w:t>ประกอบกับจังหวัดฯ ได้มีการประกาศใช้ผังเมืองรวมสมุทรปราการ ฉบับปี พ.ศ. 2556 ซึ่งได้กำหนดแผนผังโครงการ</w:t>
      </w:r>
      <w:r w:rsidRPr="00D425DE">
        <w:rPr>
          <w:color w:val="auto"/>
          <w:spacing w:val="-4"/>
          <w:cs/>
        </w:rPr>
        <w:t>คมนาคมและขนส่งในพื้นที่ ซึ่งจะมีผลบังคับใช้ 5 ปี นับตั้งแต่วันที่ 5 กุมภาพันธ์ 2557 -</w:t>
      </w:r>
      <w:r w:rsidR="00E56EC5" w:rsidRPr="00D425DE">
        <w:rPr>
          <w:color w:val="auto"/>
          <w:spacing w:val="-4"/>
          <w:cs/>
        </w:rPr>
        <w:br/>
      </w:r>
      <w:r w:rsidRPr="00D425DE">
        <w:rPr>
          <w:color w:val="auto"/>
          <w:spacing w:val="-4"/>
          <w:cs/>
        </w:rPr>
        <w:t xml:space="preserve">วันที่ 4 กุมภาพันธ์ 2562 </w:t>
      </w:r>
    </w:p>
    <w:p w14:paraId="4C83E314" w14:textId="77777777" w:rsidR="00AB59B0" w:rsidRPr="00D425DE" w:rsidRDefault="00AB59B0" w:rsidP="000E4CA7">
      <w:pPr>
        <w:pStyle w:val="a0"/>
        <w:spacing w:before="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drawing>
          <wp:inline distT="0" distB="0" distL="0" distR="0" wp14:anchorId="0A9C59F0" wp14:editId="45DD0019">
            <wp:extent cx="5774690" cy="3656856"/>
            <wp:effectExtent l="0" t="0" r="0" b="1270"/>
            <wp:docPr id="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"/>
                    <a:stretch/>
                  </pic:blipFill>
                  <pic:spPr bwMode="auto">
                    <a:xfrm>
                      <a:off x="0" y="0"/>
                      <a:ext cx="5791860" cy="366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B57E5" w14:textId="51C37D57" w:rsidR="00AB59B0" w:rsidRPr="00D425DE" w:rsidRDefault="00BD5062" w:rsidP="00BD5062">
      <w:pPr>
        <w:pStyle w:val="Caption"/>
        <w:rPr>
          <w:rFonts w:ascii="TH SarabunPSK" w:hAnsi="TH SarabunPSK" w:cs="TH SarabunPSK"/>
        </w:rPr>
      </w:pPr>
      <w:bookmarkStart w:id="38" w:name="_Toc83036118"/>
      <w:bookmarkStart w:id="39" w:name="_Hlk82163519"/>
      <w:r w:rsidRPr="00D425DE">
        <w:rPr>
          <w:cs/>
        </w:rPr>
        <w:t xml:space="preserve">ภาพที่ </w:t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STYLEREF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</w:rPr>
        <w:instrText>\s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SEQ </w:instrText>
      </w:r>
      <w:r w:rsidRPr="00D425DE">
        <w:rPr>
          <w:rFonts w:ascii="TH SarabunPSK" w:hAnsi="TH SarabunPSK" w:cs="TH SarabunPSK"/>
          <w:cs/>
        </w:rPr>
        <w:instrText xml:space="preserve">ภาพที่ </w:instrText>
      </w:r>
      <w:r w:rsidRPr="00D425DE">
        <w:rPr>
          <w:rFonts w:ascii="TH SarabunPSK" w:hAnsi="TH SarabunPSK" w:cs="TH SarabunPSK"/>
        </w:rPr>
        <w:instrText xml:space="preserve">\* ARABIC \s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9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แผนภาพผังแสดงโครงการคมนาคมและขนส่งในพื้นที่</w:t>
      </w:r>
      <w:bookmarkEnd w:id="38"/>
    </w:p>
    <w:bookmarkEnd w:id="39"/>
    <w:p w14:paraId="1A57E008" w14:textId="77777777" w:rsidR="00AB59B0" w:rsidRPr="00D425DE" w:rsidRDefault="00AB59B0" w:rsidP="006E24B0">
      <w:pPr>
        <w:pStyle w:val="Heading6"/>
        <w:numPr>
          <w:ilvl w:val="0"/>
          <w:numId w:val="0"/>
        </w:numPr>
        <w:ind w:left="1843" w:hanging="283"/>
      </w:pPr>
      <w:r w:rsidRPr="00D425DE">
        <w:rPr>
          <w:b/>
          <w:bCs/>
          <w:cs/>
        </w:rPr>
        <w:t xml:space="preserve">(1.4) </w:t>
      </w:r>
      <w:r w:rsidRPr="00D425DE">
        <w:rPr>
          <w:rFonts w:eastAsia="TH Sarabun New"/>
          <w:b/>
          <w:bCs/>
          <w:cs/>
        </w:rPr>
        <w:t>เส้นทางรถโดยสารประจำทางจังหวัดสมุทรปราการ</w:t>
      </w:r>
    </w:p>
    <w:p w14:paraId="383A65DA" w14:textId="00CF7E2E" w:rsidR="00AB59B0" w:rsidRPr="00D425DE" w:rsidRDefault="000E4CA7" w:rsidP="006E24B0">
      <w:pPr>
        <w:tabs>
          <w:tab w:val="left" w:pos="1985"/>
        </w:tabs>
        <w:ind w:firstLine="2127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 w:hint="cs"/>
          <w:b/>
          <w:bCs/>
          <w:cs/>
        </w:rPr>
        <w:t>(</w:t>
      </w:r>
      <w:r w:rsidR="00AB59B0" w:rsidRPr="00D425DE">
        <w:rPr>
          <w:rFonts w:ascii="TH SarabunPSK" w:eastAsia="Calibri" w:hAnsi="TH SarabunPSK" w:cs="TH SarabunPSK"/>
          <w:b/>
          <w:bCs/>
          <w:cs/>
        </w:rPr>
        <w:t>1.4.1</w:t>
      </w:r>
      <w:r w:rsidRPr="00D425DE">
        <w:rPr>
          <w:rFonts w:ascii="TH SarabunPSK" w:eastAsia="Calibri" w:hAnsi="TH SarabunPSK" w:cs="TH SarabunPSK" w:hint="cs"/>
          <w:b/>
          <w:bCs/>
          <w:cs/>
        </w:rPr>
        <w:t>)</w:t>
      </w:r>
      <w:r w:rsidR="00AB59B0" w:rsidRPr="00D425DE">
        <w:rPr>
          <w:rFonts w:ascii="TH SarabunPSK" w:eastAsia="Calibri" w:hAnsi="TH SarabunPSK" w:cs="TH SarabunPSK"/>
          <w:b/>
          <w:bCs/>
          <w:cs/>
        </w:rPr>
        <w:t xml:space="preserve"> เส้นทางรถโดยสารประจำทาง</w:t>
      </w:r>
      <w:r w:rsidR="00AB59B0" w:rsidRPr="00D425DE">
        <w:rPr>
          <w:rFonts w:ascii="TH SarabunPSK" w:eastAsia="Calibri" w:hAnsi="TH SarabunPSK" w:cs="TH SarabunPSK"/>
          <w:cs/>
        </w:rPr>
        <w:t xml:space="preserve"> (หมวด 1) ภายในจังหวัดสมุทรปราการที่เดินรถในเขตเทศบาลหรือในเขตตัวเมือง</w:t>
      </w:r>
      <w:r w:rsidR="00AB59B0" w:rsidRPr="00D425DE">
        <w:rPr>
          <w:rFonts w:ascii="TH SarabunPSK" w:eastAsia="Calibri" w:hAnsi="TH SarabunPSK" w:cs="TH SarabunPSK"/>
          <w:cs/>
        </w:rPr>
        <w:tab/>
      </w:r>
    </w:p>
    <w:p w14:paraId="336238F5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 วงกลมอำเภอบางพลี </w:t>
      </w:r>
      <w:r w:rsidRPr="00D425DE">
        <w:rPr>
          <w:rFonts w:ascii="TH SarabunPSK" w:eastAsia="Calibri" w:hAnsi="TH SarabunPSK" w:cs="TH SarabunPSK"/>
        </w:rPr>
        <w:t>–</w:t>
      </w:r>
      <w:r w:rsidRPr="00D425DE">
        <w:rPr>
          <w:rFonts w:ascii="TH SarabunPSK" w:eastAsia="Calibri" w:hAnsi="TH SarabunPSK" w:cs="TH SarabunPSK"/>
          <w:cs/>
        </w:rPr>
        <w:t xml:space="preserve"> หมู่บ้านลิขิต 7 (วนซ้าย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วนขวา)</w:t>
      </w:r>
    </w:p>
    <w:p w14:paraId="5A2FE3E5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 วงกลม (วนซ้าย) อำเภอบางบ่อ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โรงเรียนวัดบางบ่อ</w:t>
      </w:r>
    </w:p>
    <w:p w14:paraId="7A46C0AC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2 ปากน้ำ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หาดอมรา</w:t>
      </w:r>
    </w:p>
    <w:p w14:paraId="075A89B0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5 ปากน้ำ </w:t>
      </w:r>
      <w:r w:rsidRPr="00D425DE">
        <w:rPr>
          <w:rFonts w:ascii="TH SarabunPSK" w:eastAsia="Calibri" w:hAnsi="TH SarabunPSK" w:cs="TH SarabunPSK"/>
        </w:rPr>
        <w:t>–</w:t>
      </w:r>
      <w:r w:rsidRPr="00D425DE">
        <w:rPr>
          <w:rFonts w:ascii="TH SarabunPSK" w:eastAsia="Calibri" w:hAnsi="TH SarabunPSK" w:cs="TH SarabunPSK"/>
          <w:cs/>
        </w:rPr>
        <w:t xml:space="preserve"> บ้านพร้อมมิตร</w:t>
      </w:r>
    </w:p>
    <w:p w14:paraId="3760DA83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6 ปากน้ำ </w:t>
      </w:r>
      <w:r w:rsidRPr="00D425DE">
        <w:rPr>
          <w:rFonts w:ascii="TH SarabunPSK" w:eastAsia="Calibri" w:hAnsi="TH SarabunPSK" w:cs="TH SarabunPSK"/>
        </w:rPr>
        <w:t>–</w:t>
      </w:r>
      <w:r w:rsidRPr="00D425DE">
        <w:rPr>
          <w:rFonts w:ascii="TH SarabunPSK" w:eastAsia="Calibri" w:hAnsi="TH SarabunPSK" w:cs="TH SarabunPSK"/>
          <w:cs/>
        </w:rPr>
        <w:t xml:space="preserve"> หลังหมู่บ้านทิพวัล</w:t>
      </w:r>
    </w:p>
    <w:p w14:paraId="19ABA890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7 ปากน้ำ </w:t>
      </w:r>
      <w:r w:rsidRPr="00D425DE">
        <w:rPr>
          <w:rFonts w:ascii="TH SarabunPSK" w:eastAsia="Calibri" w:hAnsi="TH SarabunPSK" w:cs="TH SarabunPSK"/>
        </w:rPr>
        <w:t>–</w:t>
      </w:r>
      <w:r w:rsidRPr="00D425DE">
        <w:rPr>
          <w:rFonts w:ascii="TH SarabunPSK" w:eastAsia="Calibri" w:hAnsi="TH SarabunPSK" w:cs="TH SarabunPSK"/>
          <w:cs/>
        </w:rPr>
        <w:t xml:space="preserve"> ซอยเจริญทรัพย์ (ด้านถนนศรีนครินทร์)</w:t>
      </w:r>
    </w:p>
    <w:p w14:paraId="696E4F09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8 ปากน้ำ </w:t>
      </w:r>
      <w:r w:rsidRPr="00D425DE">
        <w:rPr>
          <w:rFonts w:ascii="TH SarabunPSK" w:eastAsia="Calibri" w:hAnsi="TH SarabunPSK" w:cs="TH SarabunPSK"/>
        </w:rPr>
        <w:t>–</w:t>
      </w:r>
      <w:r w:rsidRPr="00D425DE">
        <w:rPr>
          <w:rFonts w:ascii="TH SarabunPSK" w:eastAsia="Calibri" w:hAnsi="TH SarabunPSK" w:cs="TH SarabunPSK"/>
          <w:cs/>
        </w:rPr>
        <w:t xml:space="preserve"> ซอยสมาคมฟอกหนัง (กม.30)</w:t>
      </w:r>
    </w:p>
    <w:p w14:paraId="47DB0B59" w14:textId="03DCA069" w:rsidR="00AB59B0" w:rsidRPr="00D425DE" w:rsidRDefault="006C5227" w:rsidP="006E24B0">
      <w:pPr>
        <w:tabs>
          <w:tab w:val="left" w:pos="1134"/>
        </w:tabs>
        <w:ind w:firstLine="2127"/>
        <w:rPr>
          <w:rFonts w:ascii="TH SarabunPSK" w:eastAsia="Calibri" w:hAnsi="TH SarabunPSK" w:cs="TH SarabunPSK"/>
          <w:cs/>
        </w:rPr>
      </w:pPr>
      <w:r w:rsidRPr="00D425DE">
        <w:rPr>
          <w:rFonts w:ascii="TH SarabunPSK" w:eastAsia="Calibri" w:hAnsi="TH SarabunPSK" w:cs="TH SarabunPSK" w:hint="cs"/>
          <w:b/>
          <w:bCs/>
          <w:cs/>
        </w:rPr>
        <w:t>(</w:t>
      </w:r>
      <w:r w:rsidR="00AB59B0" w:rsidRPr="00D425DE">
        <w:rPr>
          <w:rFonts w:ascii="TH SarabunPSK" w:eastAsia="Calibri" w:hAnsi="TH SarabunPSK" w:cs="TH SarabunPSK"/>
          <w:b/>
          <w:bCs/>
          <w:cs/>
        </w:rPr>
        <w:t>1.4.2</w:t>
      </w:r>
      <w:r w:rsidRPr="00D425DE">
        <w:rPr>
          <w:rFonts w:ascii="TH SarabunPSK" w:eastAsia="Calibri" w:hAnsi="TH SarabunPSK" w:cs="TH SarabunPSK" w:hint="cs"/>
          <w:b/>
          <w:bCs/>
          <w:cs/>
        </w:rPr>
        <w:t>)</w:t>
      </w:r>
      <w:r w:rsidR="00AB59B0" w:rsidRPr="00D425DE">
        <w:rPr>
          <w:rFonts w:ascii="TH SarabunPSK" w:eastAsia="Calibri" w:hAnsi="TH SarabunPSK" w:cs="TH SarabunPSK"/>
          <w:b/>
          <w:bCs/>
          <w:cs/>
        </w:rPr>
        <w:t xml:space="preserve"> เส้นทางรถโดยสารประจำทาง</w:t>
      </w:r>
      <w:r w:rsidR="00AB59B0" w:rsidRPr="00D425DE">
        <w:rPr>
          <w:rFonts w:ascii="TH SarabunPSK" w:eastAsia="Calibri" w:hAnsi="TH SarabunPSK" w:cs="TH SarabunPSK"/>
          <w:cs/>
        </w:rPr>
        <w:t xml:space="preserve"> (หมวด ๔) ภายในจังหวัดสมุทรปราการที่เดินรถระหว่างหมู่บ้าน ชุมชน ตำบล และอำเภอ  </w:t>
      </w:r>
    </w:p>
    <w:p w14:paraId="394F3192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1011 พระประแดง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บางกอบัว</w:t>
      </w:r>
    </w:p>
    <w:p w14:paraId="2E2D7885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1012 วัดครุใน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ครองนา</w:t>
      </w:r>
    </w:p>
    <w:p w14:paraId="21754EED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1140 สำโรง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 xml:space="preserve">ปากน้ำ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คลองด่าน</w:t>
      </w:r>
    </w:p>
    <w:p w14:paraId="2C618DF3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  <w:spacing w:val="-10"/>
        </w:rPr>
      </w:pPr>
      <w:r w:rsidRPr="00D425DE">
        <w:rPr>
          <w:rFonts w:ascii="TH SarabunPSK" w:eastAsia="Calibri" w:hAnsi="TH SarabunPSK" w:cs="TH SarabunPSK"/>
          <w:cs/>
        </w:rPr>
        <w:lastRenderedPageBreak/>
        <w:t xml:space="preserve">- สายที่ 1141 </w:t>
      </w:r>
      <w:r w:rsidRPr="00D425DE">
        <w:rPr>
          <w:rFonts w:ascii="TH SarabunPSK" w:eastAsia="Calibri" w:hAnsi="TH SarabunPSK" w:cs="TH SarabunPSK"/>
          <w:spacing w:val="-10"/>
          <w:cs/>
        </w:rPr>
        <w:t xml:space="preserve">ปากน้ำ </w:t>
      </w:r>
      <w:r w:rsidRPr="00D425DE">
        <w:rPr>
          <w:rFonts w:ascii="TH SarabunPSK" w:eastAsia="Calibri" w:hAnsi="TH SarabunPSK" w:cs="TH SarabunPSK"/>
          <w:spacing w:val="-10"/>
        </w:rPr>
        <w:t xml:space="preserve">– </w:t>
      </w:r>
      <w:r w:rsidRPr="00D425DE">
        <w:rPr>
          <w:rFonts w:ascii="TH SarabunPSK" w:eastAsia="Calibri" w:hAnsi="TH SarabunPSK" w:cs="TH SarabunPSK"/>
          <w:spacing w:val="-10"/>
          <w:cs/>
        </w:rPr>
        <w:t xml:space="preserve">บางนา </w:t>
      </w:r>
      <w:r w:rsidRPr="00D425DE">
        <w:rPr>
          <w:rFonts w:ascii="TH SarabunPSK" w:eastAsia="Calibri" w:hAnsi="TH SarabunPSK" w:cs="TH SarabunPSK"/>
          <w:spacing w:val="-10"/>
        </w:rPr>
        <w:t>–</w:t>
      </w:r>
      <w:r w:rsidRPr="00D425DE">
        <w:rPr>
          <w:rFonts w:ascii="TH SarabunPSK" w:eastAsia="Calibri" w:hAnsi="TH SarabunPSK" w:cs="TH SarabunPSK"/>
          <w:spacing w:val="-10"/>
          <w:cs/>
        </w:rPr>
        <w:t xml:space="preserve"> มหาวิทยาลัยรามคำแหงวิทยาเขตปัจฉิมสวัสดิ์</w:t>
      </w:r>
    </w:p>
    <w:p w14:paraId="358F716E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  <w:spacing w:val="-26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1142 </w:t>
      </w:r>
      <w:r w:rsidRPr="00D425DE">
        <w:rPr>
          <w:rFonts w:ascii="TH SarabunPSK" w:eastAsia="Calibri" w:hAnsi="TH SarabunPSK" w:cs="TH SarabunPSK"/>
          <w:spacing w:val="-26"/>
          <w:cs/>
        </w:rPr>
        <w:t xml:space="preserve">สำโรง </w:t>
      </w:r>
      <w:r w:rsidRPr="00D425DE">
        <w:rPr>
          <w:rFonts w:ascii="TH SarabunPSK" w:eastAsia="Calibri" w:hAnsi="TH SarabunPSK" w:cs="TH SarabunPSK"/>
          <w:spacing w:val="-26"/>
        </w:rPr>
        <w:t xml:space="preserve">– </w:t>
      </w:r>
      <w:r w:rsidRPr="00D425DE">
        <w:rPr>
          <w:rFonts w:ascii="TH SarabunPSK" w:eastAsia="Calibri" w:hAnsi="TH SarabunPSK" w:cs="TH SarabunPSK"/>
          <w:spacing w:val="-26"/>
          <w:cs/>
        </w:rPr>
        <w:t xml:space="preserve">องค์การบริหารส่วนตำบลบางปลา </w:t>
      </w:r>
      <w:r w:rsidRPr="00D425DE">
        <w:rPr>
          <w:rFonts w:ascii="TH SarabunPSK" w:eastAsia="Calibri" w:hAnsi="TH SarabunPSK" w:cs="TH SarabunPSK"/>
          <w:spacing w:val="-26"/>
        </w:rPr>
        <w:t xml:space="preserve">– </w:t>
      </w:r>
      <w:r w:rsidRPr="00D425DE">
        <w:rPr>
          <w:rFonts w:ascii="TH SarabunPSK" w:eastAsia="Calibri" w:hAnsi="TH SarabunPSK" w:cs="TH SarabunPSK"/>
          <w:spacing w:val="-26"/>
          <w:cs/>
        </w:rPr>
        <w:t>บ้านตาเจี่ย (ด้านถนนสุขุมวิท)</w:t>
      </w:r>
    </w:p>
    <w:p w14:paraId="5AFF4DBE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1144 ท่าน้ำพระประแดง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สำโรง</w:t>
      </w:r>
    </w:p>
    <w:p w14:paraId="0F56687D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1145 บางนา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บางบ่อ</w:t>
      </w:r>
    </w:p>
    <w:p w14:paraId="00F33D8F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1146 พระประแดง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พระสมุทรเจดีย์</w:t>
      </w:r>
    </w:p>
    <w:p w14:paraId="0E8D48A1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1196 ปากน้ำ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ห้างสรรพสินค้าซีคอนสแควร์</w:t>
      </w:r>
    </w:p>
    <w:p w14:paraId="5D280C5F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1197 บางพลี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 xml:space="preserve">ถนนอ่อนนุช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ตลาดหัวตะเข้</w:t>
      </w:r>
    </w:p>
    <w:p w14:paraId="646F9394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1198 โรงการบ้านเอื้ออาทรบางบ่อ </w:t>
      </w:r>
      <w:r w:rsidRPr="00D425DE">
        <w:rPr>
          <w:rFonts w:ascii="TH SarabunPSK" w:eastAsia="Calibri" w:hAnsi="TH SarabunPSK" w:cs="TH SarabunPSK"/>
        </w:rPr>
        <w:t>–</w:t>
      </w:r>
      <w:r w:rsidRPr="00D425DE">
        <w:rPr>
          <w:rFonts w:ascii="TH SarabunPSK" w:eastAsia="Calibri" w:hAnsi="TH SarabunPSK" w:cs="TH SarabunPSK"/>
          <w:cs/>
        </w:rPr>
        <w:t xml:space="preserve"> บ้านคลองสวน</w:t>
      </w:r>
    </w:p>
    <w:p w14:paraId="277D8F0D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1199 ถนนบางนา-ตราด (กม.23) </w:t>
      </w:r>
      <w:r w:rsidRPr="00D425DE">
        <w:rPr>
          <w:rFonts w:ascii="TH SarabunPSK" w:eastAsia="Calibri" w:hAnsi="TH SarabunPSK" w:cs="TH SarabunPSK"/>
        </w:rPr>
        <w:t>–</w:t>
      </w:r>
      <w:r w:rsidRPr="00D425DE">
        <w:rPr>
          <w:rFonts w:ascii="TH SarabunPSK" w:eastAsia="Calibri" w:hAnsi="TH SarabunPSK" w:cs="TH SarabunPSK"/>
          <w:cs/>
        </w:rPr>
        <w:t xml:space="preserve"> วัดเสาธงกลาง</w:t>
      </w:r>
    </w:p>
    <w:p w14:paraId="16E5A9FC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1200 สุขาภิบาล 6 (วัดบางหัวเสือ) </w:t>
      </w:r>
      <w:r w:rsidRPr="00D425DE">
        <w:rPr>
          <w:rFonts w:ascii="TH SarabunPSK" w:eastAsia="Calibri" w:hAnsi="TH SarabunPSK" w:cs="TH SarabunPSK"/>
        </w:rPr>
        <w:t>–</w:t>
      </w:r>
      <w:r w:rsidRPr="00D425DE">
        <w:rPr>
          <w:rFonts w:ascii="TH SarabunPSK" w:eastAsia="Calibri" w:hAnsi="TH SarabunPSK" w:cs="TH SarabunPSK"/>
          <w:cs/>
        </w:rPr>
        <w:t xml:space="preserve"> ตลาดสำโรงเหนือ</w:t>
      </w:r>
    </w:p>
    <w:p w14:paraId="03B6EE3C" w14:textId="47EF9B6E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  <w:spacing w:val="-14"/>
        </w:rPr>
      </w:pPr>
      <w:r w:rsidRPr="00D425DE">
        <w:rPr>
          <w:rFonts w:ascii="TH SarabunPSK" w:eastAsia="Calibri" w:hAnsi="TH SarabunPSK" w:cs="TH SarabunPSK"/>
          <w:cs/>
        </w:rPr>
        <w:t xml:space="preserve">- </w:t>
      </w:r>
      <w:r w:rsidRPr="00D425DE">
        <w:rPr>
          <w:rFonts w:ascii="TH SarabunPSK" w:eastAsia="Calibri" w:hAnsi="TH SarabunPSK" w:cs="TH SarabunPSK"/>
          <w:spacing w:val="-14"/>
          <w:cs/>
        </w:rPr>
        <w:t xml:space="preserve">สายที่ </w:t>
      </w:r>
      <w:r w:rsidR="00290A01" w:rsidRPr="00D425DE">
        <w:rPr>
          <w:rFonts w:ascii="TH SarabunPSK" w:eastAsia="Calibri" w:hAnsi="TH SarabunPSK" w:cs="TH SarabunPSK" w:hint="cs"/>
          <w:spacing w:val="-14"/>
          <w:cs/>
        </w:rPr>
        <w:t xml:space="preserve"> </w:t>
      </w:r>
      <w:r w:rsidRPr="00D425DE">
        <w:rPr>
          <w:rFonts w:ascii="TH SarabunPSK" w:eastAsia="Calibri" w:hAnsi="TH SarabunPSK" w:cs="TH SarabunPSK"/>
          <w:spacing w:val="-14"/>
          <w:cs/>
        </w:rPr>
        <w:t xml:space="preserve">1204 </w:t>
      </w:r>
      <w:r w:rsidR="00290A01" w:rsidRPr="00D425DE">
        <w:rPr>
          <w:rFonts w:ascii="TH SarabunPSK" w:eastAsia="Calibri" w:hAnsi="TH SarabunPSK" w:cs="TH SarabunPSK" w:hint="cs"/>
          <w:spacing w:val="-14"/>
          <w:cs/>
        </w:rPr>
        <w:t xml:space="preserve"> </w:t>
      </w:r>
      <w:r w:rsidRPr="00D425DE">
        <w:rPr>
          <w:rFonts w:ascii="TH SarabunPSK" w:eastAsia="Calibri" w:hAnsi="TH SarabunPSK" w:cs="TH SarabunPSK"/>
          <w:spacing w:val="-14"/>
          <w:cs/>
        </w:rPr>
        <w:t xml:space="preserve">ปากซอยวัดใหญ่ (ด้านถนนสุขสวัสดิ์) </w:t>
      </w:r>
      <w:r w:rsidRPr="00D425DE">
        <w:rPr>
          <w:rFonts w:ascii="TH SarabunPSK" w:eastAsia="Calibri" w:hAnsi="TH SarabunPSK" w:cs="TH SarabunPSK"/>
          <w:spacing w:val="-14"/>
        </w:rPr>
        <w:t>–</w:t>
      </w:r>
      <w:r w:rsidRPr="00D425DE">
        <w:rPr>
          <w:rFonts w:ascii="TH SarabunPSK" w:eastAsia="Calibri" w:hAnsi="TH SarabunPSK" w:cs="TH SarabunPSK"/>
          <w:spacing w:val="-14"/>
          <w:cs/>
        </w:rPr>
        <w:t xml:space="preserve"> ทางแยกซอยวัดแหลมฟ้าผ่า</w:t>
      </w:r>
    </w:p>
    <w:p w14:paraId="1BDE246E" w14:textId="5A00ECE5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  <w:spacing w:val="-16"/>
        </w:rPr>
      </w:pPr>
      <w:r w:rsidRPr="00D425DE">
        <w:rPr>
          <w:rFonts w:ascii="TH SarabunPSK" w:eastAsia="Calibri" w:hAnsi="TH SarabunPSK" w:cs="TH SarabunPSK"/>
          <w:cs/>
        </w:rPr>
        <w:t xml:space="preserve">- </w:t>
      </w:r>
      <w:r w:rsidRPr="00D425DE">
        <w:rPr>
          <w:rFonts w:ascii="TH SarabunPSK" w:eastAsia="Calibri" w:hAnsi="TH SarabunPSK" w:cs="TH SarabunPSK"/>
          <w:spacing w:val="-12"/>
          <w:cs/>
        </w:rPr>
        <w:t xml:space="preserve">สายที่ </w:t>
      </w:r>
      <w:r w:rsidR="007A55E2" w:rsidRPr="00D425DE">
        <w:rPr>
          <w:rFonts w:ascii="TH SarabunPSK" w:eastAsia="Calibri" w:hAnsi="TH SarabunPSK" w:cs="TH SarabunPSK" w:hint="cs"/>
          <w:spacing w:val="-12"/>
          <w:cs/>
        </w:rPr>
        <w:t xml:space="preserve"> </w:t>
      </w:r>
      <w:r w:rsidRPr="00D425DE">
        <w:rPr>
          <w:rFonts w:ascii="TH SarabunPSK" w:eastAsia="Calibri" w:hAnsi="TH SarabunPSK" w:cs="TH SarabunPSK"/>
          <w:spacing w:val="-16"/>
          <w:cs/>
        </w:rPr>
        <w:t xml:space="preserve">1205 </w:t>
      </w:r>
      <w:r w:rsidR="007A55E2" w:rsidRPr="00D425DE">
        <w:rPr>
          <w:rFonts w:ascii="TH SarabunPSK" w:eastAsia="Calibri" w:hAnsi="TH SarabunPSK" w:cs="TH SarabunPSK" w:hint="cs"/>
          <w:spacing w:val="-16"/>
          <w:cs/>
        </w:rPr>
        <w:t xml:space="preserve"> </w:t>
      </w:r>
      <w:r w:rsidRPr="00D425DE">
        <w:rPr>
          <w:rFonts w:ascii="TH SarabunPSK" w:eastAsia="Calibri" w:hAnsi="TH SarabunPSK" w:cs="TH SarabunPSK"/>
          <w:spacing w:val="-16"/>
          <w:cs/>
        </w:rPr>
        <w:t xml:space="preserve">วงกลม (วนซ้าย) ถนนกิ่งแก้ว </w:t>
      </w:r>
      <w:r w:rsidRPr="00D425DE">
        <w:rPr>
          <w:rFonts w:ascii="TH SarabunPSK" w:eastAsia="Calibri" w:hAnsi="TH SarabunPSK" w:cs="TH SarabunPSK"/>
          <w:spacing w:val="-16"/>
        </w:rPr>
        <w:t>–</w:t>
      </w:r>
      <w:r w:rsidRPr="00D425DE">
        <w:rPr>
          <w:rFonts w:ascii="TH SarabunPSK" w:eastAsia="Calibri" w:hAnsi="TH SarabunPSK" w:cs="TH SarabunPSK"/>
          <w:spacing w:val="-16"/>
          <w:cs/>
        </w:rPr>
        <w:t xml:space="preserve"> ถนนเทพารักษ์ </w:t>
      </w:r>
      <w:r w:rsidRPr="00D425DE">
        <w:rPr>
          <w:rFonts w:ascii="TH SarabunPSK" w:eastAsia="Calibri" w:hAnsi="TH SarabunPSK" w:cs="TH SarabunPSK"/>
          <w:spacing w:val="-16"/>
        </w:rPr>
        <w:t xml:space="preserve">– </w:t>
      </w:r>
      <w:r w:rsidRPr="00D425DE">
        <w:rPr>
          <w:rFonts w:ascii="TH SarabunPSK" w:eastAsia="Calibri" w:hAnsi="TH SarabunPSK" w:cs="TH SarabunPSK"/>
          <w:spacing w:val="-16"/>
          <w:cs/>
        </w:rPr>
        <w:t>ถนนบางนา-ตราด</w:t>
      </w:r>
    </w:p>
    <w:p w14:paraId="34283F04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1206 การเคหะเมืองใหม่บางพลี </w:t>
      </w:r>
      <w:r w:rsidRPr="00D425DE">
        <w:rPr>
          <w:rFonts w:ascii="TH SarabunPSK" w:eastAsia="Calibri" w:hAnsi="TH SarabunPSK" w:cs="TH SarabunPSK"/>
        </w:rPr>
        <w:t>–</w:t>
      </w:r>
      <w:r w:rsidRPr="00D425DE">
        <w:rPr>
          <w:rFonts w:ascii="TH SarabunPSK" w:eastAsia="Calibri" w:hAnsi="TH SarabunPSK" w:cs="TH SarabunPSK"/>
          <w:cs/>
        </w:rPr>
        <w:t xml:space="preserve"> โรงเรียนละมูลรอดศิริ</w:t>
      </w:r>
    </w:p>
    <w:p w14:paraId="070658FE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1208 คลองด่าน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บางพลีน้อย</w:t>
      </w:r>
    </w:p>
    <w:p w14:paraId="1990C844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1209 สำโรง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ซอยเทศบาล (นารถสุนทร)</w:t>
      </w:r>
    </w:p>
    <w:p w14:paraId="625F90D3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  <w:spacing w:val="-16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1217 </w:t>
      </w:r>
      <w:r w:rsidRPr="00D425DE">
        <w:rPr>
          <w:rFonts w:ascii="TH SarabunPSK" w:eastAsia="Calibri" w:hAnsi="TH SarabunPSK" w:cs="TH SarabunPSK"/>
          <w:spacing w:val="-16"/>
          <w:cs/>
        </w:rPr>
        <w:t xml:space="preserve">สุขุมวิท </w:t>
      </w:r>
      <w:r w:rsidRPr="00D425DE">
        <w:rPr>
          <w:rFonts w:ascii="TH SarabunPSK" w:eastAsia="Calibri" w:hAnsi="TH SarabunPSK" w:cs="TH SarabunPSK"/>
          <w:spacing w:val="-16"/>
        </w:rPr>
        <w:t xml:space="preserve">– </w:t>
      </w:r>
      <w:r w:rsidRPr="00D425DE">
        <w:rPr>
          <w:rFonts w:ascii="TH SarabunPSK" w:eastAsia="Calibri" w:hAnsi="TH SarabunPSK" w:cs="TH SarabunPSK"/>
          <w:spacing w:val="-16"/>
          <w:cs/>
        </w:rPr>
        <w:t xml:space="preserve">โรงเรียนไพรีขยาด </w:t>
      </w:r>
      <w:r w:rsidRPr="00D425DE">
        <w:rPr>
          <w:rFonts w:ascii="TH SarabunPSK" w:eastAsia="Calibri" w:hAnsi="TH SarabunPSK" w:cs="TH SarabunPSK"/>
          <w:spacing w:val="-16"/>
        </w:rPr>
        <w:t>–</w:t>
      </w:r>
      <w:r w:rsidRPr="00D425DE">
        <w:rPr>
          <w:rFonts w:ascii="TH SarabunPSK" w:eastAsia="Calibri" w:hAnsi="TH SarabunPSK" w:cs="TH SarabunPSK"/>
          <w:spacing w:val="-16"/>
          <w:cs/>
        </w:rPr>
        <w:t xml:space="preserve"> บางพลี (กม.ที่ 13 ถนนบางนา-ตราด)</w:t>
      </w:r>
    </w:p>
    <w:p w14:paraId="0743CA5E" w14:textId="04D93041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  <w:spacing w:val="-28"/>
        </w:rPr>
      </w:pPr>
      <w:r w:rsidRPr="00D425DE">
        <w:rPr>
          <w:rFonts w:ascii="TH SarabunPSK" w:eastAsia="Calibri" w:hAnsi="TH SarabunPSK" w:cs="TH SarabunPSK"/>
          <w:cs/>
        </w:rPr>
        <w:t xml:space="preserve">- </w:t>
      </w:r>
      <w:r w:rsidRPr="00D425DE">
        <w:rPr>
          <w:rFonts w:ascii="TH SarabunPSK" w:eastAsia="Calibri" w:hAnsi="TH SarabunPSK" w:cs="TH SarabunPSK"/>
          <w:spacing w:val="-10"/>
          <w:cs/>
        </w:rPr>
        <w:t xml:space="preserve">สายที่ </w:t>
      </w:r>
      <w:r w:rsidR="007A55E2" w:rsidRPr="00D425DE">
        <w:rPr>
          <w:rFonts w:ascii="TH SarabunPSK" w:eastAsia="Calibri" w:hAnsi="TH SarabunPSK" w:cs="TH SarabunPSK" w:hint="cs"/>
          <w:spacing w:val="-10"/>
          <w:cs/>
        </w:rPr>
        <w:t xml:space="preserve"> </w:t>
      </w:r>
      <w:r w:rsidRPr="00D425DE">
        <w:rPr>
          <w:rFonts w:ascii="TH SarabunPSK" w:eastAsia="Calibri" w:hAnsi="TH SarabunPSK" w:cs="TH SarabunPSK"/>
          <w:spacing w:val="-10"/>
          <w:cs/>
        </w:rPr>
        <w:t xml:space="preserve">1221 </w:t>
      </w:r>
      <w:r w:rsidR="007A55E2" w:rsidRPr="00D425DE">
        <w:rPr>
          <w:rFonts w:ascii="TH SarabunPSK" w:eastAsia="Calibri" w:hAnsi="TH SarabunPSK" w:cs="TH SarabunPSK" w:hint="cs"/>
          <w:spacing w:val="-28"/>
          <w:cs/>
        </w:rPr>
        <w:t xml:space="preserve"> </w:t>
      </w:r>
      <w:r w:rsidRPr="00D425DE">
        <w:rPr>
          <w:rFonts w:ascii="TH SarabunPSK" w:eastAsia="Calibri" w:hAnsi="TH SarabunPSK" w:cs="TH SarabunPSK"/>
          <w:spacing w:val="-28"/>
          <w:cs/>
        </w:rPr>
        <w:t xml:space="preserve">โรงพยาบาลบางบ่อ </w:t>
      </w:r>
      <w:r w:rsidRPr="00D425DE">
        <w:rPr>
          <w:rFonts w:ascii="TH SarabunPSK" w:eastAsia="Calibri" w:hAnsi="TH SarabunPSK" w:cs="TH SarabunPSK"/>
          <w:spacing w:val="-28"/>
        </w:rPr>
        <w:t>–</w:t>
      </w:r>
      <w:r w:rsidRPr="00D425DE">
        <w:rPr>
          <w:rFonts w:ascii="TH SarabunPSK" w:eastAsia="Calibri" w:hAnsi="TH SarabunPSK" w:cs="TH SarabunPSK"/>
          <w:spacing w:val="-28"/>
          <w:cs/>
        </w:rPr>
        <w:t xml:space="preserve"> โรงเรียนนวมินทราชินูทิศเตรียมอุดมศึกษาพัฒนาการ</w:t>
      </w:r>
    </w:p>
    <w:p w14:paraId="4EB73836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1236 สุขุมวิท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โรงเรียนคลองกระทุ่ม</w:t>
      </w:r>
    </w:p>
    <w:p w14:paraId="65F45511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1237 โรงจักพระนครใต้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 xml:space="preserve">สุขาภิบาล 5 </w:t>
      </w:r>
      <w:r w:rsidRPr="00D425DE">
        <w:rPr>
          <w:rFonts w:ascii="TH SarabunPSK" w:eastAsia="Calibri" w:hAnsi="TH SarabunPSK" w:cs="TH SarabunPSK"/>
        </w:rPr>
        <w:t>–</w:t>
      </w:r>
      <w:r w:rsidRPr="00D425DE">
        <w:rPr>
          <w:rFonts w:ascii="TH SarabunPSK" w:eastAsia="Calibri" w:hAnsi="TH SarabunPSK" w:cs="TH SarabunPSK"/>
          <w:cs/>
        </w:rPr>
        <w:t xml:space="preserve"> สำโรงเหนือ</w:t>
      </w:r>
    </w:p>
    <w:p w14:paraId="69706B21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1239 สมุทรปราการ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องค์การแก้ว</w:t>
      </w:r>
    </w:p>
    <w:p w14:paraId="18CAB7CB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1241 เคหะเมืองใหม่บางพลี </w:t>
      </w:r>
      <w:r w:rsidRPr="00D425DE">
        <w:rPr>
          <w:rFonts w:ascii="TH SarabunPSK" w:eastAsia="Calibri" w:hAnsi="TH SarabunPSK" w:cs="TH SarabunPSK"/>
        </w:rPr>
        <w:t>–</w:t>
      </w:r>
      <w:r w:rsidRPr="00D425DE">
        <w:rPr>
          <w:rFonts w:ascii="TH SarabunPSK" w:eastAsia="Calibri" w:hAnsi="TH SarabunPSK" w:cs="TH SarabunPSK"/>
          <w:cs/>
        </w:rPr>
        <w:t xml:space="preserve"> ปากทางแยกลาดกระบัง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เทพราช</w:t>
      </w:r>
    </w:p>
    <w:p w14:paraId="33F9A251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1267 ซอยวัดแหลมฟ้าผ่า </w:t>
      </w:r>
      <w:r w:rsidRPr="00D425DE">
        <w:rPr>
          <w:rFonts w:ascii="TH SarabunPSK" w:eastAsia="Calibri" w:hAnsi="TH SarabunPSK" w:cs="TH SarabunPSK"/>
        </w:rPr>
        <w:t>–</w:t>
      </w:r>
      <w:r w:rsidRPr="00D425DE">
        <w:rPr>
          <w:rFonts w:ascii="TH SarabunPSK" w:eastAsia="Calibri" w:hAnsi="TH SarabunPSK" w:cs="TH SarabunPSK"/>
          <w:cs/>
        </w:rPr>
        <w:t xml:space="preserve"> ท่าเรือพระสมุทรเจดีย์</w:t>
      </w:r>
    </w:p>
    <w:p w14:paraId="0AD4C06A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1275 ปากน้ำ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 xml:space="preserve">คลองเก้า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บางพลี</w:t>
      </w:r>
    </w:p>
    <w:p w14:paraId="1EE664D2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1281 สุขุมวิท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ซอยวัดมหาวงศ์</w:t>
      </w:r>
    </w:p>
    <w:p w14:paraId="07B69C9E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1285 บางบ่อ (ด้านถนนบางนา-ตราด กม.27) </w:t>
      </w:r>
      <w:r w:rsidRPr="00D425DE">
        <w:rPr>
          <w:rFonts w:ascii="TH SarabunPSK" w:eastAsia="Calibri" w:hAnsi="TH SarabunPSK" w:cs="TH SarabunPSK"/>
        </w:rPr>
        <w:t>–</w:t>
      </w:r>
      <w:r w:rsidRPr="00D425DE">
        <w:rPr>
          <w:rFonts w:ascii="TH SarabunPSK" w:eastAsia="Calibri" w:hAnsi="TH SarabunPSK" w:cs="TH SarabunPSK"/>
          <w:cs/>
        </w:rPr>
        <w:t xml:space="preserve"> คลองด่าน</w:t>
      </w:r>
    </w:p>
    <w:p w14:paraId="03A30217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1286 สมุทรปราการ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ท่าน้ำพระประแดง</w:t>
      </w:r>
    </w:p>
    <w:p w14:paraId="1F93D1AC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1288 สุขสวัสดิ์ 74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>ถนนสุขาภิบาล 2</w:t>
      </w:r>
    </w:p>
    <w:p w14:paraId="04DF787F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  <w:spacing w:val="-12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1290 </w:t>
      </w:r>
      <w:r w:rsidRPr="00D425DE">
        <w:rPr>
          <w:rFonts w:ascii="TH SarabunPSK" w:eastAsia="Calibri" w:hAnsi="TH SarabunPSK" w:cs="TH SarabunPSK"/>
          <w:spacing w:val="-12"/>
          <w:cs/>
        </w:rPr>
        <w:t xml:space="preserve">สาขลา (นาเกลือ) </w:t>
      </w:r>
      <w:r w:rsidRPr="00D425DE">
        <w:rPr>
          <w:rFonts w:ascii="TH SarabunPSK" w:eastAsia="Calibri" w:hAnsi="TH SarabunPSK" w:cs="TH SarabunPSK"/>
          <w:spacing w:val="-12"/>
        </w:rPr>
        <w:t>–</w:t>
      </w:r>
      <w:r w:rsidRPr="00D425DE">
        <w:rPr>
          <w:rFonts w:ascii="TH SarabunPSK" w:eastAsia="Calibri" w:hAnsi="TH SarabunPSK" w:cs="TH SarabunPSK"/>
          <w:spacing w:val="-12"/>
          <w:cs/>
        </w:rPr>
        <w:t xml:space="preserve"> ท่าเรือพระสมุทรเจดีย์ </w:t>
      </w:r>
      <w:r w:rsidRPr="00D425DE">
        <w:rPr>
          <w:rFonts w:ascii="TH SarabunPSK" w:eastAsia="Calibri" w:hAnsi="TH SarabunPSK" w:cs="TH SarabunPSK"/>
          <w:spacing w:val="-12"/>
        </w:rPr>
        <w:t xml:space="preserve">– </w:t>
      </w:r>
      <w:r w:rsidRPr="00D425DE">
        <w:rPr>
          <w:rFonts w:ascii="TH SarabunPSK" w:eastAsia="Calibri" w:hAnsi="TH SarabunPSK" w:cs="TH SarabunPSK"/>
          <w:spacing w:val="-12"/>
          <w:cs/>
        </w:rPr>
        <w:t>ป้อมพระจุลจอมเกล้า</w:t>
      </w:r>
    </w:p>
    <w:p w14:paraId="0C1E5EC8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  <w:spacing w:val="-18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1291 </w:t>
      </w:r>
      <w:r w:rsidRPr="00D425DE">
        <w:rPr>
          <w:rFonts w:ascii="TH SarabunPSK" w:eastAsia="Calibri" w:hAnsi="TH SarabunPSK" w:cs="TH SarabunPSK"/>
          <w:spacing w:val="-18"/>
          <w:cs/>
        </w:rPr>
        <w:t xml:space="preserve">ท่าน้ำพระประแดง </w:t>
      </w:r>
      <w:r w:rsidRPr="00D425DE">
        <w:rPr>
          <w:rFonts w:ascii="TH SarabunPSK" w:eastAsia="Calibri" w:hAnsi="TH SarabunPSK" w:cs="TH SarabunPSK"/>
          <w:spacing w:val="-18"/>
        </w:rPr>
        <w:t xml:space="preserve">– </w:t>
      </w:r>
      <w:r w:rsidRPr="00D425DE">
        <w:rPr>
          <w:rFonts w:ascii="TH SarabunPSK" w:eastAsia="Calibri" w:hAnsi="TH SarabunPSK" w:cs="TH SarabunPSK"/>
          <w:spacing w:val="-18"/>
          <w:cs/>
        </w:rPr>
        <w:t>ถนนเทศบาลสำโรงใต้ 21 (ซอยวัดบางหญ้าแพรก)</w:t>
      </w:r>
    </w:p>
    <w:p w14:paraId="0426CC71" w14:textId="77777777" w:rsidR="00AB59B0" w:rsidRPr="00D425DE" w:rsidRDefault="00AB59B0" w:rsidP="00290A01">
      <w:pPr>
        <w:tabs>
          <w:tab w:val="left" w:pos="1134"/>
        </w:tabs>
        <w:ind w:firstLine="2835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 xml:space="preserve">- สายที่ 6008 สมุทรปราการ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 xml:space="preserve">ตำหรุ </w:t>
      </w:r>
      <w:r w:rsidRPr="00D425DE">
        <w:rPr>
          <w:rFonts w:ascii="TH SarabunPSK" w:eastAsia="Calibri" w:hAnsi="TH SarabunPSK" w:cs="TH SarabunPSK"/>
        </w:rPr>
        <w:t xml:space="preserve">– </w:t>
      </w:r>
      <w:r w:rsidRPr="00D425DE">
        <w:rPr>
          <w:rFonts w:ascii="TH SarabunPSK" w:eastAsia="Calibri" w:hAnsi="TH SarabunPSK" w:cs="TH SarabunPSK"/>
          <w:cs/>
        </w:rPr>
        <w:t xml:space="preserve">วัดคลองเก้า </w:t>
      </w:r>
    </w:p>
    <w:p w14:paraId="5F7DBDDA" w14:textId="38E33FE9" w:rsidR="00AB59B0" w:rsidRPr="00D425DE" w:rsidRDefault="006C5227" w:rsidP="00E56EC5">
      <w:pPr>
        <w:tabs>
          <w:tab w:val="left" w:pos="1134"/>
        </w:tabs>
        <w:spacing w:after="240"/>
        <w:rPr>
          <w:rFonts w:ascii="TH SarabunPSK" w:hAnsi="TH SarabunPSK" w:cs="TH SarabunPSK"/>
          <w:sz w:val="28"/>
          <w:szCs w:val="28"/>
        </w:rPr>
      </w:pPr>
      <w:r w:rsidRPr="00D425DE">
        <w:rPr>
          <w:rFonts w:ascii="TH SarabunPSK" w:hAnsi="TH SarabunPSK" w:cs="TH SarabunPSK" w:hint="cs"/>
          <w:b/>
          <w:bCs/>
          <w:sz w:val="28"/>
          <w:szCs w:val="28"/>
          <w:cs/>
        </w:rPr>
        <w:t>แหล่งที่มา</w:t>
      </w:r>
      <w:r w:rsidRPr="00D425DE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B59B0" w:rsidRPr="00D425DE">
        <w:rPr>
          <w:rFonts w:ascii="TH SarabunPSK" w:hAnsi="TH SarabunPSK" w:cs="TH SarabunPSK"/>
          <w:sz w:val="28"/>
          <w:szCs w:val="28"/>
          <w:cs/>
        </w:rPr>
        <w:t>สำนักงานขนส่งจังหวัดสมุทรปราการ</w:t>
      </w:r>
    </w:p>
    <w:p w14:paraId="3CFA1C44" w14:textId="77777777" w:rsidR="00E56EC5" w:rsidRPr="00D425DE" w:rsidRDefault="00E56EC5" w:rsidP="00E56EC5">
      <w:pPr>
        <w:tabs>
          <w:tab w:val="left" w:pos="1134"/>
        </w:tabs>
        <w:spacing w:after="240"/>
        <w:rPr>
          <w:rFonts w:ascii="TH SarabunPSK" w:hAnsi="TH SarabunPSK" w:cs="TH SarabunPSK"/>
          <w:sz w:val="28"/>
          <w:szCs w:val="28"/>
        </w:rPr>
      </w:pPr>
    </w:p>
    <w:p w14:paraId="621B2A07" w14:textId="77777777" w:rsidR="00E56EC5" w:rsidRPr="00D425DE" w:rsidRDefault="00E56EC5" w:rsidP="00E56EC5">
      <w:pPr>
        <w:tabs>
          <w:tab w:val="left" w:pos="1134"/>
        </w:tabs>
        <w:spacing w:after="240"/>
        <w:rPr>
          <w:rFonts w:ascii="TH SarabunPSK" w:hAnsi="TH SarabunPSK" w:cs="TH SarabunPSK"/>
          <w:sz w:val="28"/>
          <w:szCs w:val="28"/>
        </w:rPr>
      </w:pPr>
    </w:p>
    <w:p w14:paraId="75E933E0" w14:textId="77777777" w:rsidR="00AB59B0" w:rsidRPr="00D425DE" w:rsidRDefault="00AB59B0" w:rsidP="00093EFC">
      <w:pPr>
        <w:pStyle w:val="Heading5"/>
        <w:rPr>
          <w:b/>
          <w:bCs/>
        </w:rPr>
      </w:pPr>
      <w:r w:rsidRPr="00D425DE">
        <w:rPr>
          <w:b/>
          <w:bCs/>
          <w:cs/>
        </w:rPr>
        <w:lastRenderedPageBreak/>
        <w:t>การคมนาคมทางน้ำ</w:t>
      </w:r>
    </w:p>
    <w:p w14:paraId="0E7816DB" w14:textId="543ABB25" w:rsidR="00AB59B0" w:rsidRPr="00D425DE" w:rsidRDefault="00E56EC5" w:rsidP="00E56EC5">
      <w:pPr>
        <w:pStyle w:val="a"/>
        <w:tabs>
          <w:tab w:val="left" w:pos="1418"/>
        </w:tabs>
        <w:spacing w:before="0" w:after="0"/>
        <w:ind w:firstLine="1418"/>
        <w:rPr>
          <w:color w:val="auto"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 xml:space="preserve">จังหวัดสมุทรปราการมีท่าเทียบเรือขนส่งโดยสารสาธารณะ และท่าขนส่งสินค้าที่สำคัญ 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รวม 30 แห่ง และมีท่าเทียบเรือขนาดเกินกว่า 500 ตันจำนวน 55 ท่าโดยมีท่าเทียบเรือที่สำคัญ ดังนี้</w:t>
      </w:r>
    </w:p>
    <w:p w14:paraId="30119A6A" w14:textId="77777777" w:rsidR="00AB59B0" w:rsidRPr="00D425DE" w:rsidRDefault="00AB59B0" w:rsidP="006C5227">
      <w:pPr>
        <w:tabs>
          <w:tab w:val="left" w:pos="1701"/>
        </w:tabs>
        <w:spacing w:line="228" w:lineRule="auto"/>
        <w:ind w:left="1276" w:firstLine="425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- ท่าเรือวิบูลย์ศรี ตั้งอยู่ที่ตำบลปากน้ำ อำเภอเมืองสมุทรปราการ</w:t>
      </w:r>
    </w:p>
    <w:p w14:paraId="2E5D9998" w14:textId="77777777" w:rsidR="00AB59B0" w:rsidRPr="00D425DE" w:rsidRDefault="00AB59B0" w:rsidP="006C5227">
      <w:pPr>
        <w:tabs>
          <w:tab w:val="left" w:pos="1701"/>
          <w:tab w:val="left" w:pos="1843"/>
          <w:tab w:val="left" w:pos="2552"/>
        </w:tabs>
        <w:spacing w:line="228" w:lineRule="auto"/>
        <w:ind w:left="1276" w:firstLine="425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cs/>
        </w:rPr>
        <w:t>- ท่าเรือพระประแดง ตั้งอยู่ที่หน้าที่ว่าการอำเภอพระประแดง</w:t>
      </w:r>
    </w:p>
    <w:p w14:paraId="57DA21D3" w14:textId="77777777" w:rsidR="00AB59B0" w:rsidRPr="00D425DE" w:rsidRDefault="00AB59B0" w:rsidP="006C5227">
      <w:pPr>
        <w:tabs>
          <w:tab w:val="left" w:pos="1701"/>
          <w:tab w:val="left" w:pos="1843"/>
          <w:tab w:val="left" w:pos="2552"/>
        </w:tabs>
        <w:spacing w:line="228" w:lineRule="auto"/>
        <w:ind w:left="1276" w:firstLine="425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- ท่าเรือคลองด่าน ตั้งอยู่ที่ตำบลคลองด่าน อำเภอบางบ่อ</w:t>
      </w:r>
    </w:p>
    <w:p w14:paraId="66509209" w14:textId="77777777" w:rsidR="00AB59B0" w:rsidRPr="00D425DE" w:rsidRDefault="00AB59B0" w:rsidP="006C5227">
      <w:pPr>
        <w:tabs>
          <w:tab w:val="left" w:pos="1701"/>
          <w:tab w:val="left" w:pos="1843"/>
          <w:tab w:val="left" w:pos="2552"/>
        </w:tabs>
        <w:spacing w:line="228" w:lineRule="auto"/>
        <w:ind w:left="1276" w:firstLine="425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- ท่าห้องเย็น ตั้งอยู่ที่ตำบลท้ายบ้าน อำเภอเมืองสมุทรปราการ</w:t>
      </w:r>
    </w:p>
    <w:p w14:paraId="3BFF632C" w14:textId="77777777" w:rsidR="00AB59B0" w:rsidRPr="00D425DE" w:rsidRDefault="00AB59B0" w:rsidP="00261A7E">
      <w:pPr>
        <w:tabs>
          <w:tab w:val="left" w:pos="1276"/>
        </w:tabs>
        <w:spacing w:line="228" w:lineRule="auto"/>
        <w:ind w:left="1276" w:firstLine="425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- ท่าสะพานปลา ตั้งอยู่ที่ตำบลท้ายบ้าน อำเภอเมืองสมุทรปราการ</w:t>
      </w:r>
    </w:p>
    <w:p w14:paraId="4F8C6B25" w14:textId="7D36ECD7" w:rsidR="00AB59B0" w:rsidRPr="00D425DE" w:rsidRDefault="00AB59B0" w:rsidP="006C5227">
      <w:pPr>
        <w:tabs>
          <w:tab w:val="left" w:pos="1701"/>
          <w:tab w:val="left" w:pos="1843"/>
          <w:tab w:val="left" w:pos="2552"/>
        </w:tabs>
        <w:spacing w:line="228" w:lineRule="auto"/>
        <w:ind w:firstLine="170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- </w:t>
      </w:r>
      <w:r w:rsidRPr="00D425DE">
        <w:rPr>
          <w:rFonts w:ascii="TH SarabunPSK" w:hAnsi="TH SarabunPSK" w:cs="TH SarabunPSK"/>
          <w:spacing w:val="-12"/>
          <w:cs/>
        </w:rPr>
        <w:t>ท่าเรือข้ามฟากเภตรา ใช้บรรทุกยานพาหนะข้ามฟากระหว่างอำเภอพระประแดง</w:t>
      </w:r>
      <w:r w:rsidR="006C5227" w:rsidRPr="00D425DE">
        <w:rPr>
          <w:rFonts w:ascii="TH SarabunPSK" w:hAnsi="TH SarabunPSK" w:cs="TH SarabunPSK"/>
          <w:spacing w:val="-12"/>
          <w:cs/>
        </w:rPr>
        <w:br/>
      </w:r>
      <w:r w:rsidRPr="00D425DE">
        <w:rPr>
          <w:rFonts w:ascii="TH SarabunPSK" w:hAnsi="TH SarabunPSK" w:cs="TH SarabunPSK"/>
          <w:spacing w:val="-12"/>
          <w:cs/>
        </w:rPr>
        <w:t>ฝั่งตะวันตก</w:t>
      </w:r>
      <w:r w:rsidRPr="00D425DE">
        <w:rPr>
          <w:rFonts w:ascii="TH SarabunPSK" w:hAnsi="TH SarabunPSK" w:cs="TH SarabunPSK"/>
          <w:cs/>
        </w:rPr>
        <w:t>และตะวันออก</w:t>
      </w:r>
    </w:p>
    <w:p w14:paraId="58F75450" w14:textId="44DB61B9" w:rsidR="00AB59B0" w:rsidRPr="00D425DE" w:rsidRDefault="00AB59B0" w:rsidP="006C5227">
      <w:pPr>
        <w:tabs>
          <w:tab w:val="left" w:pos="1701"/>
          <w:tab w:val="left" w:pos="1843"/>
          <w:tab w:val="left" w:pos="2552"/>
        </w:tabs>
        <w:spacing w:line="228" w:lineRule="auto"/>
        <w:ind w:firstLine="170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- ท่าเรืออายิโนะโมโต๊ะ อยู่ในเขตอำเภอพระประแดง ใช้บรรทุกยานพาหนะข้ามฟากไปยังบริเวณท่าเรือข้ามฟากเภตรา อำเภอพระประแดง</w:t>
      </w:r>
    </w:p>
    <w:p w14:paraId="2F40D90A" w14:textId="77777777" w:rsidR="00734FE3" w:rsidRPr="00D425DE" w:rsidRDefault="00734FE3" w:rsidP="00AB59B0">
      <w:pPr>
        <w:tabs>
          <w:tab w:val="left" w:pos="1701"/>
          <w:tab w:val="left" w:pos="1843"/>
          <w:tab w:val="left" w:pos="2552"/>
        </w:tabs>
        <w:spacing w:line="228" w:lineRule="auto"/>
        <w:ind w:left="1276" w:hanging="142"/>
        <w:rPr>
          <w:rFonts w:ascii="TH SarabunPSK" w:hAnsi="TH SarabunPSK" w:cs="TH SarabunPSK"/>
          <w:sz w:val="18"/>
          <w:szCs w:val="18"/>
        </w:rPr>
      </w:pPr>
    </w:p>
    <w:p w14:paraId="236A7428" w14:textId="77777777" w:rsidR="00AB59B0" w:rsidRPr="00D425DE" w:rsidRDefault="00AB59B0" w:rsidP="00093EFC">
      <w:pPr>
        <w:pStyle w:val="Heading5"/>
        <w:rPr>
          <w:b/>
          <w:bCs/>
        </w:rPr>
      </w:pPr>
      <w:r w:rsidRPr="00D425DE">
        <w:rPr>
          <w:b/>
          <w:bCs/>
          <w:cs/>
        </w:rPr>
        <w:t>การคมนาคมทางอากาศ</w:t>
      </w:r>
    </w:p>
    <w:p w14:paraId="45F6D602" w14:textId="271FA960" w:rsidR="00AB59B0" w:rsidRPr="00D425DE" w:rsidRDefault="00E56EC5" w:rsidP="00C82F4E">
      <w:pPr>
        <w:pStyle w:val="a"/>
        <w:tabs>
          <w:tab w:val="left" w:pos="1560"/>
        </w:tabs>
        <w:spacing w:before="0" w:after="0"/>
        <w:ind w:firstLine="1418"/>
        <w:rPr>
          <w:color w:val="auto"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spacing w:val="-12"/>
          <w:cs/>
        </w:rPr>
        <w:t xml:space="preserve">จังหวัดสมุทรปราการมี </w:t>
      </w:r>
      <w:r w:rsidR="00AB59B0" w:rsidRPr="00D425DE">
        <w:rPr>
          <w:b/>
          <w:bCs/>
          <w:color w:val="auto"/>
          <w:spacing w:val="-12"/>
          <w:cs/>
        </w:rPr>
        <w:t>ท่าอากาศยานนานาชาติสุวรรณภูมิ (</w:t>
      </w:r>
      <w:r w:rsidR="00AB59B0" w:rsidRPr="00D425DE">
        <w:rPr>
          <w:b/>
          <w:bCs/>
          <w:color w:val="auto"/>
          <w:spacing w:val="-12"/>
        </w:rPr>
        <w:t>Suvarnabhumi International Airport</w:t>
      </w:r>
      <w:r w:rsidR="00AB59B0" w:rsidRPr="00D425DE">
        <w:rPr>
          <w:b/>
          <w:bCs/>
          <w:color w:val="auto"/>
          <w:spacing w:val="-12"/>
          <w:cs/>
        </w:rPr>
        <w:t>)</w:t>
      </w:r>
      <w:r w:rsidR="00AB59B0" w:rsidRPr="00D425DE">
        <w:rPr>
          <w:color w:val="auto"/>
          <w:cs/>
        </w:rPr>
        <w:t xml:space="preserve"> ซึ่งเป็นศูนย์กลางการคมนาคมทางอากาศที่สำคัญของประเทศไทย ภูมิภาค และของโลก ตั้งอยู่</w:t>
      </w:r>
      <w:r w:rsidR="00220ADA"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ในเขตตำบลหนองปรือและตำบลราชาเทวะ อำเภอบางพลี จังหวัดสมุทรปราการ ห่างจากใจกลางกรุงเทพมหานคร 25 กิโลเมตร เปิดใช้งานวันที่ 28 กันยายน 2549 นับเป็นท่าอากาศยานที่มีพื้นที่ขนาดใหญ่ที่สุดของไทย</w:t>
      </w:r>
      <w:r w:rsidRPr="00D425DE">
        <w:rPr>
          <w:color w:val="auto"/>
          <w:cs/>
        </w:rPr>
        <w:t xml:space="preserve"> </w:t>
      </w:r>
      <w:r w:rsidR="00AB59B0" w:rsidRPr="00D425DE">
        <w:rPr>
          <w:color w:val="auto"/>
          <w:cs/>
        </w:rPr>
        <w:t xml:space="preserve"> (เนื้อที่ 20,000 ไร่) มีปริมาณผู้โดยสารสูงถึง 58 ล้านคนต่อปี รองรับเที่ยวบิน 76 เที่ยวต่อชั่วโมง และรองรับการขนส่งสินค้าทางอากาศ  3 ล้านตันต่อปี </w:t>
      </w:r>
      <w:r w:rsidR="00AB59B0" w:rsidRPr="00D425DE">
        <w:rPr>
          <w:color w:val="auto"/>
          <w:spacing w:val="-10"/>
          <w:cs/>
        </w:rPr>
        <w:t xml:space="preserve">ขณะนี้กำลังขยายเฟส 2 เพื่อเพิ่มหลุมจอดอีก 28 หลุมจอด และเพิ่มทางวิ่งจาก 2 รันเวย์เป็น 4 รันเวย์ </w:t>
      </w:r>
      <w:r w:rsidR="00AB59B0" w:rsidRPr="00D425DE">
        <w:rPr>
          <w:color w:val="auto"/>
          <w:cs/>
        </w:rPr>
        <w:t>คาดว่าจะแล้วเสร็จใน</w:t>
      </w:r>
      <w:r w:rsidR="001A6C0B" w:rsidRPr="00D425DE">
        <w:rPr>
          <w:rFonts w:hint="cs"/>
          <w:color w:val="auto"/>
          <w:cs/>
        </w:rPr>
        <w:t>ระยะอันใกล้</w:t>
      </w:r>
      <w:r w:rsidR="00AB59B0" w:rsidRPr="00D425DE">
        <w:rPr>
          <w:color w:val="auto"/>
          <w:cs/>
        </w:rPr>
        <w:t xml:space="preserve"> ซึ่งจะสามารถรองรับผู้โดยสาร</w:t>
      </w:r>
      <w:r w:rsidR="00220ADA"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ได้ 85 ล้านคนต่อปี และเป็นส่วนสำคัญในการผลักดันให้ประเทศไทยสามารถพัฒนาไปสู่ความเป็นศูนย์กลาง ด้านการบิน</w:t>
      </w:r>
      <w:r w:rsidR="00AB59B0" w:rsidRPr="00D425DE">
        <w:rPr>
          <w:color w:val="auto"/>
          <w:spacing w:val="-10"/>
          <w:cs/>
        </w:rPr>
        <w:t xml:space="preserve">ของภูมิภาค โดยท่าอากาศยานนานาชาติสุวรรณภูมิเป็นศูนย์กลางการบินประตูสู่เอเชีย </w:t>
      </w:r>
      <w:r w:rsidR="00220ADA" w:rsidRPr="00D425DE">
        <w:rPr>
          <w:color w:val="auto"/>
          <w:spacing w:val="-10"/>
          <w:cs/>
        </w:rPr>
        <w:br/>
      </w:r>
      <w:r w:rsidR="00AB59B0" w:rsidRPr="00D425DE">
        <w:rPr>
          <w:color w:val="auto"/>
          <w:spacing w:val="-10"/>
          <w:cs/>
        </w:rPr>
        <w:t>และเป็นแหล่งกำเนิด</w:t>
      </w:r>
      <w:r w:rsidR="00AB59B0" w:rsidRPr="00D425DE">
        <w:rPr>
          <w:color w:val="auto"/>
          <w:cs/>
        </w:rPr>
        <w:t xml:space="preserve">กิจกรรมการขนส่งขนาดใหญ่ที่เป็นเขตอุตสาหกรรมหนาแน่น เขตพาณิชยกรรม </w:t>
      </w:r>
      <w:r w:rsidR="00220ADA"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เขตแหล่งท่องเที่ยวในอนาคตคาดว่าแหล่งกำเนิดกิจกรรมเหล่านี้จะขยายตัว และก่อให้เกิดปริมาณการเดินทางหลากหลายรูปแบบ</w:t>
      </w:r>
    </w:p>
    <w:p w14:paraId="297CDC66" w14:textId="77777777" w:rsidR="00AB59B0" w:rsidRPr="00D425DE" w:rsidRDefault="00AB59B0" w:rsidP="00C82F4E">
      <w:pPr>
        <w:pStyle w:val="Heading6"/>
        <w:spacing w:before="0"/>
        <w:ind w:firstLine="1418"/>
        <w:rPr>
          <w:b/>
          <w:bCs/>
        </w:rPr>
      </w:pPr>
      <w:r w:rsidRPr="00D425DE">
        <w:rPr>
          <w:b/>
          <w:bCs/>
          <w:cs/>
        </w:rPr>
        <w:t>สถานการณ์และแนวโน้มการขนส่งทางอากาศ</w:t>
      </w:r>
    </w:p>
    <w:p w14:paraId="36200E72" w14:textId="73992772" w:rsidR="00AB59B0" w:rsidRPr="00D425DE" w:rsidRDefault="00AB59B0" w:rsidP="00220ADA">
      <w:pPr>
        <w:pStyle w:val="a"/>
        <w:spacing w:before="0"/>
        <w:ind w:firstLine="1843"/>
        <w:rPr>
          <w:b/>
          <w:bCs/>
          <w:color w:val="auto"/>
          <w:highlight w:val="yellow"/>
        </w:rPr>
      </w:pPr>
      <w:r w:rsidRPr="00D425DE">
        <w:rPr>
          <w:color w:val="auto"/>
          <w:cs/>
        </w:rPr>
        <w:t xml:space="preserve">สถานการณ์การขนส่งทางอากาศในปี พ.ศ. 2562 พบว่า ท่าอากาศยานสุวรรณภูมิ </w:t>
      </w:r>
      <w:r w:rsidR="00220ADA" w:rsidRPr="00D425DE">
        <w:rPr>
          <w:color w:val="auto"/>
          <w:cs/>
        </w:rPr>
        <w:br/>
      </w:r>
      <w:r w:rsidRPr="00D425DE">
        <w:rPr>
          <w:color w:val="auto"/>
          <w:cs/>
        </w:rPr>
        <w:t>มีผู้ใช้บริการ</w:t>
      </w:r>
      <w:r w:rsidR="00220ADA" w:rsidRPr="00D425DE">
        <w:rPr>
          <w:color w:val="auto"/>
          <w:cs/>
        </w:rPr>
        <w:t>สูง</w:t>
      </w:r>
      <w:r w:rsidRPr="00D425DE">
        <w:rPr>
          <w:color w:val="auto"/>
          <w:cs/>
        </w:rPr>
        <w:t>ถึง 63 ล้านคน เพิ่มขึ้นจากปี พ.ศ. 2560 ร้อยละ 6.32 จำนวนผู้โดยสารเดินทางรวมทั้งสิ้น 64,711,010 คน โดยแบ่งเป็นผู้โดยสาร ขาออก 31,958,769 ล้านคน เพิ่มขึ้นร้อยละ 5.64 และผู้โดยสารขาเข้า 32,203,782 ล้านคน เพิ่มขึ้นร้อยละ 7.02 และเดินทางผ่านประเทศ (</w:t>
      </w:r>
      <w:r w:rsidRPr="00D425DE">
        <w:rPr>
          <w:color w:val="auto"/>
          <w:lang w:val="en-GB"/>
        </w:rPr>
        <w:t>Transit</w:t>
      </w:r>
      <w:r w:rsidRPr="00D425DE">
        <w:rPr>
          <w:color w:val="auto"/>
          <w:cs/>
          <w:lang w:val="en-GB"/>
        </w:rPr>
        <w:t>)</w:t>
      </w:r>
      <w:r w:rsidRPr="00D425DE">
        <w:rPr>
          <w:color w:val="auto"/>
          <w:cs/>
        </w:rPr>
        <w:t xml:space="preserve"> 548,459 คน </w:t>
      </w:r>
      <w:r w:rsidR="00F37B3A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ในส่วนของเที่ยวบินก็เพิ่มขึ้นเช่นกัน โดยในปี พ.ศ. 2562 มีเที่ยวบินให้บริการจำนวน </w:t>
      </w:r>
      <w:r w:rsidRPr="00D425DE">
        <w:rPr>
          <w:color w:val="auto"/>
          <w:spacing w:val="-6"/>
          <w:cs/>
        </w:rPr>
        <w:t>378,886 เที่ยวบิน</w:t>
      </w:r>
      <w:r w:rsidRPr="00D425DE">
        <w:rPr>
          <w:color w:val="auto"/>
          <w:cs/>
        </w:rPr>
        <w:t xml:space="preserve"> </w:t>
      </w:r>
      <w:r w:rsidR="00F37B3A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หรือเพิ่มขึ้น ร้อยละ 7.48 </w:t>
      </w:r>
      <w:r w:rsidRPr="00D425DE">
        <w:rPr>
          <w:color w:val="auto"/>
          <w:spacing w:val="-6"/>
          <w:cs/>
        </w:rPr>
        <w:t>และมี</w:t>
      </w:r>
      <w:r w:rsidRPr="00D425DE">
        <w:rPr>
          <w:color w:val="auto"/>
          <w:spacing w:val="-10"/>
          <w:cs/>
        </w:rPr>
        <w:t>ปริมาณการขนส่งสินค้ารวม 1.386 ล้านตัน ลดลงร้อยละ 6.52 แบ่งเป็นการขนส่งสินค้าออก 736,142 ตัน เพิ่มขึ้นร้อยละ 11.72 การขนส่งสินค้าเข้า 611,406 ตัน ลดลงร้อยละ 21.54 และการขนส่งสินค้าผ่านประเทศ 42,444 ตัน</w:t>
      </w:r>
      <w:r w:rsidRPr="00D425DE">
        <w:rPr>
          <w:color w:val="auto"/>
          <w:cs/>
        </w:rPr>
        <w:t xml:space="preserve"> </w:t>
      </w:r>
    </w:p>
    <w:p w14:paraId="06D6F9A5" w14:textId="3FA47C14" w:rsidR="00AB59B0" w:rsidRPr="00D425DE" w:rsidRDefault="00AB59B0" w:rsidP="00AB59B0">
      <w:pPr>
        <w:pStyle w:val="a"/>
        <w:rPr>
          <w:color w:val="auto"/>
          <w:cs/>
        </w:rPr>
      </w:pPr>
      <w:r w:rsidRPr="00D425DE">
        <w:rPr>
          <w:color w:val="auto"/>
          <w:cs/>
        </w:rPr>
        <w:lastRenderedPageBreak/>
        <w:t>ในปี พ.ศ. 2562 ท่าอากาศยานสุวรรณภูมิมีอัตราการเพิ่มขึ้นของจำนวนผู้โดยสารในภาพรวม</w:t>
      </w:r>
      <w:r w:rsidR="00F37B3A" w:rsidRPr="00D425DE">
        <w:rPr>
          <w:color w:val="auto"/>
          <w:cs/>
        </w:rPr>
        <w:br/>
      </w:r>
      <w:r w:rsidRPr="00D425DE">
        <w:rPr>
          <w:color w:val="auto"/>
          <w:spacing w:val="-6"/>
          <w:cs/>
        </w:rPr>
        <w:t>อยู่ที่</w:t>
      </w:r>
      <w:r w:rsidRPr="00D425DE">
        <w:rPr>
          <w:color w:val="auto"/>
          <w:cs/>
        </w:rPr>
        <w:t>ร้อยละ 6.32 ทั้งนี้ ท่าอากาศยานสุวรรณภูมิ จะต้องพัฒนาศักยภาพด้านโครงสร้างพื้นฐานและปรับปรุง              การให้บริการในด้านต่าง ๆ เพื่อรองรับจำนวนผู้โดยสารที่จะมีจำนวนเพิ่มมากขึ้น โดยการเพิ่มจำนวนเก้าอี้</w:t>
      </w:r>
      <w:r w:rsidR="00F37B3A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พักคอยตามจุดต่าง ๆ ในอาคารผู้โดยสาร เพิ่มจุดให้บริการชาร์ตอุปกรณ์อิเล็กทรอนิกส์ต่าง ๆ </w:t>
      </w:r>
      <w:r w:rsidR="00F37B3A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การเพิ่มพื้นที่ </w:t>
      </w:r>
      <w:r w:rsidRPr="00D425DE">
        <w:rPr>
          <w:color w:val="auto"/>
        </w:rPr>
        <w:t xml:space="preserve">Airline Lounge </w:t>
      </w:r>
      <w:r w:rsidRPr="00D425DE">
        <w:rPr>
          <w:color w:val="auto"/>
          <w:cs/>
        </w:rPr>
        <w:t>ของสายการบินและการปรับปรุงพัฒนาห้องสุขาเพื่อเพิ่มศักยภาพ</w:t>
      </w:r>
      <w:r w:rsidR="00F37B3A" w:rsidRPr="00D425DE">
        <w:rPr>
          <w:color w:val="auto"/>
          <w:cs/>
        </w:rPr>
        <w:br/>
      </w:r>
      <w:r w:rsidRPr="00D425DE">
        <w:rPr>
          <w:color w:val="auto"/>
          <w:cs/>
        </w:rPr>
        <w:t>ในการให้บริการรองรับการขยายตัวของภาคการท่องเที่ยวและการขนส่งของภาคอุตสาหกรรม</w:t>
      </w:r>
      <w:r w:rsidRPr="00D425DE">
        <w:rPr>
          <w:b/>
          <w:bCs/>
          <w:color w:val="auto"/>
        </w:rPr>
        <w:t xml:space="preserve"> </w:t>
      </w:r>
      <w:r w:rsidR="00F37B3A" w:rsidRPr="00D425DE">
        <w:rPr>
          <w:color w:val="auto"/>
          <w:cs/>
        </w:rPr>
        <w:br/>
        <w:t>ขณะนี้</w:t>
      </w:r>
      <w:r w:rsidRPr="00D425DE">
        <w:rPr>
          <w:color w:val="auto"/>
          <w:cs/>
        </w:rPr>
        <w:t xml:space="preserve">กำลังขยายเฟส </w:t>
      </w:r>
      <w:r w:rsidRPr="00D425DE">
        <w:rPr>
          <w:color w:val="auto"/>
        </w:rPr>
        <w:t xml:space="preserve">2 </w:t>
      </w:r>
      <w:r w:rsidRPr="00D425DE">
        <w:rPr>
          <w:color w:val="auto"/>
          <w:cs/>
        </w:rPr>
        <w:t xml:space="preserve">เพื่อเพิ่มหลุมจอดอีก </w:t>
      </w:r>
      <w:r w:rsidRPr="00D425DE">
        <w:rPr>
          <w:color w:val="auto"/>
        </w:rPr>
        <w:t xml:space="preserve">28 </w:t>
      </w:r>
      <w:r w:rsidRPr="00D425DE">
        <w:rPr>
          <w:color w:val="auto"/>
          <w:cs/>
        </w:rPr>
        <w:t xml:space="preserve">หลุมจอด และเพิ่มทางวิ่งจาก </w:t>
      </w:r>
      <w:r w:rsidRPr="00D425DE">
        <w:rPr>
          <w:color w:val="auto"/>
        </w:rPr>
        <w:t xml:space="preserve">2 </w:t>
      </w:r>
      <w:r w:rsidRPr="00D425DE">
        <w:rPr>
          <w:color w:val="auto"/>
          <w:cs/>
        </w:rPr>
        <w:t xml:space="preserve">รันเวย์เป็น </w:t>
      </w:r>
      <w:r w:rsidRPr="00D425DE">
        <w:rPr>
          <w:color w:val="auto"/>
        </w:rPr>
        <w:t xml:space="preserve">4 </w:t>
      </w:r>
      <w:r w:rsidRPr="00D425DE">
        <w:rPr>
          <w:color w:val="auto"/>
          <w:cs/>
        </w:rPr>
        <w:t xml:space="preserve">รันเวย์ </w:t>
      </w:r>
      <w:r w:rsidR="00F37B3A" w:rsidRPr="00D425DE">
        <w:rPr>
          <w:color w:val="auto"/>
          <w:cs/>
        </w:rPr>
        <w:br/>
      </w:r>
      <w:r w:rsidRPr="00D425DE">
        <w:rPr>
          <w:color w:val="auto"/>
          <w:cs/>
        </w:rPr>
        <w:t>คาดว่าจะแล้วเสร็จใน</w:t>
      </w:r>
      <w:r w:rsidR="00FF309C" w:rsidRPr="00D425DE">
        <w:rPr>
          <w:rFonts w:hint="cs"/>
          <w:color w:val="auto"/>
          <w:cs/>
        </w:rPr>
        <w:t>ระยะอันใกล้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ซึ่งจะสามารถรองรับผู้โดยสารได้ </w:t>
      </w:r>
      <w:r w:rsidRPr="00D425DE">
        <w:rPr>
          <w:color w:val="auto"/>
        </w:rPr>
        <w:t xml:space="preserve">85 </w:t>
      </w:r>
      <w:r w:rsidRPr="00D425DE">
        <w:rPr>
          <w:color w:val="auto"/>
          <w:cs/>
        </w:rPr>
        <w:t>ล้านคน ต่อปี และเป็นส่วนสำคัญ</w:t>
      </w:r>
      <w:r w:rsidR="00F37B3A" w:rsidRPr="00D425DE">
        <w:rPr>
          <w:color w:val="auto"/>
          <w:cs/>
        </w:rPr>
        <w:br/>
      </w:r>
      <w:r w:rsidRPr="00D425DE">
        <w:rPr>
          <w:color w:val="auto"/>
          <w:cs/>
        </w:rPr>
        <w:t>ในการผลักดันให้ประเทศไทยสามารถพัฒนาไปสู่ความเป็นศูนย์กลางด้านการบินของภูมิภาค โดยท่าอากาศยานนานาชาติสุวรรณภูมิเป็นศูนย์กลางการบิน</w:t>
      </w:r>
      <w:r w:rsidRPr="00D425DE">
        <w:rPr>
          <w:color w:val="auto"/>
          <w:spacing w:val="-6"/>
          <w:cs/>
        </w:rPr>
        <w:t>ประตูสู่เอเชีย และเป็นแหล่งกำเนิดกิจกรรมการขนส่งขนาดใหญ่</w:t>
      </w:r>
      <w:r w:rsidR="00F37B3A" w:rsidRPr="00D425DE">
        <w:rPr>
          <w:color w:val="auto"/>
          <w:spacing w:val="-6"/>
          <w:cs/>
        </w:rPr>
        <w:br/>
      </w:r>
      <w:r w:rsidRPr="00D425DE">
        <w:rPr>
          <w:color w:val="auto"/>
          <w:spacing w:val="-6"/>
          <w:cs/>
        </w:rPr>
        <w:t>ที่เป็นเขตอุตสาหกรรมหนาแน่น เขตพาณิชยกรรม</w:t>
      </w:r>
      <w:r w:rsidRPr="00D425DE">
        <w:rPr>
          <w:color w:val="auto"/>
          <w:cs/>
        </w:rPr>
        <w:t xml:space="preserve"> เขตแหล่งท่องเที่ยวในอนาคตคาดว่าแหล่งกำเนิดกิจกรรมเหล่านี้จะขยายตัว และก่อให้เกิดปริมาณการเดินทางหลากหลายรูปแบ</w:t>
      </w:r>
      <w:r w:rsidR="00734FE3" w:rsidRPr="00D425DE">
        <w:rPr>
          <w:color w:val="auto"/>
          <w:cs/>
        </w:rPr>
        <w:t>บ</w:t>
      </w:r>
    </w:p>
    <w:p w14:paraId="0033D456" w14:textId="7EF2DA5F" w:rsidR="00AB59B0" w:rsidRPr="00D425DE" w:rsidRDefault="00BD5062" w:rsidP="00C82F4E">
      <w:pPr>
        <w:pStyle w:val="Caption"/>
        <w:spacing w:after="120"/>
        <w:rPr>
          <w:rFonts w:ascii="TH SarabunPSK" w:hAnsi="TH SarabunPSK" w:cs="TH SarabunPSK"/>
        </w:rPr>
      </w:pPr>
      <w:bookmarkStart w:id="40" w:name="_Toc51142221"/>
      <w:bookmarkStart w:id="41" w:name="_Toc82436664"/>
      <w:bookmarkStart w:id="42" w:name="_Toc82522419"/>
      <w:bookmarkStart w:id="43" w:name="_Toc82522513"/>
      <w:bookmarkStart w:id="44" w:name="_Hlk82163533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 xml:space="preserve">สถิติการขนส่งทางอากาศ พ.ศ. </w:t>
      </w:r>
      <w:r w:rsidR="00AB59B0" w:rsidRPr="00D425DE">
        <w:rPr>
          <w:rFonts w:ascii="TH SarabunPSK" w:hAnsi="TH SarabunPSK" w:cs="TH SarabunPSK"/>
        </w:rPr>
        <w:t>255</w:t>
      </w:r>
      <w:r w:rsidR="00AB59B0" w:rsidRPr="00D425DE">
        <w:rPr>
          <w:rFonts w:ascii="TH SarabunPSK" w:hAnsi="TH SarabunPSK" w:cs="TH SarabunPSK"/>
          <w:cs/>
        </w:rPr>
        <w:t xml:space="preserve">8 </w:t>
      </w:r>
      <w:r w:rsidR="00AB59B0" w:rsidRPr="00D425DE">
        <w:rPr>
          <w:rFonts w:ascii="TH SarabunPSK" w:hAnsi="TH SarabunPSK" w:cs="TH SarabunPSK"/>
        </w:rPr>
        <w:t>– 256</w:t>
      </w:r>
      <w:r w:rsidR="00AB59B0" w:rsidRPr="00D425DE">
        <w:rPr>
          <w:rFonts w:ascii="TH SarabunPSK" w:hAnsi="TH SarabunPSK" w:cs="TH SarabunPSK"/>
          <w:cs/>
        </w:rPr>
        <w:t>3 ของจังหวัดสมุทรปราการ</w:t>
      </w:r>
      <w:bookmarkEnd w:id="40"/>
      <w:bookmarkEnd w:id="41"/>
      <w:bookmarkEnd w:id="42"/>
      <w:bookmarkEnd w:id="43"/>
    </w:p>
    <w:tbl>
      <w:tblPr>
        <w:tblStyle w:val="TableGrid"/>
        <w:tblW w:w="5555" w:type="pct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992"/>
        <w:gridCol w:w="992"/>
        <w:gridCol w:w="993"/>
        <w:gridCol w:w="699"/>
        <w:gridCol w:w="850"/>
        <w:gridCol w:w="709"/>
        <w:gridCol w:w="707"/>
        <w:gridCol w:w="735"/>
        <w:gridCol w:w="568"/>
        <w:gridCol w:w="711"/>
        <w:gridCol w:w="693"/>
      </w:tblGrid>
      <w:tr w:rsidR="00D425DE" w:rsidRPr="00D425DE" w14:paraId="12AF4E7D" w14:textId="77777777" w:rsidTr="006C52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2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bookmarkEnd w:id="44"/>
          <w:p w14:paraId="5F658CDB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6"/>
                <w:szCs w:val="22"/>
                <w:cs/>
              </w:rPr>
              <w:t>ปี</w:t>
            </w:r>
          </w:p>
        </w:tc>
        <w:tc>
          <w:tcPr>
            <w:tcW w:w="42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55D98E71" w14:textId="77777777" w:rsidR="00AB59B0" w:rsidRPr="00D425DE" w:rsidRDefault="00AB59B0" w:rsidP="006C522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6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6"/>
                <w:szCs w:val="22"/>
                <w:cs/>
              </w:rPr>
              <w:t>จำนวนเที่ยวบิน</w:t>
            </w:r>
          </w:p>
          <w:p w14:paraId="163A67F6" w14:textId="77777777" w:rsidR="00AB59B0" w:rsidRPr="00D425DE" w:rsidRDefault="00AB59B0" w:rsidP="006C5227">
            <w:pPr>
              <w:tabs>
                <w:tab w:val="left" w:pos="709"/>
                <w:tab w:val="left" w:pos="1276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6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6"/>
                <w:szCs w:val="22"/>
                <w:cs/>
              </w:rPr>
              <w:t>ขึ้น - ลง</w:t>
            </w:r>
          </w:p>
        </w:tc>
        <w:tc>
          <w:tcPr>
            <w:tcW w:w="1826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59B2F2DA" w14:textId="77777777" w:rsidR="00AB59B0" w:rsidRPr="00D425DE" w:rsidRDefault="00AB59B0" w:rsidP="00851E7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6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6"/>
                <w:szCs w:val="22"/>
                <w:cs/>
              </w:rPr>
              <w:t>ผู้โดยสาร</w:t>
            </w:r>
          </w:p>
        </w:tc>
        <w:tc>
          <w:tcPr>
            <w:tcW w:w="1490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411B6EA9" w14:textId="77777777" w:rsidR="00AB59B0" w:rsidRPr="00D425DE" w:rsidRDefault="00AB59B0" w:rsidP="00851E7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6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6"/>
                <w:szCs w:val="22"/>
                <w:cs/>
              </w:rPr>
              <w:t>การขนถ่ายสินค้า (ตัน)</w:t>
            </w:r>
          </w:p>
        </w:tc>
        <w:tc>
          <w:tcPr>
            <w:tcW w:w="98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54711E96" w14:textId="77777777" w:rsidR="00AB59B0" w:rsidRPr="00D425DE" w:rsidRDefault="00AB59B0" w:rsidP="00851E7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การขนถ่ายไปรษณียภัณฑ์ (ตัน)</w:t>
            </w:r>
          </w:p>
        </w:tc>
      </w:tr>
      <w:tr w:rsidR="00D425DE" w:rsidRPr="00D425DE" w14:paraId="03114E93" w14:textId="77777777" w:rsidTr="006C52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62DDC3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16"/>
                <w:szCs w:val="22"/>
              </w:rPr>
            </w:pPr>
          </w:p>
        </w:tc>
        <w:tc>
          <w:tcPr>
            <w:tcW w:w="42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E25F33" w14:textId="77777777" w:rsidR="00AB59B0" w:rsidRPr="00D425DE" w:rsidRDefault="00AB59B0" w:rsidP="006C52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6"/>
                <w:szCs w:val="22"/>
              </w:rPr>
            </w:pP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06B0DCF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รวม</w:t>
            </w:r>
          </w:p>
          <w:p w14:paraId="45FD6F6D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6A88F67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ออก</w:t>
            </w:r>
          </w:p>
          <w:p w14:paraId="2B921DFD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10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0"/>
                <w:sz w:val="22"/>
                <w:szCs w:val="22"/>
              </w:rPr>
              <w:t>Departure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1F9535E6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เข้า</w:t>
            </w:r>
          </w:p>
          <w:p w14:paraId="3A417ADE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Arrival</w:t>
            </w:r>
          </w:p>
        </w:tc>
        <w:tc>
          <w:tcPr>
            <w:tcW w:w="3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D1366F8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ผ่าน</w:t>
            </w:r>
          </w:p>
          <w:p w14:paraId="6C622D81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Transit</w:t>
            </w:r>
          </w:p>
        </w:tc>
        <w:tc>
          <w:tcPr>
            <w:tcW w:w="4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D789FFC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รวม</w:t>
            </w:r>
          </w:p>
          <w:p w14:paraId="679E2C3C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3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3A13E1A6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ออก</w:t>
            </w:r>
          </w:p>
          <w:p w14:paraId="27C46DB4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10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0"/>
                <w:sz w:val="18"/>
                <w:szCs w:val="18"/>
              </w:rPr>
              <w:t>Departure</w:t>
            </w:r>
          </w:p>
        </w:tc>
        <w:tc>
          <w:tcPr>
            <w:tcW w:w="3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35B16869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เข้า</w:t>
            </w:r>
          </w:p>
          <w:p w14:paraId="71FF4BB3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Arrival</w:t>
            </w:r>
          </w:p>
        </w:tc>
        <w:tc>
          <w:tcPr>
            <w:tcW w:w="3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A07FDC6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ผ่าน</w:t>
            </w:r>
          </w:p>
          <w:p w14:paraId="4F9F7690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Transit</w:t>
            </w:r>
          </w:p>
        </w:tc>
        <w:tc>
          <w:tcPr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33943FCA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รวม</w:t>
            </w:r>
          </w:p>
          <w:p w14:paraId="595FFB2D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3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233E289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ออก</w:t>
            </w:r>
          </w:p>
          <w:p w14:paraId="2B867EE8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10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0"/>
                <w:sz w:val="14"/>
                <w:szCs w:val="14"/>
              </w:rPr>
              <w:t>Departure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1BF5BA7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เข้า</w:t>
            </w:r>
          </w:p>
          <w:p w14:paraId="052BF98D" w14:textId="77777777" w:rsidR="00AB59B0" w:rsidRPr="00D425DE" w:rsidRDefault="00AB59B0" w:rsidP="00851E7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Arrival</w:t>
            </w:r>
          </w:p>
        </w:tc>
      </w:tr>
      <w:tr w:rsidR="00D425DE" w:rsidRPr="00D425DE" w14:paraId="7DE790AF" w14:textId="77777777" w:rsidTr="006C52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00014B" w14:textId="77777777" w:rsidR="00AB59B0" w:rsidRPr="00D425DE" w:rsidRDefault="00AB59B0" w:rsidP="006C522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2558</w:t>
            </w:r>
          </w:p>
        </w:tc>
        <w:tc>
          <w:tcPr>
            <w:tcW w:w="4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3E744F" w14:textId="77777777" w:rsidR="00AB59B0" w:rsidRPr="00D425DE" w:rsidRDefault="00AB59B0" w:rsidP="006C52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310,867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00F84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52,383,686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41A61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25,741,293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8E9D1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25,680,521</w:t>
            </w:r>
          </w:p>
        </w:tc>
        <w:tc>
          <w:tcPr>
            <w:tcW w:w="3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2CA30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961,872</w:t>
            </w:r>
          </w:p>
        </w:tc>
        <w:tc>
          <w:tcPr>
            <w:tcW w:w="4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76A45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1,288,087</w:t>
            </w:r>
          </w:p>
        </w:tc>
        <w:tc>
          <w:tcPr>
            <w:tcW w:w="3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8CBB2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531,891</w:t>
            </w:r>
          </w:p>
        </w:tc>
        <w:tc>
          <w:tcPr>
            <w:tcW w:w="3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F3F37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707,347</w:t>
            </w:r>
          </w:p>
        </w:tc>
        <w:tc>
          <w:tcPr>
            <w:tcW w:w="3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D046E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48,849</w:t>
            </w:r>
          </w:p>
        </w:tc>
        <w:tc>
          <w:tcPr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3D76D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1,078</w:t>
            </w:r>
          </w:p>
        </w:tc>
        <w:tc>
          <w:tcPr>
            <w:tcW w:w="3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041AC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442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83F8A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642</w:t>
            </w:r>
          </w:p>
        </w:tc>
      </w:tr>
      <w:tr w:rsidR="00D425DE" w:rsidRPr="00D425DE" w14:paraId="260CD4EF" w14:textId="77777777" w:rsidTr="006C52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A67E3D" w14:textId="77777777" w:rsidR="00AB59B0" w:rsidRPr="00D425DE" w:rsidRDefault="00AB59B0" w:rsidP="006C522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2559</w:t>
            </w:r>
          </w:p>
        </w:tc>
        <w:tc>
          <w:tcPr>
            <w:tcW w:w="4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45BCF6" w14:textId="77777777" w:rsidR="00AB59B0" w:rsidRPr="00D425DE" w:rsidRDefault="00AB59B0" w:rsidP="006C52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336,354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6ED1D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55,892,428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748F2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27,494,761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A49C8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27,621,489</w:t>
            </w:r>
          </w:p>
        </w:tc>
        <w:tc>
          <w:tcPr>
            <w:tcW w:w="3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163E0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776,178</w:t>
            </w:r>
          </w:p>
        </w:tc>
        <w:tc>
          <w:tcPr>
            <w:tcW w:w="4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55D7C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1,351,878</w:t>
            </w:r>
          </w:p>
        </w:tc>
        <w:tc>
          <w:tcPr>
            <w:tcW w:w="3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449DB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714,829</w:t>
            </w:r>
          </w:p>
        </w:tc>
        <w:tc>
          <w:tcPr>
            <w:tcW w:w="3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63C2A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590,719</w:t>
            </w:r>
          </w:p>
        </w:tc>
        <w:tc>
          <w:tcPr>
            <w:tcW w:w="3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2EA76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46,330</w:t>
            </w:r>
          </w:p>
        </w:tc>
        <w:tc>
          <w:tcPr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D9F3F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892</w:t>
            </w:r>
          </w:p>
        </w:tc>
        <w:tc>
          <w:tcPr>
            <w:tcW w:w="3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72004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367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80CB8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521</w:t>
            </w:r>
          </w:p>
        </w:tc>
      </w:tr>
      <w:tr w:rsidR="00D425DE" w:rsidRPr="00D425DE" w14:paraId="6EA8FE9E" w14:textId="77777777" w:rsidTr="006C52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5194F6" w14:textId="77777777" w:rsidR="00AB59B0" w:rsidRPr="00D425DE" w:rsidRDefault="00AB59B0" w:rsidP="006C522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2560</w:t>
            </w:r>
          </w:p>
        </w:tc>
        <w:tc>
          <w:tcPr>
            <w:tcW w:w="4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CC8DCA" w14:textId="77777777" w:rsidR="00AB59B0" w:rsidRPr="00D425DE" w:rsidRDefault="00AB59B0" w:rsidP="006C52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350,508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6851D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60,861,782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18FF5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30,198,901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09BDE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29,927,453</w:t>
            </w:r>
          </w:p>
        </w:tc>
        <w:tc>
          <w:tcPr>
            <w:tcW w:w="3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C7DB7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735,428</w:t>
            </w:r>
          </w:p>
        </w:tc>
        <w:tc>
          <w:tcPr>
            <w:tcW w:w="4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3BC1D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1,482,806</w:t>
            </w:r>
          </w:p>
        </w:tc>
        <w:tc>
          <w:tcPr>
            <w:tcW w:w="3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8946B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658,873</w:t>
            </w:r>
          </w:p>
        </w:tc>
        <w:tc>
          <w:tcPr>
            <w:tcW w:w="3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6B28A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779,298</w:t>
            </w:r>
          </w:p>
        </w:tc>
        <w:tc>
          <w:tcPr>
            <w:tcW w:w="3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04969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44,635</w:t>
            </w:r>
          </w:p>
        </w:tc>
        <w:tc>
          <w:tcPr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130B7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1,732</w:t>
            </w:r>
          </w:p>
        </w:tc>
        <w:tc>
          <w:tcPr>
            <w:tcW w:w="3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AB5C1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1,581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F907B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141</w:t>
            </w:r>
          </w:p>
        </w:tc>
      </w:tr>
      <w:tr w:rsidR="00D425DE" w:rsidRPr="00D425DE" w14:paraId="0F735EC2" w14:textId="77777777" w:rsidTr="006C52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3CF433" w14:textId="77777777" w:rsidR="00AB59B0" w:rsidRPr="00D425DE" w:rsidRDefault="00AB59B0" w:rsidP="006C522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2561</w:t>
            </w:r>
          </w:p>
        </w:tc>
        <w:tc>
          <w:tcPr>
            <w:tcW w:w="4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712BA9" w14:textId="77777777" w:rsidR="00AB59B0" w:rsidRPr="00D425DE" w:rsidRDefault="00AB59B0" w:rsidP="006C52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369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476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A4B1C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63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379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077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45391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31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243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069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AD309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31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488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999</w:t>
            </w:r>
          </w:p>
        </w:tc>
        <w:tc>
          <w:tcPr>
            <w:tcW w:w="3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2D813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647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009</w:t>
            </w:r>
          </w:p>
        </w:tc>
        <w:tc>
          <w:tcPr>
            <w:tcW w:w="4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C2366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535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225</w:t>
            </w:r>
          </w:p>
        </w:tc>
        <w:tc>
          <w:tcPr>
            <w:tcW w:w="3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AED69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809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803</w:t>
            </w:r>
          </w:p>
        </w:tc>
        <w:tc>
          <w:tcPr>
            <w:tcW w:w="3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6AC39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682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978</w:t>
            </w:r>
          </w:p>
        </w:tc>
        <w:tc>
          <w:tcPr>
            <w:tcW w:w="3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DE007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42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444</w:t>
            </w:r>
          </w:p>
        </w:tc>
        <w:tc>
          <w:tcPr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C4F78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819</w:t>
            </w:r>
          </w:p>
        </w:tc>
        <w:tc>
          <w:tcPr>
            <w:tcW w:w="3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58BA4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636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F0081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183</w:t>
            </w:r>
          </w:p>
        </w:tc>
      </w:tr>
      <w:tr w:rsidR="00D425DE" w:rsidRPr="00D425DE" w14:paraId="25B25E53" w14:textId="77777777" w:rsidTr="006C52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06EA61" w14:textId="77777777" w:rsidR="00AB59B0" w:rsidRPr="00D425DE" w:rsidRDefault="00AB59B0" w:rsidP="006C522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2562</w:t>
            </w:r>
          </w:p>
        </w:tc>
        <w:tc>
          <w:tcPr>
            <w:tcW w:w="4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5A6408" w14:textId="77777777" w:rsidR="00AB59B0" w:rsidRPr="00D425DE" w:rsidRDefault="00AB59B0" w:rsidP="006C52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378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,886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BC43B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64,711,010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7FE31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31,958,769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38722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32,203,782</w:t>
            </w:r>
          </w:p>
        </w:tc>
        <w:tc>
          <w:tcPr>
            <w:tcW w:w="3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8018D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548,459</w:t>
            </w:r>
          </w:p>
        </w:tc>
        <w:tc>
          <w:tcPr>
            <w:tcW w:w="4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468FD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1,386,081</w:t>
            </w:r>
          </w:p>
        </w:tc>
        <w:tc>
          <w:tcPr>
            <w:tcW w:w="3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08A50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736,142</w:t>
            </w:r>
          </w:p>
        </w:tc>
        <w:tc>
          <w:tcPr>
            <w:tcW w:w="3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B02F2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611,406</w:t>
            </w:r>
          </w:p>
        </w:tc>
        <w:tc>
          <w:tcPr>
            <w:tcW w:w="3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0CA4D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38,533</w:t>
            </w:r>
          </w:p>
        </w:tc>
        <w:tc>
          <w:tcPr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1C60C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2,309</w:t>
            </w:r>
          </w:p>
        </w:tc>
        <w:tc>
          <w:tcPr>
            <w:tcW w:w="3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B9DDF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2,078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84B8C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231</w:t>
            </w:r>
          </w:p>
        </w:tc>
      </w:tr>
      <w:tr w:rsidR="00D425DE" w:rsidRPr="00D425DE" w14:paraId="4774F237" w14:textId="77777777" w:rsidTr="006C52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D9656D" w14:textId="77777777" w:rsidR="00AB59B0" w:rsidRPr="00D425DE" w:rsidRDefault="00AB59B0" w:rsidP="006C522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256</w:t>
            </w: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14E72F" w14:textId="77777777" w:rsidR="00AB59B0" w:rsidRPr="00D425DE" w:rsidRDefault="00AB59B0" w:rsidP="006C52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sz w:val="18"/>
                <w:szCs w:val="18"/>
              </w:rPr>
              <w:t>152,614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F5AEB8" w14:textId="77777777" w:rsidR="00AB59B0" w:rsidRPr="00D425DE" w:rsidRDefault="00AB59B0" w:rsidP="00D44C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sz w:val="18"/>
                <w:szCs w:val="18"/>
              </w:rPr>
              <w:t>16,706,235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3CAEF8" w14:textId="77777777" w:rsidR="00AB59B0" w:rsidRPr="00D425DE" w:rsidRDefault="00AB59B0" w:rsidP="00D44C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sz w:val="18"/>
                <w:szCs w:val="18"/>
              </w:rPr>
              <w:t>8,454,787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11500A" w14:textId="77777777" w:rsidR="00AB59B0" w:rsidRPr="00D425DE" w:rsidRDefault="00AB59B0" w:rsidP="00D44C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sz w:val="18"/>
                <w:szCs w:val="18"/>
              </w:rPr>
              <w:t>8,088,532</w:t>
            </w:r>
          </w:p>
        </w:tc>
        <w:tc>
          <w:tcPr>
            <w:tcW w:w="3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38517E" w14:textId="77777777" w:rsidR="00AB59B0" w:rsidRPr="00D425DE" w:rsidRDefault="00AB59B0" w:rsidP="00D44C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sz w:val="18"/>
                <w:szCs w:val="18"/>
              </w:rPr>
              <w:t>162,916</w:t>
            </w:r>
          </w:p>
        </w:tc>
        <w:tc>
          <w:tcPr>
            <w:tcW w:w="4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9B4204" w14:textId="77777777" w:rsidR="00AB59B0" w:rsidRPr="00D425DE" w:rsidRDefault="00AB59B0" w:rsidP="00D44C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sz w:val="18"/>
                <w:szCs w:val="18"/>
              </w:rPr>
              <w:t>911,525</w:t>
            </w:r>
          </w:p>
        </w:tc>
        <w:tc>
          <w:tcPr>
            <w:tcW w:w="3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4054DD" w14:textId="77777777" w:rsidR="00AB59B0" w:rsidRPr="00D425DE" w:rsidRDefault="00AB59B0" w:rsidP="00D44C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sz w:val="18"/>
                <w:szCs w:val="18"/>
              </w:rPr>
              <w:t>514,277</w:t>
            </w:r>
          </w:p>
        </w:tc>
        <w:tc>
          <w:tcPr>
            <w:tcW w:w="3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049214" w14:textId="77777777" w:rsidR="00AB59B0" w:rsidRPr="00D425DE" w:rsidRDefault="00AB59B0" w:rsidP="00D44C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sz w:val="18"/>
                <w:szCs w:val="18"/>
              </w:rPr>
              <w:t>389,331</w:t>
            </w:r>
          </w:p>
        </w:tc>
        <w:tc>
          <w:tcPr>
            <w:tcW w:w="3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64E368" w14:textId="77777777" w:rsidR="00AB59B0" w:rsidRPr="00D425DE" w:rsidRDefault="00AB59B0" w:rsidP="00D44C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sz w:val="18"/>
                <w:szCs w:val="18"/>
              </w:rPr>
              <w:t>7,917</w:t>
            </w:r>
          </w:p>
        </w:tc>
        <w:tc>
          <w:tcPr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74D3F6" w14:textId="77777777" w:rsidR="00AB59B0" w:rsidRPr="00D425DE" w:rsidRDefault="00AB59B0" w:rsidP="00D44C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sz w:val="18"/>
                <w:szCs w:val="18"/>
              </w:rPr>
              <w:t>754</w:t>
            </w:r>
          </w:p>
        </w:tc>
        <w:tc>
          <w:tcPr>
            <w:tcW w:w="3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F473A3" w14:textId="77777777" w:rsidR="00AB59B0" w:rsidRPr="00D425DE" w:rsidRDefault="00AB59B0" w:rsidP="00D44C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sz w:val="18"/>
                <w:szCs w:val="18"/>
              </w:rPr>
              <w:t>591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0503F0" w14:textId="77777777" w:rsidR="00AB59B0" w:rsidRPr="00D425DE" w:rsidRDefault="00AB59B0" w:rsidP="00D44C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sz w:val="18"/>
                <w:szCs w:val="18"/>
              </w:rPr>
              <w:t>163</w:t>
            </w:r>
          </w:p>
        </w:tc>
      </w:tr>
    </w:tbl>
    <w:p w14:paraId="6C7D14A0" w14:textId="77777777" w:rsidR="00AB59B0" w:rsidRPr="00D425DE" w:rsidRDefault="00AB59B0" w:rsidP="00AB59B0">
      <w:pPr>
        <w:pStyle w:val="a1"/>
        <w:rPr>
          <w:rFonts w:ascii="TH SarabunPSK" w:hAnsi="TH SarabunPSK" w:cs="TH SarabunPSK"/>
          <w:b/>
          <w:bCs/>
          <w:cs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>กรมการบินพลเรือน กระทรวงคมนาคม</w:t>
      </w:r>
    </w:p>
    <w:p w14:paraId="158D2681" w14:textId="77777777" w:rsidR="00AB59B0" w:rsidRPr="00D425DE" w:rsidRDefault="00AB59B0" w:rsidP="00C82F4E">
      <w:pPr>
        <w:pStyle w:val="a1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รวบรวมโดย </w:t>
      </w:r>
      <w:r w:rsidRPr="00D425DE">
        <w:rPr>
          <w:rFonts w:ascii="TH SarabunPSK" w:hAnsi="TH SarabunPSK" w:cs="TH SarabunPSK"/>
          <w:b/>
          <w:bCs/>
        </w:rPr>
        <w:t xml:space="preserve">: </w:t>
      </w:r>
      <w:r w:rsidRPr="00D425DE">
        <w:rPr>
          <w:rFonts w:ascii="TH SarabunPSK" w:hAnsi="TH SarabunPSK" w:cs="TH SarabunPSK"/>
          <w:cs/>
        </w:rPr>
        <w:t>สำนักงานสถิติจังหวัดสมุทรปราการ</w:t>
      </w:r>
    </w:p>
    <w:p w14:paraId="630AD763" w14:textId="77777777" w:rsidR="00AB59B0" w:rsidRPr="00D425DE" w:rsidRDefault="00AB59B0" w:rsidP="00093EFC">
      <w:pPr>
        <w:pStyle w:val="Heading5"/>
        <w:rPr>
          <w:b/>
          <w:bCs/>
        </w:rPr>
      </w:pPr>
      <w:r w:rsidRPr="00D425DE">
        <w:rPr>
          <w:b/>
          <w:bCs/>
          <w:cs/>
        </w:rPr>
        <w:t>การคมนาคมระบบราง</w:t>
      </w:r>
    </w:p>
    <w:p w14:paraId="31F5D778" w14:textId="77777777" w:rsidR="00AB59B0" w:rsidRPr="00D425DE" w:rsidRDefault="00AB59B0" w:rsidP="003838D0">
      <w:pPr>
        <w:pStyle w:val="Heading6"/>
        <w:ind w:left="0" w:firstLine="1560"/>
        <w:rPr>
          <w:b/>
          <w:bCs/>
        </w:rPr>
      </w:pPr>
      <w:r w:rsidRPr="00D425DE">
        <w:rPr>
          <w:b/>
          <w:bCs/>
          <w:cs/>
        </w:rPr>
        <w:t>โครงการรถไฟฟ้าสายสีเขียว ช่วงแบริ่ง-สมุทรปราการ</w:t>
      </w:r>
    </w:p>
    <w:p w14:paraId="3F57DCA7" w14:textId="58DB1B84" w:rsidR="00AB59B0" w:rsidRPr="00D425DE" w:rsidRDefault="00AB59B0" w:rsidP="003838D0">
      <w:pPr>
        <w:pStyle w:val="a"/>
        <w:spacing w:before="0"/>
        <w:ind w:firstLine="2127"/>
        <w:rPr>
          <w:color w:val="auto"/>
        </w:rPr>
      </w:pPr>
      <w:r w:rsidRPr="00D425DE">
        <w:rPr>
          <w:color w:val="auto"/>
          <w:spacing w:val="-12"/>
          <w:cs/>
        </w:rPr>
        <w:t xml:space="preserve">คณะรัฐมนตรีในคราวประชุมเมื่อวันที่ 27 พฤศจิกายน 2551 ได้มีมติเห็นชอบให้ รฟม. </w:t>
      </w:r>
      <w:r w:rsidRPr="00D425DE">
        <w:rPr>
          <w:color w:val="auto"/>
          <w:cs/>
        </w:rPr>
        <w:t xml:space="preserve">ดำเนินการก่อสร้างโครงการรถไฟฟ้าสายสีเขียว ช่วงหมอชิต - สะพานใหม่ และช่วงแบริ่ง - สมุทรปราการ </w:t>
      </w:r>
      <w:r w:rsidR="00F37B3A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รวมเป็นระยะทางประมาณ 25 กิโลเมตร โดยแนวเส้นทางโครงการระบบขนส่งกรุงเทพมหานคร </w:t>
      </w:r>
      <w:r w:rsidR="00F37B3A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ช่วงแบริ่ง- สมุทรปราการ มีโครงสร้างรถไฟฟ้าแบบยกระดับตลอดเส้นทาง ระยะทาง 13 กิโลเมตร </w:t>
      </w:r>
      <w:r w:rsidR="00F37B3A" w:rsidRPr="00D425DE">
        <w:rPr>
          <w:color w:val="auto"/>
          <w:cs/>
        </w:rPr>
        <w:br/>
      </w:r>
      <w:r w:rsidRPr="00D425DE">
        <w:rPr>
          <w:color w:val="auto"/>
          <w:cs/>
        </w:rPr>
        <w:t>เป็นระบบรถไฟฟ้าขนาดใหญ่ (</w:t>
      </w:r>
      <w:r w:rsidRPr="00D425DE">
        <w:rPr>
          <w:color w:val="auto"/>
        </w:rPr>
        <w:t>Heavy Rail Transit System</w:t>
      </w:r>
      <w:r w:rsidRPr="00D425DE">
        <w:rPr>
          <w:color w:val="auto"/>
          <w:cs/>
        </w:rPr>
        <w:t>) แนวเส้นทางเริ่มต้นต่อเนื่องจากแนวเส้นทาง</w:t>
      </w:r>
      <w:r w:rsidR="00F37B3A" w:rsidRPr="00D425DE">
        <w:rPr>
          <w:color w:val="auto"/>
          <w:cs/>
        </w:rPr>
        <w:br/>
      </w:r>
      <w:r w:rsidRPr="00D425DE">
        <w:rPr>
          <w:color w:val="auto"/>
          <w:spacing w:val="-12"/>
          <w:cs/>
        </w:rPr>
        <w:t>ของโครงการระบบขนส่งมวลชนกรุงเทพมหานคร (</w:t>
      </w:r>
      <w:r w:rsidRPr="00D425DE">
        <w:rPr>
          <w:color w:val="auto"/>
          <w:spacing w:val="-12"/>
        </w:rPr>
        <w:t>BTS</w:t>
      </w:r>
      <w:r w:rsidRPr="00D425DE">
        <w:rPr>
          <w:color w:val="auto"/>
          <w:spacing w:val="-12"/>
          <w:cs/>
        </w:rPr>
        <w:t>) ส่วนต่อขยายสายสุขุมวิท ตอนที่ 1 ช่วงอ่อนนุช - แบริ่ง</w:t>
      </w:r>
      <w:r w:rsidRPr="00D425DE">
        <w:rPr>
          <w:color w:val="auto"/>
          <w:cs/>
        </w:rPr>
        <w:t xml:space="preserve"> </w:t>
      </w:r>
      <w:r w:rsidR="00F00F58" w:rsidRPr="00D425DE">
        <w:rPr>
          <w:color w:val="auto"/>
          <w:cs/>
        </w:rPr>
        <w:br/>
      </w:r>
      <w:r w:rsidRPr="00D425DE">
        <w:rPr>
          <w:color w:val="auto"/>
          <w:cs/>
        </w:rPr>
        <w:t>บริเวณซอยสุขุมวิท 107 (แบริ่ง) ไปตามแนวเกาะกลางของถนนสุขุมวิท ผ่านคลองสำโรง ผ่านแยกเทพารักษ์</w:t>
      </w:r>
      <w:r w:rsidR="00F37B3A" w:rsidRPr="00D425DE">
        <w:rPr>
          <w:rFonts w:hint="cs"/>
          <w:color w:val="auto"/>
          <w:cs/>
        </w:rPr>
        <w:t xml:space="preserve"> </w:t>
      </w:r>
      <w:r w:rsidR="00F00F58" w:rsidRPr="00D425DE">
        <w:rPr>
          <w:color w:val="auto"/>
          <w:cs/>
        </w:rPr>
        <w:br/>
      </w:r>
      <w:r w:rsidRPr="00D425DE">
        <w:rPr>
          <w:color w:val="auto"/>
          <w:cs/>
        </w:rPr>
        <w:t>แยกปู่เจ้าสมิงพราย เมื่อถึงบริเวณจุดตัดกับโครงการถนนวงแหวนรอบนอกด้านใต้แนวจะเบี่ยงจากเกาะกลางไปทางทิศตะวันตกของถนนสุขุมวิท เพื่อข้ามทางต่างระดับสุขุมวิท จากนั้นจึงเบี่ยงกลับมาอยู่ในแนวเกาะกลางถนนสุขุมวิท ผ่านแยกศาลากลาง แยกการไฟฟ้า แยกแพรกษา แยกสายลวด จนถึงจุดสิ้นสุดโครงการ</w:t>
      </w:r>
      <w:r w:rsidR="00F00F58" w:rsidRPr="00D425DE">
        <w:rPr>
          <w:color w:val="auto"/>
          <w:cs/>
        </w:rPr>
        <w:br/>
      </w:r>
      <w:r w:rsidRPr="00D425DE">
        <w:rPr>
          <w:color w:val="auto"/>
          <w:cs/>
        </w:rPr>
        <w:lastRenderedPageBreak/>
        <w:t>บริเวณ</w:t>
      </w:r>
      <w:r w:rsidRPr="00D425DE">
        <w:rPr>
          <w:color w:val="auto"/>
          <w:spacing w:val="-4"/>
          <w:cs/>
        </w:rPr>
        <w:t>หน้าสถานีไฟฟ้าย่อยบางปิ้ง โดยแนวเส้นทางจะเบี่ยงออกทางด้านทิศตะวันตก และลดระดับเพื่อเข้าศูนย์ซ่อมบำรุง</w:t>
      </w:r>
    </w:p>
    <w:p w14:paraId="28B8C624" w14:textId="29D81617" w:rsidR="00AB59B0" w:rsidRPr="00D425DE" w:rsidRDefault="00AB59B0" w:rsidP="003838D0">
      <w:pPr>
        <w:pStyle w:val="a"/>
        <w:spacing w:before="0" w:after="0"/>
        <w:ind w:firstLine="2127"/>
        <w:rPr>
          <w:color w:val="auto"/>
        </w:rPr>
      </w:pPr>
      <w:r w:rsidRPr="00D425DE">
        <w:rPr>
          <w:color w:val="auto"/>
          <w:cs/>
        </w:rPr>
        <w:t>สถานีรถไฟฟ้าสายสีเขียว ช่วงแบริ่ง – สมุทรปราการประกอบด้วยสถานีทั้งหมด 9 สถานี ได้แก่ สถานีสำโรง สถานีปู่เจ้าสมิงพราย สถาน</w:t>
      </w:r>
      <w:r w:rsidRPr="00D425DE">
        <w:rPr>
          <w:b/>
          <w:bCs/>
          <w:color w:val="auto"/>
          <w:spacing w:val="-8"/>
          <w:cs/>
        </w:rPr>
        <w:t>ี</w:t>
      </w:r>
      <w:r w:rsidRPr="00D425DE">
        <w:rPr>
          <w:color w:val="auto"/>
          <w:cs/>
        </w:rPr>
        <w:t xml:space="preserve">ช้างเอราวัณ สถานีโรงเรียนนายเรือ สถานีปากน้ำ </w:t>
      </w:r>
      <w:r w:rsidR="00F00F58" w:rsidRPr="00D425DE">
        <w:rPr>
          <w:color w:val="auto"/>
          <w:cs/>
        </w:rPr>
        <w:br/>
      </w:r>
      <w:r w:rsidRPr="00D425DE">
        <w:rPr>
          <w:color w:val="auto"/>
          <w:cs/>
        </w:rPr>
        <w:t>สถานีศรีนครินทร์ สถานีแพรกษา สถานีสายลวด และสถานีเคหะสมุทรปราการ โดยบางสถานีจะเชื่อมต่อ</w:t>
      </w:r>
      <w:r w:rsidR="00F00F58" w:rsidRPr="00D425DE">
        <w:rPr>
          <w:color w:val="auto"/>
          <w:cs/>
        </w:rPr>
        <w:br/>
      </w:r>
      <w:r w:rsidRPr="00D425DE">
        <w:rPr>
          <w:color w:val="auto"/>
          <w:cs/>
        </w:rPr>
        <w:t>กับระบบขนส่งมวลชนสายอื่น ๆ เพื่อให้ผู้โดยสารสามารถเดินทางได้อย่างสะดวก นอกจากนี้</w:t>
      </w:r>
      <w:r w:rsidR="00F00F58" w:rsidRPr="00D425DE">
        <w:rPr>
          <w:color w:val="auto"/>
          <w:cs/>
        </w:rPr>
        <w:t xml:space="preserve">ยังมีบันไดเลื่อน ลิฟต์ ห้องน้ำ </w:t>
      </w:r>
      <w:r w:rsidRPr="00D425DE">
        <w:rPr>
          <w:color w:val="auto"/>
          <w:cs/>
        </w:rPr>
        <w:t>ป้ายประชาสัมพันธ์และสิ่งอำนวยความสะดวกต่าง ๆ เพื่อผู้พิการอีกด้วย</w:t>
      </w:r>
    </w:p>
    <w:p w14:paraId="539613E4" w14:textId="2765FAE4" w:rsidR="00AB59B0" w:rsidRPr="00D425DE" w:rsidRDefault="00AB59B0" w:rsidP="003838D0">
      <w:pPr>
        <w:pStyle w:val="a"/>
        <w:spacing w:before="0"/>
        <w:ind w:firstLine="2127"/>
        <w:rPr>
          <w:color w:val="auto"/>
        </w:rPr>
      </w:pPr>
      <w:r w:rsidRPr="00D425DE">
        <w:rPr>
          <w:color w:val="auto"/>
          <w:cs/>
        </w:rPr>
        <w:t xml:space="preserve">ปัจจุบันการก่อสร้างรถไฟฟ้าสายสีเขียวแล้วเสร็จ และเปิดให้บริการเมื่อวันที่ </w:t>
      </w:r>
      <w:r w:rsidR="003838D0" w:rsidRPr="00D425DE">
        <w:rPr>
          <w:color w:val="auto"/>
        </w:rPr>
        <w:br/>
      </w:r>
      <w:r w:rsidRPr="00D425DE">
        <w:rPr>
          <w:color w:val="auto"/>
        </w:rPr>
        <w:t xml:space="preserve">6 </w:t>
      </w:r>
      <w:r w:rsidRPr="00D425DE">
        <w:rPr>
          <w:color w:val="auto"/>
          <w:cs/>
        </w:rPr>
        <w:t xml:space="preserve">ธันวาคม พ.ศ. </w:t>
      </w:r>
      <w:r w:rsidRPr="00D425DE">
        <w:rPr>
          <w:color w:val="auto"/>
        </w:rPr>
        <w:t xml:space="preserve">2561 </w:t>
      </w:r>
      <w:r w:rsidRPr="00D425DE">
        <w:rPr>
          <w:color w:val="auto"/>
          <w:cs/>
        </w:rPr>
        <w:t>สามารถช่วยอำนวยความสะดวกในการเดินทางแก่ประชาชนที่มาพักอาศัย ประกอบธุรกรรมและท่องเที่ยวในพื้นที่ รวมทั้งสามารถแก้ไขปัญหาการจราจรได้อีกทางหนึ่ง</w:t>
      </w:r>
      <w:r w:rsidRPr="00D425DE">
        <w:rPr>
          <w:color w:val="auto"/>
        </w:rPr>
        <w:t xml:space="preserve"> </w:t>
      </w:r>
    </w:p>
    <w:p w14:paraId="3F85F03D" w14:textId="77777777" w:rsidR="00AB59B0" w:rsidRPr="00D425DE" w:rsidRDefault="00AB59B0" w:rsidP="00AB59B0">
      <w:pPr>
        <w:tabs>
          <w:tab w:val="left" w:pos="709"/>
          <w:tab w:val="left" w:pos="993"/>
          <w:tab w:val="left" w:pos="1276"/>
          <w:tab w:val="left" w:pos="1560"/>
          <w:tab w:val="left" w:pos="1985"/>
        </w:tabs>
        <w:jc w:val="center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noProof/>
        </w:rPr>
        <w:drawing>
          <wp:anchor distT="0" distB="0" distL="114300" distR="114300" simplePos="0" relativeHeight="251611648" behindDoc="0" locked="0" layoutInCell="1" allowOverlap="1" wp14:anchorId="5D33BDB0" wp14:editId="4A59A7E8">
            <wp:simplePos x="0" y="0"/>
            <wp:positionH relativeFrom="column">
              <wp:posOffset>84582</wp:posOffset>
            </wp:positionH>
            <wp:positionV relativeFrom="paragraph">
              <wp:posOffset>120752</wp:posOffset>
            </wp:positionV>
            <wp:extent cx="5916645" cy="1185062"/>
            <wp:effectExtent l="0" t="0" r="8255" b="0"/>
            <wp:wrapNone/>
            <wp:docPr id="287" name="รูปภาพ 6" descr="http://www.mrt-gbsc.com/wp-content/uploads/2012/06/s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rt-gbsc.com/wp-content/uploads/2012/06/station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82" cy="118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5DE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31DA11FF" wp14:editId="6C8B4D8A">
                <wp:extent cx="6086246" cy="1492301"/>
                <wp:effectExtent l="0" t="0" r="10160" b="12700"/>
                <wp:docPr id="286" name="สี่เหลี่ยมผืนผ้า: 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246" cy="149230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EA367B" id="สี่เหลี่ยมผืนผ้า: มุมมน 20" o:spid="_x0000_s1026" style="width:479.25pt;height:1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" fillcolor="window" strokecolor="#4bacc6" strokeweight="2pt">
                <w10:anchorlock/>
              </v:roundrect>
            </w:pict>
          </mc:Fallback>
        </mc:AlternateContent>
      </w:r>
    </w:p>
    <w:p w14:paraId="105E28E8" w14:textId="575CC6CF" w:rsidR="00AB59B0" w:rsidRPr="00D425DE" w:rsidRDefault="00BD5062" w:rsidP="00BD5062">
      <w:pPr>
        <w:pStyle w:val="Caption"/>
        <w:spacing w:after="0"/>
        <w:rPr>
          <w:rFonts w:ascii="TH SarabunPSK" w:hAnsi="TH SarabunPSK" w:cs="TH SarabunPSK"/>
        </w:rPr>
      </w:pPr>
      <w:bookmarkStart w:id="45" w:name="_Toc83036119"/>
      <w:bookmarkStart w:id="46" w:name="_Hlk82163610"/>
      <w:r w:rsidRPr="00D425DE">
        <w:rPr>
          <w:cs/>
        </w:rPr>
        <w:t xml:space="preserve">ภาพที่ </w:t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STYLEREF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</w:rPr>
        <w:instrText>\s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SEQ </w:instrText>
      </w:r>
      <w:r w:rsidRPr="00D425DE">
        <w:rPr>
          <w:rFonts w:ascii="TH SarabunPSK" w:hAnsi="TH SarabunPSK" w:cs="TH SarabunPSK"/>
          <w:cs/>
        </w:rPr>
        <w:instrText xml:space="preserve">ภาพที่ </w:instrText>
      </w:r>
      <w:r w:rsidRPr="00D425DE">
        <w:rPr>
          <w:rFonts w:ascii="TH SarabunPSK" w:hAnsi="TH SarabunPSK" w:cs="TH SarabunPSK"/>
        </w:rPr>
        <w:instrText xml:space="preserve">\* ARABIC \s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10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แสดงสถานีรถไฟฟ้าสายสีเขียว ช่วงแบริ่ง – สมุทรปราการ</w:t>
      </w:r>
      <w:bookmarkEnd w:id="45"/>
    </w:p>
    <w:bookmarkEnd w:id="46"/>
    <w:p w14:paraId="07541078" w14:textId="77777777" w:rsidR="00AB59B0" w:rsidRPr="00D425DE" w:rsidRDefault="00AB59B0" w:rsidP="006334C8">
      <w:pPr>
        <w:pStyle w:val="a1"/>
        <w:spacing w:before="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 </w:t>
      </w:r>
      <w:r w:rsidRPr="00D425DE">
        <w:rPr>
          <w:rFonts w:ascii="TH SarabunPSK" w:hAnsi="TH SarabunPSK" w:cs="TH SarabunPSK"/>
          <w:b/>
          <w:bCs/>
        </w:rPr>
        <w:t xml:space="preserve">:  </w:t>
      </w:r>
      <w:r w:rsidRPr="00D425DE">
        <w:rPr>
          <w:rFonts w:ascii="TH SarabunPSK" w:hAnsi="TH SarabunPSK" w:cs="TH SarabunPSK"/>
          <w:cs/>
        </w:rPr>
        <w:t>การรถไฟฟ้าขนส่งมวลชนแห่งประเทศไทย</w:t>
      </w:r>
    </w:p>
    <w:p w14:paraId="3F088A4F" w14:textId="77777777" w:rsidR="00AB59B0" w:rsidRPr="00D425DE" w:rsidRDefault="00AB59B0" w:rsidP="003838D0">
      <w:pPr>
        <w:pStyle w:val="Heading6"/>
        <w:ind w:firstLine="1701"/>
        <w:rPr>
          <w:b/>
          <w:bCs/>
        </w:rPr>
      </w:pPr>
      <w:r w:rsidRPr="00D425DE">
        <w:rPr>
          <w:b/>
          <w:bCs/>
          <w:cs/>
        </w:rPr>
        <w:t>โครงการรถไฟฟ้าสายสีม่วง ช่วงเตาปูน - ราษฎร์บูรณะ (วงแหวนกาญจนาภิเษก)</w:t>
      </w:r>
    </w:p>
    <w:p w14:paraId="45AED3D0" w14:textId="065EF924" w:rsidR="00AB59B0" w:rsidRPr="00D425DE" w:rsidRDefault="00AB59B0" w:rsidP="003838D0">
      <w:pPr>
        <w:pStyle w:val="a"/>
        <w:spacing w:before="0" w:after="0"/>
        <w:ind w:firstLine="2127"/>
        <w:rPr>
          <w:b/>
          <w:bCs/>
          <w:color w:val="auto"/>
        </w:rPr>
      </w:pPr>
      <w:r w:rsidRPr="00D425DE">
        <w:rPr>
          <w:color w:val="auto"/>
          <w:spacing w:val="-12"/>
          <w:cs/>
        </w:rPr>
        <w:t>โครงสร้างรถไฟฟ้าสายสีม่วง ช่วงเตาปูน-ราษฎร์บูรณะ มีระยะทางทั้งสิ้น 23.6 กิโลเมตร</w:t>
      </w:r>
      <w:r w:rsidRPr="00D425DE">
        <w:rPr>
          <w:color w:val="auto"/>
          <w:cs/>
        </w:rPr>
        <w:t xml:space="preserve"> </w:t>
      </w:r>
      <w:r w:rsidR="00F00F58" w:rsidRPr="00D425DE">
        <w:rPr>
          <w:color w:val="auto"/>
          <w:cs/>
        </w:rPr>
        <w:br/>
      </w:r>
      <w:r w:rsidRPr="00D425DE">
        <w:rPr>
          <w:color w:val="auto"/>
          <w:spacing w:val="-10"/>
          <w:cs/>
        </w:rPr>
        <w:t>เป็นโครงสร้างทางวิ่งใต้ดิน 12.6 กิโลเมตร และโครงสร้างทางยกระดับ 11 กิโลเมตร และมีสถานีทั้งสิ้น 17 สถานี</w:t>
      </w:r>
      <w:r w:rsidRPr="00D425DE">
        <w:rPr>
          <w:color w:val="auto"/>
          <w:cs/>
        </w:rPr>
        <w:t xml:space="preserve"> </w:t>
      </w:r>
      <w:r w:rsidR="00F00F58" w:rsidRPr="00D425DE">
        <w:rPr>
          <w:color w:val="auto"/>
          <w:cs/>
        </w:rPr>
        <w:br/>
      </w:r>
      <w:r w:rsidRPr="00D425DE">
        <w:rPr>
          <w:color w:val="auto"/>
          <w:cs/>
        </w:rPr>
        <w:t>เป็นสถานีใต้ดิน 10 สถานี และสถานียกระดับ 7 สถานี</w:t>
      </w:r>
    </w:p>
    <w:p w14:paraId="5F00A79B" w14:textId="2D30B388" w:rsidR="00AB59B0" w:rsidRPr="00D425DE" w:rsidRDefault="00AB59B0" w:rsidP="003838D0">
      <w:pPr>
        <w:pStyle w:val="a"/>
        <w:spacing w:before="0"/>
        <w:ind w:firstLine="2127"/>
        <w:rPr>
          <w:color w:val="auto"/>
        </w:rPr>
      </w:pPr>
      <w:r w:rsidRPr="00D425DE">
        <w:rPr>
          <w:color w:val="auto"/>
          <w:cs/>
        </w:rPr>
        <w:t>แนวเส้นทางโครงสร้างรถไฟฟ้าสายสีม่วง ช่วงเตาปูน-ราษฎร์บูรณะ เริ่มจากจุดเชื่อมต่อโครงการรถไฟฟ้าสายสีม่วง ช่วงบางใหญ่ - บางซื่อ ที่บริเวณสถานีเตาปูน โดยเปลี่ยนเป็นเส้นทางใต้ดิน</w:t>
      </w:r>
      <w:r w:rsidR="00F00F58" w:rsidRPr="00D425DE">
        <w:rPr>
          <w:color w:val="auto"/>
          <w:cs/>
        </w:rPr>
        <w:br/>
      </w:r>
      <w:r w:rsidRPr="00D425DE">
        <w:rPr>
          <w:color w:val="auto"/>
          <w:cs/>
        </w:rPr>
        <w:t>แล้วเบี่ยงเข้าสู่ ถนนสามเสน ผ่านรัฐสภาแห่งใหม่ (โรงเรียนโยธินบูรณะเดิม) โรงเรีย</w:t>
      </w:r>
      <w:r w:rsidR="00F00F58" w:rsidRPr="00D425DE">
        <w:rPr>
          <w:color w:val="auto"/>
          <w:cs/>
        </w:rPr>
        <w:t>นราชินีบน กรมชลประทาน โรงพยาบาล</w:t>
      </w:r>
      <w:r w:rsidRPr="00D425DE">
        <w:rPr>
          <w:color w:val="auto"/>
          <w:cs/>
        </w:rPr>
        <w:t>วชิรพยาบาล หอสมุดแห่งชาติ คลอง</w:t>
      </w:r>
      <w:r w:rsidRPr="00D425DE">
        <w:rPr>
          <w:color w:val="auto"/>
          <w:spacing w:val="-12"/>
          <w:cs/>
        </w:rPr>
        <w:t>บางลำพู เลี้ยวซ้ายเข้าถนนพระสุเมรุ ผ่านวัดบวรนิเวศราชวรวิหาร</w:t>
      </w:r>
      <w:r w:rsidRPr="00D425DE">
        <w:rPr>
          <w:color w:val="auto"/>
          <w:cs/>
        </w:rPr>
        <w:t xml:space="preserve"> แยกผ่านฟ้า เข้าสู่ถนนมหาไชย ผ่านวัดราชนัดดารามวรวิหาร เข้าสู่ถนนจักรเพชร ลอดใต้แม่น้ำเจ้าพระยาบริเวณสะพานพระปกเกล้า เข้าสู่ถนนประชาธิปก ผ่านสีแยกบ้านแขก ลอดใต้วงเวียนใหญ่ เข้าสู่ถนน</w:t>
      </w:r>
      <w:r w:rsidR="00F00F58" w:rsidRPr="00D425DE">
        <w:rPr>
          <w:color w:val="auto"/>
          <w:cs/>
        </w:rPr>
        <w:br/>
      </w:r>
      <w:r w:rsidRPr="00D425DE">
        <w:rPr>
          <w:color w:val="auto"/>
          <w:cs/>
        </w:rPr>
        <w:t>สมเด็จพระเจ้าตากสิน ลอดแยกมไหสวรรย์ จากนั้นเปลี่ยนเส้นทางยกระดับผ่านแยกถนนจอมทอง</w:t>
      </w:r>
      <w:r w:rsidR="006334C8" w:rsidRPr="00D425DE">
        <w:rPr>
          <w:color w:val="auto"/>
          <w:cs/>
        </w:rPr>
        <w:br/>
      </w:r>
      <w:r w:rsidRPr="00D425DE">
        <w:rPr>
          <w:color w:val="auto"/>
          <w:cs/>
        </w:rPr>
        <w:t>เข้าสู่ถนนสุขสวัสดิ์ ผ่านแยกถนนประชาอุทิศ ข้ามทางด่วนเฉลิมมหานคร เข้าสู่ราษฎร์บูรณะข้ามคลองแจงร้อน ผ่านสามแยก</w:t>
      </w:r>
      <w:r w:rsidRPr="00D425DE">
        <w:rPr>
          <w:color w:val="auto"/>
          <w:spacing w:val="-6"/>
          <w:cs/>
        </w:rPr>
        <w:t xml:space="preserve">พระประแดง และสิ้นสุดเส้นทางบริเวณครุใน โดยมีแผนก่อสร้างโครงการและทดสอบระบบ </w:t>
      </w:r>
      <w:r w:rsidR="006334C8" w:rsidRPr="00D425DE">
        <w:rPr>
          <w:color w:val="auto"/>
          <w:spacing w:val="-6"/>
          <w:cs/>
        </w:rPr>
        <w:br/>
      </w:r>
      <w:r w:rsidR="006334C8" w:rsidRPr="00D425DE">
        <w:rPr>
          <w:color w:val="auto"/>
          <w:spacing w:val="-10"/>
          <w:cs/>
        </w:rPr>
        <w:t xml:space="preserve">ในปี </w:t>
      </w:r>
      <w:r w:rsidRPr="00D425DE">
        <w:rPr>
          <w:color w:val="auto"/>
          <w:spacing w:val="-10"/>
          <w:cs/>
        </w:rPr>
        <w:t xml:space="preserve">พ.ศ. 2563 </w:t>
      </w:r>
      <w:r w:rsidRPr="00D425DE">
        <w:rPr>
          <w:color w:val="auto"/>
          <w:spacing w:val="-10"/>
        </w:rPr>
        <w:t>–</w:t>
      </w:r>
      <w:r w:rsidRPr="00D425DE">
        <w:rPr>
          <w:color w:val="auto"/>
          <w:spacing w:val="-10"/>
          <w:cs/>
        </w:rPr>
        <w:t xml:space="preserve"> 2567 ซึ่งหากดำเนินการเป็นไปตามแผนคาดว่าจะเปิดบริการในช่วงเดือนมกราคม พ.ศ. 2567</w:t>
      </w:r>
    </w:p>
    <w:p w14:paraId="372AC55E" w14:textId="77777777" w:rsidR="00AB59B0" w:rsidRPr="00D425DE" w:rsidRDefault="00AB59B0" w:rsidP="00AB59B0">
      <w:pPr>
        <w:pStyle w:val="a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lastRenderedPageBreak/>
        <w:drawing>
          <wp:inline distT="0" distB="0" distL="0" distR="0" wp14:anchorId="5FBCA66D" wp14:editId="372A944E">
            <wp:extent cx="1705035" cy="2276475"/>
            <wp:effectExtent l="0" t="0" r="9525" b="0"/>
            <wp:docPr id="28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0" t="8861" r="23693" b="20796"/>
                    <a:stretch/>
                  </pic:blipFill>
                  <pic:spPr bwMode="auto">
                    <a:xfrm>
                      <a:off x="0" y="0"/>
                      <a:ext cx="170503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27BBD" w14:textId="02CED045" w:rsidR="00AB59B0" w:rsidRPr="00D425DE" w:rsidRDefault="00BD5062" w:rsidP="00BD5062">
      <w:pPr>
        <w:pStyle w:val="Caption"/>
        <w:spacing w:after="0"/>
        <w:rPr>
          <w:rFonts w:ascii="TH SarabunPSK" w:hAnsi="TH SarabunPSK" w:cs="TH SarabunPSK"/>
        </w:rPr>
      </w:pPr>
      <w:bookmarkStart w:id="47" w:name="_Toc83036120"/>
      <w:bookmarkStart w:id="48" w:name="_Hlk82163592"/>
      <w:r w:rsidRPr="00D425DE">
        <w:rPr>
          <w:cs/>
        </w:rPr>
        <w:t xml:space="preserve">ภาพที่ </w:t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STYLEREF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</w:rPr>
        <w:instrText>\s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SEQ </w:instrText>
      </w:r>
      <w:r w:rsidRPr="00D425DE">
        <w:rPr>
          <w:rFonts w:ascii="TH SarabunPSK" w:hAnsi="TH SarabunPSK" w:cs="TH SarabunPSK"/>
          <w:cs/>
        </w:rPr>
        <w:instrText xml:space="preserve">ภาพที่ </w:instrText>
      </w:r>
      <w:r w:rsidRPr="00D425DE">
        <w:rPr>
          <w:rFonts w:ascii="TH SarabunPSK" w:hAnsi="TH SarabunPSK" w:cs="TH SarabunPSK"/>
        </w:rPr>
        <w:instrText xml:space="preserve">\* ARABIC \s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แสดง</w:t>
      </w:r>
      <w:r w:rsidR="00AB59B0" w:rsidRPr="00D425DE">
        <w:rPr>
          <w:rFonts w:ascii="TH SarabunPSK" w:hAnsi="TH SarabunPSK" w:cs="TH SarabunPSK"/>
          <w:cs/>
        </w:rPr>
        <w:t>แนวเส้นทางโครงการรถไฟฟ้าสายสีม่วง ช่วงเตาปูน - ราษฎร์บูรณะ (วงแหวนกาญจนาภิเษก)</w:t>
      </w:r>
      <w:bookmarkEnd w:id="47"/>
    </w:p>
    <w:bookmarkEnd w:id="48"/>
    <w:p w14:paraId="51B204A2" w14:textId="77777777" w:rsidR="00AB59B0" w:rsidRPr="00D425DE" w:rsidRDefault="00AB59B0" w:rsidP="006334C8">
      <w:pPr>
        <w:pStyle w:val="a1"/>
        <w:spacing w:before="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 </w:t>
      </w:r>
      <w:r w:rsidRPr="00D425DE">
        <w:rPr>
          <w:rFonts w:ascii="TH SarabunPSK" w:hAnsi="TH SarabunPSK" w:cs="TH SarabunPSK"/>
          <w:b/>
          <w:bCs/>
        </w:rPr>
        <w:t xml:space="preserve">:  </w:t>
      </w:r>
      <w:r w:rsidRPr="00D425DE">
        <w:rPr>
          <w:rFonts w:ascii="TH SarabunPSK" w:hAnsi="TH SarabunPSK" w:cs="TH SarabunPSK"/>
          <w:cs/>
        </w:rPr>
        <w:t>การรถไฟฟ้าขนส่งมวลชนแห่งประเทศไทย</w:t>
      </w:r>
    </w:p>
    <w:p w14:paraId="3568A82C" w14:textId="77777777" w:rsidR="00AB59B0" w:rsidRPr="00D425DE" w:rsidRDefault="00AB59B0" w:rsidP="003838D0">
      <w:pPr>
        <w:pStyle w:val="Heading6"/>
        <w:ind w:firstLine="1701"/>
        <w:rPr>
          <w:b/>
          <w:bCs/>
        </w:rPr>
      </w:pPr>
      <w:r w:rsidRPr="00D425DE">
        <w:rPr>
          <w:b/>
          <w:bCs/>
          <w:cs/>
        </w:rPr>
        <w:t>โครงการรถไฟฟ้าสายสีเหลือง ช่วงลาดพร้าว-สำโรง</w:t>
      </w:r>
    </w:p>
    <w:p w14:paraId="0B087A5A" w14:textId="246F225C" w:rsidR="00AB59B0" w:rsidRPr="00D425DE" w:rsidRDefault="00AB59B0" w:rsidP="003838D0">
      <w:pPr>
        <w:pStyle w:val="a"/>
        <w:spacing w:before="0" w:after="0"/>
        <w:ind w:firstLine="2127"/>
        <w:rPr>
          <w:color w:val="auto"/>
        </w:rPr>
      </w:pPr>
      <w:r w:rsidRPr="00D425DE">
        <w:rPr>
          <w:color w:val="auto"/>
          <w:cs/>
        </w:rPr>
        <w:t xml:space="preserve">โครงการรถไฟฟ้าสายสีเหลือง ช่วงลาดพร้าว-สำโรง </w:t>
      </w:r>
      <w:r w:rsidR="006334C8" w:rsidRPr="00D425DE">
        <w:rPr>
          <w:color w:val="auto"/>
          <w:cs/>
        </w:rPr>
        <w:t>เป็นระบบขนส่งมวลชน</w:t>
      </w:r>
      <w:r w:rsidR="006334C8" w:rsidRPr="00D425DE">
        <w:rPr>
          <w:color w:val="auto"/>
          <w:cs/>
        </w:rPr>
        <w:br/>
        <w:t>ประเภทรถไฟฟ้า</w:t>
      </w:r>
      <w:r w:rsidRPr="00D425DE">
        <w:rPr>
          <w:color w:val="auto"/>
          <w:cs/>
        </w:rPr>
        <w:t>รางเดี่ยว (</w:t>
      </w:r>
      <w:r w:rsidRPr="00D425DE">
        <w:rPr>
          <w:color w:val="auto"/>
        </w:rPr>
        <w:t xml:space="preserve">Straddle Monorail) </w:t>
      </w:r>
      <w:r w:rsidRPr="00D425DE">
        <w:rPr>
          <w:color w:val="auto"/>
          <w:cs/>
        </w:rPr>
        <w:t>มีลักษณะเป็นโครงสร้างยกระดับตล</w:t>
      </w:r>
      <w:r w:rsidR="006334C8" w:rsidRPr="00D425DE">
        <w:rPr>
          <w:color w:val="auto"/>
          <w:cs/>
        </w:rPr>
        <w:t xml:space="preserve">อดแนวเส้นทาง </w:t>
      </w:r>
      <w:r w:rsidR="006334C8" w:rsidRPr="00D425DE">
        <w:rPr>
          <w:color w:val="auto"/>
          <w:cs/>
        </w:rPr>
        <w:br/>
        <w:t xml:space="preserve">มีระยะทางทั้งสิ้น </w:t>
      </w:r>
      <w:r w:rsidRPr="00D425DE">
        <w:rPr>
          <w:color w:val="auto"/>
        </w:rPr>
        <w:t xml:space="preserve">30.4 </w:t>
      </w:r>
      <w:r w:rsidRPr="00D425DE">
        <w:rPr>
          <w:color w:val="auto"/>
          <w:cs/>
        </w:rPr>
        <w:t xml:space="preserve">กิโลเมตรรวม </w:t>
      </w:r>
      <w:r w:rsidRPr="00D425DE">
        <w:rPr>
          <w:color w:val="auto"/>
        </w:rPr>
        <w:t xml:space="preserve">23 </w:t>
      </w:r>
      <w:r w:rsidRPr="00D425DE">
        <w:rPr>
          <w:color w:val="auto"/>
          <w:cs/>
        </w:rPr>
        <w:t>สถานี มีจุดประสงค์เพื่อเชื่อมต่อการเดินทางระหว่างสายสีน้ำเงิน</w:t>
      </w:r>
      <w:r w:rsidR="006334C8" w:rsidRPr="00D425DE">
        <w:rPr>
          <w:color w:val="auto"/>
          <w:cs/>
        </w:rPr>
        <w:br/>
      </w:r>
      <w:r w:rsidRPr="00D425DE">
        <w:rPr>
          <w:color w:val="auto"/>
          <w:cs/>
        </w:rPr>
        <w:t>ที่สถานีรัชดา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(สถานีลาดพร้าว ของสายสีน้ำเงิน) กับระบบขนส่งมวลชน </w:t>
      </w:r>
      <w:r w:rsidRPr="00D425DE">
        <w:rPr>
          <w:color w:val="auto"/>
        </w:rPr>
        <w:t xml:space="preserve">4 </w:t>
      </w:r>
      <w:r w:rsidRPr="00D425DE">
        <w:rPr>
          <w:color w:val="auto"/>
          <w:cs/>
        </w:rPr>
        <w:t xml:space="preserve">สาย คือ สายสีเทาของกรุงเทพ </w:t>
      </w:r>
      <w:r w:rsidR="006334C8" w:rsidRPr="00D425DE">
        <w:rPr>
          <w:color w:val="auto"/>
          <w:cs/>
        </w:rPr>
        <w:br/>
      </w:r>
      <w:r w:rsidRPr="00D425DE">
        <w:rPr>
          <w:color w:val="auto"/>
          <w:cs/>
        </w:rPr>
        <w:t>สายสีส้มบริเวณทางแยกลำสาลี รถไฟเชื่อมต่อท่าอากาศยาน (</w:t>
      </w:r>
      <w:r w:rsidRPr="00D425DE">
        <w:rPr>
          <w:color w:val="auto"/>
        </w:rPr>
        <w:t xml:space="preserve">Airport Rail Link) </w:t>
      </w:r>
      <w:r w:rsidRPr="00D425DE">
        <w:rPr>
          <w:color w:val="auto"/>
          <w:cs/>
        </w:rPr>
        <w:t xml:space="preserve">บริเวณทางแยกต่างระดับพระราม </w:t>
      </w:r>
      <w:r w:rsidRPr="00D425DE">
        <w:rPr>
          <w:color w:val="auto"/>
        </w:rPr>
        <w:t xml:space="preserve">9 </w:t>
      </w:r>
      <w:r w:rsidRPr="00D425DE">
        <w:rPr>
          <w:color w:val="auto"/>
          <w:cs/>
        </w:rPr>
        <w:t>และสายสีเขียว</w:t>
      </w:r>
      <w:r w:rsidR="006334C8" w:rsidRPr="00D425DE">
        <w:rPr>
          <w:color w:val="auto"/>
          <w:cs/>
        </w:rPr>
        <w:t xml:space="preserve"> </w:t>
      </w:r>
      <w:r w:rsidRPr="00D425DE">
        <w:rPr>
          <w:color w:val="auto"/>
          <w:cs/>
        </w:rPr>
        <w:t>ช่วงแบริ่ง-สมุทรปราการ ที่สถานีสำโรง</w:t>
      </w:r>
    </w:p>
    <w:p w14:paraId="5F4A846B" w14:textId="1E833C02" w:rsidR="00AB59B0" w:rsidRPr="00D425DE" w:rsidRDefault="00AB59B0" w:rsidP="003838D0">
      <w:pPr>
        <w:pStyle w:val="a"/>
        <w:spacing w:before="0"/>
        <w:ind w:firstLine="2127"/>
        <w:rPr>
          <w:color w:val="auto"/>
        </w:rPr>
      </w:pPr>
      <w:r w:rsidRPr="00D425DE">
        <w:rPr>
          <w:color w:val="auto"/>
          <w:cs/>
        </w:rPr>
        <w:t xml:space="preserve">โดยแนวเส้นทางโครงการรถไฟฟ้าสายสีเหลือง ช่วงลาดพร้าว-สำโรง เริ่มต้นที่จุดเชื่อมต่อกับระบบรถไฟฟ้ามหานคร สายเฉลิมรัชมงคล (สายสีน้ำเงินระยะแรก) ที่แยกรัชดา-ลาดพร้าว </w:t>
      </w:r>
      <w:r w:rsidR="006334C8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ไปตามแนวถนนลาดพร้าว โดยเชื่อมต่อกับโครงการรถไฟฟ้าสายสีเทาของกรุงเทพมหานครที่แยกฉลองรัช </w:t>
      </w:r>
      <w:r w:rsidR="006334C8" w:rsidRPr="00D425DE">
        <w:rPr>
          <w:color w:val="auto"/>
          <w:cs/>
        </w:rPr>
        <w:br/>
      </w:r>
      <w:r w:rsidRPr="00D425DE">
        <w:rPr>
          <w:color w:val="auto"/>
          <w:cs/>
        </w:rPr>
        <w:t>และยกระดับข้ามทางด่วน ฉลองรัชจนถึงทางแยกบางกะปิ จากนั้นแนวเส้นทางจะเลี้ยวขวาไปทางทิศใต้</w:t>
      </w:r>
      <w:r w:rsidR="006334C8" w:rsidRPr="00D425DE">
        <w:rPr>
          <w:color w:val="auto"/>
          <w:cs/>
        </w:rPr>
        <w:br/>
      </w:r>
      <w:r w:rsidRPr="00D425DE">
        <w:rPr>
          <w:color w:val="auto"/>
          <w:cs/>
        </w:rPr>
        <w:t>ตามถนนศรีนครินทร์ เชื่อมต่อกับโครงการรถไฟฟ้าสายสีส้มที่ทางแยกลำสาลี ต่อจากนั้นแนวเส้นทาง</w:t>
      </w:r>
      <w:r w:rsidR="006334C8" w:rsidRPr="00D425DE">
        <w:rPr>
          <w:color w:val="auto"/>
          <w:cs/>
        </w:rPr>
        <w:br/>
      </w:r>
      <w:r w:rsidRPr="00D425DE">
        <w:rPr>
          <w:color w:val="auto"/>
          <w:spacing w:val="-12"/>
          <w:cs/>
        </w:rPr>
        <w:t xml:space="preserve">จะยกระดับข้ามทางแยกต่างระดับพระราม </w:t>
      </w:r>
      <w:r w:rsidRPr="00D425DE">
        <w:rPr>
          <w:color w:val="auto"/>
          <w:spacing w:val="-12"/>
        </w:rPr>
        <w:t xml:space="preserve">9 </w:t>
      </w:r>
      <w:r w:rsidRPr="00D425DE">
        <w:rPr>
          <w:color w:val="auto"/>
          <w:spacing w:val="-12"/>
          <w:cs/>
        </w:rPr>
        <w:t>โดยเชื่อมต่อกับโครงการรถไฟฟ้าเชื่อมต่อท่าอากาศยานสุวรรณภูมิ</w:t>
      </w:r>
      <w:r w:rsidRPr="00D425DE">
        <w:rPr>
          <w:color w:val="auto"/>
          <w:cs/>
        </w:rPr>
        <w:t xml:space="preserve"> (</w:t>
      </w:r>
      <w:r w:rsidRPr="00D425DE">
        <w:rPr>
          <w:color w:val="auto"/>
        </w:rPr>
        <w:t>Airport</w:t>
      </w:r>
      <w:r w:rsidRPr="00D425DE">
        <w:rPr>
          <w:color w:val="auto"/>
          <w:cs/>
        </w:rPr>
        <w:t xml:space="preserve"> </w:t>
      </w:r>
      <w:r w:rsidRPr="00D425DE">
        <w:rPr>
          <w:color w:val="auto"/>
        </w:rPr>
        <w:t xml:space="preserve">Rail Link) </w:t>
      </w:r>
      <w:r w:rsidRPr="00D425DE">
        <w:rPr>
          <w:color w:val="auto"/>
          <w:cs/>
        </w:rPr>
        <w:t>และ</w:t>
      </w:r>
      <w:r w:rsidRPr="00D425DE">
        <w:rPr>
          <w:color w:val="auto"/>
          <w:spacing w:val="-4"/>
          <w:cs/>
        </w:rPr>
        <w:t xml:space="preserve">ผ่านแยกพัฒนาการ แยกศรีนุช แยกศรีอุดมสุข แยกศรีเอี่ยม จนถึงแยกศรีเทพา </w:t>
      </w:r>
      <w:r w:rsidR="006334C8" w:rsidRPr="00D425DE">
        <w:rPr>
          <w:color w:val="auto"/>
          <w:spacing w:val="-4"/>
          <w:cs/>
        </w:rPr>
        <w:br/>
      </w:r>
      <w:r w:rsidRPr="00D425DE">
        <w:rPr>
          <w:color w:val="auto"/>
          <w:spacing w:val="-4"/>
          <w:cs/>
        </w:rPr>
        <w:t xml:space="preserve">จากนั้นแนวเส้นทางจะเลี้ยวขวา </w:t>
      </w:r>
      <w:r w:rsidRPr="00D425DE">
        <w:rPr>
          <w:color w:val="auto"/>
          <w:cs/>
        </w:rPr>
        <w:t>อีกครั้งไปทางทิศตะวันตก ตามแนวถนนเทพารักษ์ ผ่านจุดเชื่อมต่อ</w:t>
      </w:r>
      <w:r w:rsidR="006334C8" w:rsidRPr="00D425DE">
        <w:rPr>
          <w:color w:val="auto"/>
          <w:cs/>
        </w:rPr>
        <w:br/>
      </w:r>
      <w:r w:rsidRPr="00D425DE">
        <w:rPr>
          <w:color w:val="auto"/>
          <w:cs/>
        </w:rPr>
        <w:t>กับโครงการรถไฟฟ้าสายสีเขียวช่วงแบริ่ง-สมุทรปราการ ที่สถานีสำโรง และสิ้นสุดแนวเส้นทางบริเวณถนน</w:t>
      </w:r>
      <w:r w:rsidR="006334C8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ปู่เจ้าสมิงพราย รวมระยะทางทั้งสิ้นประมาณ </w:t>
      </w:r>
      <w:r w:rsidRPr="00D425DE">
        <w:rPr>
          <w:color w:val="auto"/>
          <w:spacing w:val="-4"/>
        </w:rPr>
        <w:t xml:space="preserve">30.4 </w:t>
      </w:r>
      <w:r w:rsidRPr="00D425DE">
        <w:rPr>
          <w:color w:val="auto"/>
          <w:spacing w:val="-4"/>
          <w:cs/>
        </w:rPr>
        <w:t xml:space="preserve">กิโลเมตร ประกอบด้วยสถานีทั้งหมด </w:t>
      </w:r>
      <w:r w:rsidRPr="00D425DE">
        <w:rPr>
          <w:color w:val="auto"/>
          <w:spacing w:val="-4"/>
        </w:rPr>
        <w:t>23</w:t>
      </w:r>
      <w:r w:rsidRPr="00D425DE">
        <w:rPr>
          <w:color w:val="auto"/>
          <w:spacing w:val="-4"/>
          <w:cs/>
        </w:rPr>
        <w:t xml:space="preserve"> แห่ง โรงจอดรถ</w:t>
      </w:r>
      <w:r w:rsidR="006334C8" w:rsidRPr="00D425DE">
        <w:rPr>
          <w:color w:val="auto"/>
          <w:spacing w:val="-4"/>
          <w:cs/>
        </w:rPr>
        <w:br/>
      </w:r>
      <w:r w:rsidRPr="00D425DE">
        <w:rPr>
          <w:color w:val="auto"/>
          <w:spacing w:val="-4"/>
          <w:cs/>
        </w:rPr>
        <w:t xml:space="preserve">ศูนย์ซ่อมบำรุง </w:t>
      </w:r>
      <w:r w:rsidRPr="00D425DE">
        <w:rPr>
          <w:color w:val="auto"/>
          <w:spacing w:val="-4"/>
        </w:rPr>
        <w:t>1</w:t>
      </w:r>
      <w:r w:rsidRPr="00D425DE">
        <w:rPr>
          <w:color w:val="auto"/>
          <w:spacing w:val="-4"/>
          <w:cs/>
        </w:rPr>
        <w:t xml:space="preserve"> แห่ง อาคารและลานจอด</w:t>
      </w:r>
      <w:r w:rsidR="006334C8" w:rsidRPr="00D425DE">
        <w:rPr>
          <w:rFonts w:hint="cs"/>
          <w:color w:val="auto"/>
          <w:spacing w:val="-4"/>
          <w:cs/>
        </w:rPr>
        <w:t xml:space="preserve"> </w:t>
      </w:r>
      <w:r w:rsidRPr="00D425DE">
        <w:rPr>
          <w:color w:val="auto"/>
        </w:rPr>
        <w:t xml:space="preserve">1 </w:t>
      </w:r>
      <w:r w:rsidRPr="00D425DE">
        <w:rPr>
          <w:color w:val="auto"/>
          <w:cs/>
        </w:rPr>
        <w:t>แห่ง บริเวณพื้นที่ทางแยกต่างระดับศรีเอี่ยม ซึ่งตามแผน</w:t>
      </w:r>
      <w:r w:rsidR="006334C8" w:rsidRPr="00D425DE">
        <w:rPr>
          <w:color w:val="auto"/>
          <w:cs/>
        </w:rPr>
        <w:br/>
      </w:r>
      <w:r w:rsidRPr="00D425DE">
        <w:rPr>
          <w:color w:val="auto"/>
          <w:cs/>
        </w:rPr>
        <w:t>การก่อสร้างกำหนดแล้วเสร็จ ทดสอบระบบ และเปิดให้บริการ ภายในปี พ.ศ. 2564</w:t>
      </w:r>
    </w:p>
    <w:p w14:paraId="48C6DFC7" w14:textId="77777777" w:rsidR="00AB59B0" w:rsidRPr="00D425DE" w:rsidRDefault="00AB59B0" w:rsidP="00AB59B0">
      <w:pPr>
        <w:pStyle w:val="a0"/>
        <w:rPr>
          <w:rFonts w:ascii="TH SarabunPSK" w:hAnsi="TH SarabunPSK" w:cs="TH SarabunPSK"/>
          <w:b/>
          <w:bCs/>
          <w:sz w:val="16"/>
          <w:szCs w:val="16"/>
        </w:rPr>
      </w:pPr>
      <w:r w:rsidRPr="00D425DE">
        <w:rPr>
          <w:rFonts w:ascii="TH SarabunPSK" w:hAnsi="TH SarabunPSK" w:cs="TH SarabunPSK"/>
        </w:rPr>
        <w:lastRenderedPageBreak/>
        <w:drawing>
          <wp:inline distT="0" distB="0" distL="0" distR="0" wp14:anchorId="17CAE76D" wp14:editId="778840D6">
            <wp:extent cx="1816735" cy="290195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3A625" w14:textId="7D6D3D30" w:rsidR="00AB59B0" w:rsidRPr="00D425DE" w:rsidRDefault="00BD5062" w:rsidP="00BD5062">
      <w:pPr>
        <w:pStyle w:val="Caption"/>
        <w:spacing w:after="0"/>
        <w:rPr>
          <w:rFonts w:ascii="TH SarabunPSK" w:hAnsi="TH SarabunPSK" w:cs="TH SarabunPSK"/>
        </w:rPr>
      </w:pPr>
      <w:bookmarkStart w:id="49" w:name="_Toc83036121"/>
      <w:bookmarkStart w:id="50" w:name="_Hlk82163621"/>
      <w:r w:rsidRPr="00D425DE">
        <w:rPr>
          <w:cs/>
        </w:rPr>
        <w:t xml:space="preserve">ภาพที่ </w:t>
      </w:r>
      <w:r w:rsidRPr="00D425DE">
        <w:rPr>
          <w:rFonts w:ascii="TH SarabunPSK" w:hAnsi="TH SarabunPSK" w:cs="TH SarabunPSK"/>
          <w:spacing w:val="-4"/>
          <w:cs/>
        </w:rPr>
        <w:fldChar w:fldCharType="begin"/>
      </w:r>
      <w:r w:rsidRPr="00D425DE">
        <w:rPr>
          <w:rFonts w:ascii="TH SarabunPSK" w:hAnsi="TH SarabunPSK" w:cs="TH SarabunPSK"/>
          <w:spacing w:val="-4"/>
          <w:cs/>
        </w:rPr>
        <w:instrText xml:space="preserve"> </w:instrText>
      </w:r>
      <w:r w:rsidRPr="00D425DE">
        <w:rPr>
          <w:rFonts w:ascii="TH SarabunPSK" w:hAnsi="TH SarabunPSK" w:cs="TH SarabunPSK"/>
          <w:spacing w:val="-4"/>
        </w:rPr>
        <w:instrText xml:space="preserve">STYLEREF </w:instrText>
      </w:r>
      <w:r w:rsidRPr="00D425DE">
        <w:rPr>
          <w:rFonts w:ascii="TH SarabunPSK" w:hAnsi="TH SarabunPSK" w:cs="TH SarabunPSK"/>
          <w:spacing w:val="-4"/>
          <w:cs/>
        </w:rPr>
        <w:instrText xml:space="preserve">1 </w:instrText>
      </w:r>
      <w:r w:rsidRPr="00D425DE">
        <w:rPr>
          <w:rFonts w:ascii="TH SarabunPSK" w:hAnsi="TH SarabunPSK" w:cs="TH SarabunPSK"/>
          <w:spacing w:val="-4"/>
        </w:rPr>
        <w:instrText>\s</w:instrText>
      </w:r>
      <w:r w:rsidRPr="00D425DE">
        <w:rPr>
          <w:rFonts w:ascii="TH SarabunPSK" w:hAnsi="TH SarabunPSK" w:cs="TH SarabunPSK"/>
          <w:spacing w:val="-4"/>
          <w:cs/>
        </w:rPr>
        <w:instrText xml:space="preserve"> </w:instrText>
      </w:r>
      <w:r w:rsidRPr="00D425DE">
        <w:rPr>
          <w:rFonts w:ascii="TH SarabunPSK" w:hAnsi="TH SarabunPSK" w:cs="TH SarabunPSK"/>
          <w:spacing w:val="-4"/>
          <w:cs/>
        </w:rPr>
        <w:fldChar w:fldCharType="separate"/>
      </w:r>
      <w:r w:rsidR="00534585">
        <w:rPr>
          <w:rFonts w:ascii="TH SarabunPSK" w:hAnsi="TH SarabunPSK" w:cs="TH SarabunPSK"/>
          <w:noProof/>
          <w:spacing w:val="-4"/>
          <w:cs/>
        </w:rPr>
        <w:t>1.1</w:t>
      </w:r>
      <w:r w:rsidRPr="00D425DE">
        <w:rPr>
          <w:rFonts w:ascii="TH SarabunPSK" w:hAnsi="TH SarabunPSK" w:cs="TH SarabunPSK"/>
          <w:spacing w:val="-4"/>
          <w:cs/>
        </w:rPr>
        <w:fldChar w:fldCharType="end"/>
      </w:r>
      <w:r w:rsidRPr="00D425DE">
        <w:rPr>
          <w:rFonts w:ascii="TH SarabunPSK" w:hAnsi="TH SarabunPSK" w:cs="TH SarabunPSK"/>
          <w:spacing w:val="-4"/>
          <w:cs/>
        </w:rPr>
        <w:noBreakHyphen/>
      </w:r>
      <w:r w:rsidRPr="00D425DE">
        <w:rPr>
          <w:rFonts w:ascii="TH SarabunPSK" w:hAnsi="TH SarabunPSK" w:cs="TH SarabunPSK"/>
          <w:spacing w:val="-4"/>
          <w:cs/>
        </w:rPr>
        <w:fldChar w:fldCharType="begin"/>
      </w:r>
      <w:r w:rsidRPr="00D425DE">
        <w:rPr>
          <w:rFonts w:ascii="TH SarabunPSK" w:hAnsi="TH SarabunPSK" w:cs="TH SarabunPSK"/>
          <w:spacing w:val="-4"/>
          <w:cs/>
        </w:rPr>
        <w:instrText xml:space="preserve"> </w:instrText>
      </w:r>
      <w:r w:rsidRPr="00D425DE">
        <w:rPr>
          <w:rFonts w:ascii="TH SarabunPSK" w:hAnsi="TH SarabunPSK" w:cs="TH SarabunPSK"/>
          <w:spacing w:val="-4"/>
        </w:rPr>
        <w:instrText xml:space="preserve">SEQ </w:instrText>
      </w:r>
      <w:r w:rsidRPr="00D425DE">
        <w:rPr>
          <w:rFonts w:ascii="TH SarabunPSK" w:hAnsi="TH SarabunPSK" w:cs="TH SarabunPSK"/>
          <w:spacing w:val="-4"/>
          <w:cs/>
        </w:rPr>
        <w:instrText xml:space="preserve">ภาพที่ </w:instrText>
      </w:r>
      <w:r w:rsidRPr="00D425DE">
        <w:rPr>
          <w:rFonts w:ascii="TH SarabunPSK" w:hAnsi="TH SarabunPSK" w:cs="TH SarabunPSK"/>
          <w:spacing w:val="-4"/>
        </w:rPr>
        <w:instrText xml:space="preserve">\* ARABIC \s </w:instrText>
      </w:r>
      <w:r w:rsidRPr="00D425DE">
        <w:rPr>
          <w:rFonts w:ascii="TH SarabunPSK" w:hAnsi="TH SarabunPSK" w:cs="TH SarabunPSK"/>
          <w:spacing w:val="-4"/>
          <w:cs/>
        </w:rPr>
        <w:instrText xml:space="preserve">1 </w:instrText>
      </w:r>
      <w:r w:rsidRPr="00D425DE">
        <w:rPr>
          <w:rFonts w:ascii="TH SarabunPSK" w:hAnsi="TH SarabunPSK" w:cs="TH SarabunPSK"/>
          <w:spacing w:val="-4"/>
          <w:cs/>
        </w:rPr>
        <w:fldChar w:fldCharType="separate"/>
      </w:r>
      <w:r w:rsidR="00534585">
        <w:rPr>
          <w:rFonts w:ascii="TH SarabunPSK" w:hAnsi="TH SarabunPSK" w:cs="TH SarabunPSK"/>
          <w:noProof/>
          <w:spacing w:val="-4"/>
          <w:cs/>
        </w:rPr>
        <w:t>12</w:t>
      </w:r>
      <w:r w:rsidRPr="00D425DE">
        <w:rPr>
          <w:rFonts w:ascii="TH SarabunPSK" w:hAnsi="TH SarabunPSK" w:cs="TH SarabunPSK"/>
          <w:spacing w:val="-4"/>
          <w:cs/>
        </w:rPr>
        <w:fldChar w:fldCharType="end"/>
      </w:r>
      <w:r w:rsidRPr="00D425DE">
        <w:rPr>
          <w:rFonts w:ascii="TH SarabunPSK" w:hAnsi="TH SarabunPSK" w:cs="TH SarabunPSK" w:hint="cs"/>
          <w:spacing w:val="-4"/>
          <w:cs/>
        </w:rPr>
        <w:t xml:space="preserve"> แสดง</w:t>
      </w:r>
      <w:r w:rsidR="00AB59B0" w:rsidRPr="00D425DE">
        <w:rPr>
          <w:rFonts w:ascii="TH SarabunPSK" w:hAnsi="TH SarabunPSK" w:cs="TH SarabunPSK"/>
          <w:spacing w:val="-4"/>
          <w:cs/>
        </w:rPr>
        <w:t>แนวเส้นทาง</w:t>
      </w:r>
      <w:r w:rsidR="00AB59B0" w:rsidRPr="00D425DE">
        <w:rPr>
          <w:rFonts w:ascii="TH SarabunPSK" w:hAnsi="TH SarabunPSK" w:cs="TH SarabunPSK"/>
          <w:cs/>
        </w:rPr>
        <w:t>โครงการรถไฟฟ้าสายสีเหลือง ช่วงลาดพร้าว-สำโรง</w:t>
      </w:r>
      <w:bookmarkEnd w:id="49"/>
    </w:p>
    <w:bookmarkEnd w:id="50"/>
    <w:p w14:paraId="25898C8B" w14:textId="77777777" w:rsidR="00AB59B0" w:rsidRPr="00D425DE" w:rsidRDefault="00AB59B0" w:rsidP="006334C8">
      <w:pPr>
        <w:pStyle w:val="a1"/>
        <w:spacing w:before="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 </w:t>
      </w:r>
      <w:r w:rsidRPr="00D425DE">
        <w:rPr>
          <w:rFonts w:ascii="TH SarabunPSK" w:hAnsi="TH SarabunPSK" w:cs="TH SarabunPSK"/>
          <w:b/>
          <w:bCs/>
        </w:rPr>
        <w:t xml:space="preserve">:  </w:t>
      </w:r>
      <w:r w:rsidRPr="00D425DE">
        <w:rPr>
          <w:rFonts w:ascii="TH SarabunPSK" w:hAnsi="TH SarabunPSK" w:cs="TH SarabunPSK"/>
          <w:cs/>
        </w:rPr>
        <w:t>การรถไฟฟ้าขนส่งมวลชนแห่งประเทศไทย</w:t>
      </w:r>
    </w:p>
    <w:p w14:paraId="28E185B1" w14:textId="77777777" w:rsidR="00AB59B0" w:rsidRPr="00D425DE" w:rsidRDefault="00AB59B0" w:rsidP="006F29EF">
      <w:pPr>
        <w:pStyle w:val="Heading3"/>
      </w:pPr>
      <w:r w:rsidRPr="00D425DE">
        <w:rPr>
          <w:cs/>
        </w:rPr>
        <w:t>ด้านการใช้ไฟฟ้า</w:t>
      </w:r>
    </w:p>
    <w:p w14:paraId="6ED29EEE" w14:textId="77777777" w:rsidR="00AB59B0" w:rsidRPr="00D425DE" w:rsidRDefault="00AB59B0" w:rsidP="00093EFC">
      <w:pPr>
        <w:pStyle w:val="Heading4"/>
      </w:pPr>
      <w:r w:rsidRPr="00D425DE">
        <w:rPr>
          <w:cs/>
        </w:rPr>
        <w:t>การให้บริการการไฟฟ้า</w:t>
      </w:r>
    </w:p>
    <w:p w14:paraId="2128032E" w14:textId="77777777" w:rsidR="00AB59B0" w:rsidRPr="00D425DE" w:rsidRDefault="00AB59B0" w:rsidP="006334C8">
      <w:pPr>
        <w:pStyle w:val="a"/>
        <w:spacing w:before="0" w:after="0"/>
        <w:ind w:firstLine="1276"/>
        <w:rPr>
          <w:b/>
          <w:bCs/>
          <w:color w:val="auto"/>
        </w:rPr>
      </w:pPr>
      <w:r w:rsidRPr="00D425DE">
        <w:rPr>
          <w:color w:val="auto"/>
          <w:cs/>
        </w:rPr>
        <w:t>จังหวัดสมุทรปราการอยู่ในเขตความรับผิดชอบของการไฟฟ้านครหลวง มีการบริการไฟฟ้าครอบคลุมพื้นที่ทุกอำเภอ โดยแบ่งเขตความรับผิดชอบการให้บริการไฟฟ้าเป็น 4 เขต ได้แก่</w:t>
      </w:r>
    </w:p>
    <w:p w14:paraId="170EB2C9" w14:textId="471BAF18" w:rsidR="00AB59B0" w:rsidRPr="00D425DE" w:rsidRDefault="00AB59B0" w:rsidP="006334C8">
      <w:pPr>
        <w:tabs>
          <w:tab w:val="left" w:pos="709"/>
          <w:tab w:val="left" w:pos="993"/>
          <w:tab w:val="left" w:pos="1276"/>
          <w:tab w:val="left" w:pos="1560"/>
          <w:tab w:val="left" w:pos="1985"/>
        </w:tabs>
        <w:ind w:firstLine="1276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(</w:t>
      </w:r>
      <w:r w:rsidRPr="00D425DE">
        <w:rPr>
          <w:rFonts w:ascii="TH SarabunPSK" w:hAnsi="TH SarabunPSK" w:cs="TH SarabunPSK"/>
        </w:rPr>
        <w:t>1</w:t>
      </w:r>
      <w:r w:rsidRPr="00D425DE">
        <w:rPr>
          <w:rFonts w:ascii="TH SarabunPSK" w:hAnsi="TH SarabunPSK" w:cs="TH SarabunPSK"/>
          <w:cs/>
        </w:rPr>
        <w:t xml:space="preserve">) การไฟฟ้านครหลวง เขตสมุทรปราการ  </w:t>
      </w:r>
    </w:p>
    <w:p w14:paraId="29ED8FE7" w14:textId="069D574B" w:rsidR="00AB59B0" w:rsidRPr="00D425DE" w:rsidRDefault="00AB59B0" w:rsidP="006334C8">
      <w:pPr>
        <w:tabs>
          <w:tab w:val="left" w:pos="709"/>
          <w:tab w:val="left" w:pos="993"/>
          <w:tab w:val="left" w:pos="1276"/>
          <w:tab w:val="left" w:pos="1560"/>
          <w:tab w:val="left" w:pos="1985"/>
        </w:tabs>
        <w:ind w:firstLine="1276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(2) การไฟฟ้านครหลวง เขตบางพลี</w:t>
      </w:r>
    </w:p>
    <w:p w14:paraId="19B66451" w14:textId="5D2A9323" w:rsidR="00AB59B0" w:rsidRPr="00D425DE" w:rsidRDefault="00AB59B0" w:rsidP="006334C8">
      <w:pPr>
        <w:tabs>
          <w:tab w:val="left" w:pos="709"/>
          <w:tab w:val="left" w:pos="993"/>
          <w:tab w:val="left" w:pos="1276"/>
          <w:tab w:val="left" w:pos="1560"/>
          <w:tab w:val="left" w:pos="1985"/>
        </w:tabs>
        <w:ind w:firstLine="1276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(3) การไฟฟ้านครหลวง เขตประเวศ </w:t>
      </w:r>
    </w:p>
    <w:p w14:paraId="05333146" w14:textId="455B9D13" w:rsidR="00AB59B0" w:rsidRPr="00D425DE" w:rsidRDefault="00AB59B0" w:rsidP="006334C8">
      <w:pPr>
        <w:tabs>
          <w:tab w:val="left" w:pos="709"/>
          <w:tab w:val="left" w:pos="993"/>
          <w:tab w:val="left" w:pos="1276"/>
          <w:tab w:val="left" w:pos="1560"/>
          <w:tab w:val="left" w:pos="1985"/>
        </w:tabs>
        <w:spacing w:after="240"/>
        <w:ind w:firstLine="1276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cs/>
        </w:rPr>
        <w:t>(4) การไฟฟ้านครหลวง เขตราษฎร์บูรณะ</w:t>
      </w:r>
    </w:p>
    <w:p w14:paraId="17F6069A" w14:textId="77777777" w:rsidR="00AB59B0" w:rsidRPr="00D425DE" w:rsidRDefault="00AB59B0" w:rsidP="00093EFC">
      <w:pPr>
        <w:pStyle w:val="Heading4"/>
      </w:pPr>
      <w:r w:rsidRPr="00D425DE">
        <w:rPr>
          <w:cs/>
        </w:rPr>
        <w:t>สถิติการใช้ไฟฟ้า</w:t>
      </w:r>
    </w:p>
    <w:p w14:paraId="5467EFF3" w14:textId="20BCB33C" w:rsidR="00AB59B0" w:rsidRPr="00D425DE" w:rsidRDefault="006334C8" w:rsidP="006334C8">
      <w:pPr>
        <w:pStyle w:val="a"/>
        <w:tabs>
          <w:tab w:val="left" w:pos="1276"/>
        </w:tabs>
        <w:spacing w:before="0"/>
        <w:ind w:firstLine="1276"/>
        <w:rPr>
          <w:color w:val="auto"/>
          <w:cs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>สำหรับการให้บริการไฟฟ้าในพื้นที่ เมื่อปี พ.ศ. 256</w:t>
      </w:r>
      <w:r w:rsidR="00734FE3" w:rsidRPr="00D425DE">
        <w:rPr>
          <w:color w:val="auto"/>
          <w:cs/>
        </w:rPr>
        <w:t>3</w:t>
      </w:r>
      <w:r w:rsidR="00AB59B0" w:rsidRPr="00D425DE">
        <w:rPr>
          <w:color w:val="auto"/>
          <w:cs/>
        </w:rPr>
        <w:t xml:space="preserve"> พบว่า มีจำนวนผู้ใช้กระแสไฟฟ้าทั้งสิ้น  </w:t>
      </w:r>
      <w:r w:rsidR="00263FC6" w:rsidRPr="00D425DE">
        <w:rPr>
          <w:color w:val="auto"/>
        </w:rPr>
        <w:t>1,293,725</w:t>
      </w:r>
      <w:r w:rsidR="00263FC6" w:rsidRPr="00D425DE">
        <w:rPr>
          <w:color w:val="auto"/>
          <w:cs/>
        </w:rPr>
        <w:t xml:space="preserve"> </w:t>
      </w:r>
      <w:r w:rsidR="00AB59B0" w:rsidRPr="00D425DE">
        <w:rPr>
          <w:color w:val="auto"/>
          <w:cs/>
        </w:rPr>
        <w:t xml:space="preserve">ราย ใช้กระแสไฟฟ้ารวม </w:t>
      </w:r>
      <w:r w:rsidR="00263FC6" w:rsidRPr="00D425DE">
        <w:rPr>
          <w:color w:val="auto"/>
        </w:rPr>
        <w:t>23,118</w:t>
      </w:r>
      <w:r w:rsidR="00263FC6" w:rsidRPr="00D425DE">
        <w:rPr>
          <w:color w:val="auto"/>
          <w:cs/>
        </w:rPr>
        <w:t xml:space="preserve"> </w:t>
      </w:r>
      <w:r w:rsidR="00AB59B0" w:rsidRPr="00D425DE">
        <w:rPr>
          <w:color w:val="auto"/>
          <w:cs/>
        </w:rPr>
        <w:t xml:space="preserve">ล้านกิโลวัตต์/ชั่วโมง โดยใช้ในที่อยู่อาศัยจำนวน </w:t>
      </w:r>
      <w:r w:rsidR="00263FC6" w:rsidRPr="00D425DE">
        <w:rPr>
          <w:color w:val="auto"/>
        </w:rPr>
        <w:t>4,395</w:t>
      </w:r>
      <w:r w:rsidR="00263FC6" w:rsidRPr="00D425DE">
        <w:rPr>
          <w:color w:val="auto"/>
          <w:cs/>
        </w:rPr>
        <w:t xml:space="preserve"> 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 xml:space="preserve">ล้านกิโลวัตต์/ชั่วโมง สถานธุรกิจและอุตสาหกรรม จำนวน </w:t>
      </w:r>
      <w:r w:rsidR="00F00F8A" w:rsidRPr="00D425DE">
        <w:rPr>
          <w:color w:val="auto"/>
          <w:cs/>
        </w:rPr>
        <w:t>18</w:t>
      </w:r>
      <w:r w:rsidR="00F00F8A" w:rsidRPr="00D425DE">
        <w:rPr>
          <w:color w:val="auto"/>
        </w:rPr>
        <w:t>,</w:t>
      </w:r>
      <w:r w:rsidR="00F00F8A" w:rsidRPr="00D425DE">
        <w:rPr>
          <w:color w:val="auto"/>
          <w:cs/>
        </w:rPr>
        <w:t xml:space="preserve">388 </w:t>
      </w:r>
      <w:r w:rsidR="00AB59B0" w:rsidRPr="00D425DE">
        <w:rPr>
          <w:color w:val="auto"/>
          <w:cs/>
        </w:rPr>
        <w:t xml:space="preserve">ล้านกิโลวัตต์/ชั่วโมง และอื่น ๆ 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 xml:space="preserve">จำนวน </w:t>
      </w:r>
      <w:r w:rsidR="00540C9F" w:rsidRPr="00D425DE">
        <w:rPr>
          <w:color w:val="auto"/>
          <w:cs/>
        </w:rPr>
        <w:t>3</w:t>
      </w:r>
      <w:r w:rsidR="00AB59B0" w:rsidRPr="00D425DE">
        <w:rPr>
          <w:color w:val="auto"/>
        </w:rPr>
        <w:t>,</w:t>
      </w:r>
      <w:r w:rsidR="00540C9F" w:rsidRPr="00D425DE">
        <w:rPr>
          <w:color w:val="auto"/>
        </w:rPr>
        <w:t>343</w:t>
      </w:r>
      <w:r w:rsidR="00AB59B0" w:rsidRPr="00D425DE">
        <w:rPr>
          <w:color w:val="auto"/>
          <w:sz w:val="36"/>
          <w:szCs w:val="36"/>
          <w:cs/>
        </w:rPr>
        <w:t xml:space="preserve"> </w:t>
      </w:r>
      <w:r w:rsidR="00AB59B0" w:rsidRPr="00D425DE">
        <w:rPr>
          <w:color w:val="auto"/>
          <w:cs/>
        </w:rPr>
        <w:t xml:space="preserve">ล้านกิโลวัตต์/ชั่วโมง ซึ่งมีแนวโน้มเพิ่มขึ้นเรื่อย ๆ </w:t>
      </w:r>
      <w:r w:rsidR="0066354F" w:rsidRPr="00D425DE">
        <w:rPr>
          <w:rFonts w:hint="cs"/>
          <w:color w:val="auto"/>
          <w:cs/>
        </w:rPr>
        <w:t>ดัง</w:t>
      </w:r>
      <w:r w:rsidR="0066354F" w:rsidRPr="00D425DE">
        <w:rPr>
          <w:color w:val="auto"/>
          <w:cs/>
        </w:rPr>
        <w:fldChar w:fldCharType="begin"/>
      </w:r>
      <w:r w:rsidR="0066354F" w:rsidRPr="00D425DE">
        <w:rPr>
          <w:color w:val="auto"/>
          <w:cs/>
        </w:rPr>
        <w:instrText xml:space="preserve"> </w:instrText>
      </w:r>
      <w:r w:rsidR="0066354F" w:rsidRPr="00D425DE">
        <w:rPr>
          <w:rFonts w:hint="cs"/>
          <w:color w:val="auto"/>
        </w:rPr>
        <w:instrText>REF _Ref</w:instrText>
      </w:r>
      <w:r w:rsidR="0066354F" w:rsidRPr="00D425DE">
        <w:rPr>
          <w:rFonts w:hint="cs"/>
          <w:color w:val="auto"/>
          <w:cs/>
        </w:rPr>
        <w:instrText xml:space="preserve">82506373 </w:instrText>
      </w:r>
      <w:r w:rsidR="0066354F" w:rsidRPr="00D425DE">
        <w:rPr>
          <w:rFonts w:hint="cs"/>
          <w:color w:val="auto"/>
        </w:rPr>
        <w:instrText>\h</w:instrText>
      </w:r>
      <w:r w:rsidR="0066354F" w:rsidRPr="00D425DE">
        <w:rPr>
          <w:color w:val="auto"/>
          <w:cs/>
        </w:rPr>
        <w:instrText xml:space="preserve"> </w:instrText>
      </w:r>
      <w:r w:rsidR="0066354F" w:rsidRPr="00D425DE">
        <w:rPr>
          <w:color w:val="auto"/>
          <w:cs/>
        </w:rPr>
      </w:r>
      <w:r w:rsidR="0066354F" w:rsidRPr="00D425DE">
        <w:rPr>
          <w:color w:val="auto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noProof/>
          <w:cs/>
        </w:rPr>
        <w:t>1.1</w:t>
      </w:r>
      <w:r w:rsidR="00534585" w:rsidRPr="00D425DE">
        <w:rPr>
          <w:cs/>
        </w:rPr>
        <w:noBreakHyphen/>
      </w:r>
      <w:r w:rsidR="00534585">
        <w:rPr>
          <w:noProof/>
          <w:cs/>
        </w:rPr>
        <w:t>3</w:t>
      </w:r>
      <w:r w:rsidR="0066354F" w:rsidRPr="00D425DE">
        <w:rPr>
          <w:color w:val="auto"/>
          <w:cs/>
        </w:rPr>
        <w:fldChar w:fldCharType="end"/>
      </w:r>
    </w:p>
    <w:p w14:paraId="32BF4FA9" w14:textId="705FE7B9" w:rsidR="00540C9F" w:rsidRPr="00D425DE" w:rsidRDefault="00540C9F" w:rsidP="00616A10">
      <w:pPr>
        <w:pStyle w:val="a"/>
        <w:rPr>
          <w:color w:val="auto"/>
        </w:rPr>
      </w:pPr>
    </w:p>
    <w:p w14:paraId="2A49A28A" w14:textId="65ED4533" w:rsidR="00540C9F" w:rsidRPr="00D425DE" w:rsidRDefault="00540C9F" w:rsidP="00616A10">
      <w:pPr>
        <w:pStyle w:val="a"/>
        <w:rPr>
          <w:color w:val="auto"/>
        </w:rPr>
      </w:pPr>
    </w:p>
    <w:p w14:paraId="5A8490CA" w14:textId="2AB3785D" w:rsidR="00540C9F" w:rsidRPr="00D425DE" w:rsidRDefault="00540C9F" w:rsidP="00616A10">
      <w:pPr>
        <w:pStyle w:val="a"/>
        <w:rPr>
          <w:color w:val="auto"/>
        </w:rPr>
      </w:pPr>
    </w:p>
    <w:p w14:paraId="421D5F9A" w14:textId="17D08579" w:rsidR="00540C9F" w:rsidRPr="00D425DE" w:rsidRDefault="00540C9F" w:rsidP="00616A10">
      <w:pPr>
        <w:pStyle w:val="a"/>
        <w:rPr>
          <w:color w:val="auto"/>
        </w:rPr>
      </w:pPr>
    </w:p>
    <w:p w14:paraId="359D24EF" w14:textId="77777777" w:rsidR="00C86EF0" w:rsidRPr="00D425DE" w:rsidRDefault="00C86EF0" w:rsidP="00616A10">
      <w:pPr>
        <w:pStyle w:val="a"/>
        <w:rPr>
          <w:color w:val="auto"/>
        </w:rPr>
      </w:pPr>
    </w:p>
    <w:p w14:paraId="326D2B59" w14:textId="165135E2" w:rsidR="00AB59B0" w:rsidRPr="00D425DE" w:rsidRDefault="00BD5062" w:rsidP="00C82F4E">
      <w:pPr>
        <w:pStyle w:val="Caption"/>
        <w:spacing w:after="120"/>
        <w:rPr>
          <w:rFonts w:ascii="TH SarabunPSK" w:hAnsi="TH SarabunPSK" w:cs="TH SarabunPSK"/>
          <w:b w:val="0"/>
          <w:bCs w:val="0"/>
        </w:rPr>
      </w:pPr>
      <w:bookmarkStart w:id="51" w:name="_Ref82506373"/>
      <w:bookmarkStart w:id="52" w:name="_Toc82436665"/>
      <w:bookmarkStart w:id="53" w:name="_Toc82522420"/>
      <w:bookmarkStart w:id="54" w:name="_Toc82522514"/>
      <w:bookmarkStart w:id="55" w:name="_Hlk82163632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51"/>
      <w:r w:rsidRPr="00D425DE">
        <w:rPr>
          <w:rFonts w:ascii="TH SarabunPSK" w:hAnsi="TH SarabunPSK" w:cs="TH SarabunPSK" w:hint="cs"/>
          <w:cs/>
        </w:rPr>
        <w:t xml:space="preserve"> แสดง</w:t>
      </w:r>
      <w:r w:rsidR="00AB59B0" w:rsidRPr="00D425DE">
        <w:rPr>
          <w:rFonts w:ascii="TH SarabunPSK" w:hAnsi="TH SarabunPSK" w:cs="TH SarabunPSK"/>
          <w:cs/>
        </w:rPr>
        <w:t xml:space="preserve">สถิติผู้ใช้ไฟฟ้า และการจำหน่ายพลังงานไฟฟ้าของการไฟฟ้านครหลวง จำแนกตามประเภทผู้ใช้ </w:t>
      </w:r>
      <w:r w:rsidR="00AB59B0" w:rsidRPr="00D425DE">
        <w:rPr>
          <w:rFonts w:ascii="TH SarabunPSK" w:hAnsi="TH SarabunPSK" w:cs="TH SarabunPSK"/>
          <w:cs/>
        </w:rPr>
        <w:br/>
        <w:t xml:space="preserve">จังหวัดสมุทรปราการ พ.ศ. 2559 </w:t>
      </w:r>
      <w:r w:rsidR="00AB59B0" w:rsidRPr="00D425DE">
        <w:rPr>
          <w:rFonts w:ascii="TH SarabunPSK" w:hAnsi="TH SarabunPSK" w:cs="TH SarabunPSK"/>
        </w:rPr>
        <w:t xml:space="preserve">– </w:t>
      </w:r>
      <w:r w:rsidR="00AB59B0" w:rsidRPr="00D425DE">
        <w:rPr>
          <w:rFonts w:ascii="TH SarabunPSK" w:hAnsi="TH SarabunPSK" w:cs="TH SarabunPSK"/>
          <w:cs/>
        </w:rPr>
        <w:t>256</w:t>
      </w:r>
      <w:bookmarkEnd w:id="52"/>
      <w:bookmarkEnd w:id="53"/>
      <w:bookmarkEnd w:id="54"/>
      <w:r w:rsidR="004814EF" w:rsidRPr="00D425DE">
        <w:rPr>
          <w:rFonts w:ascii="TH SarabunPSK" w:hAnsi="TH SarabunPSK" w:cs="TH SarabunPSK"/>
        </w:rPr>
        <w:t>3</w:t>
      </w:r>
    </w:p>
    <w:tbl>
      <w:tblPr>
        <w:tblStyle w:val="18"/>
        <w:tblW w:w="5000" w:type="pct"/>
        <w:tblLook w:val="04A0" w:firstRow="1" w:lastRow="0" w:firstColumn="1" w:lastColumn="0" w:noHBand="0" w:noVBand="1"/>
      </w:tblPr>
      <w:tblGrid>
        <w:gridCol w:w="2313"/>
        <w:gridCol w:w="1632"/>
        <w:gridCol w:w="1614"/>
        <w:gridCol w:w="1665"/>
        <w:gridCol w:w="1837"/>
      </w:tblGrid>
      <w:tr w:rsidR="00D425DE" w:rsidRPr="00D425DE" w14:paraId="75BE33D2" w14:textId="77777777" w:rsidTr="00203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bookmarkEnd w:id="55"/>
          <w:p w14:paraId="2124C8A8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ประเภทผู้ใช้</w:t>
            </w:r>
          </w:p>
        </w:tc>
        <w:tc>
          <w:tcPr>
            <w:tcW w:w="9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1B3287E9" w14:textId="77777777" w:rsidR="00AB59B0" w:rsidRPr="00D425DE" w:rsidRDefault="00AB59B0" w:rsidP="00851E71">
            <w:pPr>
              <w:spacing w:line="228" w:lineRule="auto"/>
              <w:ind w:right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พ.ศ.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2560</w:t>
            </w:r>
          </w:p>
        </w:tc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C94B5EE" w14:textId="77777777" w:rsidR="00AB59B0" w:rsidRPr="00D425DE" w:rsidRDefault="00AB59B0" w:rsidP="00851E71">
            <w:pPr>
              <w:spacing w:line="228" w:lineRule="auto"/>
              <w:ind w:right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พ.ศ.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6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01465D1" w14:textId="77777777" w:rsidR="00AB59B0" w:rsidRPr="00D425DE" w:rsidRDefault="00AB59B0" w:rsidP="00851E71">
            <w:pPr>
              <w:spacing w:line="228" w:lineRule="auto"/>
              <w:ind w:right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พ.ศ. 25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62</w:t>
            </w:r>
          </w:p>
        </w:tc>
        <w:tc>
          <w:tcPr>
            <w:tcW w:w="10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992F497" w14:textId="77777777" w:rsidR="00AB59B0" w:rsidRPr="00D425DE" w:rsidRDefault="00AB59B0" w:rsidP="00851E71">
            <w:pPr>
              <w:spacing w:line="228" w:lineRule="auto"/>
              <w:ind w:right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พ.ศ. 25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63</w:t>
            </w:r>
          </w:p>
        </w:tc>
      </w:tr>
      <w:tr w:rsidR="00D425DE" w:rsidRPr="00D425DE" w14:paraId="603A06E9" w14:textId="77777777" w:rsidTr="00851E71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CD6FFDE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จำนวนผู้ใช้ไฟฟ้า (ราย)</w:t>
            </w:r>
          </w:p>
        </w:tc>
        <w:tc>
          <w:tcPr>
            <w:tcW w:w="9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F22B5C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461,517</w:t>
            </w:r>
          </w:p>
        </w:tc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1A53E4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891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267</w:t>
            </w:r>
          </w:p>
        </w:tc>
        <w:tc>
          <w:tcPr>
            <w:tcW w:w="9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B523A3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926,317</w:t>
            </w:r>
          </w:p>
        </w:tc>
        <w:tc>
          <w:tcPr>
            <w:tcW w:w="10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908B3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1,293,725</w:t>
            </w:r>
          </w:p>
        </w:tc>
      </w:tr>
      <w:tr w:rsidR="00D425DE" w:rsidRPr="00D425DE" w14:paraId="4564B00C" w14:textId="77777777" w:rsidTr="00851E71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D28067E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พลังงานไฟฟ้าที่จำหน่าย</w:t>
            </w:r>
          </w:p>
          <w:p w14:paraId="738DCE30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และใช้ (กิโลวัตต์-ชั่วโมง)</w:t>
            </w:r>
          </w:p>
        </w:tc>
        <w:tc>
          <w:tcPr>
            <w:tcW w:w="9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22BED0B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005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960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749</w:t>
            </w:r>
          </w:p>
        </w:tc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A317E2A" w14:textId="77777777" w:rsidR="00AB59B0" w:rsidRPr="00D425DE" w:rsidRDefault="00AB59B0" w:rsidP="00851E71">
            <w:pPr>
              <w:spacing w:line="228" w:lineRule="auto"/>
              <w:ind w:right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16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758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043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982</w:t>
            </w:r>
          </w:p>
        </w:tc>
        <w:tc>
          <w:tcPr>
            <w:tcW w:w="9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7C1C975" w14:textId="77777777" w:rsidR="00AB59B0" w:rsidRPr="00D425DE" w:rsidRDefault="00AB59B0" w:rsidP="00851E71">
            <w:pPr>
              <w:spacing w:line="228" w:lineRule="auto"/>
              <w:ind w:right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170,675,000,000</w:t>
            </w:r>
          </w:p>
        </w:tc>
        <w:tc>
          <w:tcPr>
            <w:tcW w:w="10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5A49D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 23,118,769,527 </w:t>
            </w:r>
          </w:p>
          <w:p w14:paraId="32CEDF99" w14:textId="77777777" w:rsidR="00AB59B0" w:rsidRPr="00D425DE" w:rsidRDefault="00AB59B0" w:rsidP="00851E71">
            <w:pPr>
              <w:spacing w:line="228" w:lineRule="auto"/>
              <w:ind w:right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D425DE" w:rsidRPr="00D425DE" w14:paraId="721E5755" w14:textId="77777777" w:rsidTr="0020310E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2C2906E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บ้านอยู่อาศัย</w:t>
            </w:r>
          </w:p>
        </w:tc>
        <w:tc>
          <w:tcPr>
            <w:tcW w:w="9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D2B9E28" w14:textId="77777777" w:rsidR="00AB59B0" w:rsidRPr="00D425DE" w:rsidRDefault="00AB59B0" w:rsidP="00851E71">
            <w:pPr>
              <w:spacing w:line="228" w:lineRule="auto"/>
              <w:ind w:right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1,445,352,060</w:t>
            </w:r>
          </w:p>
        </w:tc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D5F485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770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156</w:t>
            </w:r>
          </w:p>
        </w:tc>
        <w:tc>
          <w:tcPr>
            <w:tcW w:w="9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B66E2FB" w14:textId="77777777" w:rsidR="00AB59B0" w:rsidRPr="00D425DE" w:rsidRDefault="00AB59B0" w:rsidP="00851E71">
            <w:pPr>
              <w:tabs>
                <w:tab w:val="left" w:pos="117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3,198,700,000</w:t>
            </w:r>
          </w:p>
        </w:tc>
        <w:tc>
          <w:tcPr>
            <w:tcW w:w="10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B6566C" w14:textId="20B385AA" w:rsidR="00AB59B0" w:rsidRPr="00D425DE" w:rsidRDefault="00AB59B0" w:rsidP="002031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  4,395,756,893 </w:t>
            </w:r>
          </w:p>
        </w:tc>
      </w:tr>
      <w:tr w:rsidR="00D425DE" w:rsidRPr="00D425DE" w14:paraId="56A101DB" w14:textId="77777777" w:rsidTr="00851E71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1093983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กิจการขนาดเล็ก</w:t>
            </w:r>
          </w:p>
        </w:tc>
        <w:tc>
          <w:tcPr>
            <w:tcW w:w="9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9F02424" w14:textId="77777777" w:rsidR="00AB59B0" w:rsidRPr="00D425DE" w:rsidRDefault="00AB59B0" w:rsidP="00851E71">
            <w:pPr>
              <w:spacing w:line="228" w:lineRule="auto"/>
              <w:ind w:right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907,071,239</w:t>
            </w:r>
          </w:p>
        </w:tc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CA752D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995</w:t>
            </w:r>
          </w:p>
        </w:tc>
        <w:tc>
          <w:tcPr>
            <w:tcW w:w="9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A21F32C" w14:textId="607CB071" w:rsidR="00AB59B0" w:rsidRPr="00D425DE" w:rsidRDefault="00F00F8A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2A89D2AB" wp14:editId="412C3D0A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11430</wp:posOffset>
                      </wp:positionV>
                      <wp:extent cx="104775" cy="628650"/>
                      <wp:effectExtent l="0" t="0" r="66675" b="19050"/>
                      <wp:wrapNone/>
                      <wp:docPr id="4" name="วงเล็บปีกกาขวา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628650"/>
                              </a:xfrm>
                              <a:prstGeom prst="rightBrac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9703D5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5" o:spid="_x0000_s1026" type="#_x0000_t88" style="position:absolute;margin-left:-2.65pt;margin-top:.9pt;width:8.25pt;height:49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" adj="300" strokecolor="#ed7d31" strokeweight="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0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37ABC92" w14:textId="187E4BCF" w:rsidR="00AB59B0" w:rsidRPr="00D425DE" w:rsidRDefault="00F00F8A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772721BA" wp14:editId="592E86A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78740</wp:posOffset>
                      </wp:positionV>
                      <wp:extent cx="45719" cy="504825"/>
                      <wp:effectExtent l="0" t="0" r="12065" b="28575"/>
                      <wp:wrapNone/>
                      <wp:docPr id="197" name="Right Brac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0482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0A8D20" id="Right Brace 197" o:spid="_x0000_s1026" type="#_x0000_t88" style="position:absolute;margin-left:-1.4pt;margin-top:6.2pt;width:3.6pt;height:39.7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" adj="163" strokecolor="#bc4542 [3045]"/>
                  </w:pict>
                </mc:Fallback>
              </mc:AlternateContent>
            </w:r>
            <w:r w:rsidR="00AB59B0" w:rsidRPr="00D425DE"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</w:p>
        </w:tc>
      </w:tr>
      <w:tr w:rsidR="00D425DE" w:rsidRPr="00D425DE" w14:paraId="2632DA47" w14:textId="77777777" w:rsidTr="00851E71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9D12012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กิจการขนาดกลาง</w:t>
            </w:r>
          </w:p>
        </w:tc>
        <w:tc>
          <w:tcPr>
            <w:tcW w:w="9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6C859DC" w14:textId="77777777" w:rsidR="00AB59B0" w:rsidRPr="00D425DE" w:rsidRDefault="00AB59B0" w:rsidP="00851E71">
            <w:pPr>
              <w:spacing w:line="228" w:lineRule="auto"/>
              <w:ind w:right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1,635,155,155</w:t>
            </w:r>
          </w:p>
        </w:tc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F2C288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950</w:t>
            </w:r>
          </w:p>
        </w:tc>
        <w:tc>
          <w:tcPr>
            <w:tcW w:w="9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C1CD568" w14:textId="4EB806A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13,610,300,000</w:t>
            </w:r>
          </w:p>
        </w:tc>
        <w:tc>
          <w:tcPr>
            <w:tcW w:w="10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0933E05C" w14:textId="7B521F0E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  <w:r w:rsidR="00F00F8A" w:rsidRPr="00D425DE">
              <w:rPr>
                <w:rFonts w:ascii="TH SarabunPSK" w:hAnsi="TH SarabunPSK" w:cs="TH SarabunPSK"/>
                <w:sz w:val="28"/>
                <w:szCs w:val="28"/>
              </w:rPr>
              <w:t>18,388,615,353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</w:tr>
      <w:tr w:rsidR="00D425DE" w:rsidRPr="00D425DE" w14:paraId="71ED355F" w14:textId="77777777" w:rsidTr="00851E71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7EC99C2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กิจการขนาดใหญ่</w:t>
            </w:r>
          </w:p>
        </w:tc>
        <w:tc>
          <w:tcPr>
            <w:tcW w:w="9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AD3514A" w14:textId="77777777" w:rsidR="00AB59B0" w:rsidRPr="00D425DE" w:rsidRDefault="00AB59B0" w:rsidP="00851E71">
            <w:pPr>
              <w:spacing w:line="228" w:lineRule="auto"/>
              <w:ind w:right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5,769,974,801</w:t>
            </w:r>
          </w:p>
        </w:tc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7E244F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037</w:t>
            </w:r>
          </w:p>
        </w:tc>
        <w:tc>
          <w:tcPr>
            <w:tcW w:w="9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14:paraId="7E7DBE8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9043836" w14:textId="2A6E5654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</w:p>
        </w:tc>
      </w:tr>
      <w:tr w:rsidR="00D425DE" w:rsidRPr="00D425DE" w14:paraId="30FFCA04" w14:textId="77777777" w:rsidTr="00851E71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42581D6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อื่น ๆ*</w:t>
            </w:r>
          </w:p>
        </w:tc>
        <w:tc>
          <w:tcPr>
            <w:tcW w:w="9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DF2C031" w14:textId="77777777" w:rsidR="00AB59B0" w:rsidRPr="00D425DE" w:rsidRDefault="00AB59B0" w:rsidP="00851E71">
            <w:pPr>
              <w:spacing w:line="228" w:lineRule="auto"/>
              <w:ind w:right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248,407,494</w:t>
            </w:r>
          </w:p>
        </w:tc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4C3DC4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129</w:t>
            </w:r>
          </w:p>
        </w:tc>
        <w:tc>
          <w:tcPr>
            <w:tcW w:w="9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8E6B71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258,600,000</w:t>
            </w:r>
          </w:p>
        </w:tc>
        <w:tc>
          <w:tcPr>
            <w:tcW w:w="10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0B77C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     334,397,281 </w:t>
            </w:r>
          </w:p>
        </w:tc>
      </w:tr>
    </w:tbl>
    <w:p w14:paraId="5FF5CD7F" w14:textId="54C2514B" w:rsidR="00AB59B0" w:rsidRPr="00D425DE" w:rsidRDefault="00AB59B0" w:rsidP="00AB59B0">
      <w:pPr>
        <w:spacing w:before="120" w:after="240"/>
        <w:ind w:left="1276" w:hanging="1276"/>
        <w:contextualSpacing/>
        <w:rPr>
          <w:rFonts w:ascii="TH SarabunPSK" w:hAnsi="TH SarabunPSK" w:cs="TH SarabunPSK"/>
          <w:b/>
          <w:bCs/>
          <w:sz w:val="28"/>
          <w:szCs w:val="28"/>
        </w:rPr>
      </w:pPr>
      <w:r w:rsidRPr="00D425DE">
        <w:rPr>
          <w:rFonts w:ascii="TH SarabunPSK" w:hAnsi="TH SarabunPSK" w:cs="TH SarabunPSK"/>
          <w:b/>
          <w:bCs/>
          <w:sz w:val="28"/>
          <w:szCs w:val="28"/>
          <w:cs/>
        </w:rPr>
        <w:t>แหล่งที่มา:</w:t>
      </w:r>
      <w:r w:rsidR="00755856" w:rsidRPr="00D425DE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425DE">
        <w:rPr>
          <w:rFonts w:ascii="TH SarabunPSK" w:hAnsi="TH SarabunPSK" w:cs="TH SarabunPSK"/>
          <w:sz w:val="28"/>
          <w:szCs w:val="28"/>
          <w:cs/>
        </w:rPr>
        <w:t>การไฟฟ้านครหลวง</w:t>
      </w:r>
    </w:p>
    <w:p w14:paraId="73D97D5D" w14:textId="280C8BB2" w:rsidR="00AB59B0" w:rsidRPr="00D425DE" w:rsidRDefault="00AB59B0" w:rsidP="00AB59B0">
      <w:pPr>
        <w:spacing w:before="120" w:after="240"/>
        <w:ind w:left="1276" w:hanging="1276"/>
        <w:contextualSpacing/>
        <w:rPr>
          <w:rFonts w:ascii="TH SarabunPSK" w:hAnsi="TH SarabunPSK" w:cs="TH SarabunPSK"/>
          <w:sz w:val="28"/>
          <w:szCs w:val="28"/>
        </w:rPr>
      </w:pPr>
      <w:r w:rsidRPr="00D425DE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D425DE">
        <w:rPr>
          <w:rFonts w:ascii="TH SarabunPSK" w:hAnsi="TH SarabunPSK" w:cs="TH SarabunPSK"/>
          <w:sz w:val="28"/>
          <w:szCs w:val="28"/>
        </w:rPr>
        <w:t>:</w:t>
      </w:r>
      <w:r w:rsidR="00755856" w:rsidRPr="00D425DE">
        <w:rPr>
          <w:rFonts w:ascii="TH SarabunPSK" w:hAnsi="TH SarabunPSK" w:cs="TH SarabunPSK"/>
          <w:sz w:val="28"/>
          <w:szCs w:val="28"/>
        </w:rPr>
        <w:t xml:space="preserve"> </w:t>
      </w:r>
      <w:r w:rsidRPr="00D425DE">
        <w:rPr>
          <w:rFonts w:ascii="TH SarabunPSK" w:hAnsi="TH SarabunPSK" w:cs="TH SarabunPSK"/>
          <w:sz w:val="28"/>
          <w:szCs w:val="28"/>
          <w:cs/>
        </w:rPr>
        <w:t>ผู้ใช้ไฟฟ้าประเภท กิจการเฉพาะอย่าง องค์กรที่ไม่แสงหากำไร สูบน้ำเพื่อการเกษตร ไฟฟ้าชั่วคราว</w:t>
      </w:r>
    </w:p>
    <w:p w14:paraId="79AB5F21" w14:textId="77777777" w:rsidR="00AB59B0" w:rsidRPr="00D425DE" w:rsidRDefault="00AB59B0" w:rsidP="00AB59B0">
      <w:pPr>
        <w:pStyle w:val="Caption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 wp14:anchorId="08EBC97D" wp14:editId="68F12662">
            <wp:extent cx="5800725" cy="2933700"/>
            <wp:effectExtent l="0" t="0" r="9525" b="0"/>
            <wp:docPr id="290" name="แผนภูมิ 2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3E6D690D" w14:textId="714EF428" w:rsidR="00AB59B0" w:rsidRPr="00D425DE" w:rsidRDefault="00BD5062" w:rsidP="00BD5062">
      <w:pPr>
        <w:pStyle w:val="Caption"/>
        <w:rPr>
          <w:rFonts w:ascii="TH SarabunPSK" w:hAnsi="TH SarabunPSK" w:cs="TH SarabunPSK"/>
        </w:rPr>
      </w:pPr>
      <w:bookmarkStart w:id="56" w:name="_Toc83036122"/>
      <w:bookmarkStart w:id="57" w:name="_Hlk82163671"/>
      <w:r w:rsidRPr="00D425DE">
        <w:rPr>
          <w:cs/>
        </w:rPr>
        <w:t xml:space="preserve">ภาพที่ </w:t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STYLEREF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</w:rPr>
        <w:instrText>\s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SEQ </w:instrText>
      </w:r>
      <w:r w:rsidRPr="00D425DE">
        <w:rPr>
          <w:rFonts w:ascii="TH SarabunPSK" w:hAnsi="TH SarabunPSK" w:cs="TH SarabunPSK"/>
          <w:cs/>
        </w:rPr>
        <w:instrText xml:space="preserve">ภาพที่ </w:instrText>
      </w:r>
      <w:r w:rsidRPr="00D425DE">
        <w:rPr>
          <w:rFonts w:ascii="TH SarabunPSK" w:hAnsi="TH SarabunPSK" w:cs="TH SarabunPSK"/>
        </w:rPr>
        <w:instrText xml:space="preserve">\* ARABIC \s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13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แสดง</w:t>
      </w:r>
      <w:r w:rsidR="00AB59B0" w:rsidRPr="00D425DE">
        <w:rPr>
          <w:rFonts w:ascii="TH SarabunPSK" w:hAnsi="TH SarabunPSK" w:cs="TH SarabunPSK"/>
          <w:cs/>
        </w:rPr>
        <w:t xml:space="preserve">สถิติผู้ใช้ไฟฟ้า และการจำหน่ายพลังงานไฟฟ้าของการไฟฟ้านครหลวง จำแนกตามประเภทผู้ใช้ </w:t>
      </w:r>
      <w:r w:rsidR="00AB59B0" w:rsidRPr="00D425DE">
        <w:rPr>
          <w:rFonts w:ascii="TH SarabunPSK" w:hAnsi="TH SarabunPSK" w:cs="TH SarabunPSK"/>
        </w:rPr>
        <w:br/>
      </w:r>
      <w:r w:rsidR="00AB59B0" w:rsidRPr="00D425DE">
        <w:rPr>
          <w:rFonts w:ascii="TH SarabunPSK" w:hAnsi="TH SarabunPSK" w:cs="TH SarabunPSK"/>
          <w:cs/>
        </w:rPr>
        <w:t>จังหวัดสมุทรปราการ พ.ศ. 2559 – 25</w:t>
      </w:r>
      <w:r w:rsidR="00AB59B0" w:rsidRPr="00D425DE">
        <w:rPr>
          <w:rFonts w:ascii="TH SarabunPSK" w:hAnsi="TH SarabunPSK" w:cs="TH SarabunPSK"/>
        </w:rPr>
        <w:t>6</w:t>
      </w:r>
      <w:r w:rsidR="00AB59B0" w:rsidRPr="00D425DE">
        <w:rPr>
          <w:rFonts w:ascii="TH SarabunPSK" w:hAnsi="TH SarabunPSK" w:cs="TH SarabunPSK"/>
          <w:cs/>
        </w:rPr>
        <w:t>2 ด้านการใช้ประปา</w:t>
      </w:r>
      <w:bookmarkEnd w:id="56"/>
    </w:p>
    <w:bookmarkEnd w:id="57"/>
    <w:p w14:paraId="447AEB9E" w14:textId="77777777" w:rsidR="004814EF" w:rsidRPr="00D425DE" w:rsidRDefault="004814EF" w:rsidP="004814EF">
      <w:pPr>
        <w:pStyle w:val="Heading4"/>
      </w:pPr>
      <w:r w:rsidRPr="00D425DE">
        <w:rPr>
          <w:rFonts w:hint="cs"/>
          <w:cs/>
        </w:rPr>
        <w:t>สถิติการใช้น้ำประปา</w:t>
      </w:r>
    </w:p>
    <w:p w14:paraId="0663FF81" w14:textId="38364367" w:rsidR="00AB59B0" w:rsidRPr="00D425DE" w:rsidRDefault="00AB59B0" w:rsidP="004814EF">
      <w:pPr>
        <w:pStyle w:val="Heading4"/>
        <w:numPr>
          <w:ilvl w:val="0"/>
          <w:numId w:val="0"/>
        </w:numPr>
        <w:ind w:firstLine="1276"/>
        <w:rPr>
          <w:b w:val="0"/>
          <w:bCs w:val="0"/>
        </w:rPr>
      </w:pPr>
      <w:r w:rsidRPr="00D425DE">
        <w:rPr>
          <w:b w:val="0"/>
          <w:bCs w:val="0"/>
          <w:cs/>
        </w:rPr>
        <w:t>จังหวัดสมุทรปราการอยู่ในความรับผิดชอบของการประปานครหลวง โดยสำนักงานการประปา     นครหลวงสมุทรปราการได้รายงานข้อมูลในภาพรวมปี พ.ศ. 256</w:t>
      </w:r>
      <w:r w:rsidR="00F43BC8" w:rsidRPr="00D425DE">
        <w:rPr>
          <w:b w:val="0"/>
          <w:bCs w:val="0"/>
          <w:cs/>
        </w:rPr>
        <w:t>3</w:t>
      </w:r>
      <w:r w:rsidRPr="00D425DE">
        <w:rPr>
          <w:b w:val="0"/>
          <w:bCs w:val="0"/>
          <w:cs/>
        </w:rPr>
        <w:t xml:space="preserve"> จำนวนผู้ใช้น้ำประปาทั้งสิ้น </w:t>
      </w:r>
      <w:r w:rsidR="00F43BC8" w:rsidRPr="00D425DE">
        <w:rPr>
          <w:b w:val="0"/>
          <w:bCs w:val="0"/>
          <w:cs/>
        </w:rPr>
        <w:t>406</w:t>
      </w:r>
      <w:r w:rsidR="00F43BC8" w:rsidRPr="00D425DE">
        <w:rPr>
          <w:b w:val="0"/>
          <w:bCs w:val="0"/>
        </w:rPr>
        <w:t>,</w:t>
      </w:r>
      <w:r w:rsidR="00F43BC8" w:rsidRPr="00D425DE">
        <w:rPr>
          <w:b w:val="0"/>
          <w:bCs w:val="0"/>
          <w:cs/>
        </w:rPr>
        <w:t xml:space="preserve">691 </w:t>
      </w:r>
      <w:r w:rsidRPr="00D425DE">
        <w:rPr>
          <w:b w:val="0"/>
          <w:bCs w:val="0"/>
          <w:cs/>
        </w:rPr>
        <w:t xml:space="preserve">ราย และมีปริมาณน้ำที่จำหน่ายแก่ผู้ใช้ </w:t>
      </w:r>
      <w:r w:rsidR="00F43BC8" w:rsidRPr="00D425DE">
        <w:rPr>
          <w:b w:val="0"/>
          <w:bCs w:val="0"/>
          <w:cs/>
        </w:rPr>
        <w:t>256</w:t>
      </w:r>
      <w:r w:rsidR="00F43BC8" w:rsidRPr="00D425DE">
        <w:rPr>
          <w:b w:val="0"/>
          <w:bCs w:val="0"/>
        </w:rPr>
        <w:t>,</w:t>
      </w:r>
      <w:r w:rsidR="00F43BC8" w:rsidRPr="00D425DE">
        <w:rPr>
          <w:b w:val="0"/>
          <w:bCs w:val="0"/>
          <w:cs/>
        </w:rPr>
        <w:t>239</w:t>
      </w:r>
      <w:r w:rsidR="00F43BC8" w:rsidRPr="00D425DE">
        <w:rPr>
          <w:b w:val="0"/>
          <w:bCs w:val="0"/>
        </w:rPr>
        <w:t>,</w:t>
      </w:r>
      <w:r w:rsidR="00F43BC8" w:rsidRPr="00D425DE">
        <w:rPr>
          <w:b w:val="0"/>
          <w:bCs w:val="0"/>
          <w:cs/>
        </w:rPr>
        <w:t xml:space="preserve">259 </w:t>
      </w:r>
      <w:r w:rsidRPr="00D425DE">
        <w:rPr>
          <w:b w:val="0"/>
          <w:bCs w:val="0"/>
          <w:cs/>
        </w:rPr>
        <w:t>ลูกบาศก์เมตร มีผู้ใช้น้ำสูงสุดในอำเภอเมืองสมุทรปราการ อำเภอพระประแดง และอำเภอบางพลี ตามลำดับ ดัง</w:t>
      </w:r>
      <w:r w:rsidR="0066354F" w:rsidRPr="00D425DE">
        <w:rPr>
          <w:b w:val="0"/>
          <w:bCs w:val="0"/>
        </w:rPr>
        <w:fldChar w:fldCharType="begin"/>
      </w:r>
      <w:r w:rsidR="0066354F" w:rsidRPr="00D425DE">
        <w:rPr>
          <w:b w:val="0"/>
          <w:bCs w:val="0"/>
        </w:rPr>
        <w:instrText xml:space="preserve"> </w:instrText>
      </w:r>
      <w:r w:rsidR="0066354F" w:rsidRPr="00D425DE">
        <w:rPr>
          <w:rFonts w:hint="cs"/>
          <w:b w:val="0"/>
          <w:bCs w:val="0"/>
        </w:rPr>
        <w:instrText>REF _Ref82506344 \h</w:instrText>
      </w:r>
      <w:r w:rsidR="0066354F" w:rsidRPr="00D425DE">
        <w:rPr>
          <w:b w:val="0"/>
          <w:bCs w:val="0"/>
        </w:rPr>
        <w:instrText xml:space="preserve"> </w:instrText>
      </w:r>
      <w:r w:rsidR="004814EF" w:rsidRPr="00D425DE">
        <w:rPr>
          <w:b w:val="0"/>
          <w:bCs w:val="0"/>
        </w:rPr>
        <w:instrText xml:space="preserve"> \* MERGEFORMAT </w:instrText>
      </w:r>
      <w:r w:rsidR="0066354F" w:rsidRPr="00D425DE">
        <w:rPr>
          <w:b w:val="0"/>
          <w:bCs w:val="0"/>
        </w:rPr>
      </w:r>
      <w:r w:rsidR="0066354F" w:rsidRPr="00D425DE">
        <w:rPr>
          <w:b w:val="0"/>
          <w:bCs w:val="0"/>
        </w:rPr>
        <w:fldChar w:fldCharType="separate"/>
      </w:r>
      <w:r w:rsidR="00534585" w:rsidRPr="00534585">
        <w:rPr>
          <w:b w:val="0"/>
          <w:bCs w:val="0"/>
          <w:cs/>
        </w:rPr>
        <w:t xml:space="preserve">ตารางที่ </w:t>
      </w:r>
      <w:r w:rsidR="00534585" w:rsidRPr="00534585">
        <w:rPr>
          <w:b w:val="0"/>
          <w:bCs w:val="0"/>
          <w:noProof/>
          <w:cs/>
        </w:rPr>
        <w:t>1.1</w:t>
      </w:r>
      <w:r w:rsidR="00534585" w:rsidRPr="00534585">
        <w:rPr>
          <w:b w:val="0"/>
          <w:bCs w:val="0"/>
          <w:noProof/>
          <w:cs/>
        </w:rPr>
        <w:noBreakHyphen/>
        <w:t>4</w:t>
      </w:r>
      <w:r w:rsidR="0066354F" w:rsidRPr="00D425DE">
        <w:rPr>
          <w:b w:val="0"/>
          <w:bCs w:val="0"/>
        </w:rPr>
        <w:fldChar w:fldCharType="end"/>
      </w:r>
      <w:r w:rsidR="00BD5062" w:rsidRPr="00D425DE">
        <w:rPr>
          <w:rFonts w:hint="cs"/>
          <w:b w:val="0"/>
          <w:bCs w:val="0"/>
        </w:rPr>
        <w:t xml:space="preserve"> </w:t>
      </w:r>
    </w:p>
    <w:p w14:paraId="1533A50C" w14:textId="794F7E18" w:rsidR="0020310E" w:rsidRPr="00D425DE" w:rsidRDefault="0020310E" w:rsidP="0020310E"/>
    <w:p w14:paraId="79A55C85" w14:textId="77777777" w:rsidR="0020310E" w:rsidRPr="00D425DE" w:rsidRDefault="0020310E" w:rsidP="0020310E"/>
    <w:p w14:paraId="44EC2873" w14:textId="32D8AE67" w:rsidR="00540C9F" w:rsidRPr="00D425DE" w:rsidRDefault="00540C9F" w:rsidP="00AB59B0">
      <w:pPr>
        <w:pStyle w:val="a"/>
        <w:rPr>
          <w:color w:val="auto"/>
        </w:rPr>
      </w:pPr>
    </w:p>
    <w:p w14:paraId="454D9AEE" w14:textId="3DD2E0F3" w:rsidR="00AB59B0" w:rsidRPr="00D425DE" w:rsidRDefault="00BD5062" w:rsidP="00C82F4E">
      <w:pPr>
        <w:pStyle w:val="Caption"/>
        <w:spacing w:after="120"/>
      </w:pPr>
      <w:bookmarkStart w:id="58" w:name="_Ref82506344"/>
      <w:bookmarkStart w:id="59" w:name="_Toc51142223"/>
      <w:bookmarkStart w:id="60" w:name="_Toc82436666"/>
      <w:bookmarkStart w:id="61" w:name="_Toc82522421"/>
      <w:bookmarkStart w:id="62" w:name="_Toc82522515"/>
      <w:bookmarkStart w:id="63" w:name="_Hlk82163680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4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58"/>
      <w:r w:rsidRPr="00D425DE">
        <w:rPr>
          <w:rFonts w:ascii="TH SarabunPSK" w:hAnsi="TH SarabunPSK" w:cs="TH SarabunPSK" w:hint="cs"/>
          <w:cs/>
        </w:rPr>
        <w:t xml:space="preserve"> แสดง</w:t>
      </w:r>
      <w:r w:rsidR="00AB59B0" w:rsidRPr="00D425DE">
        <w:rPr>
          <w:rFonts w:ascii="TH SarabunPSK" w:hAnsi="TH SarabunPSK" w:cs="TH SarabunPSK"/>
          <w:cs/>
        </w:rPr>
        <w:t xml:space="preserve">สถิติการประปา เป็นรายอำเภอ พ.ศ. </w:t>
      </w:r>
      <w:r w:rsidR="00AB59B0" w:rsidRPr="00D425DE">
        <w:rPr>
          <w:rFonts w:ascii="TH SarabunPSK" w:hAnsi="TH SarabunPSK" w:cs="TH SarabunPSK"/>
        </w:rPr>
        <w:t>256</w:t>
      </w:r>
      <w:bookmarkEnd w:id="59"/>
      <w:r w:rsidR="00AB59B0" w:rsidRPr="00D425DE">
        <w:rPr>
          <w:rFonts w:ascii="TH SarabunPSK" w:hAnsi="TH SarabunPSK" w:cs="TH SarabunPSK"/>
        </w:rPr>
        <w:t>3</w:t>
      </w:r>
      <w:bookmarkEnd w:id="60"/>
      <w:bookmarkEnd w:id="61"/>
      <w:bookmarkEnd w:id="62"/>
    </w:p>
    <w:tbl>
      <w:tblPr>
        <w:tblStyle w:val="TableGrid"/>
        <w:tblW w:w="5082" w:type="pct"/>
        <w:tblLook w:val="04A0" w:firstRow="1" w:lastRow="0" w:firstColumn="1" w:lastColumn="0" w:noHBand="0" w:noVBand="1"/>
      </w:tblPr>
      <w:tblGrid>
        <w:gridCol w:w="2867"/>
        <w:gridCol w:w="3224"/>
        <w:gridCol w:w="3119"/>
      </w:tblGrid>
      <w:tr w:rsidR="00D425DE" w:rsidRPr="00D425DE" w14:paraId="191211EB" w14:textId="77777777" w:rsidTr="004814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bookmarkEnd w:id="63"/>
          <w:p w14:paraId="4D3D7699" w14:textId="77777777" w:rsidR="00AB59B0" w:rsidRPr="00D425DE" w:rsidRDefault="00AB59B0" w:rsidP="004814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พื้นที่</w:t>
            </w:r>
          </w:p>
        </w:tc>
        <w:tc>
          <w:tcPr>
            <w:tcW w:w="17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49FBB920" w14:textId="77777777" w:rsidR="00AB59B0" w:rsidRPr="00D425DE" w:rsidRDefault="00AB59B0" w:rsidP="004814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ปริมาณน้ำที่จำหน่ายแก่ผู้ใช้ ลบ.ม.)</w:t>
            </w:r>
          </w:p>
          <w:p w14:paraId="58F9EFE4" w14:textId="77777777" w:rsidR="00AB59B0" w:rsidRPr="00D425DE" w:rsidRDefault="00AB59B0" w:rsidP="004814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Water sales (Cu.M.)</w:t>
            </w:r>
          </w:p>
        </w:tc>
        <w:tc>
          <w:tcPr>
            <w:tcW w:w="16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0774F3EB" w14:textId="77777777" w:rsidR="00AB59B0" w:rsidRPr="00D425DE" w:rsidRDefault="00AB59B0" w:rsidP="004814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ผู้ใช้น้ำ (ราย)</w:t>
            </w:r>
          </w:p>
          <w:p w14:paraId="2CBE3C0A" w14:textId="3DD62B30" w:rsidR="00AB59B0" w:rsidRPr="00D425DE" w:rsidRDefault="004814EF" w:rsidP="004814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Consumers Persons</w:t>
            </w:r>
          </w:p>
        </w:tc>
      </w:tr>
      <w:tr w:rsidR="00D425DE" w:rsidRPr="00D425DE" w14:paraId="66DD022C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462662" w14:textId="77777777" w:rsidR="00AB59B0" w:rsidRPr="00D425DE" w:rsidRDefault="00AB59B0" w:rsidP="00755856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จังหวัดสมุทรปราการ</w:t>
            </w:r>
          </w:p>
        </w:tc>
        <w:tc>
          <w:tcPr>
            <w:tcW w:w="17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F3B586A" w14:textId="77777777" w:rsidR="00AB59B0" w:rsidRPr="00D425DE" w:rsidRDefault="00AB59B0" w:rsidP="00EA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256,239,259</w:t>
            </w:r>
          </w:p>
        </w:tc>
        <w:tc>
          <w:tcPr>
            <w:tcW w:w="16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2BBBA0B" w14:textId="77777777" w:rsidR="00AB59B0" w:rsidRPr="00D425DE" w:rsidRDefault="00AB59B0" w:rsidP="00EA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406,691</w:t>
            </w:r>
          </w:p>
        </w:tc>
      </w:tr>
      <w:tr w:rsidR="00D425DE" w:rsidRPr="00D425DE" w14:paraId="596D244A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A94B71" w14:textId="77777777" w:rsidR="00AB59B0" w:rsidRPr="00D425DE" w:rsidRDefault="00AB59B0" w:rsidP="00755856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เมืองสมุทรปราการ</w:t>
            </w:r>
          </w:p>
        </w:tc>
        <w:tc>
          <w:tcPr>
            <w:tcW w:w="17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C018C0" w14:textId="77777777" w:rsidR="00AB59B0" w:rsidRPr="00D425DE" w:rsidRDefault="00AB59B0" w:rsidP="00EA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</w:rPr>
              <w:t>91,105,106</w:t>
            </w:r>
          </w:p>
        </w:tc>
        <w:tc>
          <w:tcPr>
            <w:tcW w:w="16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824A68" w14:textId="77777777" w:rsidR="00AB59B0" w:rsidRPr="00D425DE" w:rsidRDefault="00AB59B0" w:rsidP="00EA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</w:rPr>
              <w:t>159,049</w:t>
            </w:r>
          </w:p>
        </w:tc>
      </w:tr>
      <w:tr w:rsidR="00D425DE" w:rsidRPr="00D425DE" w14:paraId="5FADF043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1600AD" w14:textId="77777777" w:rsidR="00AB59B0" w:rsidRPr="00D425DE" w:rsidRDefault="00AB59B0" w:rsidP="00755856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บางบ่อ</w:t>
            </w:r>
          </w:p>
        </w:tc>
        <w:tc>
          <w:tcPr>
            <w:tcW w:w="17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2624C5DD" w14:textId="77777777" w:rsidR="00AB59B0" w:rsidRPr="00D425DE" w:rsidRDefault="00AB59B0" w:rsidP="00EA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</w:rPr>
              <w:t>20,594,982</w:t>
            </w:r>
          </w:p>
        </w:tc>
        <w:tc>
          <w:tcPr>
            <w:tcW w:w="16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BC78108" w14:textId="77777777" w:rsidR="00AB59B0" w:rsidRPr="00D425DE" w:rsidRDefault="00AB59B0" w:rsidP="00EA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</w:rPr>
              <w:t>30,788</w:t>
            </w:r>
          </w:p>
        </w:tc>
      </w:tr>
      <w:tr w:rsidR="00D425DE" w:rsidRPr="00D425DE" w14:paraId="7CFDCE36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E72AF5" w14:textId="77777777" w:rsidR="00AB59B0" w:rsidRPr="00D425DE" w:rsidRDefault="00AB59B0" w:rsidP="00755856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บางพลี</w:t>
            </w:r>
          </w:p>
        </w:tc>
        <w:tc>
          <w:tcPr>
            <w:tcW w:w="17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7567D311" w14:textId="77777777" w:rsidR="00AB59B0" w:rsidRPr="00D425DE" w:rsidRDefault="00AB59B0" w:rsidP="00EA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</w:rPr>
              <w:t>66,364,452</w:t>
            </w:r>
          </w:p>
        </w:tc>
        <w:tc>
          <w:tcPr>
            <w:tcW w:w="16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2B1919C1" w14:textId="77777777" w:rsidR="00AB59B0" w:rsidRPr="00D425DE" w:rsidRDefault="00AB59B0" w:rsidP="00EA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</w:rPr>
              <w:t>100,691</w:t>
            </w:r>
          </w:p>
        </w:tc>
      </w:tr>
      <w:tr w:rsidR="00D425DE" w:rsidRPr="00D425DE" w14:paraId="205D372D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DCEA4D" w14:textId="77777777" w:rsidR="00AB59B0" w:rsidRPr="00D425DE" w:rsidRDefault="00AB59B0" w:rsidP="00755856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พระประแดง</w:t>
            </w:r>
          </w:p>
        </w:tc>
        <w:tc>
          <w:tcPr>
            <w:tcW w:w="17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915490A" w14:textId="77777777" w:rsidR="00AB59B0" w:rsidRPr="00D425DE" w:rsidRDefault="00AB59B0" w:rsidP="00EA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</w:rPr>
              <w:t>31,576,419</w:t>
            </w:r>
          </w:p>
        </w:tc>
        <w:tc>
          <w:tcPr>
            <w:tcW w:w="16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509FDFE5" w14:textId="77777777" w:rsidR="00AB59B0" w:rsidRPr="00D425DE" w:rsidRDefault="00AB59B0" w:rsidP="00EA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</w:rPr>
              <w:t>44,643</w:t>
            </w:r>
          </w:p>
        </w:tc>
      </w:tr>
      <w:tr w:rsidR="00D425DE" w:rsidRPr="00D425DE" w14:paraId="3792BE3F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1A6ACD" w14:textId="77777777" w:rsidR="00AB59B0" w:rsidRPr="00D425DE" w:rsidRDefault="00AB59B0" w:rsidP="00755856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พระสมุทรเจดีย์</w:t>
            </w:r>
          </w:p>
        </w:tc>
        <w:tc>
          <w:tcPr>
            <w:tcW w:w="17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17800FD2" w14:textId="77777777" w:rsidR="00AB59B0" w:rsidRPr="00D425DE" w:rsidRDefault="00AB59B0" w:rsidP="00EA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</w:rPr>
              <w:t>20,681,756</w:t>
            </w:r>
          </w:p>
        </w:tc>
        <w:tc>
          <w:tcPr>
            <w:tcW w:w="16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26EB9A7F" w14:textId="77777777" w:rsidR="00AB59B0" w:rsidRPr="00D425DE" w:rsidRDefault="00AB59B0" w:rsidP="00EA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</w:rPr>
              <w:t>45,019</w:t>
            </w:r>
          </w:p>
        </w:tc>
      </w:tr>
      <w:tr w:rsidR="00D425DE" w:rsidRPr="00D425DE" w14:paraId="7C88FAF0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995500" w14:textId="77777777" w:rsidR="00AB59B0" w:rsidRPr="00D425DE" w:rsidRDefault="00AB59B0" w:rsidP="00755856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บางเสาธง</w:t>
            </w:r>
          </w:p>
        </w:tc>
        <w:tc>
          <w:tcPr>
            <w:tcW w:w="17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7C5E99DE" w14:textId="77777777" w:rsidR="00AB59B0" w:rsidRPr="00D425DE" w:rsidRDefault="00AB59B0" w:rsidP="00EA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</w:rPr>
              <w:t>25,916,544</w:t>
            </w:r>
          </w:p>
        </w:tc>
        <w:tc>
          <w:tcPr>
            <w:tcW w:w="16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5441D4AE" w14:textId="77777777" w:rsidR="00AB59B0" w:rsidRPr="00D425DE" w:rsidRDefault="00AB59B0" w:rsidP="00EA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</w:rPr>
              <w:t>26,501</w:t>
            </w:r>
          </w:p>
        </w:tc>
      </w:tr>
    </w:tbl>
    <w:p w14:paraId="2E0FC053" w14:textId="537B960D" w:rsidR="00AB59B0" w:rsidRPr="00D425DE" w:rsidRDefault="00755856" w:rsidP="00AB59B0">
      <w:pPr>
        <w:pStyle w:val="a1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 w:hint="cs"/>
          <w:b/>
          <w:bCs/>
          <w:cs/>
        </w:rPr>
        <w:t>แหล่ง</w:t>
      </w:r>
      <w:r w:rsidR="00AB59B0" w:rsidRPr="00D425DE">
        <w:rPr>
          <w:rFonts w:ascii="TH SarabunPSK" w:hAnsi="TH SarabunPSK" w:cs="TH SarabunPSK"/>
          <w:b/>
          <w:bCs/>
          <w:cs/>
        </w:rPr>
        <w:t xml:space="preserve">ที่มา </w:t>
      </w:r>
      <w:r w:rsidR="00AB59B0" w:rsidRPr="00D425DE">
        <w:rPr>
          <w:rFonts w:ascii="TH SarabunPSK" w:hAnsi="TH SarabunPSK" w:cs="TH SarabunPSK"/>
          <w:b/>
          <w:bCs/>
        </w:rPr>
        <w:t xml:space="preserve">: </w:t>
      </w:r>
      <w:r w:rsidR="00AB59B0" w:rsidRPr="00D425DE">
        <w:rPr>
          <w:rFonts w:ascii="TH SarabunPSK" w:hAnsi="TH SarabunPSK" w:cs="TH SarabunPSK"/>
          <w:cs/>
        </w:rPr>
        <w:t>สำนักงานประปาสาขาสมุทรปราการ</w:t>
      </w:r>
      <w:r w:rsidR="00AB59B0" w:rsidRPr="00D425DE">
        <w:rPr>
          <w:rFonts w:ascii="TH SarabunPSK" w:hAnsi="TH SarabunPSK" w:cs="TH SarabunPSK"/>
          <w:b/>
          <w:bCs/>
          <w:cs/>
        </w:rPr>
        <w:t xml:space="preserve"> </w:t>
      </w:r>
    </w:p>
    <w:p w14:paraId="2D5202CD" w14:textId="77777777" w:rsidR="00AB59B0" w:rsidRPr="00D425DE" w:rsidRDefault="00AB59B0" w:rsidP="004814EF">
      <w:pPr>
        <w:pStyle w:val="a1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รวบรวมโดย </w:t>
      </w:r>
      <w:r w:rsidRPr="00D425DE">
        <w:rPr>
          <w:rFonts w:ascii="TH SarabunPSK" w:hAnsi="TH SarabunPSK" w:cs="TH SarabunPSK"/>
          <w:b/>
          <w:bCs/>
        </w:rPr>
        <w:t xml:space="preserve">: </w:t>
      </w:r>
      <w:r w:rsidRPr="00D425DE">
        <w:rPr>
          <w:rFonts w:ascii="TH SarabunPSK" w:hAnsi="TH SarabunPSK" w:cs="TH SarabunPSK"/>
          <w:cs/>
        </w:rPr>
        <w:t>สำนักงานสถิติจังหวัดสมุทรปราการ</w:t>
      </w:r>
    </w:p>
    <w:p w14:paraId="3E42335C" w14:textId="77777777" w:rsidR="00AB59B0" w:rsidRPr="00D425DE" w:rsidRDefault="00AB59B0" w:rsidP="004814EF">
      <w:pPr>
        <w:pStyle w:val="Heading3"/>
        <w:spacing w:before="120"/>
        <w:rPr>
          <w:cs/>
        </w:rPr>
      </w:pPr>
      <w:r w:rsidRPr="00D425DE">
        <w:rPr>
          <w:cs/>
        </w:rPr>
        <w:t>ด้านการใช้บริการโทรศัพท์</w:t>
      </w:r>
      <w:r w:rsidRPr="00D425DE">
        <w:t>/</w:t>
      </w:r>
      <w:r w:rsidRPr="00D425DE">
        <w:rPr>
          <w:cs/>
        </w:rPr>
        <w:t>อินเตอร์เน็ต</w:t>
      </w:r>
    </w:p>
    <w:p w14:paraId="0CB935CE" w14:textId="77777777" w:rsidR="00AB59B0" w:rsidRPr="00D425DE" w:rsidRDefault="00AB59B0" w:rsidP="00093EFC">
      <w:pPr>
        <w:pStyle w:val="Heading4"/>
      </w:pPr>
      <w:r w:rsidRPr="00D425DE">
        <w:rPr>
          <w:cs/>
        </w:rPr>
        <w:t>ชุมสายโทรศัพท์ที่ให้บริการในพื้นที่</w:t>
      </w:r>
    </w:p>
    <w:p w14:paraId="3851CA19" w14:textId="45D7865F" w:rsidR="00AB59B0" w:rsidRPr="00D425DE" w:rsidRDefault="004814EF" w:rsidP="004814EF">
      <w:pPr>
        <w:pStyle w:val="a"/>
        <w:spacing w:before="0" w:after="0"/>
        <w:ind w:firstLine="1276"/>
        <w:rPr>
          <w:b/>
          <w:bCs/>
          <w:color w:val="auto"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 xml:space="preserve">จังหวัดสมุทรปราการมีชุมสายโทรศัพท์ที่เปิดดำเนินการให้บริการประชาชนครอบคลุมทุกพื้นที่ </w:t>
      </w:r>
      <w:r w:rsidR="00AB59B0" w:rsidRPr="00D425DE">
        <w:rPr>
          <w:color w:val="auto"/>
        </w:rPr>
        <w:br/>
      </w:r>
      <w:r w:rsidR="00AB59B0" w:rsidRPr="00D425DE">
        <w:rPr>
          <w:color w:val="auto"/>
          <w:cs/>
        </w:rPr>
        <w:t>ในจังหวัดสมุทรปราการ มีชุมสายโทรศัพท์ที่เปิดดำเนินการ จำนวน 9 ชุมสาย ได้แก่</w:t>
      </w:r>
    </w:p>
    <w:p w14:paraId="55282E37" w14:textId="77777777" w:rsidR="004814EF" w:rsidRPr="00D425DE" w:rsidRDefault="00AB59B0" w:rsidP="004814EF">
      <w:pPr>
        <w:pStyle w:val="ListParagraph"/>
        <w:numPr>
          <w:ilvl w:val="0"/>
          <w:numId w:val="10"/>
        </w:numPr>
        <w:ind w:left="0" w:firstLine="1276"/>
        <w:rPr>
          <w:rFonts w:ascii="TH SarabunPSK" w:hAnsi="TH SarabunPSK" w:cs="TH SarabunPSK"/>
          <w:spacing w:val="-6"/>
        </w:rPr>
      </w:pPr>
      <w:r w:rsidRPr="00D425DE">
        <w:rPr>
          <w:rFonts w:ascii="TH SarabunPSK" w:hAnsi="TH SarabunPSK" w:cs="TH SarabunPSK"/>
          <w:cs/>
        </w:rPr>
        <w:t xml:space="preserve">ชุมสายโทรศัพท์สมุทรปราการ </w:t>
      </w:r>
      <w:r w:rsidRPr="00D425DE">
        <w:rPr>
          <w:rFonts w:ascii="TH SarabunPSK" w:hAnsi="TH SarabunPSK" w:cs="TH SarabunPSK"/>
          <w:spacing w:val="-6"/>
          <w:cs/>
        </w:rPr>
        <w:t>ตั้งอยู่ถนนสุขุมวิท อำเภอเมืองสมุทรปราการ เขตรับผิดชอบคือบริเวณสะพานวันมหาวงษ์เขตเทศบาลเมืองสมุทรปราการ จนถึงบริเวณถนนสุขุมวิท (สายเก่า) กม.ที่ 30</w:t>
      </w:r>
    </w:p>
    <w:p w14:paraId="0EE08585" w14:textId="77777777" w:rsidR="004814EF" w:rsidRPr="00D425DE" w:rsidRDefault="00AB59B0" w:rsidP="004814EF">
      <w:pPr>
        <w:pStyle w:val="ListParagraph"/>
        <w:numPr>
          <w:ilvl w:val="0"/>
          <w:numId w:val="10"/>
        </w:numPr>
        <w:ind w:left="0" w:firstLine="1276"/>
        <w:rPr>
          <w:rFonts w:ascii="TH SarabunPSK" w:hAnsi="TH SarabunPSK" w:cs="TH SarabunPSK"/>
          <w:spacing w:val="-6"/>
        </w:rPr>
      </w:pPr>
      <w:r w:rsidRPr="00D425DE">
        <w:rPr>
          <w:rFonts w:ascii="TH SarabunPSK" w:hAnsi="TH SarabunPSK" w:cs="TH SarabunPSK"/>
          <w:cs/>
        </w:rPr>
        <w:t xml:space="preserve">ชุมสายโทรศัพท์บางปู ตั้งอยู่ในเขตอำเภอเมืองสมุทรปราการ เขตรับผิดชอบคือ </w:t>
      </w:r>
      <w:r w:rsidRPr="00D425DE">
        <w:rPr>
          <w:rFonts w:ascii="TH SarabunPSK" w:hAnsi="TH SarabunPSK" w:cs="TH SarabunPSK"/>
        </w:rPr>
        <w:br/>
      </w:r>
      <w:r w:rsidRPr="00D425DE">
        <w:rPr>
          <w:rFonts w:ascii="TH SarabunPSK" w:hAnsi="TH SarabunPSK" w:cs="TH SarabunPSK"/>
          <w:cs/>
        </w:rPr>
        <w:t xml:space="preserve">บริเวณกิโลเมตรที่ </w:t>
      </w:r>
      <w:r w:rsidRPr="00D425DE">
        <w:rPr>
          <w:rFonts w:ascii="TH SarabunPSK" w:hAnsi="TH SarabunPSK" w:cs="TH SarabunPSK"/>
        </w:rPr>
        <w:t xml:space="preserve">30 </w:t>
      </w:r>
      <w:r w:rsidRPr="00D425DE">
        <w:rPr>
          <w:rFonts w:ascii="TH SarabunPSK" w:hAnsi="TH SarabunPSK" w:cs="TH SarabunPSK"/>
          <w:cs/>
        </w:rPr>
        <w:t>ถนนสุขุมวิท ไปจนสุดเขตบางปูใหม่</w:t>
      </w:r>
    </w:p>
    <w:p w14:paraId="6A799607" w14:textId="087BEC07" w:rsidR="004814EF" w:rsidRPr="00D425DE" w:rsidRDefault="00AB59B0" w:rsidP="004814EF">
      <w:pPr>
        <w:pStyle w:val="ListParagraph"/>
        <w:numPr>
          <w:ilvl w:val="0"/>
          <w:numId w:val="10"/>
        </w:numPr>
        <w:ind w:left="0" w:firstLine="1276"/>
        <w:rPr>
          <w:rFonts w:ascii="TH SarabunPSK" w:hAnsi="TH SarabunPSK" w:cs="TH SarabunPSK"/>
          <w:spacing w:val="-6"/>
        </w:rPr>
      </w:pPr>
      <w:r w:rsidRPr="00D425DE">
        <w:rPr>
          <w:rFonts w:ascii="TH SarabunPSK" w:hAnsi="TH SarabunPSK" w:cs="TH SarabunPSK"/>
          <w:cs/>
        </w:rPr>
        <w:t>ชุมสายโทรศัพท์ปู่เจ้าสมิงพราย ตั้งอยู่ในเขตอำเภอพระประแดง เขตรับผิดชอบ</w:t>
      </w:r>
      <w:r w:rsidR="004814EF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 xml:space="preserve">คือ </w:t>
      </w:r>
      <w:r w:rsidR="004814EF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บริเวณเชิงสะพานวัดมหาวงษ์ ถนนเทพารักษ์ ปากซอยสุขุมวิท </w:t>
      </w:r>
      <w:r w:rsidRPr="00D425DE">
        <w:rPr>
          <w:rFonts w:ascii="TH SarabunPSK" w:hAnsi="TH SarabunPSK" w:cs="TH SarabunPSK"/>
        </w:rPr>
        <w:t xml:space="preserve">109 </w:t>
      </w:r>
      <w:r w:rsidRPr="00D425DE">
        <w:rPr>
          <w:rFonts w:ascii="TH SarabunPSK" w:hAnsi="TH SarabunPSK" w:cs="TH SarabunPSK"/>
          <w:cs/>
        </w:rPr>
        <w:t>และในบริเวณวัดด่านสำโรง</w:t>
      </w:r>
    </w:p>
    <w:p w14:paraId="3EBE7CFE" w14:textId="77777777" w:rsidR="004814EF" w:rsidRPr="00D425DE" w:rsidRDefault="00AB59B0" w:rsidP="004814EF">
      <w:pPr>
        <w:pStyle w:val="ListParagraph"/>
        <w:numPr>
          <w:ilvl w:val="0"/>
          <w:numId w:val="10"/>
        </w:numPr>
        <w:ind w:left="0" w:firstLine="1276"/>
        <w:rPr>
          <w:rFonts w:ascii="TH SarabunPSK" w:hAnsi="TH SarabunPSK" w:cs="TH SarabunPSK"/>
          <w:spacing w:val="-6"/>
        </w:rPr>
      </w:pPr>
      <w:r w:rsidRPr="00D425DE">
        <w:rPr>
          <w:rFonts w:ascii="TH SarabunPSK" w:hAnsi="TH SarabunPSK" w:cs="TH SarabunPSK"/>
          <w:cs/>
        </w:rPr>
        <w:t xml:space="preserve">ชุมสายโทรศัพท์บางนา ตั้งอยู่ถนนบางนา-ตราด เขตรับผิดชอบคือบริเวณซอยสุขุมวิท </w:t>
      </w:r>
      <w:r w:rsidRPr="00D425DE">
        <w:rPr>
          <w:rFonts w:ascii="TH SarabunPSK" w:hAnsi="TH SarabunPSK" w:cs="TH SarabunPSK"/>
        </w:rPr>
        <w:br/>
        <w:t>101</w:t>
      </w:r>
      <w:r w:rsidRPr="00D425DE">
        <w:rPr>
          <w:rFonts w:ascii="TH SarabunPSK" w:hAnsi="TH SarabunPSK" w:cs="TH SarabunPSK"/>
          <w:cs/>
        </w:rPr>
        <w:t>/</w:t>
      </w:r>
      <w:r w:rsidRPr="00D425DE">
        <w:rPr>
          <w:rFonts w:ascii="TH SarabunPSK" w:hAnsi="TH SarabunPSK" w:cs="TH SarabunPSK"/>
        </w:rPr>
        <w:t xml:space="preserve">1 </w:t>
      </w:r>
      <w:r w:rsidRPr="00D425DE">
        <w:rPr>
          <w:rFonts w:ascii="TH SarabunPSK" w:hAnsi="TH SarabunPSK" w:cs="TH SarabunPSK"/>
          <w:cs/>
        </w:rPr>
        <w:t>-10</w:t>
      </w:r>
    </w:p>
    <w:p w14:paraId="08456108" w14:textId="77777777" w:rsidR="004814EF" w:rsidRPr="00D425DE" w:rsidRDefault="00AB59B0" w:rsidP="004814EF">
      <w:pPr>
        <w:pStyle w:val="ListParagraph"/>
        <w:numPr>
          <w:ilvl w:val="0"/>
          <w:numId w:val="10"/>
        </w:numPr>
        <w:ind w:left="0" w:firstLine="1276"/>
        <w:rPr>
          <w:rFonts w:ascii="TH SarabunPSK" w:hAnsi="TH SarabunPSK" w:cs="TH SarabunPSK"/>
          <w:spacing w:val="-6"/>
        </w:rPr>
      </w:pPr>
      <w:r w:rsidRPr="00D425DE">
        <w:rPr>
          <w:rFonts w:ascii="TH SarabunPSK" w:hAnsi="TH SarabunPSK" w:cs="TH SarabunPSK"/>
          <w:cs/>
        </w:rPr>
        <w:t xml:space="preserve">ชุมสายโทรศัพท์บางพลี ตั้งอยู่ในเขตอำเภอบางพลี เขตรับผิดชอบคือ ถนนบางนา-ตราด </w:t>
      </w:r>
      <w:r w:rsidRPr="00D425DE">
        <w:rPr>
          <w:rFonts w:ascii="TH SarabunPSK" w:hAnsi="TH SarabunPSK" w:cs="TH SarabunPSK"/>
        </w:rPr>
        <w:br/>
      </w:r>
      <w:r w:rsidRPr="00D425DE">
        <w:rPr>
          <w:rFonts w:ascii="TH SarabunPSK" w:hAnsi="TH SarabunPSK" w:cs="TH SarabunPSK"/>
          <w:cs/>
        </w:rPr>
        <w:t>กม.</w:t>
      </w:r>
      <w:r w:rsidRPr="00D425DE">
        <w:rPr>
          <w:rFonts w:ascii="TH SarabunPSK" w:hAnsi="TH SarabunPSK" w:cs="TH SarabunPSK"/>
        </w:rPr>
        <w:t xml:space="preserve">5 </w:t>
      </w:r>
      <w:r w:rsidRPr="00D425DE">
        <w:rPr>
          <w:rFonts w:ascii="TH SarabunPSK" w:hAnsi="TH SarabunPSK" w:cs="TH SarabunPSK"/>
          <w:cs/>
        </w:rPr>
        <w:t>ถึง กม.</w:t>
      </w:r>
      <w:r w:rsidRPr="00D425DE">
        <w:rPr>
          <w:rFonts w:ascii="TH SarabunPSK" w:hAnsi="TH SarabunPSK" w:cs="TH SarabunPSK"/>
        </w:rPr>
        <w:t xml:space="preserve">23 </w:t>
      </w:r>
      <w:r w:rsidRPr="00D425DE">
        <w:rPr>
          <w:rFonts w:ascii="TH SarabunPSK" w:hAnsi="TH SarabunPSK" w:cs="TH SarabunPSK"/>
          <w:cs/>
        </w:rPr>
        <w:t xml:space="preserve">และถนนเทพารักษ์ กม. </w:t>
      </w:r>
      <w:r w:rsidRPr="00D425DE">
        <w:rPr>
          <w:rFonts w:ascii="TH SarabunPSK" w:hAnsi="TH SarabunPSK" w:cs="TH SarabunPSK"/>
        </w:rPr>
        <w:t>12</w:t>
      </w:r>
      <w:r w:rsidRPr="00D425DE">
        <w:rPr>
          <w:rFonts w:ascii="TH SarabunPSK" w:hAnsi="TH SarabunPSK" w:cs="TH SarabunPSK"/>
          <w:cs/>
        </w:rPr>
        <w:t xml:space="preserve">-กม. </w:t>
      </w:r>
      <w:r w:rsidRPr="00D425DE">
        <w:rPr>
          <w:rFonts w:ascii="TH SarabunPSK" w:hAnsi="TH SarabunPSK" w:cs="TH SarabunPSK"/>
        </w:rPr>
        <w:t xml:space="preserve">17 </w:t>
      </w:r>
      <w:r w:rsidRPr="00D425DE">
        <w:rPr>
          <w:rFonts w:ascii="TH SarabunPSK" w:hAnsi="TH SarabunPSK" w:cs="TH SarabunPSK"/>
          <w:cs/>
        </w:rPr>
        <w:t xml:space="preserve">ทั้ง </w:t>
      </w:r>
      <w:r w:rsidRPr="00D425DE">
        <w:rPr>
          <w:rFonts w:ascii="TH SarabunPSK" w:hAnsi="TH SarabunPSK" w:cs="TH SarabunPSK"/>
        </w:rPr>
        <w:t xml:space="preserve">2 </w:t>
      </w:r>
      <w:r w:rsidRPr="00D425DE">
        <w:rPr>
          <w:rFonts w:ascii="TH SarabunPSK" w:hAnsi="TH SarabunPSK" w:cs="TH SarabunPSK"/>
          <w:cs/>
        </w:rPr>
        <w:t>ฝั่ง</w:t>
      </w:r>
    </w:p>
    <w:p w14:paraId="6AB51162" w14:textId="77777777" w:rsidR="004814EF" w:rsidRPr="00D425DE" w:rsidRDefault="00AB59B0" w:rsidP="004814EF">
      <w:pPr>
        <w:pStyle w:val="ListParagraph"/>
        <w:numPr>
          <w:ilvl w:val="0"/>
          <w:numId w:val="10"/>
        </w:numPr>
        <w:ind w:left="0" w:firstLine="1276"/>
        <w:rPr>
          <w:rFonts w:ascii="TH SarabunPSK" w:hAnsi="TH SarabunPSK" w:cs="TH SarabunPSK"/>
          <w:spacing w:val="-6"/>
        </w:rPr>
      </w:pPr>
      <w:r w:rsidRPr="00D425DE">
        <w:rPr>
          <w:rFonts w:ascii="TH SarabunPSK" w:hAnsi="TH SarabunPSK" w:cs="TH SarabunPSK"/>
          <w:cs/>
        </w:rPr>
        <w:t xml:space="preserve">ชุมสายโทรศัพท์บางพลี-บางบ่อ ตั้งอยู่ในเขตอำเภอบางพลี เขตรับผิดชอบคือ </w:t>
      </w:r>
      <w:r w:rsidRPr="00D425DE">
        <w:rPr>
          <w:rFonts w:ascii="TH SarabunPSK" w:hAnsi="TH SarabunPSK" w:cs="TH SarabunPSK"/>
        </w:rPr>
        <w:br/>
      </w:r>
      <w:r w:rsidRPr="00D425DE">
        <w:rPr>
          <w:rFonts w:ascii="TH SarabunPSK" w:hAnsi="TH SarabunPSK" w:cs="TH SarabunPSK"/>
          <w:cs/>
        </w:rPr>
        <w:t xml:space="preserve">ถนนบางนา-ตราด กม. </w:t>
      </w:r>
      <w:r w:rsidRPr="00D425DE">
        <w:rPr>
          <w:rFonts w:ascii="TH SarabunPSK" w:hAnsi="TH SarabunPSK" w:cs="TH SarabunPSK"/>
        </w:rPr>
        <w:t>23</w:t>
      </w:r>
      <w:r w:rsidRPr="00D425DE">
        <w:rPr>
          <w:rFonts w:ascii="TH SarabunPSK" w:hAnsi="TH SarabunPSK" w:cs="TH SarabunPSK"/>
          <w:cs/>
        </w:rPr>
        <w:t xml:space="preserve">- กม. </w:t>
      </w:r>
      <w:r w:rsidRPr="00D425DE">
        <w:rPr>
          <w:rFonts w:ascii="TH SarabunPSK" w:hAnsi="TH SarabunPSK" w:cs="TH SarabunPSK"/>
        </w:rPr>
        <w:t xml:space="preserve">25 </w:t>
      </w:r>
      <w:r w:rsidRPr="00D425DE">
        <w:rPr>
          <w:rFonts w:ascii="TH SarabunPSK" w:hAnsi="TH SarabunPSK" w:cs="TH SarabunPSK"/>
          <w:cs/>
        </w:rPr>
        <w:t>และถนนเทพารักษ์ กม.</w:t>
      </w:r>
      <w:r w:rsidRPr="00D425DE">
        <w:rPr>
          <w:rFonts w:ascii="TH SarabunPSK" w:hAnsi="TH SarabunPSK" w:cs="TH SarabunPSK"/>
        </w:rPr>
        <w:t xml:space="preserve">17 </w:t>
      </w:r>
      <w:r w:rsidRPr="00D425DE">
        <w:rPr>
          <w:rFonts w:ascii="TH SarabunPSK" w:hAnsi="TH SarabunPSK" w:cs="TH SarabunPSK"/>
          <w:cs/>
        </w:rPr>
        <w:t>ถึงนิคมอุตสาหกรรมบางพลี</w:t>
      </w:r>
    </w:p>
    <w:p w14:paraId="121149E6" w14:textId="77777777" w:rsidR="004814EF" w:rsidRPr="00D425DE" w:rsidRDefault="00AB59B0" w:rsidP="004814EF">
      <w:pPr>
        <w:pStyle w:val="ListParagraph"/>
        <w:numPr>
          <w:ilvl w:val="0"/>
          <w:numId w:val="10"/>
        </w:numPr>
        <w:ind w:left="0" w:firstLine="1276"/>
        <w:rPr>
          <w:rFonts w:ascii="TH SarabunPSK" w:hAnsi="TH SarabunPSK" w:cs="TH SarabunPSK"/>
          <w:spacing w:val="-6"/>
        </w:rPr>
      </w:pPr>
      <w:r w:rsidRPr="00D425DE">
        <w:rPr>
          <w:rFonts w:ascii="TH SarabunPSK" w:hAnsi="TH SarabunPSK" w:cs="TH SarabunPSK"/>
          <w:cs/>
        </w:rPr>
        <w:t>ชุมสายโทรศัพท์นิคมบางปู</w:t>
      </w:r>
    </w:p>
    <w:p w14:paraId="570B95F6" w14:textId="77777777" w:rsidR="004814EF" w:rsidRPr="00D425DE" w:rsidRDefault="00AB59B0" w:rsidP="004814EF">
      <w:pPr>
        <w:pStyle w:val="ListParagraph"/>
        <w:numPr>
          <w:ilvl w:val="0"/>
          <w:numId w:val="10"/>
        </w:numPr>
        <w:ind w:left="0" w:firstLine="1276"/>
        <w:rPr>
          <w:rFonts w:ascii="TH SarabunPSK" w:hAnsi="TH SarabunPSK" w:cs="TH SarabunPSK"/>
          <w:spacing w:val="-6"/>
        </w:rPr>
      </w:pPr>
      <w:r w:rsidRPr="00D425DE">
        <w:rPr>
          <w:rFonts w:ascii="TH SarabunPSK" w:hAnsi="TH SarabunPSK" w:cs="TH SarabunPSK"/>
          <w:cs/>
        </w:rPr>
        <w:t>ชุมสายโทรศัพท์บางบ่อ</w:t>
      </w:r>
    </w:p>
    <w:p w14:paraId="618570C4" w14:textId="7284E6F7" w:rsidR="00422C53" w:rsidRPr="00D425DE" w:rsidRDefault="00AB59B0" w:rsidP="004814EF">
      <w:pPr>
        <w:pStyle w:val="ListParagraph"/>
        <w:numPr>
          <w:ilvl w:val="0"/>
          <w:numId w:val="10"/>
        </w:numPr>
        <w:ind w:left="0" w:firstLine="1276"/>
        <w:rPr>
          <w:rFonts w:ascii="TH SarabunPSK" w:hAnsi="TH SarabunPSK" w:cs="TH SarabunPSK"/>
          <w:spacing w:val="-6"/>
        </w:rPr>
      </w:pPr>
      <w:r w:rsidRPr="00D425DE">
        <w:rPr>
          <w:rFonts w:ascii="TH SarabunPSK" w:hAnsi="TH SarabunPSK" w:cs="TH SarabunPSK"/>
          <w:cs/>
        </w:rPr>
        <w:t>ชุมสายโทรศัพท์บางนาทาวเวอร์</w:t>
      </w:r>
    </w:p>
    <w:p w14:paraId="739C22E4" w14:textId="77777777" w:rsidR="00AB59B0" w:rsidRPr="00D425DE" w:rsidRDefault="00AB59B0" w:rsidP="00C82F4E">
      <w:pPr>
        <w:pStyle w:val="Heading4"/>
        <w:spacing w:before="120"/>
        <w:jc w:val="left"/>
      </w:pPr>
      <w:r w:rsidRPr="00D425DE">
        <w:rPr>
          <w:cs/>
        </w:rPr>
        <w:t>สถิติการให้บริการโทรศัพท์ในพื้นที่</w:t>
      </w:r>
    </w:p>
    <w:p w14:paraId="47F37BE4" w14:textId="4950FBF7" w:rsidR="00AB59B0" w:rsidRPr="00D425DE" w:rsidRDefault="00AB59B0" w:rsidP="004814EF">
      <w:pPr>
        <w:pStyle w:val="a"/>
        <w:spacing w:before="0"/>
        <w:ind w:firstLine="1276"/>
        <w:rPr>
          <w:color w:val="auto"/>
        </w:rPr>
      </w:pPr>
      <w:r w:rsidRPr="00D425DE">
        <w:rPr>
          <w:color w:val="auto"/>
          <w:cs/>
        </w:rPr>
        <w:t>จังหวัดสมุทรปราการมีเลขหมายโทรศัพท์ของบริษ</w:t>
      </w:r>
      <w:r w:rsidR="004814EF" w:rsidRPr="00D425DE">
        <w:rPr>
          <w:color w:val="auto"/>
          <w:cs/>
        </w:rPr>
        <w:t>ัท ทีโอที จำกัด (มหาชน) ทั้งหมด</w:t>
      </w:r>
      <w:r w:rsidR="004814EF" w:rsidRPr="00D425DE">
        <w:rPr>
          <w:rFonts w:hint="cs"/>
          <w:color w:val="auto"/>
          <w:cs/>
        </w:rPr>
        <w:t xml:space="preserve"> </w:t>
      </w:r>
      <w:r w:rsidR="004814EF" w:rsidRPr="00D425DE">
        <w:rPr>
          <w:color w:val="auto"/>
          <w:cs/>
        </w:rPr>
        <w:br/>
      </w:r>
      <w:r w:rsidRPr="00D425DE">
        <w:rPr>
          <w:color w:val="auto"/>
          <w:spacing w:val="-10"/>
          <w:cs/>
        </w:rPr>
        <w:t>จำนวน 83</w:t>
      </w:r>
      <w:r w:rsidRPr="00D425DE">
        <w:rPr>
          <w:color w:val="auto"/>
          <w:spacing w:val="-10"/>
        </w:rPr>
        <w:t>,</w:t>
      </w:r>
      <w:r w:rsidRPr="00D425DE">
        <w:rPr>
          <w:color w:val="auto"/>
          <w:spacing w:val="-10"/>
          <w:cs/>
        </w:rPr>
        <w:t>349 หมายเลข ในปี พ.ศ. 2561  มีผู้ขอเช่าหมายเลขเป็นผู้ประกอบธุรกิจ จำนวน 10</w:t>
      </w:r>
      <w:r w:rsidRPr="00D425DE">
        <w:rPr>
          <w:color w:val="auto"/>
          <w:spacing w:val="-10"/>
        </w:rPr>
        <w:t>,600</w:t>
      </w:r>
      <w:r w:rsidRPr="00D425DE">
        <w:rPr>
          <w:color w:val="auto"/>
          <w:spacing w:val="-10"/>
          <w:cs/>
        </w:rPr>
        <w:t xml:space="preserve"> หมายเลข</w:t>
      </w:r>
      <w:r w:rsidRPr="00D425DE">
        <w:rPr>
          <w:color w:val="auto"/>
          <w:cs/>
        </w:rPr>
        <w:t xml:space="preserve"> </w:t>
      </w:r>
      <w:r w:rsidR="0020310E" w:rsidRPr="00D425DE">
        <w:rPr>
          <w:color w:val="auto"/>
          <w:cs/>
        </w:rPr>
        <w:br/>
      </w:r>
      <w:r w:rsidRPr="00D425DE">
        <w:rPr>
          <w:color w:val="auto"/>
          <w:cs/>
        </w:rPr>
        <w:lastRenderedPageBreak/>
        <w:t>บ้านพักอาศัยจำนวน 28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536 หมายเลข และสถานที่ราชการจำนวน 1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034 หมายเลข ซึ่งปัจจุบันเป็น</w:t>
      </w:r>
      <w:r w:rsidR="0020310E" w:rsidRPr="00D425DE">
        <w:rPr>
          <w:color w:val="auto"/>
          <w:cs/>
        </w:rPr>
        <w:br/>
      </w:r>
      <w:r w:rsidRPr="00D425DE">
        <w:rPr>
          <w:color w:val="auto"/>
          <w:cs/>
        </w:rPr>
        <w:t>ของบริษัท ทีโอที จำกัด (มหาชน) ทั้งหมด ไม่มีบริษัทสัมปทาน ดัง</w:t>
      </w:r>
      <w:r w:rsidR="0066354F" w:rsidRPr="00D425DE">
        <w:rPr>
          <w:color w:val="auto"/>
        </w:rPr>
        <w:fldChar w:fldCharType="begin"/>
      </w:r>
      <w:r w:rsidR="0066354F" w:rsidRPr="00D425DE">
        <w:rPr>
          <w:color w:val="auto"/>
        </w:rPr>
        <w:instrText xml:space="preserve"> REF _Ref82506334 \h </w:instrText>
      </w:r>
      <w:r w:rsidR="0066354F" w:rsidRPr="00D425DE">
        <w:rPr>
          <w:color w:val="auto"/>
        </w:rPr>
      </w:r>
      <w:r w:rsidR="0066354F" w:rsidRPr="00D425DE">
        <w:rPr>
          <w:color w:val="auto"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noProof/>
          <w:cs/>
        </w:rPr>
        <w:t>1.1</w:t>
      </w:r>
      <w:r w:rsidR="00534585" w:rsidRPr="00D425DE">
        <w:rPr>
          <w:cs/>
        </w:rPr>
        <w:noBreakHyphen/>
      </w:r>
      <w:r w:rsidR="00534585">
        <w:rPr>
          <w:noProof/>
          <w:cs/>
        </w:rPr>
        <w:t>5</w:t>
      </w:r>
      <w:r w:rsidR="0066354F" w:rsidRPr="00D425DE">
        <w:rPr>
          <w:color w:val="auto"/>
        </w:rPr>
        <w:fldChar w:fldCharType="end"/>
      </w:r>
      <w:r w:rsidR="0066354F" w:rsidRPr="00D425DE">
        <w:rPr>
          <w:color w:val="auto"/>
        </w:rPr>
        <w:t xml:space="preserve"> </w:t>
      </w:r>
    </w:p>
    <w:p w14:paraId="62E4A56E" w14:textId="5F123E21" w:rsidR="00AB59B0" w:rsidRPr="00D425DE" w:rsidRDefault="00BD5062" w:rsidP="00BD5062">
      <w:pPr>
        <w:pStyle w:val="Caption"/>
      </w:pPr>
      <w:bookmarkStart w:id="64" w:name="_Ref82506334"/>
      <w:bookmarkStart w:id="65" w:name="_Toc51142224"/>
      <w:bookmarkStart w:id="66" w:name="_Toc82436667"/>
      <w:bookmarkStart w:id="67" w:name="_Toc82522422"/>
      <w:bookmarkStart w:id="68" w:name="_Toc82522516"/>
      <w:bookmarkStart w:id="69" w:name="_Hlk82163692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5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64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แสดงการให้บริการโทรศัพท์ พ.ศ. 2557 – 2561</w:t>
      </w:r>
      <w:bookmarkEnd w:id="65"/>
      <w:bookmarkEnd w:id="66"/>
      <w:bookmarkEnd w:id="67"/>
      <w:bookmarkEnd w:id="68"/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51"/>
        <w:gridCol w:w="251"/>
        <w:gridCol w:w="2740"/>
        <w:gridCol w:w="1178"/>
        <w:gridCol w:w="1178"/>
        <w:gridCol w:w="1178"/>
        <w:gridCol w:w="1178"/>
        <w:gridCol w:w="1107"/>
      </w:tblGrid>
      <w:tr w:rsidR="00D425DE" w:rsidRPr="00D425DE" w14:paraId="13A32F6A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88" w:type="pct"/>
            <w:gridSpan w:val="3"/>
            <w:shd w:val="clear" w:color="auto" w:fill="D9D9D9" w:themeFill="background1" w:themeFillShade="D9"/>
            <w:noWrap/>
            <w:vAlign w:val="center"/>
            <w:hideMark/>
          </w:tcPr>
          <w:bookmarkEnd w:id="69"/>
          <w:p w14:paraId="78AB515D" w14:textId="70CFDF9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650" w:type="pct"/>
            <w:shd w:val="clear" w:color="auto" w:fill="D9D9D9" w:themeFill="background1" w:themeFillShade="D9"/>
            <w:noWrap/>
            <w:vAlign w:val="center"/>
            <w:hideMark/>
          </w:tcPr>
          <w:p w14:paraId="5F5D45E8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พ.ศ.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255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7</w:t>
            </w:r>
          </w:p>
        </w:tc>
        <w:tc>
          <w:tcPr>
            <w:tcW w:w="650" w:type="pct"/>
            <w:shd w:val="clear" w:color="auto" w:fill="D9D9D9" w:themeFill="background1" w:themeFillShade="D9"/>
            <w:noWrap/>
            <w:vAlign w:val="center"/>
            <w:hideMark/>
          </w:tcPr>
          <w:p w14:paraId="184FCF7E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พ.ศ.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255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650" w:type="pct"/>
            <w:shd w:val="clear" w:color="auto" w:fill="D9D9D9" w:themeFill="background1" w:themeFillShade="D9"/>
            <w:noWrap/>
            <w:vAlign w:val="center"/>
            <w:hideMark/>
          </w:tcPr>
          <w:p w14:paraId="48D7D211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พ.ศ.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255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9</w:t>
            </w:r>
          </w:p>
        </w:tc>
        <w:tc>
          <w:tcPr>
            <w:tcW w:w="650" w:type="pct"/>
            <w:shd w:val="clear" w:color="auto" w:fill="D9D9D9" w:themeFill="background1" w:themeFillShade="D9"/>
            <w:noWrap/>
            <w:vAlign w:val="center"/>
            <w:hideMark/>
          </w:tcPr>
          <w:p w14:paraId="1AA29FFC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พ.ศ.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60</w:t>
            </w:r>
          </w:p>
        </w:tc>
        <w:tc>
          <w:tcPr>
            <w:tcW w:w="611" w:type="pct"/>
            <w:shd w:val="clear" w:color="auto" w:fill="D9D9D9" w:themeFill="background1" w:themeFillShade="D9"/>
            <w:vAlign w:val="center"/>
          </w:tcPr>
          <w:p w14:paraId="6BE036CC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พ.ศ.2561</w:t>
            </w:r>
          </w:p>
        </w:tc>
      </w:tr>
      <w:tr w:rsidR="00D425DE" w:rsidRPr="00D425DE" w14:paraId="4DD627C8" w14:textId="77777777" w:rsidTr="00851E71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pct"/>
            <w:gridSpan w:val="3"/>
            <w:noWrap/>
            <w:hideMark/>
          </w:tcPr>
          <w:p w14:paraId="765EC05C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เลขหมายโทรศัพท์ที่มี</w:t>
            </w:r>
            <w:r w:rsidRPr="00D425DE">
              <w:rPr>
                <w:rFonts w:ascii="TH SarabunPSK" w:hAnsi="TH SarabunPSK" w:cs="TH SarabunPSK"/>
                <w:sz w:val="28"/>
                <w:szCs w:val="28"/>
                <w:vertAlign w:val="superscript"/>
                <w:cs/>
              </w:rPr>
              <w:t>(</w:t>
            </w:r>
            <w:r w:rsidRPr="00D425DE">
              <w:rPr>
                <w:rFonts w:ascii="TH SarabunPSK" w:hAnsi="TH SarabunPSK" w:cs="TH SarabunPSK"/>
                <w:sz w:val="28"/>
                <w:szCs w:val="28"/>
                <w:vertAlign w:val="superscript"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  <w:vertAlign w:val="superscript"/>
                <w:cs/>
              </w:rPr>
              <w:t>)</w:t>
            </w:r>
          </w:p>
        </w:tc>
        <w:tc>
          <w:tcPr>
            <w:tcW w:w="650" w:type="pct"/>
            <w:noWrap/>
            <w:hideMark/>
          </w:tcPr>
          <w:p w14:paraId="2C0674DF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650" w:type="pct"/>
            <w:noWrap/>
            <w:hideMark/>
          </w:tcPr>
          <w:p w14:paraId="0EBE54C6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650" w:type="pct"/>
            <w:noWrap/>
            <w:hideMark/>
          </w:tcPr>
          <w:p w14:paraId="36C6E78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650" w:type="pct"/>
            <w:noWrap/>
            <w:hideMark/>
          </w:tcPr>
          <w:p w14:paraId="07ACF758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611" w:type="pct"/>
          </w:tcPr>
          <w:p w14:paraId="1199A185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D425DE" w:rsidRPr="00D425DE" w14:paraId="40CE21D5" w14:textId="77777777" w:rsidTr="00851E71">
        <w:trPr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" w:type="pct"/>
            <w:noWrap/>
            <w:hideMark/>
          </w:tcPr>
          <w:p w14:paraId="2BC113E6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650" w:type="pct"/>
            <w:gridSpan w:val="2"/>
            <w:noWrap/>
            <w:hideMark/>
          </w:tcPr>
          <w:p w14:paraId="29253C24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บริษัท ทีโอที จำกัด (มหาชน)</w:t>
            </w:r>
          </w:p>
        </w:tc>
        <w:tc>
          <w:tcPr>
            <w:tcW w:w="650" w:type="pct"/>
            <w:noWrap/>
            <w:hideMark/>
          </w:tcPr>
          <w:p w14:paraId="148105E6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83,349</w:t>
            </w:r>
          </w:p>
        </w:tc>
        <w:tc>
          <w:tcPr>
            <w:tcW w:w="650" w:type="pct"/>
            <w:noWrap/>
            <w:hideMark/>
          </w:tcPr>
          <w:p w14:paraId="34CC13B5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83,349</w:t>
            </w:r>
          </w:p>
        </w:tc>
        <w:tc>
          <w:tcPr>
            <w:tcW w:w="650" w:type="pct"/>
            <w:noWrap/>
            <w:hideMark/>
          </w:tcPr>
          <w:p w14:paraId="141CE7B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83,349</w:t>
            </w:r>
          </w:p>
        </w:tc>
        <w:tc>
          <w:tcPr>
            <w:tcW w:w="650" w:type="pct"/>
            <w:noWrap/>
            <w:hideMark/>
          </w:tcPr>
          <w:p w14:paraId="33F20C9B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83,349</w:t>
            </w:r>
          </w:p>
        </w:tc>
        <w:tc>
          <w:tcPr>
            <w:tcW w:w="611" w:type="pct"/>
          </w:tcPr>
          <w:p w14:paraId="67DA67D4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83,349</w:t>
            </w:r>
          </w:p>
        </w:tc>
      </w:tr>
      <w:tr w:rsidR="00D425DE" w:rsidRPr="00D425DE" w14:paraId="6E34DE54" w14:textId="77777777" w:rsidTr="00851E71">
        <w:trPr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" w:type="pct"/>
            <w:noWrap/>
            <w:hideMark/>
          </w:tcPr>
          <w:p w14:paraId="3EF4BED9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650" w:type="pct"/>
            <w:gridSpan w:val="2"/>
            <w:noWrap/>
            <w:hideMark/>
          </w:tcPr>
          <w:p w14:paraId="4E4A55D6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บริษัทสัมปทาน</w:t>
            </w:r>
          </w:p>
        </w:tc>
        <w:tc>
          <w:tcPr>
            <w:tcW w:w="650" w:type="pct"/>
            <w:noWrap/>
          </w:tcPr>
          <w:p w14:paraId="14CBC5C4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650" w:type="pct"/>
            <w:noWrap/>
          </w:tcPr>
          <w:p w14:paraId="686EAD91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650" w:type="pct"/>
            <w:noWrap/>
          </w:tcPr>
          <w:p w14:paraId="79058ACF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650" w:type="pct"/>
            <w:noWrap/>
          </w:tcPr>
          <w:p w14:paraId="64AB200F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611" w:type="pct"/>
          </w:tcPr>
          <w:p w14:paraId="13F9B8D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D425DE" w:rsidRPr="00D425DE" w14:paraId="41952D8C" w14:textId="77777777" w:rsidTr="00851E71">
        <w:trPr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pct"/>
            <w:gridSpan w:val="3"/>
            <w:noWrap/>
            <w:hideMark/>
          </w:tcPr>
          <w:p w14:paraId="7D422EA1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เลขหมายโทรศัพท์ที่มีผู้เช่า</w:t>
            </w:r>
          </w:p>
        </w:tc>
        <w:tc>
          <w:tcPr>
            <w:tcW w:w="650" w:type="pct"/>
            <w:noWrap/>
            <w:hideMark/>
          </w:tcPr>
          <w:p w14:paraId="6F03C8E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650" w:type="pct"/>
            <w:noWrap/>
            <w:hideMark/>
          </w:tcPr>
          <w:p w14:paraId="7F3F2DD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650" w:type="pct"/>
            <w:noWrap/>
            <w:hideMark/>
          </w:tcPr>
          <w:p w14:paraId="35CE8EE9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50" w:type="pct"/>
            <w:noWrap/>
            <w:hideMark/>
          </w:tcPr>
          <w:p w14:paraId="504D5995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</w:tc>
        <w:tc>
          <w:tcPr>
            <w:tcW w:w="611" w:type="pct"/>
          </w:tcPr>
          <w:p w14:paraId="42729A45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D425DE" w:rsidRPr="00D425DE" w14:paraId="4078EF9F" w14:textId="77777777" w:rsidTr="00851E71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" w:type="pct"/>
            <w:noWrap/>
            <w:hideMark/>
          </w:tcPr>
          <w:p w14:paraId="13011D98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650" w:type="pct"/>
            <w:gridSpan w:val="2"/>
            <w:noWrap/>
            <w:hideMark/>
          </w:tcPr>
          <w:p w14:paraId="2CD8F981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บริษัท ทีโอที จำกัด (มหาชน)</w:t>
            </w:r>
          </w:p>
        </w:tc>
        <w:tc>
          <w:tcPr>
            <w:tcW w:w="650" w:type="pct"/>
            <w:noWrap/>
          </w:tcPr>
          <w:p w14:paraId="1AE8A6ED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50" w:type="pct"/>
            <w:noWrap/>
          </w:tcPr>
          <w:p w14:paraId="6A589C80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50" w:type="pct"/>
            <w:noWrap/>
          </w:tcPr>
          <w:p w14:paraId="6478C280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50" w:type="pct"/>
            <w:noWrap/>
          </w:tcPr>
          <w:p w14:paraId="07CA86D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1" w:type="pct"/>
          </w:tcPr>
          <w:p w14:paraId="7FA38D84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D425DE" w:rsidRPr="00D425DE" w14:paraId="260FA3C3" w14:textId="77777777" w:rsidTr="00851E71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" w:type="pct"/>
            <w:noWrap/>
            <w:hideMark/>
          </w:tcPr>
          <w:p w14:paraId="7A8D8B89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38" w:type="pct"/>
            <w:noWrap/>
            <w:hideMark/>
          </w:tcPr>
          <w:p w14:paraId="232F12BD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12" w:type="pct"/>
            <w:noWrap/>
            <w:hideMark/>
          </w:tcPr>
          <w:p w14:paraId="5FEE9BD3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ธุรกิจ</w:t>
            </w:r>
          </w:p>
        </w:tc>
        <w:tc>
          <w:tcPr>
            <w:tcW w:w="650" w:type="pct"/>
            <w:noWrap/>
            <w:hideMark/>
          </w:tcPr>
          <w:p w14:paraId="5FDCCC36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10,926</w:t>
            </w:r>
          </w:p>
        </w:tc>
        <w:tc>
          <w:tcPr>
            <w:tcW w:w="650" w:type="pct"/>
            <w:noWrap/>
            <w:hideMark/>
          </w:tcPr>
          <w:p w14:paraId="3493164C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10,629</w:t>
            </w:r>
          </w:p>
        </w:tc>
        <w:tc>
          <w:tcPr>
            <w:tcW w:w="650" w:type="pct"/>
            <w:noWrap/>
            <w:hideMark/>
          </w:tcPr>
          <w:p w14:paraId="09CB43EB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9,381</w:t>
            </w:r>
          </w:p>
        </w:tc>
        <w:tc>
          <w:tcPr>
            <w:tcW w:w="650" w:type="pct"/>
            <w:noWrap/>
            <w:hideMark/>
          </w:tcPr>
          <w:p w14:paraId="55F94DD6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10,953</w:t>
            </w:r>
          </w:p>
        </w:tc>
        <w:tc>
          <w:tcPr>
            <w:tcW w:w="611" w:type="pct"/>
          </w:tcPr>
          <w:p w14:paraId="582BDED0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10,600</w:t>
            </w:r>
          </w:p>
        </w:tc>
      </w:tr>
      <w:tr w:rsidR="00D425DE" w:rsidRPr="00D425DE" w14:paraId="21A3B57B" w14:textId="77777777" w:rsidTr="00851E71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" w:type="pct"/>
            <w:noWrap/>
            <w:hideMark/>
          </w:tcPr>
          <w:p w14:paraId="410A2D48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38" w:type="pct"/>
            <w:noWrap/>
            <w:hideMark/>
          </w:tcPr>
          <w:p w14:paraId="3E77FAE6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12" w:type="pct"/>
            <w:noWrap/>
            <w:hideMark/>
          </w:tcPr>
          <w:p w14:paraId="1BE117EF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บ้านพัก</w:t>
            </w:r>
          </w:p>
        </w:tc>
        <w:tc>
          <w:tcPr>
            <w:tcW w:w="650" w:type="pct"/>
            <w:noWrap/>
            <w:hideMark/>
          </w:tcPr>
          <w:p w14:paraId="255FDF2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33,409</w:t>
            </w:r>
          </w:p>
        </w:tc>
        <w:tc>
          <w:tcPr>
            <w:tcW w:w="650" w:type="pct"/>
            <w:noWrap/>
            <w:hideMark/>
          </w:tcPr>
          <w:p w14:paraId="6A009EE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32,590</w:t>
            </w:r>
          </w:p>
        </w:tc>
        <w:tc>
          <w:tcPr>
            <w:tcW w:w="650" w:type="pct"/>
            <w:noWrap/>
            <w:hideMark/>
          </w:tcPr>
          <w:p w14:paraId="34DCE58D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32,878</w:t>
            </w:r>
          </w:p>
        </w:tc>
        <w:tc>
          <w:tcPr>
            <w:tcW w:w="650" w:type="pct"/>
            <w:noWrap/>
            <w:hideMark/>
          </w:tcPr>
          <w:p w14:paraId="195F1FB4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28,536</w:t>
            </w:r>
          </w:p>
        </w:tc>
        <w:tc>
          <w:tcPr>
            <w:tcW w:w="611" w:type="pct"/>
          </w:tcPr>
          <w:p w14:paraId="714FE8D2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28,536</w:t>
            </w:r>
          </w:p>
        </w:tc>
      </w:tr>
      <w:tr w:rsidR="00D425DE" w:rsidRPr="00D425DE" w14:paraId="7011B850" w14:textId="77777777" w:rsidTr="00851E71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" w:type="pct"/>
            <w:noWrap/>
            <w:hideMark/>
          </w:tcPr>
          <w:p w14:paraId="2075E675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38" w:type="pct"/>
            <w:noWrap/>
            <w:hideMark/>
          </w:tcPr>
          <w:p w14:paraId="6616E7E0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12" w:type="pct"/>
            <w:noWrap/>
            <w:hideMark/>
          </w:tcPr>
          <w:p w14:paraId="17CA6042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ราชการ</w:t>
            </w:r>
          </w:p>
        </w:tc>
        <w:tc>
          <w:tcPr>
            <w:tcW w:w="650" w:type="pct"/>
            <w:noWrap/>
            <w:hideMark/>
          </w:tcPr>
          <w:p w14:paraId="49DB7C53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912</w:t>
            </w:r>
          </w:p>
        </w:tc>
        <w:tc>
          <w:tcPr>
            <w:tcW w:w="650" w:type="pct"/>
            <w:noWrap/>
            <w:hideMark/>
          </w:tcPr>
          <w:p w14:paraId="043D4669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857</w:t>
            </w:r>
          </w:p>
        </w:tc>
        <w:tc>
          <w:tcPr>
            <w:tcW w:w="650" w:type="pct"/>
            <w:noWrap/>
            <w:hideMark/>
          </w:tcPr>
          <w:p w14:paraId="3DC2DDD8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1,053</w:t>
            </w:r>
          </w:p>
        </w:tc>
        <w:tc>
          <w:tcPr>
            <w:tcW w:w="650" w:type="pct"/>
            <w:noWrap/>
            <w:hideMark/>
          </w:tcPr>
          <w:p w14:paraId="77C58E0B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764</w:t>
            </w:r>
          </w:p>
        </w:tc>
        <w:tc>
          <w:tcPr>
            <w:tcW w:w="611" w:type="pct"/>
          </w:tcPr>
          <w:p w14:paraId="70E72F62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1,034</w:t>
            </w:r>
          </w:p>
        </w:tc>
      </w:tr>
      <w:tr w:rsidR="00D425DE" w:rsidRPr="00D425DE" w14:paraId="5482867C" w14:textId="77777777" w:rsidTr="00851E71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" w:type="pct"/>
            <w:noWrap/>
            <w:hideMark/>
          </w:tcPr>
          <w:p w14:paraId="72D8BCB0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38" w:type="pct"/>
            <w:noWrap/>
            <w:hideMark/>
          </w:tcPr>
          <w:p w14:paraId="7FCB8DDD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12" w:type="pct"/>
            <w:noWrap/>
            <w:hideMark/>
          </w:tcPr>
          <w:p w14:paraId="3F0E6713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บริษัท ทีโอที จำกัด (มหาชน)</w:t>
            </w:r>
          </w:p>
        </w:tc>
        <w:tc>
          <w:tcPr>
            <w:tcW w:w="650" w:type="pct"/>
            <w:noWrap/>
          </w:tcPr>
          <w:p w14:paraId="26950D42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650" w:type="pct"/>
            <w:noWrap/>
          </w:tcPr>
          <w:p w14:paraId="3F2A7026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650" w:type="pct"/>
            <w:noWrap/>
          </w:tcPr>
          <w:p w14:paraId="5A1D2D1B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650" w:type="pct"/>
            <w:noWrap/>
          </w:tcPr>
          <w:p w14:paraId="2C5853B4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611" w:type="pct"/>
          </w:tcPr>
          <w:p w14:paraId="538FF3A3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D425DE" w:rsidRPr="00D425DE" w14:paraId="20DA043C" w14:textId="77777777" w:rsidTr="00851E71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" w:type="pct"/>
            <w:noWrap/>
            <w:hideMark/>
          </w:tcPr>
          <w:p w14:paraId="2E6E2DD2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38" w:type="pct"/>
            <w:noWrap/>
            <w:hideMark/>
          </w:tcPr>
          <w:p w14:paraId="53E0A4E8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12" w:type="pct"/>
            <w:noWrap/>
            <w:hideMark/>
          </w:tcPr>
          <w:p w14:paraId="6C234D64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โทรศัพท์สาธารณะ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cs/>
              </w:rPr>
              <w:t>(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</w:rPr>
              <w:t>2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cs/>
              </w:rPr>
              <w:t>)</w:t>
            </w:r>
          </w:p>
        </w:tc>
        <w:tc>
          <w:tcPr>
            <w:tcW w:w="650" w:type="pct"/>
            <w:noWrap/>
          </w:tcPr>
          <w:p w14:paraId="215CF1DC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650" w:type="pct"/>
            <w:noWrap/>
          </w:tcPr>
          <w:p w14:paraId="05B75A92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650" w:type="pct"/>
            <w:noWrap/>
          </w:tcPr>
          <w:p w14:paraId="661A37C0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650" w:type="pct"/>
            <w:noWrap/>
          </w:tcPr>
          <w:p w14:paraId="16D9C11B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611" w:type="pct"/>
          </w:tcPr>
          <w:p w14:paraId="3AD1E20E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D425DE" w:rsidRPr="00D425DE" w14:paraId="15EE90B6" w14:textId="77777777" w:rsidTr="00851E71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" w:type="pct"/>
            <w:noWrap/>
            <w:hideMark/>
          </w:tcPr>
          <w:p w14:paraId="66E140C5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650" w:type="pct"/>
            <w:gridSpan w:val="2"/>
            <w:noWrap/>
            <w:hideMark/>
          </w:tcPr>
          <w:p w14:paraId="6A7EB0A3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บริษัทสัมปทาน</w:t>
            </w:r>
          </w:p>
        </w:tc>
        <w:tc>
          <w:tcPr>
            <w:tcW w:w="650" w:type="pct"/>
            <w:noWrap/>
            <w:hideMark/>
          </w:tcPr>
          <w:p w14:paraId="194B4CB6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50" w:type="pct"/>
            <w:noWrap/>
            <w:hideMark/>
          </w:tcPr>
          <w:p w14:paraId="78CAA061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50" w:type="pct"/>
            <w:noWrap/>
            <w:hideMark/>
          </w:tcPr>
          <w:p w14:paraId="1077A745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50" w:type="pct"/>
            <w:noWrap/>
            <w:hideMark/>
          </w:tcPr>
          <w:p w14:paraId="5958C99F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611" w:type="pct"/>
          </w:tcPr>
          <w:p w14:paraId="3E3BC482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</w:tbl>
    <w:p w14:paraId="7C3255A7" w14:textId="0A7F8FA9" w:rsidR="00AB59B0" w:rsidRPr="00D425DE" w:rsidRDefault="00AB59B0" w:rsidP="00AB59B0">
      <w:pPr>
        <w:pStyle w:val="a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</w:t>
      </w:r>
      <w:r w:rsidR="0020310E" w:rsidRPr="00D425DE">
        <w:rPr>
          <w:rFonts w:ascii="TH SarabunPSK" w:hAnsi="TH SarabunPSK" w:cs="TH SarabunPSK" w:hint="cs"/>
          <w:b/>
          <w:bCs/>
          <w:cs/>
        </w:rPr>
        <w:t xml:space="preserve"> </w:t>
      </w:r>
      <w:r w:rsidRPr="00D425DE">
        <w:rPr>
          <w:rFonts w:ascii="TH SarabunPSK" w:hAnsi="TH SarabunPSK" w:cs="TH SarabunPSK"/>
          <w:b/>
          <w:bCs/>
          <w:cs/>
        </w:rPr>
        <w:t xml:space="preserve">: </w:t>
      </w:r>
      <w:r w:rsidRPr="00D425DE">
        <w:rPr>
          <w:rFonts w:ascii="TH SarabunPSK" w:hAnsi="TH SarabunPSK" w:cs="TH SarabunPSK"/>
          <w:cs/>
        </w:rPr>
        <w:t>บริษัท ทีโอที จำกัด (มหาชน)</w:t>
      </w:r>
    </w:p>
    <w:p w14:paraId="320CE912" w14:textId="1F930492" w:rsidR="00AB59B0" w:rsidRPr="00D425DE" w:rsidRDefault="00AB59B0" w:rsidP="004814EF">
      <w:pPr>
        <w:pStyle w:val="a1"/>
        <w:ind w:left="1134" w:hanging="1134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b/>
          <w:bCs/>
          <w:cs/>
        </w:rPr>
        <w:t>หมายเหตุ</w:t>
      </w:r>
      <w:r w:rsidR="004814EF" w:rsidRPr="00D425DE">
        <w:rPr>
          <w:rFonts w:ascii="TH SarabunPSK" w:hAnsi="TH SarabunPSK" w:cs="TH SarabunPSK"/>
          <w:cs/>
        </w:rPr>
        <w:t xml:space="preserve">   </w:t>
      </w:r>
      <w:r w:rsidRPr="00D425DE">
        <w:rPr>
          <w:rFonts w:ascii="TH SarabunPSK" w:hAnsi="TH SarabunPSK" w:cs="TH SarabunPSK"/>
          <w:cs/>
        </w:rPr>
        <w:t>(</w:t>
      </w:r>
      <w:r w:rsidRPr="00D425DE">
        <w:rPr>
          <w:rFonts w:ascii="TH SarabunPSK" w:hAnsi="TH SarabunPSK" w:cs="TH SarabunPSK"/>
        </w:rPr>
        <w:t>1</w:t>
      </w:r>
      <w:r w:rsidRPr="00D425DE">
        <w:rPr>
          <w:rFonts w:ascii="TH SarabunPSK" w:hAnsi="TH SarabunPSK" w:cs="TH SarabunPSK"/>
          <w:cs/>
        </w:rPr>
        <w:t>)</w:t>
      </w:r>
      <w:r w:rsidR="004814EF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ประกอบด้วยเลขหมายโทรศัพท์ประจำที่ และสาธารณะ</w:t>
      </w:r>
    </w:p>
    <w:p w14:paraId="345625B1" w14:textId="465FB41C" w:rsidR="00AB59B0" w:rsidRPr="00D425DE" w:rsidRDefault="004814EF" w:rsidP="004814EF">
      <w:pPr>
        <w:pStyle w:val="a1"/>
        <w:ind w:left="1134" w:hanging="1134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 w:hint="cs"/>
          <w:cs/>
        </w:rPr>
        <w:t xml:space="preserve">               </w:t>
      </w:r>
      <w:r w:rsidR="00AB59B0" w:rsidRPr="00D425DE">
        <w:rPr>
          <w:rFonts w:ascii="TH SarabunPSK" w:hAnsi="TH SarabunPSK" w:cs="TH SarabunPSK"/>
          <w:cs/>
        </w:rPr>
        <w:t>(</w:t>
      </w:r>
      <w:r w:rsidR="00AB59B0" w:rsidRPr="00D425DE">
        <w:rPr>
          <w:rFonts w:ascii="TH SarabunPSK" w:hAnsi="TH SarabunPSK" w:cs="TH SarabunPSK"/>
        </w:rPr>
        <w:t>2</w:t>
      </w:r>
      <w:r w:rsidRPr="00D425DE">
        <w:rPr>
          <w:rFonts w:ascii="TH SarabunPSK" w:hAnsi="TH SarabunPSK" w:cs="TH SarabunPSK"/>
          <w:cs/>
        </w:rPr>
        <w:t>)</w:t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แสดงข้อมูลเฉพาะ ที่ บริษัท ทีโอที จำกัด (มหาชน) ดำเนินการเอง ไม่รวมที่บริษัท ทีโอที จำกัด (มหาชน) เช่า</w:t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ตู้/เครื่อง และที่ให้สิทธิแก่ กสท.</w:t>
      </w:r>
    </w:p>
    <w:p w14:paraId="67F0BC15" w14:textId="75E3FCA1" w:rsidR="00AB59B0" w:rsidRPr="00D425DE" w:rsidRDefault="00AB59B0" w:rsidP="004814EF">
      <w:pPr>
        <w:pStyle w:val="a1"/>
        <w:spacing w:before="0" w:after="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รวบรวมโดย</w:t>
      </w:r>
      <w:r w:rsidRPr="00D425DE">
        <w:rPr>
          <w:rFonts w:ascii="TH SarabunPSK" w:hAnsi="TH SarabunPSK" w:cs="TH SarabunPSK"/>
          <w:cs/>
        </w:rPr>
        <w:t xml:space="preserve"> </w:t>
      </w:r>
      <w:r w:rsidR="004814EF" w:rsidRPr="00D425DE">
        <w:rPr>
          <w:rFonts w:ascii="TH SarabunPSK" w:hAnsi="TH SarabunPSK" w:cs="TH SarabunPSK"/>
        </w:rPr>
        <w:t xml:space="preserve">: </w:t>
      </w:r>
      <w:r w:rsidRPr="00D425DE">
        <w:rPr>
          <w:rFonts w:ascii="TH SarabunPSK" w:hAnsi="TH SarabunPSK" w:cs="TH SarabunPSK"/>
          <w:cs/>
        </w:rPr>
        <w:t>สำนักงานสถิติจังหวัดสมุทรปราการ</w:t>
      </w:r>
    </w:p>
    <w:p w14:paraId="6EE21ADC" w14:textId="77777777" w:rsidR="00AB59B0" w:rsidRPr="00D425DE" w:rsidRDefault="00AB59B0" w:rsidP="004814EF">
      <w:pPr>
        <w:pStyle w:val="Heading3"/>
        <w:spacing w:before="240"/>
      </w:pPr>
      <w:r w:rsidRPr="00D425DE">
        <w:rPr>
          <w:cs/>
        </w:rPr>
        <w:t>การบริการไปรษณีย์</w:t>
      </w:r>
    </w:p>
    <w:p w14:paraId="732D6853" w14:textId="532E7B64" w:rsidR="00AB59B0" w:rsidRPr="00D425DE" w:rsidRDefault="00AB59B0" w:rsidP="004814EF">
      <w:pPr>
        <w:pStyle w:val="a"/>
        <w:spacing w:before="0"/>
        <w:rPr>
          <w:b/>
          <w:bCs/>
          <w:color w:val="auto"/>
        </w:rPr>
      </w:pPr>
      <w:r w:rsidRPr="00D425DE">
        <w:rPr>
          <w:color w:val="auto"/>
          <w:cs/>
        </w:rPr>
        <w:t>จังหวัดสมุทรปราการมีที่ทำการไปรษณีย์ครอบคลุมและกระจายในทุกอำเภอ โดยมีที่ทำการไปรษณีย์ทั้งหมด 16 แห่ง ซึ่งมีมากในอำเภอเมืองสมุทรปราการ อำเภอพระประแดง และอำเภอบางพลี เนื่องจาก</w:t>
      </w:r>
      <w:r w:rsidR="004814EF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เป็นศูนย์กลางของกิจกรรมทางเศรษฐกิจ และมีประชาชากรอาศัยอยู่หนาแน่น รวมทั้งยังมีร้านไปรษณีย์ </w:t>
      </w:r>
      <w:r w:rsidR="004814EF" w:rsidRPr="00D425DE">
        <w:rPr>
          <w:color w:val="auto"/>
          <w:cs/>
        </w:rPr>
        <w:br/>
      </w:r>
      <w:r w:rsidRPr="00D425DE">
        <w:rPr>
          <w:color w:val="auto"/>
          <w:cs/>
        </w:rPr>
        <w:t>ที่คอยให้บริการในทุกพื้นที่อีกจำนวน 8 แห่ง ดัง</w:t>
      </w:r>
      <w:r w:rsidR="0066354F" w:rsidRPr="00D425DE">
        <w:rPr>
          <w:color w:val="auto"/>
          <w:cs/>
        </w:rPr>
        <w:fldChar w:fldCharType="begin"/>
      </w:r>
      <w:r w:rsidR="0066354F" w:rsidRPr="00D425DE">
        <w:rPr>
          <w:color w:val="auto"/>
          <w:cs/>
        </w:rPr>
        <w:instrText xml:space="preserve"> </w:instrText>
      </w:r>
      <w:r w:rsidR="0066354F" w:rsidRPr="00D425DE">
        <w:rPr>
          <w:color w:val="auto"/>
        </w:rPr>
        <w:instrText>REF _Ref</w:instrText>
      </w:r>
      <w:r w:rsidR="0066354F" w:rsidRPr="00D425DE">
        <w:rPr>
          <w:color w:val="auto"/>
          <w:cs/>
        </w:rPr>
        <w:instrText xml:space="preserve">82506293 </w:instrText>
      </w:r>
      <w:r w:rsidR="0066354F" w:rsidRPr="00D425DE">
        <w:rPr>
          <w:color w:val="auto"/>
        </w:rPr>
        <w:instrText>\h</w:instrText>
      </w:r>
      <w:r w:rsidR="0066354F" w:rsidRPr="00D425DE">
        <w:rPr>
          <w:color w:val="auto"/>
          <w:cs/>
        </w:rPr>
        <w:instrText xml:space="preserve"> </w:instrText>
      </w:r>
      <w:r w:rsidR="0066354F" w:rsidRPr="00D425DE">
        <w:rPr>
          <w:color w:val="auto"/>
          <w:cs/>
        </w:rPr>
      </w:r>
      <w:r w:rsidR="0066354F" w:rsidRPr="00D425DE">
        <w:rPr>
          <w:color w:val="auto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noProof/>
          <w:cs/>
        </w:rPr>
        <w:t>1.1</w:t>
      </w:r>
      <w:r w:rsidR="00534585" w:rsidRPr="00D425DE">
        <w:rPr>
          <w:cs/>
        </w:rPr>
        <w:noBreakHyphen/>
      </w:r>
      <w:r w:rsidR="00534585">
        <w:rPr>
          <w:noProof/>
          <w:cs/>
        </w:rPr>
        <w:t>6</w:t>
      </w:r>
      <w:r w:rsidR="0066354F" w:rsidRPr="00D425DE">
        <w:rPr>
          <w:color w:val="auto"/>
          <w:cs/>
        </w:rPr>
        <w:fldChar w:fldCharType="end"/>
      </w:r>
      <w:r w:rsidR="0066354F" w:rsidRPr="00D425DE">
        <w:rPr>
          <w:color w:val="auto"/>
          <w:cs/>
        </w:rPr>
        <w:t xml:space="preserve"> </w:t>
      </w:r>
      <w:r w:rsidRPr="00D425DE">
        <w:rPr>
          <w:color w:val="auto"/>
          <w:cs/>
        </w:rPr>
        <w:t>และ</w:t>
      </w:r>
      <w:r w:rsidR="0066354F" w:rsidRPr="00D425DE">
        <w:rPr>
          <w:b/>
          <w:bCs/>
          <w:color w:val="auto"/>
        </w:rPr>
        <w:fldChar w:fldCharType="begin"/>
      </w:r>
      <w:r w:rsidR="0066354F" w:rsidRPr="00D425DE">
        <w:rPr>
          <w:b/>
          <w:bCs/>
          <w:color w:val="auto"/>
        </w:rPr>
        <w:instrText xml:space="preserve"> </w:instrText>
      </w:r>
      <w:r w:rsidR="0066354F" w:rsidRPr="00D425DE">
        <w:rPr>
          <w:rFonts w:hint="cs"/>
          <w:b/>
          <w:bCs/>
          <w:color w:val="auto"/>
        </w:rPr>
        <w:instrText>REF _Ref82506323 \h</w:instrText>
      </w:r>
      <w:r w:rsidR="0066354F" w:rsidRPr="00D425DE">
        <w:rPr>
          <w:b/>
          <w:bCs/>
          <w:color w:val="auto"/>
        </w:rPr>
        <w:instrText xml:space="preserve"> </w:instrText>
      </w:r>
      <w:r w:rsidR="0066354F" w:rsidRPr="00D425DE">
        <w:rPr>
          <w:b/>
          <w:bCs/>
          <w:color w:val="auto"/>
        </w:rPr>
      </w:r>
      <w:r w:rsidR="0066354F" w:rsidRPr="00D425DE">
        <w:rPr>
          <w:b/>
          <w:bCs/>
          <w:color w:val="auto"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noProof/>
          <w:cs/>
        </w:rPr>
        <w:t>1.1</w:t>
      </w:r>
      <w:r w:rsidR="00534585" w:rsidRPr="00D425DE">
        <w:rPr>
          <w:cs/>
        </w:rPr>
        <w:noBreakHyphen/>
      </w:r>
      <w:r w:rsidR="00534585">
        <w:rPr>
          <w:noProof/>
          <w:cs/>
        </w:rPr>
        <w:t>7</w:t>
      </w:r>
      <w:r w:rsidR="0066354F" w:rsidRPr="00D425DE">
        <w:rPr>
          <w:b/>
          <w:bCs/>
          <w:color w:val="auto"/>
        </w:rPr>
        <w:fldChar w:fldCharType="end"/>
      </w:r>
      <w:r w:rsidR="00BD5062" w:rsidRPr="00D425DE">
        <w:rPr>
          <w:rFonts w:hint="cs"/>
          <w:b/>
          <w:bCs/>
          <w:color w:val="auto"/>
        </w:rPr>
        <w:t xml:space="preserve"> </w:t>
      </w:r>
    </w:p>
    <w:p w14:paraId="202B7785" w14:textId="77777777" w:rsidR="0066354F" w:rsidRPr="00D425DE" w:rsidRDefault="0066354F" w:rsidP="00AB59B0">
      <w:pPr>
        <w:pStyle w:val="a"/>
        <w:rPr>
          <w:b/>
          <w:bCs/>
          <w:color w:val="auto"/>
        </w:rPr>
      </w:pPr>
    </w:p>
    <w:p w14:paraId="4D08A09A" w14:textId="3B863D5A" w:rsidR="00684F39" w:rsidRPr="00D425DE" w:rsidRDefault="00684F39" w:rsidP="00AB59B0">
      <w:pPr>
        <w:pStyle w:val="a"/>
        <w:rPr>
          <w:b/>
          <w:bCs/>
          <w:color w:val="auto"/>
        </w:rPr>
      </w:pPr>
    </w:p>
    <w:p w14:paraId="642222D2" w14:textId="5AB6F00E" w:rsidR="00C82F4E" w:rsidRPr="00D425DE" w:rsidRDefault="00C82F4E" w:rsidP="00AB59B0">
      <w:pPr>
        <w:pStyle w:val="a"/>
        <w:rPr>
          <w:b/>
          <w:bCs/>
          <w:color w:val="auto"/>
        </w:rPr>
      </w:pPr>
    </w:p>
    <w:p w14:paraId="372422A0" w14:textId="77777777" w:rsidR="0020310E" w:rsidRPr="00D425DE" w:rsidRDefault="0020310E" w:rsidP="00AB59B0">
      <w:pPr>
        <w:pStyle w:val="a"/>
        <w:rPr>
          <w:b/>
          <w:bCs/>
          <w:color w:val="auto"/>
        </w:rPr>
      </w:pPr>
    </w:p>
    <w:p w14:paraId="0C9ED03F" w14:textId="77777777" w:rsidR="00C82F4E" w:rsidRPr="00D425DE" w:rsidRDefault="00C82F4E" w:rsidP="00AB59B0">
      <w:pPr>
        <w:pStyle w:val="a"/>
        <w:rPr>
          <w:b/>
          <w:bCs/>
          <w:color w:val="auto"/>
        </w:rPr>
      </w:pPr>
    </w:p>
    <w:p w14:paraId="27EC8AA0" w14:textId="77777777" w:rsidR="000F799D" w:rsidRPr="00D425DE" w:rsidRDefault="000F799D" w:rsidP="00AB59B0">
      <w:pPr>
        <w:pStyle w:val="a"/>
        <w:rPr>
          <w:b/>
          <w:bCs/>
          <w:color w:val="auto"/>
        </w:rPr>
      </w:pPr>
    </w:p>
    <w:p w14:paraId="3AE2865A" w14:textId="77777777" w:rsidR="00A24C96" w:rsidRPr="00D425DE" w:rsidRDefault="00A24C96" w:rsidP="00AB59B0">
      <w:pPr>
        <w:pStyle w:val="a"/>
        <w:rPr>
          <w:b/>
          <w:bCs/>
          <w:color w:val="auto"/>
        </w:rPr>
      </w:pPr>
    </w:p>
    <w:p w14:paraId="3008227A" w14:textId="1EF39A00" w:rsidR="00AB59B0" w:rsidRPr="00D425DE" w:rsidRDefault="00BD5062" w:rsidP="00C82F4E">
      <w:pPr>
        <w:pStyle w:val="Caption"/>
        <w:spacing w:after="120"/>
      </w:pPr>
      <w:bookmarkStart w:id="70" w:name="_Ref82506293"/>
      <w:bookmarkStart w:id="71" w:name="_Toc51142225"/>
      <w:bookmarkStart w:id="72" w:name="_Toc82436668"/>
      <w:bookmarkStart w:id="73" w:name="_Ref82506264"/>
      <w:bookmarkStart w:id="74" w:name="_Toc82522423"/>
      <w:bookmarkStart w:id="75" w:name="_Toc82522517"/>
      <w:bookmarkStart w:id="76" w:name="_Hlk82174660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6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70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แสดงข้อมูลไปรษณีย์ไทย และร้านไปรษณีย์ไทยในจังหวัดสมุทรปราการ</w:t>
      </w:r>
      <w:bookmarkEnd w:id="71"/>
      <w:bookmarkEnd w:id="72"/>
      <w:bookmarkEnd w:id="73"/>
      <w:bookmarkEnd w:id="74"/>
      <w:bookmarkEnd w:id="75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8"/>
        <w:gridCol w:w="1229"/>
        <w:gridCol w:w="2145"/>
        <w:gridCol w:w="5239"/>
      </w:tblGrid>
      <w:tr w:rsidR="00D425DE" w:rsidRPr="00D425DE" w14:paraId="39317BF1" w14:textId="77777777" w:rsidTr="00BD50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7" w:type="pct"/>
            <w:shd w:val="clear" w:color="auto" w:fill="D9D9D9" w:themeFill="background1" w:themeFillShade="D9"/>
          </w:tcPr>
          <w:bookmarkEnd w:id="76"/>
          <w:p w14:paraId="431F7292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ที่</w:t>
            </w:r>
          </w:p>
        </w:tc>
        <w:tc>
          <w:tcPr>
            <w:tcW w:w="678" w:type="pct"/>
            <w:shd w:val="clear" w:color="auto" w:fill="D9D9D9" w:themeFill="background1" w:themeFillShade="D9"/>
          </w:tcPr>
          <w:p w14:paraId="287B131F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รหัสไปรษณีย์</w:t>
            </w:r>
          </w:p>
        </w:tc>
        <w:tc>
          <w:tcPr>
            <w:tcW w:w="1184" w:type="pct"/>
            <w:shd w:val="clear" w:color="auto" w:fill="D9D9D9" w:themeFill="background1" w:themeFillShade="D9"/>
          </w:tcPr>
          <w:p w14:paraId="14995C10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ชื่อที่ทำการ/หน่วยงาน</w:t>
            </w:r>
          </w:p>
        </w:tc>
        <w:tc>
          <w:tcPr>
            <w:tcW w:w="2890" w:type="pct"/>
            <w:shd w:val="clear" w:color="auto" w:fill="D9D9D9" w:themeFill="background1" w:themeFillShade="D9"/>
          </w:tcPr>
          <w:p w14:paraId="5A6D9672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ที่อยู่</w:t>
            </w:r>
          </w:p>
        </w:tc>
      </w:tr>
      <w:tr w:rsidR="00D425DE" w:rsidRPr="00D425DE" w14:paraId="4DD30FD8" w14:textId="77777777" w:rsidTr="00BD50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</w:tcPr>
          <w:p w14:paraId="3A6C8EF0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1</w:t>
            </w:r>
          </w:p>
        </w:tc>
        <w:tc>
          <w:tcPr>
            <w:tcW w:w="678" w:type="pct"/>
          </w:tcPr>
          <w:p w14:paraId="71B4647A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</w:rPr>
              <w:t>10</w:t>
            </w:r>
            <w:r w:rsidRPr="00D425DE">
              <w:rPr>
                <w:rFonts w:ascii="TH SarabunPSK" w:hAnsi="TH SarabunPSK" w:cs="TH SarabunPSK"/>
                <w:cs/>
              </w:rPr>
              <w:t>270</w:t>
            </w:r>
          </w:p>
        </w:tc>
        <w:tc>
          <w:tcPr>
            <w:tcW w:w="1184" w:type="pct"/>
          </w:tcPr>
          <w:p w14:paraId="307F8D9D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ปจ.สมุทรปราการ</w:t>
            </w:r>
          </w:p>
        </w:tc>
        <w:tc>
          <w:tcPr>
            <w:tcW w:w="2890" w:type="pct"/>
          </w:tcPr>
          <w:p w14:paraId="28688C17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87 ถ.สุขุมวิท ต.ปากน้ำ อ.เมืองฯ</w:t>
            </w:r>
          </w:p>
        </w:tc>
      </w:tr>
      <w:tr w:rsidR="00D425DE" w:rsidRPr="00D425DE" w14:paraId="1585F2B4" w14:textId="77777777" w:rsidTr="00BD50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</w:tcPr>
          <w:p w14:paraId="3513A1DE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2</w:t>
            </w:r>
          </w:p>
        </w:tc>
        <w:tc>
          <w:tcPr>
            <w:tcW w:w="678" w:type="pct"/>
          </w:tcPr>
          <w:p w14:paraId="4D3597AA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10270</w:t>
            </w:r>
          </w:p>
        </w:tc>
        <w:tc>
          <w:tcPr>
            <w:tcW w:w="1184" w:type="pct"/>
          </w:tcPr>
          <w:p w14:paraId="1C0842AE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ปณ.ด่านสำโรง</w:t>
            </w:r>
          </w:p>
        </w:tc>
        <w:tc>
          <w:tcPr>
            <w:tcW w:w="2890" w:type="pct"/>
          </w:tcPr>
          <w:p w14:paraId="03F2D299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173/1-2 ม. 5 ถ. ศรีนครินทร์ ต.สำโรงเหนือ อ.เมืองฯ</w:t>
            </w:r>
          </w:p>
        </w:tc>
      </w:tr>
      <w:tr w:rsidR="00D425DE" w:rsidRPr="00D425DE" w14:paraId="0EE63E5A" w14:textId="77777777" w:rsidTr="00BD50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</w:tcPr>
          <w:p w14:paraId="4EBCA2EE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3</w:t>
            </w:r>
          </w:p>
        </w:tc>
        <w:tc>
          <w:tcPr>
            <w:tcW w:w="678" w:type="pct"/>
          </w:tcPr>
          <w:p w14:paraId="35C35F80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10270</w:t>
            </w:r>
          </w:p>
        </w:tc>
        <w:tc>
          <w:tcPr>
            <w:tcW w:w="1184" w:type="pct"/>
          </w:tcPr>
          <w:p w14:paraId="23337F94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ปณ.บางปู</w:t>
            </w:r>
          </w:p>
        </w:tc>
        <w:tc>
          <w:tcPr>
            <w:tcW w:w="2890" w:type="pct"/>
          </w:tcPr>
          <w:p w14:paraId="09B20E96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400 ม.2 ถ.สุขุมวิท ต.ท้ายบ้าน อ.เมืองฯ</w:t>
            </w:r>
          </w:p>
        </w:tc>
      </w:tr>
      <w:tr w:rsidR="00D425DE" w:rsidRPr="00D425DE" w14:paraId="370D679E" w14:textId="77777777" w:rsidTr="00BD50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</w:tcPr>
          <w:p w14:paraId="31F2BC77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4</w:t>
            </w:r>
          </w:p>
        </w:tc>
        <w:tc>
          <w:tcPr>
            <w:tcW w:w="678" w:type="pct"/>
          </w:tcPr>
          <w:p w14:paraId="4834FCCB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10270</w:t>
            </w:r>
          </w:p>
        </w:tc>
        <w:tc>
          <w:tcPr>
            <w:tcW w:w="1184" w:type="pct"/>
          </w:tcPr>
          <w:p w14:paraId="33D2D03D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ปณ.ปากน้ำ</w:t>
            </w:r>
          </w:p>
        </w:tc>
        <w:tc>
          <w:tcPr>
            <w:tcW w:w="2890" w:type="pct"/>
          </w:tcPr>
          <w:p w14:paraId="398B7B7E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5 ม.2 ถ.สุทธิภิรมย์ ต.ปากน้ำ อ.เมืองฯ</w:t>
            </w:r>
          </w:p>
        </w:tc>
      </w:tr>
      <w:tr w:rsidR="00D425DE" w:rsidRPr="00D425DE" w14:paraId="32CE8019" w14:textId="77777777" w:rsidTr="00BD50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</w:tcPr>
          <w:p w14:paraId="184CDFE2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5</w:t>
            </w:r>
          </w:p>
        </w:tc>
        <w:tc>
          <w:tcPr>
            <w:tcW w:w="678" w:type="pct"/>
          </w:tcPr>
          <w:p w14:paraId="58359F84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10270</w:t>
            </w:r>
          </w:p>
        </w:tc>
        <w:tc>
          <w:tcPr>
            <w:tcW w:w="1184" w:type="pct"/>
          </w:tcPr>
          <w:p w14:paraId="1C35708F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ปณ.สำโรง</w:t>
            </w:r>
          </w:p>
        </w:tc>
        <w:tc>
          <w:tcPr>
            <w:tcW w:w="2890" w:type="pct"/>
          </w:tcPr>
          <w:p w14:paraId="492BDD1D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176-177 ม.9 ถ.สุขุมวิท ต.เทพารักษ์ อ.เมืองฯ</w:t>
            </w:r>
          </w:p>
        </w:tc>
      </w:tr>
      <w:tr w:rsidR="00D425DE" w:rsidRPr="00D425DE" w14:paraId="158923FD" w14:textId="77777777" w:rsidTr="00BD50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</w:tcPr>
          <w:p w14:paraId="3714FB66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6</w:t>
            </w:r>
          </w:p>
        </w:tc>
        <w:tc>
          <w:tcPr>
            <w:tcW w:w="678" w:type="pct"/>
          </w:tcPr>
          <w:p w14:paraId="3AFD5A5C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10560</w:t>
            </w:r>
          </w:p>
        </w:tc>
        <w:tc>
          <w:tcPr>
            <w:tcW w:w="1184" w:type="pct"/>
          </w:tcPr>
          <w:p w14:paraId="24806140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ปณ.บางบ่อ</w:t>
            </w:r>
          </w:p>
        </w:tc>
        <w:tc>
          <w:tcPr>
            <w:tcW w:w="2890" w:type="pct"/>
          </w:tcPr>
          <w:p w14:paraId="6C1FA851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323 ม.1 ถ.รัตนราช  ต.บางบ่อ อ.บางบ่อ</w:t>
            </w:r>
          </w:p>
        </w:tc>
      </w:tr>
      <w:tr w:rsidR="00D425DE" w:rsidRPr="00D425DE" w14:paraId="3FB3C3F8" w14:textId="77777777" w:rsidTr="00BD50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</w:tcPr>
          <w:p w14:paraId="49365E6D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7</w:t>
            </w:r>
          </w:p>
        </w:tc>
        <w:tc>
          <w:tcPr>
            <w:tcW w:w="678" w:type="pct"/>
          </w:tcPr>
          <w:p w14:paraId="45D15A4F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10550</w:t>
            </w:r>
          </w:p>
        </w:tc>
        <w:tc>
          <w:tcPr>
            <w:tcW w:w="1184" w:type="pct"/>
          </w:tcPr>
          <w:p w14:paraId="0B8252F5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ปณ.คลองด่าน</w:t>
            </w:r>
          </w:p>
        </w:tc>
        <w:tc>
          <w:tcPr>
            <w:tcW w:w="2890" w:type="pct"/>
          </w:tcPr>
          <w:p w14:paraId="21B534B5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151/1 ม. ต.คลองด่าน อ.บางบ่อ</w:t>
            </w:r>
          </w:p>
        </w:tc>
      </w:tr>
      <w:tr w:rsidR="00D425DE" w:rsidRPr="00D425DE" w14:paraId="5894C2C3" w14:textId="77777777" w:rsidTr="00BD50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</w:tcPr>
          <w:p w14:paraId="6E71CE1E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8</w:t>
            </w:r>
          </w:p>
        </w:tc>
        <w:tc>
          <w:tcPr>
            <w:tcW w:w="678" w:type="pct"/>
          </w:tcPr>
          <w:p w14:paraId="1EFD4A9D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10540</w:t>
            </w:r>
          </w:p>
        </w:tc>
        <w:tc>
          <w:tcPr>
            <w:tcW w:w="1184" w:type="pct"/>
          </w:tcPr>
          <w:p w14:paraId="76242A4B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ปณ.บางพลี</w:t>
            </w:r>
          </w:p>
        </w:tc>
        <w:tc>
          <w:tcPr>
            <w:tcW w:w="2890" w:type="pct"/>
          </w:tcPr>
          <w:p w14:paraId="64778777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99/4 ม.12 ถ.รัตนพิศาล ต.บางพลีใหญ่ อ.บางพลี</w:t>
            </w:r>
          </w:p>
        </w:tc>
      </w:tr>
      <w:tr w:rsidR="00D425DE" w:rsidRPr="00D425DE" w14:paraId="7043C0E3" w14:textId="77777777" w:rsidTr="00BD50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</w:tcPr>
          <w:p w14:paraId="5E008735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9</w:t>
            </w:r>
          </w:p>
        </w:tc>
        <w:tc>
          <w:tcPr>
            <w:tcW w:w="678" w:type="pct"/>
          </w:tcPr>
          <w:p w14:paraId="554FEA53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10540</w:t>
            </w:r>
          </w:p>
        </w:tc>
        <w:tc>
          <w:tcPr>
            <w:tcW w:w="1184" w:type="pct"/>
          </w:tcPr>
          <w:p w14:paraId="75DD4578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ปณ.บางนาทาว์เวอร์</w:t>
            </w:r>
          </w:p>
        </w:tc>
        <w:tc>
          <w:tcPr>
            <w:tcW w:w="2890" w:type="pct"/>
          </w:tcPr>
          <w:p w14:paraId="44BF0C32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2/3 ม. 14 ซ.อาคารบางนาทาว์เวอร์ ชั้น เอ ถ.บางนา-ตราด ต.บางแก้ว อ.บางพลี</w:t>
            </w:r>
          </w:p>
        </w:tc>
      </w:tr>
      <w:tr w:rsidR="00D425DE" w:rsidRPr="00D425DE" w14:paraId="377C5423" w14:textId="77777777" w:rsidTr="00BD50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</w:tcPr>
          <w:p w14:paraId="724BC5CA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10</w:t>
            </w:r>
          </w:p>
        </w:tc>
        <w:tc>
          <w:tcPr>
            <w:tcW w:w="678" w:type="pct"/>
          </w:tcPr>
          <w:p w14:paraId="5FEFC400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10540</w:t>
            </w:r>
          </w:p>
        </w:tc>
        <w:tc>
          <w:tcPr>
            <w:tcW w:w="1184" w:type="pct"/>
          </w:tcPr>
          <w:p w14:paraId="0C3F2A51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ปณ.ท่าอากาศยาน</w:t>
            </w:r>
            <w:r w:rsidRPr="00D425DE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br/>
              <w:t>สุวรรณภูมิ</w:t>
            </w:r>
          </w:p>
        </w:tc>
        <w:tc>
          <w:tcPr>
            <w:tcW w:w="2890" w:type="pct"/>
          </w:tcPr>
          <w:p w14:paraId="6E4711A2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ท่าอากาศยานสุวรรณภูมิ ต.หนองปรือ อ.บางพลี</w:t>
            </w:r>
          </w:p>
        </w:tc>
      </w:tr>
      <w:tr w:rsidR="00D425DE" w:rsidRPr="00D425DE" w14:paraId="1CC72F31" w14:textId="77777777" w:rsidTr="00BD50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</w:tcPr>
          <w:p w14:paraId="37B485ED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11</w:t>
            </w:r>
          </w:p>
        </w:tc>
        <w:tc>
          <w:tcPr>
            <w:tcW w:w="678" w:type="pct"/>
          </w:tcPr>
          <w:p w14:paraId="2382AC51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10540</w:t>
            </w:r>
          </w:p>
        </w:tc>
        <w:tc>
          <w:tcPr>
            <w:tcW w:w="1184" w:type="pct"/>
          </w:tcPr>
          <w:p w14:paraId="67196362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ศูนย์ไปรษณีย์สุวรรณภูมิ</w:t>
            </w:r>
          </w:p>
        </w:tc>
        <w:tc>
          <w:tcPr>
            <w:tcW w:w="2890" w:type="pct"/>
          </w:tcPr>
          <w:p w14:paraId="54069D23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ท่าอากาศยานสุวรรณภูมิ ม.7 ต.ราชาเทวะ อ.บางพลี</w:t>
            </w:r>
          </w:p>
        </w:tc>
      </w:tr>
      <w:tr w:rsidR="00D425DE" w:rsidRPr="00D425DE" w14:paraId="1391DE71" w14:textId="77777777" w:rsidTr="00BD50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</w:tcPr>
          <w:p w14:paraId="206A3EB9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12</w:t>
            </w:r>
          </w:p>
        </w:tc>
        <w:tc>
          <w:tcPr>
            <w:tcW w:w="678" w:type="pct"/>
          </w:tcPr>
          <w:p w14:paraId="26F50378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10542</w:t>
            </w:r>
          </w:p>
        </w:tc>
        <w:tc>
          <w:tcPr>
            <w:tcW w:w="1184" w:type="pct"/>
          </w:tcPr>
          <w:p w14:paraId="2092D848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ปณ.บางเสาธง</w:t>
            </w:r>
          </w:p>
        </w:tc>
        <w:tc>
          <w:tcPr>
            <w:tcW w:w="2890" w:type="pct"/>
          </w:tcPr>
          <w:p w14:paraId="3C7FF2C9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213/2 ม. 1 ต.บางเสาธง อ.บางเสาธง</w:t>
            </w:r>
          </w:p>
        </w:tc>
      </w:tr>
      <w:tr w:rsidR="00D425DE" w:rsidRPr="00D425DE" w14:paraId="7BFB1F31" w14:textId="77777777" w:rsidTr="00BD50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</w:tcPr>
          <w:p w14:paraId="5E0F4B39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13</w:t>
            </w:r>
          </w:p>
        </w:tc>
        <w:tc>
          <w:tcPr>
            <w:tcW w:w="678" w:type="pct"/>
          </w:tcPr>
          <w:p w14:paraId="0BC5B010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10130</w:t>
            </w:r>
          </w:p>
        </w:tc>
        <w:tc>
          <w:tcPr>
            <w:tcW w:w="1184" w:type="pct"/>
          </w:tcPr>
          <w:p w14:paraId="3A000DEF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ปณ.พระประแดง</w:t>
            </w:r>
          </w:p>
        </w:tc>
        <w:tc>
          <w:tcPr>
            <w:tcW w:w="2890" w:type="pct"/>
          </w:tcPr>
          <w:p w14:paraId="2F23658A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39 ม.18 ถ.สุขสวัสดิ์ ต.บางพึง อ.พระประแดง</w:t>
            </w:r>
          </w:p>
        </w:tc>
      </w:tr>
      <w:tr w:rsidR="00D425DE" w:rsidRPr="00D425DE" w14:paraId="4079B201" w14:textId="77777777" w:rsidTr="00BD50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</w:tcPr>
          <w:p w14:paraId="6BE8A69D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14</w:t>
            </w:r>
          </w:p>
        </w:tc>
        <w:tc>
          <w:tcPr>
            <w:tcW w:w="678" w:type="pct"/>
          </w:tcPr>
          <w:p w14:paraId="574CD323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10130</w:t>
            </w:r>
          </w:p>
        </w:tc>
        <w:tc>
          <w:tcPr>
            <w:tcW w:w="1184" w:type="pct"/>
          </w:tcPr>
          <w:p w14:paraId="394CDA87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ปณ.ปากลัด</w:t>
            </w:r>
          </w:p>
        </w:tc>
        <w:tc>
          <w:tcPr>
            <w:tcW w:w="2890" w:type="pct"/>
          </w:tcPr>
          <w:p w14:paraId="54684DB3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40 ถ.ศรีนครเขื่อนขันธ์ ต.ตลาด อ.พระประแดง</w:t>
            </w:r>
          </w:p>
        </w:tc>
      </w:tr>
      <w:tr w:rsidR="00D425DE" w:rsidRPr="00D425DE" w14:paraId="4F63E25F" w14:textId="77777777" w:rsidTr="00BD50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</w:tcPr>
          <w:p w14:paraId="17AEB25F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15</w:t>
            </w:r>
          </w:p>
        </w:tc>
        <w:tc>
          <w:tcPr>
            <w:tcW w:w="678" w:type="pct"/>
          </w:tcPr>
          <w:p w14:paraId="23FDB078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10130</w:t>
            </w:r>
          </w:p>
        </w:tc>
        <w:tc>
          <w:tcPr>
            <w:tcW w:w="1184" w:type="pct"/>
          </w:tcPr>
          <w:p w14:paraId="5667A9C8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ปณ.สำโรงใต้</w:t>
            </w:r>
          </w:p>
        </w:tc>
        <w:tc>
          <w:tcPr>
            <w:tcW w:w="2890" w:type="pct"/>
          </w:tcPr>
          <w:p w14:paraId="61E954B7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14/14-15 ถ.ปู่เจ้าสมิงพราย ต.สำโรงกลาง อ.พระประแดง</w:t>
            </w:r>
          </w:p>
        </w:tc>
      </w:tr>
      <w:tr w:rsidR="00D425DE" w:rsidRPr="00D425DE" w14:paraId="43485FE3" w14:textId="77777777" w:rsidTr="00BD50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</w:tcPr>
          <w:p w14:paraId="45F033F2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16</w:t>
            </w:r>
          </w:p>
        </w:tc>
        <w:tc>
          <w:tcPr>
            <w:tcW w:w="678" w:type="pct"/>
          </w:tcPr>
          <w:p w14:paraId="2B05B829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10290</w:t>
            </w:r>
          </w:p>
        </w:tc>
        <w:tc>
          <w:tcPr>
            <w:tcW w:w="1184" w:type="pct"/>
          </w:tcPr>
          <w:p w14:paraId="1576D04B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ปณ.พระสมุทรเจดีย์</w:t>
            </w:r>
          </w:p>
        </w:tc>
        <w:tc>
          <w:tcPr>
            <w:tcW w:w="2890" w:type="pct"/>
          </w:tcPr>
          <w:p w14:paraId="0A218718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193 ม. 3 ถ.สุขสวัสดิ์ ต.ปากคลองบางปลากด อ.พระสมุทรเจดีย์</w:t>
            </w:r>
          </w:p>
        </w:tc>
      </w:tr>
    </w:tbl>
    <w:p w14:paraId="4A935BD5" w14:textId="77777777" w:rsidR="00AB59B0" w:rsidRPr="00D425DE" w:rsidRDefault="00AB59B0" w:rsidP="00AB59B0">
      <w:pPr>
        <w:pStyle w:val="a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ที่ทำการไปรษณีย์ไทย (</w:t>
      </w:r>
      <w:r w:rsidRPr="00D425DE">
        <w:rPr>
          <w:rFonts w:ascii="TH SarabunPSK" w:hAnsi="TH SarabunPSK" w:cs="TH SarabunPSK"/>
        </w:rPr>
        <w:t>Thailand Post</w:t>
      </w:r>
      <w:r w:rsidRPr="00D425DE">
        <w:rPr>
          <w:rFonts w:ascii="TH SarabunPSK" w:hAnsi="TH SarabunPSK" w:cs="TH SarabunPSK"/>
          <w:cs/>
        </w:rPr>
        <w:t>)</w:t>
      </w:r>
    </w:p>
    <w:p w14:paraId="1236E874" w14:textId="41132922" w:rsidR="00AB59B0" w:rsidRPr="00D425DE" w:rsidRDefault="00BD5062" w:rsidP="00C82F4E">
      <w:pPr>
        <w:pStyle w:val="Caption"/>
        <w:spacing w:after="120"/>
      </w:pPr>
      <w:bookmarkStart w:id="77" w:name="_Ref82506323"/>
      <w:bookmarkStart w:id="78" w:name="_Toc51142226"/>
      <w:bookmarkStart w:id="79" w:name="_Toc82436669"/>
      <w:bookmarkStart w:id="80" w:name="_Toc82522424"/>
      <w:bookmarkStart w:id="81" w:name="_Toc82522518"/>
      <w:bookmarkStart w:id="82" w:name="_Hlk82174669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7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77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แสดงข้อมูลร้านไปรษณีย์ไทยในจังหวัดสมุทรปราการ</w:t>
      </w:r>
      <w:bookmarkEnd w:id="78"/>
      <w:bookmarkEnd w:id="79"/>
      <w:bookmarkEnd w:id="80"/>
      <w:bookmarkEnd w:id="81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05"/>
        <w:gridCol w:w="3987"/>
        <w:gridCol w:w="4569"/>
      </w:tblGrid>
      <w:tr w:rsidR="00D425DE" w:rsidRPr="00D425DE" w14:paraId="6F1D3E0B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9" w:type="pct"/>
            <w:shd w:val="clear" w:color="auto" w:fill="D9D9D9" w:themeFill="background1" w:themeFillShade="D9"/>
          </w:tcPr>
          <w:bookmarkEnd w:id="82"/>
          <w:p w14:paraId="5F805719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ที่</w:t>
            </w:r>
          </w:p>
        </w:tc>
        <w:tc>
          <w:tcPr>
            <w:tcW w:w="2200" w:type="pct"/>
            <w:shd w:val="clear" w:color="auto" w:fill="D9D9D9" w:themeFill="background1" w:themeFillShade="D9"/>
          </w:tcPr>
          <w:p w14:paraId="599A3352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ชื่อที่ทำการ/หน่วยงาน</w:t>
            </w:r>
          </w:p>
        </w:tc>
        <w:tc>
          <w:tcPr>
            <w:tcW w:w="2521" w:type="pct"/>
            <w:shd w:val="clear" w:color="auto" w:fill="D9D9D9" w:themeFill="background1" w:themeFillShade="D9"/>
          </w:tcPr>
          <w:p w14:paraId="0BAFB772" w14:textId="77777777" w:rsidR="00AB59B0" w:rsidRPr="00D425DE" w:rsidRDefault="00AB59B0" w:rsidP="00851E71">
            <w:pPr>
              <w:tabs>
                <w:tab w:val="left" w:pos="15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ที่อยู่</w:t>
            </w:r>
          </w:p>
        </w:tc>
      </w:tr>
      <w:tr w:rsidR="00D425DE" w:rsidRPr="00D425DE" w14:paraId="6707D90E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14:paraId="4FE21D96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1</w:t>
            </w:r>
          </w:p>
        </w:tc>
        <w:tc>
          <w:tcPr>
            <w:tcW w:w="2200" w:type="pct"/>
          </w:tcPr>
          <w:p w14:paraId="3095EB6B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ปณร.สมุทรปราการ201 (ศรีสมุทร)</w:t>
            </w:r>
          </w:p>
        </w:tc>
        <w:tc>
          <w:tcPr>
            <w:tcW w:w="2521" w:type="pct"/>
          </w:tcPr>
          <w:p w14:paraId="02753F3E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143 ถ.ศรีสมุทร ต.ปากน้ำ อ.เมืองฯ </w:t>
            </w:r>
          </w:p>
        </w:tc>
      </w:tr>
      <w:tr w:rsidR="00D425DE" w:rsidRPr="00D425DE" w14:paraId="0921CF06" w14:textId="77777777" w:rsidTr="00851E71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14:paraId="331EDC62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2</w:t>
            </w:r>
          </w:p>
        </w:tc>
        <w:tc>
          <w:tcPr>
            <w:tcW w:w="2200" w:type="pct"/>
          </w:tcPr>
          <w:p w14:paraId="41F97477" w14:textId="77777777" w:rsidR="00AB59B0" w:rsidRPr="00D425DE" w:rsidRDefault="00AB59B0" w:rsidP="00851E71">
            <w:pPr>
              <w:ind w:righ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ปณร.สมุทรปราการ </w:t>
            </w:r>
            <w:r w:rsidRPr="00D425DE">
              <w:rPr>
                <w:rFonts w:ascii="TH SarabunPSK" w:hAnsi="TH SarabunPSK" w:cs="TH SarabunPSK"/>
              </w:rPr>
              <w:t>20</w:t>
            </w:r>
            <w:r w:rsidRPr="00D425DE">
              <w:rPr>
                <w:rFonts w:ascii="TH SarabunPSK" w:hAnsi="TH SarabunPSK" w:cs="TH SarabunPSK"/>
                <w:cs/>
              </w:rPr>
              <w:t>2 (เทพารักษ์)</w:t>
            </w:r>
            <w:r w:rsidRPr="00D425DE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2521" w:type="pct"/>
          </w:tcPr>
          <w:p w14:paraId="19F5E368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420/185 ม.5 ถ.เทพารักษ์ อ.เมืองฯ</w:t>
            </w:r>
          </w:p>
        </w:tc>
      </w:tr>
      <w:tr w:rsidR="00D425DE" w:rsidRPr="00D425DE" w14:paraId="1C484E04" w14:textId="77777777" w:rsidTr="00851E71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14:paraId="710FBC2B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3</w:t>
            </w:r>
          </w:p>
        </w:tc>
        <w:tc>
          <w:tcPr>
            <w:tcW w:w="2200" w:type="pct"/>
          </w:tcPr>
          <w:p w14:paraId="03B2B729" w14:textId="77777777" w:rsidR="00AB59B0" w:rsidRPr="00D425DE" w:rsidRDefault="00AB59B0" w:rsidP="00851E71">
            <w:pPr>
              <w:ind w:righ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ปณร.สมุทรปราการ </w:t>
            </w:r>
            <w:r w:rsidRPr="00D425DE">
              <w:rPr>
                <w:rFonts w:ascii="TH SarabunPSK" w:hAnsi="TH SarabunPSK" w:cs="TH SarabunPSK"/>
              </w:rPr>
              <w:t>20</w:t>
            </w:r>
            <w:r w:rsidRPr="00D425DE">
              <w:rPr>
                <w:rFonts w:ascii="TH SarabunPSK" w:hAnsi="TH SarabunPSK" w:cs="TH SarabunPSK"/>
                <w:cs/>
              </w:rPr>
              <w:t>1 (แพรกษา)</w:t>
            </w:r>
            <w:r w:rsidRPr="00D425DE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2521" w:type="pct"/>
          </w:tcPr>
          <w:p w14:paraId="7A2944FB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431/6 ม. 3 ต. แพรกษา อ. เมืองฯ </w:t>
            </w:r>
          </w:p>
        </w:tc>
      </w:tr>
      <w:tr w:rsidR="00D425DE" w:rsidRPr="00D425DE" w14:paraId="52505A52" w14:textId="77777777" w:rsidTr="00851E71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14:paraId="1CE5BA9C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4</w:t>
            </w:r>
          </w:p>
        </w:tc>
        <w:tc>
          <w:tcPr>
            <w:tcW w:w="2200" w:type="pct"/>
          </w:tcPr>
          <w:p w14:paraId="3434AD44" w14:textId="77777777" w:rsidR="00AB59B0" w:rsidRPr="00D425DE" w:rsidRDefault="00AB59B0" w:rsidP="00851E71">
            <w:pPr>
              <w:ind w:righ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ปณร.สมุทรปราการ </w:t>
            </w:r>
            <w:r w:rsidRPr="00D425DE">
              <w:rPr>
                <w:rFonts w:ascii="TH SarabunPSK" w:hAnsi="TH SarabunPSK" w:cs="TH SarabunPSK"/>
              </w:rPr>
              <w:t>20</w:t>
            </w:r>
            <w:r w:rsidRPr="00D425DE">
              <w:rPr>
                <w:rFonts w:ascii="TH SarabunPSK" w:hAnsi="TH SarabunPSK" w:cs="TH SarabunPSK"/>
                <w:cs/>
              </w:rPr>
              <w:t>3 (อิมพีเรียลสำโรง)</w:t>
            </w:r>
            <w:r w:rsidRPr="00D425DE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2521" w:type="pct"/>
          </w:tcPr>
          <w:p w14:paraId="63E7E530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CG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46 ชั้น 1 เลขที่ 999 ถ.สุขุมวิท ต.สำโรง อ.เมืองฯ</w:t>
            </w:r>
          </w:p>
        </w:tc>
      </w:tr>
      <w:tr w:rsidR="00D425DE" w:rsidRPr="00D425DE" w14:paraId="526D305F" w14:textId="77777777" w:rsidTr="00851E71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14:paraId="6FA5ED9A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5</w:t>
            </w:r>
          </w:p>
        </w:tc>
        <w:tc>
          <w:tcPr>
            <w:tcW w:w="2200" w:type="pct"/>
          </w:tcPr>
          <w:p w14:paraId="4B9929C7" w14:textId="77777777" w:rsidR="00AB59B0" w:rsidRPr="00D425DE" w:rsidRDefault="00AB59B0" w:rsidP="00851E71">
            <w:pPr>
              <w:ind w:righ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ปณร.สมุทรปราการ </w:t>
            </w:r>
            <w:r w:rsidRPr="00D425DE">
              <w:rPr>
                <w:rFonts w:ascii="TH SarabunPSK" w:hAnsi="TH SarabunPSK" w:cs="TH SarabunPSK"/>
              </w:rPr>
              <w:t>20</w:t>
            </w:r>
            <w:r w:rsidRPr="00D425DE">
              <w:rPr>
                <w:rFonts w:ascii="TH SarabunPSK" w:hAnsi="TH SarabunPSK" w:cs="TH SarabunPSK"/>
                <w:cs/>
              </w:rPr>
              <w:t>4 (ทรัพย์บุญชัย)</w:t>
            </w:r>
            <w:r w:rsidRPr="00D425DE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2521" w:type="pct"/>
          </w:tcPr>
          <w:p w14:paraId="4DE48272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228 ม. 5 ต. บางเมือง อ.เมืองฯ </w:t>
            </w:r>
          </w:p>
        </w:tc>
      </w:tr>
      <w:tr w:rsidR="00D425DE" w:rsidRPr="00D425DE" w14:paraId="2D5C0FD2" w14:textId="77777777" w:rsidTr="00851E71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14:paraId="41E58800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6</w:t>
            </w:r>
          </w:p>
        </w:tc>
        <w:tc>
          <w:tcPr>
            <w:tcW w:w="2200" w:type="pct"/>
          </w:tcPr>
          <w:p w14:paraId="1D9F3986" w14:textId="77777777" w:rsidR="00AB59B0" w:rsidRPr="00D425DE" w:rsidRDefault="00AB59B0" w:rsidP="00851E71">
            <w:pPr>
              <w:ind w:righ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ปณร.สมุทรปราการ </w:t>
            </w:r>
            <w:r w:rsidRPr="00D425DE">
              <w:rPr>
                <w:rFonts w:ascii="TH SarabunPSK" w:hAnsi="TH SarabunPSK" w:cs="TH SarabunPSK"/>
              </w:rPr>
              <w:t>20</w:t>
            </w:r>
            <w:r w:rsidRPr="00D425DE">
              <w:rPr>
                <w:rFonts w:ascii="TH SarabunPSK" w:hAnsi="TH SarabunPSK" w:cs="TH SarabunPSK"/>
                <w:cs/>
              </w:rPr>
              <w:t>5 (ตลาดหนามแดง)</w:t>
            </w:r>
            <w:r w:rsidRPr="00D425DE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2521" w:type="pct"/>
          </w:tcPr>
          <w:p w14:paraId="006E9523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1054/9 ม. 6 ถ. เทพารักษ์ อ.เมืองฯ </w:t>
            </w:r>
          </w:p>
        </w:tc>
      </w:tr>
      <w:tr w:rsidR="00D425DE" w:rsidRPr="00D425DE" w14:paraId="3FC9E361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14:paraId="3FD7B64B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7</w:t>
            </w:r>
          </w:p>
        </w:tc>
        <w:tc>
          <w:tcPr>
            <w:tcW w:w="2200" w:type="pct"/>
          </w:tcPr>
          <w:p w14:paraId="517939C4" w14:textId="77777777" w:rsidR="00AB59B0" w:rsidRPr="00D425DE" w:rsidRDefault="00AB59B0" w:rsidP="00851E71">
            <w:pPr>
              <w:ind w:righ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ปณร.บางพลี </w:t>
            </w:r>
            <w:r w:rsidRPr="00D425DE">
              <w:rPr>
                <w:rFonts w:ascii="TH SarabunPSK" w:hAnsi="TH SarabunPSK" w:cs="TH SarabunPSK"/>
              </w:rPr>
              <w:t>201</w:t>
            </w:r>
            <w:r w:rsidRPr="00D425DE">
              <w:rPr>
                <w:rFonts w:ascii="TH SarabunPSK" w:hAnsi="TH SarabunPSK" w:cs="TH SarabunPSK"/>
                <w:cs/>
              </w:rPr>
              <w:t xml:space="preserve"> (ตลาดไทยประกัน)</w:t>
            </w:r>
            <w:r w:rsidRPr="00D425DE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2521" w:type="pct"/>
          </w:tcPr>
          <w:p w14:paraId="32AA068B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128/25 ม. 1 ถ. เทพารักษ์ อ.บางพลี </w:t>
            </w:r>
          </w:p>
        </w:tc>
      </w:tr>
      <w:tr w:rsidR="00D425DE" w:rsidRPr="00D425DE" w14:paraId="2096DF99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14:paraId="3F24D4C2" w14:textId="77777777" w:rsidR="00AB59B0" w:rsidRPr="00D425DE" w:rsidRDefault="00AB59B0" w:rsidP="00851E71">
            <w:pPr>
              <w:tabs>
                <w:tab w:val="left" w:pos="1560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8</w:t>
            </w:r>
          </w:p>
        </w:tc>
        <w:tc>
          <w:tcPr>
            <w:tcW w:w="2200" w:type="pct"/>
          </w:tcPr>
          <w:p w14:paraId="0302EC20" w14:textId="77777777" w:rsidR="00AB59B0" w:rsidRPr="00D425DE" w:rsidRDefault="00AB59B0" w:rsidP="00851E71">
            <w:pPr>
              <w:ind w:righ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ปณร.บางพลี</w:t>
            </w:r>
            <w:r w:rsidRPr="00D425DE">
              <w:rPr>
                <w:rFonts w:ascii="TH SarabunPSK" w:hAnsi="TH SarabunPSK" w:cs="TH SarabunPSK"/>
              </w:rPr>
              <w:t xml:space="preserve"> 202</w:t>
            </w:r>
            <w:r w:rsidRPr="00D425DE">
              <w:rPr>
                <w:rFonts w:ascii="TH SarabunPSK" w:hAnsi="TH SarabunPSK" w:cs="TH SarabunPSK"/>
                <w:cs/>
              </w:rPr>
              <w:t xml:space="preserve"> (กิ่งแก้ว </w:t>
            </w:r>
            <w:r w:rsidRPr="00D425DE">
              <w:rPr>
                <w:rFonts w:ascii="TH SarabunPSK" w:hAnsi="TH SarabunPSK" w:cs="TH SarabunPSK"/>
              </w:rPr>
              <w:t>4</w:t>
            </w:r>
            <w:r w:rsidRPr="00D425DE">
              <w:rPr>
                <w:rFonts w:ascii="TH SarabunPSK" w:hAnsi="TH SarabunPSK" w:cs="TH SarabunPSK"/>
                <w:cs/>
              </w:rPr>
              <w:t>)</w:t>
            </w:r>
            <w:r w:rsidRPr="00D425DE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2521" w:type="pct"/>
          </w:tcPr>
          <w:p w14:paraId="22292C58" w14:textId="77777777" w:rsidR="00AB59B0" w:rsidRPr="00D425DE" w:rsidRDefault="00AB59B0" w:rsidP="00851E71">
            <w:pPr>
              <w:tabs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36/14 ม.1 ต.ราชาเทวะ อ.บางพลี</w:t>
            </w:r>
          </w:p>
        </w:tc>
      </w:tr>
    </w:tbl>
    <w:p w14:paraId="570CC0D4" w14:textId="053B1816" w:rsidR="00AB59B0" w:rsidRPr="00D425DE" w:rsidRDefault="00AB59B0" w:rsidP="00AB59B0">
      <w:pPr>
        <w:pStyle w:val="a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>ที่ทำการไปรษณีย์ไทย (</w:t>
      </w:r>
      <w:r w:rsidRPr="00D425DE">
        <w:rPr>
          <w:rFonts w:ascii="TH SarabunPSK" w:hAnsi="TH SarabunPSK" w:cs="TH SarabunPSK"/>
        </w:rPr>
        <w:t>Thailand Post</w:t>
      </w:r>
      <w:r w:rsidRPr="00D425DE">
        <w:rPr>
          <w:rFonts w:ascii="TH SarabunPSK" w:hAnsi="TH SarabunPSK" w:cs="TH SarabunPSK"/>
          <w:cs/>
        </w:rPr>
        <w:t>)</w:t>
      </w:r>
    </w:p>
    <w:p w14:paraId="1F4E7376" w14:textId="77777777" w:rsidR="00AB59B0" w:rsidRPr="00D425DE" w:rsidRDefault="00AB59B0" w:rsidP="00430BF1">
      <w:pPr>
        <w:pStyle w:val="Heading2"/>
      </w:pPr>
      <w:bookmarkStart w:id="83" w:name="_Toc51140107"/>
      <w:bookmarkStart w:id="84" w:name="_Toc51148199"/>
      <w:bookmarkStart w:id="85" w:name="_Toc51149287"/>
      <w:bookmarkStart w:id="86" w:name="_Toc51149660"/>
      <w:bookmarkStart w:id="87" w:name="_Toc51170726"/>
      <w:r w:rsidRPr="00D425DE">
        <w:rPr>
          <w:cs/>
        </w:rPr>
        <w:lastRenderedPageBreak/>
        <w:t>ด้านเศรษฐกิจ</w:t>
      </w:r>
      <w:bookmarkEnd w:id="83"/>
      <w:bookmarkEnd w:id="84"/>
      <w:bookmarkEnd w:id="85"/>
      <w:bookmarkEnd w:id="86"/>
      <w:bookmarkEnd w:id="87"/>
    </w:p>
    <w:p w14:paraId="1FB045AB" w14:textId="77777777" w:rsidR="00AB59B0" w:rsidRPr="00D425DE" w:rsidRDefault="00AB59B0" w:rsidP="004814EF">
      <w:pPr>
        <w:pStyle w:val="Heading3"/>
      </w:pPr>
      <w:bookmarkStart w:id="88" w:name="_Hlk103086373"/>
      <w:r w:rsidRPr="00D425DE">
        <w:rPr>
          <w:cs/>
        </w:rPr>
        <w:t>อัตราการขยายตัวของมูลค่าผลิตภัณฑ์มวลรวมจังหวัด (</w:t>
      </w:r>
      <w:r w:rsidRPr="00D425DE">
        <w:t>GPP</w:t>
      </w:r>
      <w:r w:rsidRPr="00D425DE">
        <w:rPr>
          <w:cs/>
        </w:rPr>
        <w:t xml:space="preserve"> : </w:t>
      </w:r>
      <w:r w:rsidRPr="00D425DE">
        <w:t>Gross Provincial Product</w:t>
      </w:r>
      <w:r w:rsidRPr="00D425DE">
        <w:rPr>
          <w:cs/>
        </w:rPr>
        <w:t>)</w:t>
      </w:r>
    </w:p>
    <w:p w14:paraId="486D75C1" w14:textId="77777777" w:rsidR="00AB59B0" w:rsidRPr="00D425DE" w:rsidRDefault="00AB59B0" w:rsidP="00C82F4E">
      <w:pPr>
        <w:pStyle w:val="a"/>
        <w:spacing w:before="0" w:after="0"/>
        <w:rPr>
          <w:color w:val="auto"/>
          <w:spacing w:val="-4"/>
        </w:rPr>
      </w:pPr>
      <w:r w:rsidRPr="00D425DE">
        <w:rPr>
          <w:color w:val="auto"/>
          <w:cs/>
        </w:rPr>
        <w:t>จังหวัดสมุทรปราการ มีฐานเศรษฐกิจส่วนใหญ่อยู่ในภาคอุตสาหกรรม และภาคพาณิชย์กรรม โดยเฉพาะอุตสาหกรรมการผลิต ยานยนต์ ชิ้นส่วนยานยนต์ อุปกรณ์เครื่องจักร ผลิตภัณฑ์โลหะ เคมีภัณฑ์ พลาสติก เครื่องใช้ไฟฟ้า/อิเล็กทรอนิกส์ อาหารแปรรูป การขนส่งสินค้าและบริการ (</w:t>
      </w:r>
      <w:r w:rsidRPr="00D425DE">
        <w:rPr>
          <w:color w:val="auto"/>
        </w:rPr>
        <w:t>Logistic</w:t>
      </w:r>
      <w:r w:rsidRPr="00D425DE">
        <w:rPr>
          <w:color w:val="auto"/>
          <w:cs/>
        </w:rPr>
        <w:t xml:space="preserve">) และธุรกิจค้าขายของภาคเอกชน </w:t>
      </w:r>
      <w:r w:rsidRPr="00D425DE">
        <w:rPr>
          <w:b/>
          <w:bCs/>
          <w:color w:val="auto"/>
          <w:cs/>
        </w:rPr>
        <w:t xml:space="preserve">ซึ่งการวิเคราะห์ข้อมูล </w:t>
      </w:r>
      <w:r w:rsidRPr="00D425DE">
        <w:rPr>
          <w:b/>
          <w:bCs/>
          <w:color w:val="auto"/>
        </w:rPr>
        <w:t xml:space="preserve">GPP </w:t>
      </w:r>
      <w:r w:rsidRPr="00D425DE">
        <w:rPr>
          <w:b/>
          <w:bCs/>
          <w:color w:val="auto"/>
          <w:cs/>
        </w:rPr>
        <w:t>พบว่าในปี พ.ศ.2562 จังหวัดสมุทรปราการ มีมูลค่าผลิตภัณฑ์มวลรวมจังหวัด (</w:t>
      </w:r>
      <w:r w:rsidRPr="00D425DE">
        <w:rPr>
          <w:b/>
          <w:bCs/>
          <w:color w:val="auto"/>
        </w:rPr>
        <w:t xml:space="preserve">GPP </w:t>
      </w:r>
      <w:r w:rsidRPr="00D425DE">
        <w:rPr>
          <w:b/>
          <w:bCs/>
          <w:color w:val="auto"/>
          <w:cs/>
        </w:rPr>
        <w:t xml:space="preserve">: </w:t>
      </w:r>
      <w:r w:rsidRPr="00D425DE">
        <w:rPr>
          <w:b/>
          <w:bCs/>
          <w:color w:val="auto"/>
        </w:rPr>
        <w:t>Gross Provincial Product</w:t>
      </w:r>
      <w:r w:rsidRPr="00D425DE">
        <w:rPr>
          <w:b/>
          <w:bCs/>
          <w:color w:val="auto"/>
          <w:cs/>
        </w:rPr>
        <w:t>) จำนวน 772,498 ล้านบาท สูงเป็นอันดับ 4 ของประเทศ</w:t>
      </w:r>
      <w:r w:rsidRPr="00D425DE">
        <w:rPr>
          <w:color w:val="auto"/>
          <w:cs/>
        </w:rPr>
        <w:t xml:space="preserve"> </w:t>
      </w:r>
      <w:r w:rsidRPr="00D425DE">
        <w:rPr>
          <w:b/>
          <w:bCs/>
          <w:color w:val="auto"/>
          <w:cs/>
        </w:rPr>
        <w:t xml:space="preserve">รองจากกรุงเทพมหานคร ชลบุรี และระยอง โดยมีอัตราการขยายตัวจากปีที่ผ่านมา </w:t>
      </w:r>
      <w:r w:rsidRPr="00D425DE">
        <w:rPr>
          <w:b/>
          <w:bCs/>
          <w:color w:val="auto"/>
          <w:spacing w:val="-4"/>
          <w:cs/>
        </w:rPr>
        <w:t>ลดลงคิดเป็นร้อยละ -5.7</w:t>
      </w:r>
      <w:r w:rsidRPr="00D425DE">
        <w:rPr>
          <w:color w:val="auto"/>
          <w:spacing w:val="-4"/>
          <w:cs/>
        </w:rPr>
        <w:t xml:space="preserve"> </w:t>
      </w:r>
      <w:r w:rsidRPr="00D425DE">
        <w:rPr>
          <w:b/>
          <w:bCs/>
          <w:color w:val="auto"/>
          <w:cs/>
        </w:rPr>
        <w:t>และมีผลิตภัณฑ์มวลรวมจังหวัดต่อคน (</w:t>
      </w:r>
      <w:r w:rsidRPr="00D425DE">
        <w:rPr>
          <w:b/>
          <w:bCs/>
          <w:color w:val="auto"/>
        </w:rPr>
        <w:t>GPP per capita</w:t>
      </w:r>
      <w:r w:rsidRPr="00D425DE">
        <w:rPr>
          <w:b/>
          <w:bCs/>
          <w:color w:val="auto"/>
          <w:cs/>
        </w:rPr>
        <w:t xml:space="preserve">) จำนวน 349,406 บาท สูงเป็นอันดับ 9 ของประเทศ </w:t>
      </w:r>
      <w:r w:rsidRPr="00D425DE">
        <w:rPr>
          <w:color w:val="auto"/>
          <w:cs/>
        </w:rPr>
        <w:t xml:space="preserve">รองจากระยอง กรุงเทพฯ ชลบุรี ปราจีนบุรี ฉะเชิงเทรา พระนครศรีอยุธยา </w:t>
      </w:r>
      <w:r w:rsidRPr="00D425DE">
        <w:rPr>
          <w:color w:val="auto"/>
          <w:spacing w:val="-4"/>
          <w:cs/>
        </w:rPr>
        <w:t>ภูเก็ต และ</w:t>
      </w:r>
      <w:r w:rsidRPr="00D425DE">
        <w:rPr>
          <w:color w:val="auto"/>
          <w:cs/>
        </w:rPr>
        <w:t>สมุทรสาคร</w:t>
      </w:r>
      <w:r w:rsidRPr="00D425DE">
        <w:rPr>
          <w:color w:val="auto"/>
          <w:spacing w:val="-4"/>
          <w:cs/>
        </w:rPr>
        <w:t xml:space="preserve"> </w:t>
      </w:r>
    </w:p>
    <w:p w14:paraId="3CFA4C39" w14:textId="4A06047D" w:rsidR="00AB59B0" w:rsidRPr="00D425DE" w:rsidRDefault="00AB59B0" w:rsidP="00C82F4E">
      <w:pPr>
        <w:pStyle w:val="a"/>
        <w:spacing w:before="0"/>
        <w:rPr>
          <w:color w:val="auto"/>
        </w:rPr>
      </w:pPr>
      <w:r w:rsidRPr="00D425DE">
        <w:rPr>
          <w:color w:val="auto"/>
          <w:cs/>
        </w:rPr>
        <w:t xml:space="preserve">จากการวิเคราะห์มูลค่าผลิตภัณฑ์มวลรวมจังหวัดสมุทรปราการ ปี พ.ศ. 2562 ณ ราคาประจำปี </w:t>
      </w:r>
      <w:r w:rsidRPr="00D425DE">
        <w:rPr>
          <w:color w:val="auto"/>
          <w:spacing w:val="-4"/>
          <w:cs/>
        </w:rPr>
        <w:t>พบว่า สัดส่วนโครงสร้างเศรษฐกิจของจังหวัดสมุทรปราการปี พ.ศ. 2562 ส่วนใหญ่เป็นภาคอุตสาหกรรม ร้อยละ 39.54 การขนส่งคลังสินค้า ร้อยละ 21.88 การขายส่งขายปลีกร้อยละ 15.76 การเงินและการประกันภัย ร้อยละ 3.67 และการบริหารและบริการสนับสนุน 3.13</w:t>
      </w:r>
    </w:p>
    <w:bookmarkEnd w:id="88"/>
    <w:p w14:paraId="7F7A5458" w14:textId="4E28B2D4" w:rsidR="00AB59B0" w:rsidRPr="00D425DE" w:rsidRDefault="00AB59B0" w:rsidP="00AB59B0">
      <w:pPr>
        <w:pStyle w:val="Caption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50560" behindDoc="0" locked="0" layoutInCell="1" allowOverlap="1" wp14:anchorId="29E6EEFC" wp14:editId="065A7CC2">
            <wp:simplePos x="0" y="0"/>
            <wp:positionH relativeFrom="column">
              <wp:posOffset>672465</wp:posOffset>
            </wp:positionH>
            <wp:positionV relativeFrom="paragraph">
              <wp:posOffset>74295</wp:posOffset>
            </wp:positionV>
            <wp:extent cx="4325856" cy="2838450"/>
            <wp:effectExtent l="0" t="0" r="0" b="0"/>
            <wp:wrapNone/>
            <wp:docPr id="40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56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150E0" w14:textId="77777777" w:rsidR="00BD5062" w:rsidRPr="00D425DE" w:rsidRDefault="00BD5062" w:rsidP="00BD5062"/>
    <w:p w14:paraId="1302B05A" w14:textId="77777777" w:rsidR="00AB59B0" w:rsidRPr="00D425DE" w:rsidRDefault="00AB59B0" w:rsidP="00AB59B0">
      <w:pPr>
        <w:pStyle w:val="Caption"/>
        <w:rPr>
          <w:rFonts w:ascii="TH SarabunPSK" w:hAnsi="TH SarabunPSK" w:cs="TH SarabunPSK"/>
        </w:rPr>
      </w:pPr>
    </w:p>
    <w:p w14:paraId="69343440" w14:textId="77777777" w:rsidR="00AB59B0" w:rsidRPr="00D425DE" w:rsidRDefault="00AB59B0" w:rsidP="00AB59B0">
      <w:pPr>
        <w:pStyle w:val="Caption"/>
        <w:rPr>
          <w:rFonts w:ascii="TH SarabunPSK" w:hAnsi="TH SarabunPSK" w:cs="TH SarabunPSK"/>
        </w:rPr>
      </w:pPr>
    </w:p>
    <w:p w14:paraId="12C56700" w14:textId="77777777" w:rsidR="00AB59B0" w:rsidRPr="00D425DE" w:rsidRDefault="00AB59B0" w:rsidP="00AB59B0">
      <w:pPr>
        <w:pStyle w:val="Caption"/>
        <w:rPr>
          <w:rFonts w:ascii="TH SarabunPSK" w:hAnsi="TH SarabunPSK" w:cs="TH SarabunPSK"/>
        </w:rPr>
      </w:pPr>
    </w:p>
    <w:p w14:paraId="3A0D261E" w14:textId="77777777" w:rsidR="00AB59B0" w:rsidRPr="00D425DE" w:rsidRDefault="00AB59B0" w:rsidP="00AB59B0">
      <w:pPr>
        <w:pStyle w:val="Caption"/>
        <w:rPr>
          <w:rFonts w:ascii="TH SarabunPSK" w:hAnsi="TH SarabunPSK" w:cs="TH SarabunPSK"/>
        </w:rPr>
      </w:pPr>
    </w:p>
    <w:p w14:paraId="257C32CE" w14:textId="77777777" w:rsidR="00AB59B0" w:rsidRPr="00D425DE" w:rsidRDefault="00AB59B0" w:rsidP="00AB59B0">
      <w:pPr>
        <w:pStyle w:val="Caption"/>
        <w:rPr>
          <w:rFonts w:ascii="TH SarabunPSK" w:hAnsi="TH SarabunPSK" w:cs="TH SarabunPSK"/>
        </w:rPr>
      </w:pPr>
    </w:p>
    <w:p w14:paraId="28B5BD83" w14:textId="77777777" w:rsidR="00AB59B0" w:rsidRPr="00D425DE" w:rsidRDefault="00AB59B0" w:rsidP="00AB59B0">
      <w:pPr>
        <w:pStyle w:val="Caption"/>
        <w:rPr>
          <w:rFonts w:ascii="TH SarabunPSK" w:hAnsi="TH SarabunPSK" w:cs="TH SarabunPSK"/>
        </w:rPr>
      </w:pPr>
    </w:p>
    <w:p w14:paraId="56A7762B" w14:textId="30C499D6" w:rsidR="00A347E5" w:rsidRPr="00D425DE" w:rsidRDefault="00BD5062" w:rsidP="000F799D">
      <w:pPr>
        <w:pStyle w:val="Caption"/>
        <w:spacing w:after="0"/>
        <w:rPr>
          <w:rFonts w:ascii="TH SarabunPSK" w:hAnsi="TH SarabunPSK" w:cs="TH SarabunPSK"/>
        </w:rPr>
      </w:pPr>
      <w:bookmarkStart w:id="89" w:name="_Toc83036123"/>
      <w:bookmarkStart w:id="90" w:name="_Hlk82174633"/>
      <w:r w:rsidRPr="00D425DE">
        <w:rPr>
          <w:cs/>
        </w:rPr>
        <w:t xml:space="preserve">ภาพที่ </w:t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STYLEREF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</w:rPr>
        <w:instrText>\s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SEQ </w:instrText>
      </w:r>
      <w:r w:rsidRPr="00D425DE">
        <w:rPr>
          <w:rFonts w:ascii="TH SarabunPSK" w:hAnsi="TH SarabunPSK" w:cs="TH SarabunPSK"/>
          <w:cs/>
        </w:rPr>
        <w:instrText xml:space="preserve">ภาพที่ </w:instrText>
      </w:r>
      <w:r w:rsidRPr="00D425DE">
        <w:rPr>
          <w:rFonts w:ascii="TH SarabunPSK" w:hAnsi="TH SarabunPSK" w:cs="TH SarabunPSK"/>
        </w:rPr>
        <w:instrText xml:space="preserve">\* ARABIC \s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14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bookmarkStart w:id="91" w:name="_Hlk103086558"/>
      <w:r w:rsidR="00AB59B0" w:rsidRPr="00D425DE">
        <w:rPr>
          <w:rFonts w:ascii="TH SarabunPSK" w:hAnsi="TH SarabunPSK" w:cs="TH SarabunPSK"/>
          <w:cs/>
        </w:rPr>
        <w:t>แสดงสัดส่วนผลิตภัณฑ์มวลรวมจังหวัด (</w:t>
      </w:r>
      <w:r w:rsidR="00AB59B0" w:rsidRPr="00D425DE">
        <w:rPr>
          <w:rFonts w:ascii="TH SarabunPSK" w:hAnsi="TH SarabunPSK" w:cs="TH SarabunPSK"/>
        </w:rPr>
        <w:t>GPP</w:t>
      </w:r>
      <w:r w:rsidR="00AB59B0" w:rsidRPr="00D425DE">
        <w:rPr>
          <w:rFonts w:ascii="TH SarabunPSK" w:hAnsi="TH SarabunPSK" w:cs="TH SarabunPSK"/>
          <w:cs/>
        </w:rPr>
        <w:t>) สมุทรปราการ รายสาขาการผลิต ปี 2562</w:t>
      </w:r>
      <w:bookmarkEnd w:id="89"/>
      <w:r w:rsidR="0065592F" w:rsidRPr="00D425DE">
        <w:rPr>
          <w:rFonts w:ascii="TH SarabunPSK" w:hAnsi="TH SarabunPSK" w:cs="TH SarabunPSK" w:hint="cs"/>
          <w:cs/>
        </w:rPr>
        <w:t xml:space="preserve"> </w:t>
      </w:r>
      <w:bookmarkEnd w:id="90"/>
      <w:bookmarkEnd w:id="91"/>
    </w:p>
    <w:p w14:paraId="6CA315EF" w14:textId="77777777" w:rsidR="00AB59B0" w:rsidRPr="00D425DE" w:rsidRDefault="00AB59B0" w:rsidP="00C82F4E">
      <w:pPr>
        <w:pStyle w:val="Heading3"/>
        <w:spacing w:before="120"/>
      </w:pPr>
      <w:r w:rsidRPr="00D425DE">
        <w:rPr>
          <w:cs/>
        </w:rPr>
        <w:t>โครงสร้างรายได้หลัก</w:t>
      </w:r>
    </w:p>
    <w:p w14:paraId="478D6C68" w14:textId="77777777" w:rsidR="00AB59B0" w:rsidRPr="00D425DE" w:rsidRDefault="00AB59B0" w:rsidP="00093EFC">
      <w:pPr>
        <w:pStyle w:val="Heading4"/>
      </w:pPr>
      <w:r w:rsidRPr="00D425DE">
        <w:rPr>
          <w:cs/>
        </w:rPr>
        <w:t>ข้อมูลเศรษฐกิจภาคอุตสาหกรรม</w:t>
      </w:r>
    </w:p>
    <w:p w14:paraId="1784B1EB" w14:textId="19CF04D1" w:rsidR="00AB59B0" w:rsidRPr="00D425DE" w:rsidRDefault="00D26EDE" w:rsidP="00D26EDE">
      <w:pPr>
        <w:pStyle w:val="Default"/>
        <w:ind w:firstLine="1276"/>
        <w:rPr>
          <w:color w:val="auto"/>
          <w:sz w:val="32"/>
          <w:szCs w:val="32"/>
        </w:rPr>
      </w:pPr>
      <w:r w:rsidRPr="00D425DE">
        <w:rPr>
          <w:rFonts w:hint="cs"/>
          <w:color w:val="auto"/>
          <w:sz w:val="32"/>
          <w:szCs w:val="32"/>
          <w:cs/>
        </w:rPr>
        <w:t xml:space="preserve"> </w:t>
      </w:r>
      <w:bookmarkStart w:id="92" w:name="_Hlk103086586"/>
      <w:r w:rsidR="00AB59B0" w:rsidRPr="00D425DE">
        <w:rPr>
          <w:color w:val="auto"/>
          <w:sz w:val="32"/>
          <w:szCs w:val="32"/>
          <w:cs/>
        </w:rPr>
        <w:t>ปัจจุบันจังหวัดสมุทรปราการ</w:t>
      </w:r>
      <w:r w:rsidR="00AB59B0" w:rsidRPr="00D425DE">
        <w:rPr>
          <w:color w:val="auto"/>
          <w:sz w:val="32"/>
          <w:szCs w:val="32"/>
        </w:rPr>
        <w:t xml:space="preserve"> </w:t>
      </w:r>
      <w:r w:rsidR="00AB59B0" w:rsidRPr="00D425DE">
        <w:rPr>
          <w:color w:val="auto"/>
          <w:sz w:val="32"/>
          <w:szCs w:val="32"/>
          <w:cs/>
        </w:rPr>
        <w:t>มีโรงงานอุตสาหกรรมที่ได้รับการจดทะเบียนทั้งสิ้น</w:t>
      </w:r>
      <w:r w:rsidRPr="00D425DE">
        <w:rPr>
          <w:color w:val="auto"/>
          <w:sz w:val="32"/>
          <w:szCs w:val="32"/>
          <w:cs/>
        </w:rPr>
        <w:br/>
      </w:r>
      <w:r w:rsidR="00AB59B0" w:rsidRPr="00D425DE">
        <w:rPr>
          <w:color w:val="auto"/>
          <w:sz w:val="32"/>
          <w:szCs w:val="32"/>
          <w:cs/>
        </w:rPr>
        <w:t>จำนวน</w:t>
      </w:r>
      <w:r w:rsidR="00AB59B0" w:rsidRPr="00D425DE">
        <w:rPr>
          <w:color w:val="auto"/>
          <w:sz w:val="32"/>
          <w:szCs w:val="32"/>
        </w:rPr>
        <w:t xml:space="preserve"> 6,324 </w:t>
      </w:r>
      <w:r w:rsidR="00AB59B0" w:rsidRPr="00D425DE">
        <w:rPr>
          <w:color w:val="auto"/>
          <w:sz w:val="32"/>
          <w:szCs w:val="32"/>
          <w:cs/>
        </w:rPr>
        <w:t>แห่ง</w:t>
      </w:r>
      <w:r w:rsidR="00AB59B0" w:rsidRPr="00D425DE">
        <w:rPr>
          <w:color w:val="auto"/>
          <w:sz w:val="32"/>
          <w:szCs w:val="32"/>
        </w:rPr>
        <w:t xml:space="preserve"> (</w:t>
      </w:r>
      <w:r w:rsidR="00AB59B0" w:rsidRPr="00D425DE">
        <w:rPr>
          <w:color w:val="auto"/>
          <w:sz w:val="32"/>
          <w:szCs w:val="32"/>
          <w:cs/>
        </w:rPr>
        <w:t>รวมในนิคมอุตสาหกรรม</w:t>
      </w:r>
      <w:r w:rsidR="00AB59B0" w:rsidRPr="00D425DE">
        <w:rPr>
          <w:color w:val="auto"/>
          <w:sz w:val="32"/>
          <w:szCs w:val="32"/>
        </w:rPr>
        <w:t xml:space="preserve">) </w:t>
      </w:r>
      <w:r w:rsidR="00AB59B0" w:rsidRPr="00D425DE">
        <w:rPr>
          <w:color w:val="auto"/>
          <w:sz w:val="32"/>
          <w:szCs w:val="32"/>
          <w:cs/>
        </w:rPr>
        <w:t>เงินทุน</w:t>
      </w:r>
      <w:r w:rsidR="00AB59B0" w:rsidRPr="00D425DE">
        <w:rPr>
          <w:color w:val="auto"/>
          <w:sz w:val="32"/>
          <w:szCs w:val="32"/>
        </w:rPr>
        <w:t xml:space="preserve"> 605,039.76 </w:t>
      </w:r>
      <w:r w:rsidR="00AB59B0" w:rsidRPr="00D425DE">
        <w:rPr>
          <w:color w:val="auto"/>
          <w:sz w:val="32"/>
          <w:szCs w:val="32"/>
          <w:cs/>
        </w:rPr>
        <w:t>ล้านบาท</w:t>
      </w:r>
      <w:r w:rsidR="00AB59B0" w:rsidRPr="00D425DE">
        <w:rPr>
          <w:color w:val="auto"/>
          <w:sz w:val="32"/>
          <w:szCs w:val="32"/>
        </w:rPr>
        <w:t xml:space="preserve"> </w:t>
      </w:r>
      <w:r w:rsidR="00AB59B0" w:rsidRPr="00D425DE">
        <w:rPr>
          <w:color w:val="auto"/>
          <w:sz w:val="32"/>
          <w:szCs w:val="32"/>
          <w:cs/>
        </w:rPr>
        <w:t>มีคนงานจำนวน</w:t>
      </w:r>
      <w:r w:rsidR="00AB59B0" w:rsidRPr="00D425DE">
        <w:rPr>
          <w:color w:val="auto"/>
          <w:sz w:val="32"/>
          <w:szCs w:val="32"/>
        </w:rPr>
        <w:t xml:space="preserve"> 451,233 </w:t>
      </w:r>
      <w:r w:rsidR="00AB59B0" w:rsidRPr="00D425DE">
        <w:rPr>
          <w:color w:val="auto"/>
          <w:sz w:val="32"/>
          <w:szCs w:val="32"/>
          <w:cs/>
        </w:rPr>
        <w:t>คน</w:t>
      </w:r>
      <w:r w:rsidR="00AB59B0" w:rsidRPr="00D425DE">
        <w:rPr>
          <w:color w:val="auto"/>
          <w:sz w:val="32"/>
          <w:szCs w:val="32"/>
        </w:rPr>
        <w:t xml:space="preserve"> </w:t>
      </w:r>
      <w:r w:rsidR="00AB59B0" w:rsidRPr="00D425DE">
        <w:rPr>
          <w:color w:val="auto"/>
          <w:sz w:val="32"/>
          <w:szCs w:val="32"/>
          <w:cs/>
        </w:rPr>
        <w:t>แบ่งเป็นคนงานชายจำนวน</w:t>
      </w:r>
      <w:r w:rsidR="00AB59B0" w:rsidRPr="00D425DE">
        <w:rPr>
          <w:color w:val="auto"/>
          <w:sz w:val="32"/>
          <w:szCs w:val="32"/>
        </w:rPr>
        <w:t xml:space="preserve"> 261,897 </w:t>
      </w:r>
      <w:r w:rsidR="00AB59B0" w:rsidRPr="00D425DE">
        <w:rPr>
          <w:color w:val="auto"/>
          <w:sz w:val="32"/>
          <w:szCs w:val="32"/>
          <w:cs/>
        </w:rPr>
        <w:t>คน</w:t>
      </w:r>
      <w:r w:rsidR="00AB59B0" w:rsidRPr="00D425DE">
        <w:rPr>
          <w:color w:val="auto"/>
          <w:sz w:val="32"/>
          <w:szCs w:val="32"/>
        </w:rPr>
        <w:t xml:space="preserve"> </w:t>
      </w:r>
      <w:r w:rsidR="00AB59B0" w:rsidRPr="00D425DE">
        <w:rPr>
          <w:color w:val="auto"/>
          <w:sz w:val="32"/>
          <w:szCs w:val="32"/>
          <w:cs/>
        </w:rPr>
        <w:t>และคนงานหญิง</w:t>
      </w:r>
      <w:r w:rsidR="00AB59B0" w:rsidRPr="00D425DE">
        <w:rPr>
          <w:color w:val="auto"/>
          <w:sz w:val="32"/>
          <w:szCs w:val="32"/>
        </w:rPr>
        <w:t xml:space="preserve"> 189,336 </w:t>
      </w:r>
      <w:r w:rsidR="00AB59B0" w:rsidRPr="00D425DE">
        <w:rPr>
          <w:color w:val="auto"/>
          <w:sz w:val="32"/>
          <w:szCs w:val="32"/>
          <w:cs/>
        </w:rPr>
        <w:t>คน</w:t>
      </w:r>
      <w:r w:rsidR="00AB59B0" w:rsidRPr="00D425DE">
        <w:rPr>
          <w:color w:val="auto"/>
          <w:sz w:val="32"/>
          <w:szCs w:val="32"/>
        </w:rPr>
        <w:t xml:space="preserve"> </w:t>
      </w:r>
      <w:r w:rsidR="00AB59B0" w:rsidRPr="00D425DE">
        <w:rPr>
          <w:color w:val="auto"/>
          <w:sz w:val="32"/>
          <w:szCs w:val="32"/>
          <w:cs/>
        </w:rPr>
        <w:t>นับได้ว่าเป็นจังหวัดที่มีโรงงานอุตสาหกรรมเป็นจำนวนมากที่สุดในประเทศ</w:t>
      </w:r>
      <w:r w:rsidR="00AB59B0" w:rsidRPr="00D425DE">
        <w:rPr>
          <w:color w:val="auto"/>
          <w:sz w:val="32"/>
          <w:szCs w:val="32"/>
        </w:rPr>
        <w:t xml:space="preserve"> </w:t>
      </w:r>
    </w:p>
    <w:p w14:paraId="58AA3992" w14:textId="0295597A" w:rsidR="00AB59B0" w:rsidRPr="00D425DE" w:rsidRDefault="00AB59B0" w:rsidP="0020310E">
      <w:pPr>
        <w:pStyle w:val="Default"/>
        <w:ind w:firstLine="1276"/>
        <w:rPr>
          <w:color w:val="auto"/>
          <w:sz w:val="32"/>
          <w:szCs w:val="32"/>
        </w:rPr>
      </w:pPr>
      <w:bookmarkStart w:id="93" w:name="_Hlk103086599"/>
      <w:bookmarkEnd w:id="92"/>
      <w:r w:rsidRPr="00D425DE">
        <w:rPr>
          <w:color w:val="auto"/>
          <w:sz w:val="32"/>
          <w:szCs w:val="32"/>
          <w:cs/>
        </w:rPr>
        <w:lastRenderedPageBreak/>
        <w:t>จังหวัดสมุทรปราการเป็นแหล่งวัตถุดิบที่นำเข้าจากต่างประเทศ</w:t>
      </w:r>
      <w:r w:rsidRPr="00D425DE">
        <w:rPr>
          <w:color w:val="auto"/>
          <w:sz w:val="32"/>
          <w:szCs w:val="32"/>
        </w:rPr>
        <w:t xml:space="preserve"> </w:t>
      </w:r>
      <w:r w:rsidRPr="00D425DE">
        <w:rPr>
          <w:color w:val="auto"/>
          <w:sz w:val="32"/>
          <w:szCs w:val="32"/>
          <w:cs/>
        </w:rPr>
        <w:t>และเป็นคลังสินค้าที่สำคัญ</w:t>
      </w:r>
      <w:r w:rsidRPr="00D425DE">
        <w:rPr>
          <w:color w:val="auto"/>
          <w:sz w:val="32"/>
          <w:szCs w:val="32"/>
        </w:rPr>
        <w:t xml:space="preserve"> </w:t>
      </w:r>
      <w:r w:rsidRPr="00D425DE">
        <w:rPr>
          <w:color w:val="auto"/>
          <w:sz w:val="32"/>
          <w:szCs w:val="32"/>
          <w:cs/>
        </w:rPr>
        <w:t>นอกจากนี้</w:t>
      </w:r>
      <w:r w:rsidRPr="00D425DE">
        <w:rPr>
          <w:color w:val="auto"/>
          <w:spacing w:val="-10"/>
          <w:sz w:val="32"/>
          <w:szCs w:val="32"/>
          <w:cs/>
        </w:rPr>
        <w:t>ยังเป็นศูนย์กลางการขนส่งทั้งทางบก</w:t>
      </w:r>
      <w:r w:rsidRPr="00D425DE">
        <w:rPr>
          <w:color w:val="auto"/>
          <w:spacing w:val="-10"/>
          <w:sz w:val="32"/>
          <w:szCs w:val="32"/>
        </w:rPr>
        <w:t xml:space="preserve"> </w:t>
      </w:r>
      <w:r w:rsidRPr="00D425DE">
        <w:rPr>
          <w:color w:val="auto"/>
          <w:spacing w:val="-10"/>
          <w:sz w:val="32"/>
          <w:szCs w:val="32"/>
          <w:cs/>
        </w:rPr>
        <w:t>ทางน้ำ</w:t>
      </w:r>
      <w:r w:rsidRPr="00D425DE">
        <w:rPr>
          <w:color w:val="auto"/>
          <w:spacing w:val="-10"/>
          <w:sz w:val="32"/>
          <w:szCs w:val="32"/>
        </w:rPr>
        <w:t xml:space="preserve"> </w:t>
      </w:r>
      <w:r w:rsidRPr="00D425DE">
        <w:rPr>
          <w:color w:val="auto"/>
          <w:spacing w:val="-10"/>
          <w:sz w:val="32"/>
          <w:szCs w:val="32"/>
          <w:cs/>
        </w:rPr>
        <w:t>และทางอากาศ</w:t>
      </w:r>
      <w:r w:rsidRPr="00D425DE">
        <w:rPr>
          <w:color w:val="auto"/>
          <w:spacing w:val="-10"/>
          <w:sz w:val="32"/>
          <w:szCs w:val="32"/>
        </w:rPr>
        <w:t xml:space="preserve"> </w:t>
      </w:r>
      <w:r w:rsidRPr="00D425DE">
        <w:rPr>
          <w:color w:val="auto"/>
          <w:spacing w:val="-10"/>
          <w:sz w:val="32"/>
          <w:szCs w:val="32"/>
          <w:cs/>
        </w:rPr>
        <w:t>ซึ่งมีความสะดวก</w:t>
      </w:r>
      <w:r w:rsidRPr="00D425DE">
        <w:rPr>
          <w:color w:val="auto"/>
          <w:spacing w:val="-10"/>
          <w:sz w:val="32"/>
          <w:szCs w:val="32"/>
        </w:rPr>
        <w:t xml:space="preserve"> </w:t>
      </w:r>
      <w:r w:rsidRPr="00D425DE">
        <w:rPr>
          <w:color w:val="auto"/>
          <w:spacing w:val="-10"/>
          <w:sz w:val="32"/>
          <w:szCs w:val="32"/>
          <w:cs/>
        </w:rPr>
        <w:t>รวดเร็ว</w:t>
      </w:r>
      <w:r w:rsidRPr="00D425DE">
        <w:rPr>
          <w:color w:val="auto"/>
          <w:spacing w:val="-10"/>
          <w:sz w:val="32"/>
          <w:szCs w:val="32"/>
        </w:rPr>
        <w:t xml:space="preserve"> </w:t>
      </w:r>
      <w:r w:rsidRPr="00D425DE">
        <w:rPr>
          <w:color w:val="auto"/>
          <w:spacing w:val="-10"/>
          <w:sz w:val="32"/>
          <w:szCs w:val="32"/>
          <w:cs/>
        </w:rPr>
        <w:t>และช่วยในการลดต้นทุน</w:t>
      </w:r>
      <w:r w:rsidRPr="00D425DE">
        <w:rPr>
          <w:color w:val="auto"/>
          <w:sz w:val="32"/>
          <w:szCs w:val="32"/>
        </w:rPr>
        <w:t xml:space="preserve"> </w:t>
      </w:r>
      <w:r w:rsidRPr="00D425DE">
        <w:rPr>
          <w:color w:val="auto"/>
          <w:sz w:val="32"/>
          <w:szCs w:val="32"/>
          <w:cs/>
        </w:rPr>
        <w:t>การผลิตของภาคอุตสาหกรรม</w:t>
      </w:r>
      <w:r w:rsidRPr="00D425DE">
        <w:rPr>
          <w:color w:val="auto"/>
          <w:sz w:val="32"/>
          <w:szCs w:val="32"/>
        </w:rPr>
        <w:t xml:space="preserve"> </w:t>
      </w:r>
      <w:r w:rsidRPr="00D425DE">
        <w:rPr>
          <w:color w:val="auto"/>
          <w:sz w:val="32"/>
          <w:szCs w:val="32"/>
          <w:cs/>
        </w:rPr>
        <w:t>จึงส่งผลให้นักลงทุนเข้ามาประกอบกิจการโรงงานอุตสาหกรรมเป็นจำนวนมาก</w:t>
      </w:r>
      <w:r w:rsidRPr="00D425DE">
        <w:rPr>
          <w:color w:val="auto"/>
          <w:sz w:val="32"/>
          <w:szCs w:val="32"/>
        </w:rPr>
        <w:t xml:space="preserve"> </w:t>
      </w:r>
      <w:r w:rsidRPr="00D425DE">
        <w:rPr>
          <w:color w:val="auto"/>
          <w:sz w:val="32"/>
          <w:szCs w:val="32"/>
          <w:cs/>
        </w:rPr>
        <w:t>และเป็นฐานการผลิตอุตสาหกรรมต่อเนื่องเชื่อมโยง</w:t>
      </w:r>
      <w:r w:rsidRPr="00D425DE">
        <w:rPr>
          <w:color w:val="auto"/>
          <w:sz w:val="32"/>
          <w:szCs w:val="32"/>
        </w:rPr>
        <w:t xml:space="preserve"> (Supply Chain) </w:t>
      </w:r>
      <w:r w:rsidRPr="00D425DE">
        <w:rPr>
          <w:color w:val="auto"/>
          <w:sz w:val="32"/>
          <w:szCs w:val="32"/>
          <w:cs/>
        </w:rPr>
        <w:t>มีอุตสาหกรรมการผลิตที่สำคัญ</w:t>
      </w:r>
      <w:r w:rsidRPr="00D425DE">
        <w:rPr>
          <w:color w:val="auto"/>
          <w:sz w:val="32"/>
          <w:szCs w:val="32"/>
        </w:rPr>
        <w:t xml:space="preserve"> </w:t>
      </w:r>
      <w:r w:rsidRPr="00D425DE">
        <w:rPr>
          <w:color w:val="auto"/>
          <w:sz w:val="32"/>
          <w:szCs w:val="32"/>
          <w:cs/>
        </w:rPr>
        <w:t>ได้แก่</w:t>
      </w:r>
      <w:r w:rsidRPr="00D425DE">
        <w:rPr>
          <w:color w:val="auto"/>
          <w:sz w:val="32"/>
          <w:szCs w:val="32"/>
        </w:rPr>
        <w:t xml:space="preserve"> </w:t>
      </w:r>
      <w:r w:rsidRPr="00D425DE">
        <w:rPr>
          <w:color w:val="auto"/>
          <w:sz w:val="32"/>
          <w:szCs w:val="32"/>
          <w:cs/>
        </w:rPr>
        <w:t>อุตสาหกรรมการผลิตชิ้นส่วนยานพาหนะและอุปกรณ์</w:t>
      </w:r>
      <w:r w:rsidRPr="00D425DE">
        <w:rPr>
          <w:color w:val="auto"/>
          <w:sz w:val="32"/>
          <w:szCs w:val="32"/>
        </w:rPr>
        <w:t xml:space="preserve"> </w:t>
      </w:r>
      <w:r w:rsidRPr="00D425DE">
        <w:rPr>
          <w:color w:val="auto"/>
          <w:sz w:val="32"/>
          <w:szCs w:val="32"/>
          <w:cs/>
        </w:rPr>
        <w:t>อุตสาหกรรมผลิตภัณฑ์โลหะ</w:t>
      </w:r>
      <w:r w:rsidRPr="00D425DE">
        <w:rPr>
          <w:color w:val="auto"/>
          <w:sz w:val="32"/>
          <w:szCs w:val="32"/>
        </w:rPr>
        <w:t>/</w:t>
      </w:r>
      <w:r w:rsidRPr="00D425DE">
        <w:rPr>
          <w:color w:val="auto"/>
          <w:sz w:val="32"/>
          <w:szCs w:val="32"/>
          <w:cs/>
        </w:rPr>
        <w:t>โลหะขั้นพื้นฐาน</w:t>
      </w:r>
      <w:r w:rsidRPr="00D425DE">
        <w:rPr>
          <w:color w:val="auto"/>
          <w:sz w:val="32"/>
          <w:szCs w:val="32"/>
        </w:rPr>
        <w:t xml:space="preserve"> </w:t>
      </w:r>
      <w:r w:rsidRPr="00D425DE">
        <w:rPr>
          <w:color w:val="auto"/>
          <w:sz w:val="32"/>
          <w:szCs w:val="32"/>
          <w:cs/>
        </w:rPr>
        <w:t>อุตสาหกรรมอาหาร</w:t>
      </w:r>
      <w:r w:rsidRPr="00D425DE">
        <w:rPr>
          <w:color w:val="auto"/>
          <w:sz w:val="32"/>
          <w:szCs w:val="32"/>
        </w:rPr>
        <w:t xml:space="preserve"> </w:t>
      </w:r>
      <w:r w:rsidRPr="00D425DE">
        <w:rPr>
          <w:color w:val="auto"/>
          <w:sz w:val="32"/>
          <w:szCs w:val="32"/>
          <w:cs/>
        </w:rPr>
        <w:t>อุตสาหกรรมผลิตภัณฑ์พลาสติก</w:t>
      </w:r>
      <w:r w:rsidRPr="00D425DE">
        <w:rPr>
          <w:color w:val="auto"/>
          <w:sz w:val="32"/>
          <w:szCs w:val="32"/>
        </w:rPr>
        <w:t xml:space="preserve"> </w:t>
      </w:r>
      <w:r w:rsidRPr="00D425DE">
        <w:rPr>
          <w:color w:val="auto"/>
          <w:sz w:val="32"/>
          <w:szCs w:val="32"/>
          <w:cs/>
        </w:rPr>
        <w:t>อุตสาหกรรมสิ่งทอ</w:t>
      </w:r>
      <w:r w:rsidRPr="00D425DE">
        <w:rPr>
          <w:color w:val="auto"/>
          <w:sz w:val="32"/>
          <w:szCs w:val="32"/>
        </w:rPr>
        <w:t xml:space="preserve"> </w:t>
      </w:r>
      <w:r w:rsidRPr="00D425DE">
        <w:rPr>
          <w:color w:val="auto"/>
          <w:sz w:val="32"/>
          <w:szCs w:val="32"/>
          <w:cs/>
        </w:rPr>
        <w:t>อุตสาหกรรมเครื่องใช้ไฟฟ้า</w:t>
      </w:r>
      <w:r w:rsidR="00D26EDE" w:rsidRPr="00D425DE">
        <w:rPr>
          <w:color w:val="auto"/>
          <w:sz w:val="32"/>
          <w:szCs w:val="32"/>
          <w:cs/>
        </w:rPr>
        <w:br/>
      </w:r>
      <w:r w:rsidRPr="00D425DE">
        <w:rPr>
          <w:color w:val="auto"/>
          <w:sz w:val="32"/>
          <w:szCs w:val="32"/>
          <w:cs/>
        </w:rPr>
        <w:t>และอุปกรณ์</w:t>
      </w:r>
      <w:r w:rsidRPr="00D425DE">
        <w:rPr>
          <w:color w:val="auto"/>
          <w:sz w:val="32"/>
          <w:szCs w:val="32"/>
        </w:rPr>
        <w:t xml:space="preserve"> </w:t>
      </w:r>
      <w:r w:rsidRPr="00D425DE">
        <w:rPr>
          <w:color w:val="auto"/>
          <w:sz w:val="32"/>
          <w:szCs w:val="32"/>
          <w:cs/>
        </w:rPr>
        <w:t>และอุตสาหกรรมผลิตเครื่องจักรและเครื่องกลฯลฯ</w:t>
      </w:r>
      <w:r w:rsidRPr="00D425DE">
        <w:rPr>
          <w:color w:val="auto"/>
          <w:sz w:val="32"/>
          <w:szCs w:val="32"/>
        </w:rPr>
        <w:t xml:space="preserve"> </w:t>
      </w:r>
      <w:r w:rsidRPr="00D425DE">
        <w:rPr>
          <w:color w:val="auto"/>
          <w:sz w:val="32"/>
          <w:szCs w:val="32"/>
          <w:cs/>
        </w:rPr>
        <w:t>โดยตั้งอยู่ในนิคมอุตสาหกรรม</w:t>
      </w:r>
      <w:r w:rsidRPr="00D425DE">
        <w:rPr>
          <w:color w:val="auto"/>
          <w:sz w:val="32"/>
          <w:szCs w:val="32"/>
        </w:rPr>
        <w:t xml:space="preserve"> </w:t>
      </w:r>
      <w:r w:rsidR="00D26EDE" w:rsidRPr="00D425DE">
        <w:rPr>
          <w:color w:val="auto"/>
          <w:sz w:val="32"/>
          <w:szCs w:val="32"/>
          <w:cs/>
        </w:rPr>
        <w:br/>
      </w:r>
      <w:r w:rsidRPr="00D425DE">
        <w:rPr>
          <w:color w:val="auto"/>
          <w:sz w:val="32"/>
          <w:szCs w:val="32"/>
          <w:cs/>
        </w:rPr>
        <w:t>และนอกนิคมอุตสาหกรรม</w:t>
      </w:r>
      <w:r w:rsidRPr="00D425DE">
        <w:rPr>
          <w:color w:val="auto"/>
          <w:sz w:val="32"/>
          <w:szCs w:val="32"/>
        </w:rPr>
        <w:t xml:space="preserve"> </w:t>
      </w:r>
    </w:p>
    <w:p w14:paraId="156F6E88" w14:textId="688EB1A7" w:rsidR="00AB59B0" w:rsidRPr="00D425DE" w:rsidRDefault="00AB59B0" w:rsidP="0020310E">
      <w:pPr>
        <w:ind w:firstLine="1276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จากข้อมูลเมื่อเปรียบเทียบกับช่วงระยะเวลาเดียวกันกับปีที่แล้ว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จะเห็นว่าจำนวนโรงงานอุตสาหกรรมลดลงจาก</w:t>
      </w:r>
      <w:r w:rsidRPr="00D425DE">
        <w:rPr>
          <w:rFonts w:ascii="TH SarabunPSK" w:hAnsi="TH SarabunPSK" w:cs="TH SarabunPSK"/>
        </w:rPr>
        <w:t xml:space="preserve"> 7,766 </w:t>
      </w:r>
      <w:r w:rsidRPr="00D425DE">
        <w:rPr>
          <w:rFonts w:ascii="TH SarabunPSK" w:hAnsi="TH SarabunPSK" w:cs="TH SarabunPSK"/>
          <w:cs/>
        </w:rPr>
        <w:t>แห่ง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เหลือ</w:t>
      </w:r>
      <w:r w:rsidRPr="00D425DE">
        <w:rPr>
          <w:rFonts w:ascii="TH SarabunPSK" w:hAnsi="TH SarabunPSK" w:cs="TH SarabunPSK"/>
        </w:rPr>
        <w:t xml:space="preserve"> 6,342 </w:t>
      </w:r>
      <w:r w:rsidRPr="00D425DE">
        <w:rPr>
          <w:rFonts w:ascii="TH SarabunPSK" w:hAnsi="TH SarabunPSK" w:cs="TH SarabunPSK"/>
          <w:cs/>
        </w:rPr>
        <w:t>แห่ง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คิดเป็นลดลง</w:t>
      </w:r>
      <w:r w:rsidRPr="00D425DE">
        <w:rPr>
          <w:rFonts w:ascii="TH SarabunPSK" w:hAnsi="TH SarabunPSK" w:cs="TH SarabunPSK"/>
        </w:rPr>
        <w:t xml:space="preserve"> 18.34 % </w:t>
      </w:r>
      <w:r w:rsidRPr="00D425DE">
        <w:rPr>
          <w:rFonts w:ascii="TH SarabunPSK" w:hAnsi="TH SarabunPSK" w:cs="TH SarabunPSK"/>
          <w:cs/>
        </w:rPr>
        <w:t>เนื่องจาก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ในปี</w:t>
      </w:r>
      <w:r w:rsidRPr="00D425DE">
        <w:rPr>
          <w:rFonts w:ascii="TH SarabunPSK" w:hAnsi="TH SarabunPSK" w:cs="TH SarabunPSK"/>
        </w:rPr>
        <w:t xml:space="preserve"> 2562 </w:t>
      </w:r>
      <w:r w:rsidRPr="00D425DE">
        <w:rPr>
          <w:rFonts w:ascii="TH SarabunPSK" w:hAnsi="TH SarabunPSK" w:cs="TH SarabunPSK"/>
          <w:cs/>
        </w:rPr>
        <w:t>เมื่อ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พ</w:t>
      </w:r>
      <w:r w:rsidRPr="00D425DE">
        <w:rPr>
          <w:rFonts w:ascii="TH SarabunPSK" w:hAnsi="TH SarabunPSK" w:cs="TH SarabunPSK"/>
        </w:rPr>
        <w:t>.</w:t>
      </w:r>
      <w:r w:rsidRPr="00D425DE">
        <w:rPr>
          <w:rFonts w:ascii="TH SarabunPSK" w:hAnsi="TH SarabunPSK" w:cs="TH SarabunPSK"/>
          <w:cs/>
        </w:rPr>
        <w:t>ร</w:t>
      </w:r>
      <w:r w:rsidRPr="00D425DE">
        <w:rPr>
          <w:rFonts w:ascii="TH SarabunPSK" w:hAnsi="TH SarabunPSK" w:cs="TH SarabunPSK"/>
        </w:rPr>
        <w:t>.</w:t>
      </w:r>
      <w:r w:rsidRPr="00D425DE">
        <w:rPr>
          <w:rFonts w:ascii="TH SarabunPSK" w:hAnsi="TH SarabunPSK" w:cs="TH SarabunPSK"/>
          <w:cs/>
        </w:rPr>
        <w:t>บ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โรงงานฉบับใหม่</w:t>
      </w:r>
      <w:r w:rsidRPr="00D425DE">
        <w:rPr>
          <w:rFonts w:ascii="TH SarabunPSK" w:hAnsi="TH SarabunPSK" w:cs="TH SarabunPSK"/>
        </w:rPr>
        <w:t xml:space="preserve"> (</w:t>
      </w:r>
      <w:r w:rsidRPr="00D425DE">
        <w:rPr>
          <w:rFonts w:ascii="TH SarabunPSK" w:hAnsi="TH SarabunPSK" w:cs="TH SarabunPSK"/>
          <w:cs/>
        </w:rPr>
        <w:t>พ</w:t>
      </w:r>
      <w:r w:rsidRPr="00D425DE">
        <w:rPr>
          <w:rFonts w:ascii="TH SarabunPSK" w:hAnsi="TH SarabunPSK" w:cs="TH SarabunPSK"/>
        </w:rPr>
        <w:t>.</w:t>
      </w:r>
      <w:r w:rsidRPr="00D425DE">
        <w:rPr>
          <w:rFonts w:ascii="TH SarabunPSK" w:hAnsi="TH SarabunPSK" w:cs="TH SarabunPSK"/>
          <w:cs/>
        </w:rPr>
        <w:t>ศ</w:t>
      </w:r>
      <w:r w:rsidRPr="00D425DE">
        <w:rPr>
          <w:rFonts w:ascii="TH SarabunPSK" w:hAnsi="TH SarabunPSK" w:cs="TH SarabunPSK"/>
        </w:rPr>
        <w:t xml:space="preserve">.2562) </w:t>
      </w:r>
      <w:r w:rsidRPr="00D425DE">
        <w:rPr>
          <w:rFonts w:ascii="TH SarabunPSK" w:hAnsi="TH SarabunPSK" w:cs="TH SarabunPSK"/>
          <w:cs/>
        </w:rPr>
        <w:t>มีผลบังคับใช้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ณ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วันที่</w:t>
      </w:r>
      <w:r w:rsidRPr="00D425DE">
        <w:rPr>
          <w:rFonts w:ascii="TH SarabunPSK" w:hAnsi="TH SarabunPSK" w:cs="TH SarabunPSK"/>
        </w:rPr>
        <w:t xml:space="preserve"> 27 </w:t>
      </w:r>
      <w:r w:rsidRPr="00D425DE">
        <w:rPr>
          <w:rFonts w:ascii="TH SarabunPSK" w:hAnsi="TH SarabunPSK" w:cs="TH SarabunPSK"/>
          <w:cs/>
        </w:rPr>
        <w:t>ตุล</w:t>
      </w:r>
      <w:r w:rsidR="00163934" w:rsidRPr="00D425DE">
        <w:rPr>
          <w:rFonts w:ascii="TH SarabunPSK" w:hAnsi="TH SarabunPSK" w:cs="TH SarabunPSK" w:hint="cs"/>
          <w:cs/>
        </w:rPr>
        <w:t>า</w:t>
      </w:r>
      <w:r w:rsidRPr="00D425DE">
        <w:rPr>
          <w:rFonts w:ascii="TH SarabunPSK" w:hAnsi="TH SarabunPSK" w:cs="TH SarabunPSK"/>
          <w:cs/>
        </w:rPr>
        <w:t>คม</w:t>
      </w:r>
      <w:r w:rsidRPr="00D425DE">
        <w:rPr>
          <w:rFonts w:ascii="TH SarabunPSK" w:hAnsi="TH SarabunPSK" w:cs="TH SarabunPSK"/>
        </w:rPr>
        <w:t xml:space="preserve"> 2562 </w:t>
      </w:r>
      <w:r w:rsidRPr="00D425DE">
        <w:rPr>
          <w:rFonts w:ascii="TH SarabunPSK" w:hAnsi="TH SarabunPSK" w:cs="TH SarabunPSK"/>
          <w:cs/>
        </w:rPr>
        <w:t>ส่งผลให้โรงงานอุตสาหกรรมที่มีแรงม้าน้อยกว่า</w:t>
      </w:r>
      <w:r w:rsidRPr="00D425DE">
        <w:rPr>
          <w:rFonts w:ascii="TH SarabunPSK" w:hAnsi="TH SarabunPSK" w:cs="TH SarabunPSK"/>
        </w:rPr>
        <w:t xml:space="preserve"> 50 </w:t>
      </w:r>
      <w:r w:rsidRPr="00D425DE">
        <w:rPr>
          <w:rFonts w:ascii="TH SarabunPSK" w:hAnsi="TH SarabunPSK" w:cs="TH SarabunPSK"/>
          <w:cs/>
        </w:rPr>
        <w:t>แรงม้า</w:t>
      </w:r>
      <w:r w:rsidRPr="00D425DE">
        <w:rPr>
          <w:rFonts w:ascii="TH SarabunPSK" w:hAnsi="TH SarabunPSK" w:cs="TH SarabunPSK"/>
        </w:rPr>
        <w:t xml:space="preserve"> 50 </w:t>
      </w:r>
      <w:r w:rsidRPr="00D425DE">
        <w:rPr>
          <w:rFonts w:ascii="TH SarabunPSK" w:hAnsi="TH SarabunPSK" w:cs="TH SarabunPSK"/>
          <w:cs/>
        </w:rPr>
        <w:t>คน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จะไม่ถือเป็นโรงงานอุตสาหกรรม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และทำให้จำนวนโรงงานที่มีแรงม้าน้อยกว่า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spacing w:val="-10"/>
        </w:rPr>
        <w:t xml:space="preserve">50 </w:t>
      </w:r>
      <w:r w:rsidRPr="00D425DE">
        <w:rPr>
          <w:rFonts w:ascii="TH SarabunPSK" w:hAnsi="TH SarabunPSK" w:cs="TH SarabunPSK"/>
          <w:spacing w:val="-10"/>
          <w:cs/>
        </w:rPr>
        <w:t>แรงม้า</w:t>
      </w:r>
      <w:r w:rsidRPr="00D425DE">
        <w:rPr>
          <w:rFonts w:ascii="TH SarabunPSK" w:hAnsi="TH SarabunPSK" w:cs="TH SarabunPSK"/>
          <w:spacing w:val="-10"/>
        </w:rPr>
        <w:t xml:space="preserve"> 50 </w:t>
      </w:r>
      <w:r w:rsidRPr="00D425DE">
        <w:rPr>
          <w:rFonts w:ascii="TH SarabunPSK" w:hAnsi="TH SarabunPSK" w:cs="TH SarabunPSK"/>
          <w:spacing w:val="-10"/>
          <w:cs/>
        </w:rPr>
        <w:t>คน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จะมีแนวโน้มเพิ่มมากขึ้น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เพราะได้รับการส่งเสริมให้ดำเนินการได้อย่างเสรี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โดยไม่ต้องขออนุญาตประกอบกิจการก่อน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และโรงงานที่เข้าข่ายตาม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พ</w:t>
      </w:r>
      <w:r w:rsidRPr="00D425DE">
        <w:rPr>
          <w:rFonts w:ascii="TH SarabunPSK" w:hAnsi="TH SarabunPSK" w:cs="TH SarabunPSK"/>
        </w:rPr>
        <w:t>.</w:t>
      </w:r>
      <w:r w:rsidRPr="00D425DE">
        <w:rPr>
          <w:rFonts w:ascii="TH SarabunPSK" w:hAnsi="TH SarabunPSK" w:cs="TH SarabunPSK"/>
          <w:cs/>
        </w:rPr>
        <w:t>ร</w:t>
      </w:r>
      <w:r w:rsidRPr="00D425DE">
        <w:rPr>
          <w:rFonts w:ascii="TH SarabunPSK" w:hAnsi="TH SarabunPSK" w:cs="TH SarabunPSK"/>
        </w:rPr>
        <w:t>.</w:t>
      </w:r>
      <w:r w:rsidRPr="00D425DE">
        <w:rPr>
          <w:rFonts w:ascii="TH SarabunPSK" w:hAnsi="TH SarabunPSK" w:cs="TH SarabunPSK"/>
          <w:cs/>
        </w:rPr>
        <w:t>บ</w:t>
      </w:r>
      <w:r w:rsidRPr="00D425DE">
        <w:rPr>
          <w:rFonts w:ascii="TH SarabunPSK" w:hAnsi="TH SarabunPSK" w:cs="TH SarabunPSK"/>
        </w:rPr>
        <w:t>.</w:t>
      </w:r>
      <w:r w:rsidRPr="00D425DE">
        <w:rPr>
          <w:rFonts w:ascii="TH SarabunPSK" w:hAnsi="TH SarabunPSK" w:cs="TH SarabunPSK"/>
          <w:cs/>
        </w:rPr>
        <w:t>โรงงานฉบับใหม่</w:t>
      </w:r>
      <w:r w:rsidRPr="00D425DE">
        <w:rPr>
          <w:rFonts w:ascii="TH SarabunPSK" w:hAnsi="TH SarabunPSK" w:cs="TH SarabunPSK"/>
        </w:rPr>
        <w:t xml:space="preserve"> (</w:t>
      </w:r>
      <w:r w:rsidRPr="00D425DE">
        <w:rPr>
          <w:rFonts w:ascii="TH SarabunPSK" w:hAnsi="TH SarabunPSK" w:cs="TH SarabunPSK"/>
          <w:cs/>
        </w:rPr>
        <w:t>พ</w:t>
      </w:r>
      <w:r w:rsidRPr="00D425DE">
        <w:rPr>
          <w:rFonts w:ascii="TH SarabunPSK" w:hAnsi="TH SarabunPSK" w:cs="TH SarabunPSK"/>
        </w:rPr>
        <w:t>.</w:t>
      </w:r>
      <w:r w:rsidRPr="00D425DE">
        <w:rPr>
          <w:rFonts w:ascii="TH SarabunPSK" w:hAnsi="TH SarabunPSK" w:cs="TH SarabunPSK"/>
          <w:cs/>
        </w:rPr>
        <w:t>ศ</w:t>
      </w:r>
      <w:r w:rsidRPr="00D425DE">
        <w:rPr>
          <w:rFonts w:ascii="TH SarabunPSK" w:hAnsi="TH SarabunPSK" w:cs="TH SarabunPSK"/>
        </w:rPr>
        <w:t xml:space="preserve">.2562) </w:t>
      </w:r>
      <w:r w:rsidRPr="00D425DE">
        <w:rPr>
          <w:rFonts w:ascii="TH SarabunPSK" w:hAnsi="TH SarabunPSK" w:cs="TH SarabunPSK"/>
          <w:cs/>
        </w:rPr>
        <w:t>ไม่ต้องขออนุญาตต่ออายุใบประกอบกิจการโรงงาน</w:t>
      </w:r>
      <w:r w:rsidRPr="00D425DE">
        <w:rPr>
          <w:rFonts w:ascii="TH SarabunPSK" w:hAnsi="TH SarabunPSK" w:cs="TH SarabunPSK"/>
        </w:rPr>
        <w:t xml:space="preserve"> (</w:t>
      </w:r>
      <w:r w:rsidRPr="00D425DE">
        <w:rPr>
          <w:rFonts w:ascii="TH SarabunPSK" w:hAnsi="TH SarabunPSK" w:cs="TH SarabunPSK"/>
          <w:cs/>
        </w:rPr>
        <w:t>รง</w:t>
      </w:r>
      <w:r w:rsidRPr="00D425DE">
        <w:rPr>
          <w:rFonts w:ascii="TH SarabunPSK" w:hAnsi="TH SarabunPSK" w:cs="TH SarabunPSK"/>
        </w:rPr>
        <w:t xml:space="preserve">.4) </w:t>
      </w:r>
      <w:r w:rsidRPr="00D425DE">
        <w:rPr>
          <w:rFonts w:ascii="TH SarabunPSK" w:hAnsi="TH SarabunPSK" w:cs="TH SarabunPSK"/>
          <w:cs/>
        </w:rPr>
        <w:t>ซึ่งจากเดิมที่กำหนดให้ต่ออายุใบอนุญาตประกอบกิจการทุก</w:t>
      </w:r>
      <w:r w:rsidRPr="00D425DE">
        <w:rPr>
          <w:rFonts w:ascii="TH SarabunPSK" w:hAnsi="TH SarabunPSK" w:cs="TH SarabunPSK"/>
        </w:rPr>
        <w:t xml:space="preserve"> 5 </w:t>
      </w:r>
      <w:r w:rsidRPr="00D425DE">
        <w:rPr>
          <w:rFonts w:ascii="TH SarabunPSK" w:hAnsi="TH SarabunPSK" w:cs="TH SarabunPSK"/>
          <w:cs/>
        </w:rPr>
        <w:t>ปี</w:t>
      </w:r>
      <w:r w:rsidRPr="00D425DE">
        <w:rPr>
          <w:rFonts w:ascii="TH SarabunPSK" w:hAnsi="TH SarabunPSK" w:cs="TH SarabunPSK"/>
        </w:rPr>
        <w:t xml:space="preserve"> </w:t>
      </w:r>
      <w:r w:rsidR="00D26EDE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จะทำให้ผู้ประกอบการมีความเชื่อมั่นในการลงทุนเพิ่มมากขึ้น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เนื่องจากไม่ต้องกังวลกับกระบวนการ</w:t>
      </w:r>
      <w:r w:rsidRPr="00D425DE">
        <w:rPr>
          <w:rFonts w:ascii="TH SarabunPSK" w:hAnsi="TH SarabunPSK" w:cs="TH SarabunPSK"/>
        </w:rPr>
        <w:t xml:space="preserve"> </w:t>
      </w:r>
      <w:r w:rsidR="00D26EDE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ต่ออายุใบอนุญาตประกอบกิจการ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ประกอบกับความพร้อมด้านโครงสร้างพื้นฐาน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เส้นทางคมนาคมที่เชื่อมโยงภูมิภาคต่าง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ๆ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ทั้งทางบก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ทางน้ำ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ทางอากาศ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สะดวกต่อการคมนาคมขนส่ง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ส่งผลให้จังหวัดสมุทรปราการ</w:t>
      </w:r>
      <w:r w:rsidR="00D26EDE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ยังเป็นที่น่าสนใจของนักลงทุนอยู่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ส่วนข้อจำกัดด้านการการลงทุน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จังหวัดสมุทรปราการมีพื้นที่สีม่วงเพียง</w:t>
      </w:r>
      <w:r w:rsidR="00D26EDE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ส่วนน้อยที่จะสามารถรองรับอุตสาหกรรมขนาดใหญ่ได้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และติดข้อจำกัดเรื่องผังเมือง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ซึ่งเป็นอุปสรรค</w:t>
      </w:r>
      <w:r w:rsidR="00D26EDE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ต่อการลงทุน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และการขยายการลงทุน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รวมถึงสถานประกอบการส่วนใหญ่เป็นธุรกิจขนาดกลางและขนาดย่อม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ทำให้การลงทุนและการขยายการลงทุน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มีมูลค่ำไม่สูงมาก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และที่ดินราคาสูงและมีแนวโน้มสูงขึ้นเรื่อย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ๆ</w:t>
      </w:r>
      <w:r w:rsidRPr="00D425DE">
        <w:rPr>
          <w:rFonts w:ascii="TH SarabunPSK" w:hAnsi="TH SarabunPSK" w:cs="TH SarabunPSK"/>
        </w:rPr>
        <w:t xml:space="preserve"> </w:t>
      </w:r>
      <w:r w:rsidR="00D26EDE" w:rsidRPr="00D425DE">
        <w:rPr>
          <w:rFonts w:ascii="TH SarabunPSK" w:hAnsi="TH SarabunPSK" w:cs="TH SarabunPSK"/>
        </w:rPr>
        <w:br/>
      </w:r>
      <w:r w:rsidRPr="00D425DE">
        <w:rPr>
          <w:rFonts w:ascii="TH SarabunPSK" w:hAnsi="TH SarabunPSK" w:cs="TH SarabunPSK"/>
          <w:cs/>
        </w:rPr>
        <w:t>ทำให้การลงทุนภาคธุรกิจมีต้นทุนสูงขึ้น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ประกอบกับภาครัฐให้การส่งเสริมและสนับสนุนโครงการพัฒนาระเบียงเศรษฐกิจพิเศษภาคตะวันออก</w:t>
      </w:r>
      <w:r w:rsidRPr="00D425DE">
        <w:rPr>
          <w:rFonts w:ascii="TH SarabunPSK" w:hAnsi="TH SarabunPSK" w:cs="TH SarabunPSK"/>
        </w:rPr>
        <w:t xml:space="preserve"> (EEC) </w:t>
      </w:r>
      <w:r w:rsidRPr="00D425DE">
        <w:rPr>
          <w:rFonts w:ascii="TH SarabunPSK" w:hAnsi="TH SarabunPSK" w:cs="TH SarabunPSK"/>
          <w:cs/>
        </w:rPr>
        <w:t>ประกอบด้วย</w:t>
      </w:r>
      <w:r w:rsidRPr="00D425DE">
        <w:rPr>
          <w:rFonts w:ascii="TH SarabunPSK" w:hAnsi="TH SarabunPSK" w:cs="TH SarabunPSK"/>
        </w:rPr>
        <w:t xml:space="preserve"> 3 </w:t>
      </w:r>
      <w:r w:rsidRPr="00D425DE">
        <w:rPr>
          <w:rFonts w:ascii="TH SarabunPSK" w:hAnsi="TH SarabunPSK" w:cs="TH SarabunPSK"/>
          <w:cs/>
        </w:rPr>
        <w:t>จังหวัด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คือ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ระยอง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ฉะเชิงเทรา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และชลบุรี</w:t>
      </w:r>
      <w:r w:rsidRPr="00D425DE">
        <w:rPr>
          <w:rFonts w:ascii="TH SarabunPSK" w:hAnsi="TH SarabunPSK" w:cs="TH SarabunPSK"/>
        </w:rPr>
        <w:t xml:space="preserve"> </w:t>
      </w:r>
      <w:r w:rsidR="00D26EDE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และให้สิทธิพิเศษในการลงทุนในพื้นที่ค่อนข้างสูง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ซึ่งดึงดูดนักลงทุนได้มากกว่า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จึงส่งผลทำให้การลงทุนภาคอุตสาหกรรม</w:t>
      </w:r>
      <w:r w:rsidRPr="00D425DE">
        <w:rPr>
          <w:rFonts w:ascii="TH SarabunPSK" w:hAnsi="TH SarabunPSK" w:cs="TH SarabunPSK"/>
          <w:spacing w:val="-10"/>
          <w:cs/>
        </w:rPr>
        <w:t>ในจังหวัดเติบโตในอัตราที่ต่ำ</w:t>
      </w:r>
    </w:p>
    <w:bookmarkEnd w:id="93"/>
    <w:p w14:paraId="4F18A69C" w14:textId="13976A56" w:rsidR="00BD5062" w:rsidRPr="00D425DE" w:rsidRDefault="00AB59B0" w:rsidP="0020310E">
      <w:pPr>
        <w:pStyle w:val="Heading5"/>
        <w:ind w:firstLine="1276"/>
        <w:rPr>
          <w:spacing w:val="-10"/>
        </w:rPr>
      </w:pPr>
      <w:r w:rsidRPr="00D425DE">
        <w:rPr>
          <w:b/>
          <w:bCs/>
          <w:cs/>
        </w:rPr>
        <w:t>นิคมอุตสาหกรรม</w:t>
      </w:r>
      <w:r w:rsidRPr="00D425DE">
        <w:rPr>
          <w:cs/>
        </w:rPr>
        <w:t xml:space="preserve"> การแบ่งพื้นที่ในนิคมอุตสาหกรรม </w:t>
      </w:r>
      <w:r w:rsidRPr="00D425DE">
        <w:rPr>
          <w:spacing w:val="-10"/>
          <w:cs/>
        </w:rPr>
        <w:t>สามารถแบ่งออกเป็น 2 ประเภท ได้แก่</w:t>
      </w:r>
    </w:p>
    <w:p w14:paraId="2B55FF5F" w14:textId="38D8FE99" w:rsidR="006C6152" w:rsidRPr="00D425DE" w:rsidRDefault="006C6152" w:rsidP="0020310E">
      <w:pPr>
        <w:pStyle w:val="Heading6"/>
        <w:ind w:firstLine="1842"/>
      </w:pPr>
      <w:r w:rsidRPr="00D425DE">
        <w:rPr>
          <w:b/>
          <w:bCs/>
          <w:cs/>
        </w:rPr>
        <w:t>เขตอุตสาหกรรมทั่วไป (</w:t>
      </w:r>
      <w:r w:rsidRPr="00D425DE">
        <w:rPr>
          <w:b/>
          <w:bCs/>
        </w:rPr>
        <w:t>General Industrial Zone)</w:t>
      </w:r>
      <w:r w:rsidRPr="00D425DE">
        <w:t xml:space="preserve"> </w:t>
      </w:r>
      <w:r w:rsidRPr="00D425DE">
        <w:rPr>
          <w:cs/>
        </w:rPr>
        <w:t xml:space="preserve">คือ เขตพื้นที่ที่กำหนดไว้สำหรับการประกอบอุตสาหกรรม การบริการหรือกิจการอื่นที่เป็นประโยชน์ หรือเกี่ยวเนื่องกับการประกอบอุตสาหกรรมหรือการบริการ </w:t>
      </w:r>
    </w:p>
    <w:p w14:paraId="2BD407A8" w14:textId="47B23341" w:rsidR="006C6152" w:rsidRPr="00D425DE" w:rsidRDefault="006C6152" w:rsidP="006C6152"/>
    <w:p w14:paraId="57D78F6B" w14:textId="5D6C8E66" w:rsidR="00AB59B0" w:rsidRPr="00D425DE" w:rsidRDefault="00AB59B0" w:rsidP="0020310E">
      <w:pPr>
        <w:pStyle w:val="Heading6"/>
        <w:ind w:firstLine="1842"/>
      </w:pPr>
      <w:r w:rsidRPr="00D425DE">
        <w:rPr>
          <w:b/>
          <w:bCs/>
          <w:cs/>
        </w:rPr>
        <w:lastRenderedPageBreak/>
        <w:t>เขตประกอบการเสรี (</w:t>
      </w:r>
      <w:r w:rsidRPr="00D425DE">
        <w:rPr>
          <w:b/>
          <w:bCs/>
        </w:rPr>
        <w:t xml:space="preserve">I-EA-T Free Zone) </w:t>
      </w:r>
      <w:r w:rsidRPr="00D425DE">
        <w:rPr>
          <w:cs/>
        </w:rPr>
        <w:t>คือ เขตพื้นที่ที่กำหนดไว้สำหรับ</w:t>
      </w:r>
      <w:r w:rsidR="006C6152" w:rsidRPr="00D425DE">
        <w:rPr>
          <w:cs/>
        </w:rPr>
        <w:br/>
      </w:r>
      <w:r w:rsidRPr="00D425DE">
        <w:rPr>
          <w:cs/>
        </w:rPr>
        <w:t>การประกอบอุตสาหกรรมพาณิชยกรรม หรือกิจการอื่นที่เกี่ยวเนื่องกับการประกอบอุตสาหกรรม</w:t>
      </w:r>
      <w:r w:rsidR="006C6152" w:rsidRPr="00D425DE">
        <w:rPr>
          <w:cs/>
        </w:rPr>
        <w:br/>
      </w:r>
      <w:r w:rsidRPr="00D425DE">
        <w:rPr>
          <w:cs/>
        </w:rPr>
        <w:t xml:space="preserve">หรือพาณิชยกรรม เพื่อประโยชน์ในทางเศรษฐกิจ การรักษาความมั่นคงของรัฐ สวัสดิภาพของประชาชน </w:t>
      </w:r>
      <w:r w:rsidR="006C6152" w:rsidRPr="00D425DE">
        <w:rPr>
          <w:cs/>
        </w:rPr>
        <w:br/>
      </w:r>
      <w:r w:rsidRPr="00D425DE">
        <w:rPr>
          <w:cs/>
        </w:rPr>
        <w:t>การจัดการด้านสิ่งแวดล้อม หรือความจำเป็นอื่นตามที่คณะกรรมการกำห</w:t>
      </w:r>
      <w:r w:rsidR="006C6152" w:rsidRPr="00D425DE">
        <w:rPr>
          <w:cs/>
        </w:rPr>
        <w:t>นด โดยของที่นำเข้าไปในเขตดังกล่าว</w:t>
      </w:r>
      <w:r w:rsidRPr="00D425DE">
        <w:rPr>
          <w:cs/>
        </w:rPr>
        <w:t>จะได้รับสิทธิประโยชน์ทางภาษีอากรและค่าธรรมเนียมเพิ่มขึ้นตามที่กฎหมายบัญญัติซึ่งจังหวัดสมุทรปราการ                 มีนิคมอุตสาหกรรมที่อยู่ในพื้นที่ จำนวน 4 แห่งประกอบด้วย</w:t>
      </w:r>
    </w:p>
    <w:p w14:paraId="03A5E79F" w14:textId="77777777" w:rsidR="00AB59B0" w:rsidRPr="00D425DE" w:rsidRDefault="00AB59B0" w:rsidP="0020310E">
      <w:pPr>
        <w:pStyle w:val="a"/>
        <w:spacing w:before="0" w:after="0"/>
        <w:ind w:firstLine="2268"/>
        <w:rPr>
          <w:b/>
          <w:bCs/>
          <w:color w:val="auto"/>
        </w:rPr>
      </w:pPr>
      <w:r w:rsidRPr="00D425DE">
        <w:rPr>
          <w:b/>
          <w:bCs/>
          <w:color w:val="auto"/>
          <w:cs/>
        </w:rPr>
        <w:t xml:space="preserve">1. นิคมอุตสาหกรรม บางปู </w:t>
      </w:r>
      <w:r w:rsidRPr="00D425DE">
        <w:rPr>
          <w:color w:val="auto"/>
        </w:rPr>
        <w:t>Bangpoo Industrial Estate</w:t>
      </w:r>
      <w:r w:rsidRPr="00D425DE">
        <w:rPr>
          <w:color w:val="auto"/>
          <w:cs/>
        </w:rPr>
        <w:t xml:space="preserve"> </w:t>
      </w:r>
    </w:p>
    <w:p w14:paraId="0EB379E2" w14:textId="3647693D" w:rsidR="00AB59B0" w:rsidRPr="00D425DE" w:rsidRDefault="00AB59B0" w:rsidP="0020310E">
      <w:pPr>
        <w:pStyle w:val="a"/>
        <w:spacing w:before="0"/>
        <w:ind w:firstLine="2552"/>
        <w:rPr>
          <w:color w:val="auto"/>
        </w:rPr>
      </w:pPr>
      <w:r w:rsidRPr="00D425DE">
        <w:rPr>
          <w:color w:val="auto"/>
          <w:cs/>
        </w:rPr>
        <w:t xml:space="preserve">ก่อตั้งเมื่อปี พ.ศ. 2520 ตั้งอยู่กิโลเมตรที่ 34-37 ถ.สุขุมวิท ต.บางปูใหม่ </w:t>
      </w:r>
      <w:r w:rsidR="006C6152" w:rsidRPr="00D425DE">
        <w:rPr>
          <w:color w:val="auto"/>
          <w:cs/>
        </w:rPr>
        <w:br/>
      </w:r>
      <w:r w:rsidRPr="00D425DE">
        <w:rPr>
          <w:color w:val="auto"/>
          <w:cs/>
        </w:rPr>
        <w:t>และ ต.แพรกษา อ.เมือง</w:t>
      </w:r>
      <w:r w:rsidR="006C6152" w:rsidRPr="00D425DE">
        <w:rPr>
          <w:rFonts w:hint="cs"/>
          <w:color w:val="auto"/>
          <w:cs/>
        </w:rPr>
        <w:t xml:space="preserve"> </w:t>
      </w:r>
      <w:r w:rsidRPr="00D425DE">
        <w:rPr>
          <w:color w:val="auto"/>
          <w:cs/>
        </w:rPr>
        <w:t xml:space="preserve">จ.สมุทรปราการ ระยะทางจากสถานที่ต่างๆ โดยอยู่ห่างจากสนามบินสุวรรณภูมิ </w:t>
      </w:r>
      <w:r w:rsidR="006C6152" w:rsidRPr="00D425DE">
        <w:rPr>
          <w:color w:val="auto"/>
          <w:cs/>
        </w:rPr>
        <w:br/>
      </w:r>
      <w:r w:rsidRPr="00D425DE">
        <w:rPr>
          <w:color w:val="auto"/>
          <w:cs/>
        </w:rPr>
        <w:t>25 กิโลเมตร กรุงเทพมหานคร 37 กิโลเมตร ท่าเรือกรุงเทพ 24 กิโลเมตร ท่าเรือแหลมฉบัง 100 กิโลเมตร และมีพื้นที่โครงการทั้งหมดจำนวน 5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472 - 2-68 ไร่ แบ่งเป็นเขตอุตสาหกรรมทั่วไปจำนวน 3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 xml:space="preserve">659 - 0-96 ไร่ เขตประกอบการเสรีจำนวน 377-3-56 ไร่  เขตที่พักอาศัย/พาณิชย์จำนวน 149-1-60 ไร่ </w:t>
      </w:r>
      <w:r w:rsidR="006C6152" w:rsidRPr="00D425DE">
        <w:rPr>
          <w:color w:val="auto"/>
          <w:cs/>
        </w:rPr>
        <w:br/>
      </w:r>
      <w:r w:rsidRPr="00D425DE">
        <w:rPr>
          <w:color w:val="auto"/>
          <w:cs/>
        </w:rPr>
        <w:t>และพื้นที่สาธารณูปโภคและสิ่งอำนวยความสะดวกจำนวน 1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286-0-56 ไร่</w:t>
      </w:r>
    </w:p>
    <w:p w14:paraId="165792A5" w14:textId="4C36F952" w:rsidR="00AB59B0" w:rsidRPr="00D425DE" w:rsidRDefault="00AB59B0" w:rsidP="006C6152">
      <w:pPr>
        <w:pStyle w:val="a0"/>
        <w:jc w:val="left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drawing>
          <wp:anchor distT="0" distB="0" distL="114300" distR="114300" simplePos="0" relativeHeight="251759104" behindDoc="0" locked="0" layoutInCell="1" allowOverlap="1" wp14:anchorId="688126FC" wp14:editId="5870DB51">
            <wp:simplePos x="0" y="0"/>
            <wp:positionH relativeFrom="column">
              <wp:posOffset>1496873</wp:posOffset>
            </wp:positionH>
            <wp:positionV relativeFrom="paragraph">
              <wp:posOffset>0</wp:posOffset>
            </wp:positionV>
            <wp:extent cx="2571750" cy="1750464"/>
            <wp:effectExtent l="0" t="0" r="0" b="2540"/>
            <wp:wrapSquare wrapText="bothSides"/>
            <wp:docPr id="292" name="Picture 1" descr="C:\Users\adminpc1100w1\Pictures\bang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pc1100w1\Pictures\bangp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8"/>
                    <a:stretch/>
                  </pic:blipFill>
                  <pic:spPr bwMode="auto">
                    <a:xfrm>
                      <a:off x="0" y="0"/>
                      <a:ext cx="2571750" cy="175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6152" w:rsidRPr="00D425DE">
        <w:rPr>
          <w:rFonts w:ascii="TH SarabunPSK" w:hAnsi="TH SarabunPSK" w:cs="TH SarabunPSK"/>
        </w:rPr>
        <w:br w:type="textWrapping" w:clear="all"/>
      </w:r>
    </w:p>
    <w:p w14:paraId="38A1789E" w14:textId="7D10F364" w:rsidR="00AB59B0" w:rsidRPr="00D425DE" w:rsidRDefault="0053260A" w:rsidP="0053260A">
      <w:pPr>
        <w:pStyle w:val="Caption"/>
        <w:rPr>
          <w:rFonts w:ascii="TH SarabunPSK" w:hAnsi="TH SarabunPSK" w:cs="TH SarabunPSK"/>
        </w:rPr>
      </w:pPr>
      <w:bookmarkStart w:id="94" w:name="_Toc83036124"/>
      <w:bookmarkStart w:id="95" w:name="_Hlk82174698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15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แสดงพื้นที่ภายในนิคมอุตสาหกรรมบางปู</w:t>
      </w:r>
      <w:bookmarkEnd w:id="94"/>
    </w:p>
    <w:bookmarkEnd w:id="95"/>
    <w:p w14:paraId="259D137A" w14:textId="77777777" w:rsidR="00AB59B0" w:rsidRPr="00D425DE" w:rsidRDefault="00AB59B0" w:rsidP="0020310E">
      <w:pPr>
        <w:pStyle w:val="a"/>
        <w:spacing w:after="0"/>
        <w:ind w:firstLine="2268"/>
        <w:rPr>
          <w:color w:val="auto"/>
        </w:rPr>
      </w:pPr>
      <w:r w:rsidRPr="00D425DE">
        <w:rPr>
          <w:b/>
          <w:bCs/>
          <w:color w:val="auto"/>
        </w:rPr>
        <w:t>2</w:t>
      </w:r>
      <w:r w:rsidRPr="00D425DE">
        <w:rPr>
          <w:b/>
          <w:bCs/>
          <w:color w:val="auto"/>
          <w:cs/>
        </w:rPr>
        <w:t>.</w:t>
      </w:r>
      <w:r w:rsidRPr="00D425DE">
        <w:rPr>
          <w:color w:val="auto"/>
          <w:cs/>
        </w:rPr>
        <w:t xml:space="preserve"> </w:t>
      </w:r>
      <w:r w:rsidRPr="00D425DE">
        <w:rPr>
          <w:bCs/>
          <w:color w:val="auto"/>
          <w:cs/>
        </w:rPr>
        <w:t>นิคมอุตสาหกรรมบางพลี</w:t>
      </w:r>
      <w:r w:rsidRPr="00D425DE">
        <w:rPr>
          <w:color w:val="auto"/>
          <w:cs/>
        </w:rPr>
        <w:t xml:space="preserve"> </w:t>
      </w:r>
      <w:r w:rsidRPr="00D425DE">
        <w:rPr>
          <w:color w:val="auto"/>
        </w:rPr>
        <w:t>Bangplee Industrial Estate</w:t>
      </w:r>
    </w:p>
    <w:p w14:paraId="1600ED24" w14:textId="309D1A8E" w:rsidR="00AB59B0" w:rsidRPr="00D425DE" w:rsidRDefault="00AB59B0" w:rsidP="0020310E">
      <w:pPr>
        <w:pStyle w:val="a"/>
        <w:spacing w:before="0"/>
        <w:ind w:firstLine="2552"/>
        <w:rPr>
          <w:color w:val="auto"/>
        </w:rPr>
      </w:pPr>
      <w:r w:rsidRPr="00D425DE">
        <w:rPr>
          <w:color w:val="auto"/>
          <w:spacing w:val="-10"/>
          <w:cs/>
        </w:rPr>
        <w:t xml:space="preserve">ก่อตั้งเมื่อปี พ.ศ. 2532 ตั้งอยู่เลขที่ 136/2 หมู่ 17 ถนนเทพารักษ์ ตำบลบางเสาธง </w:t>
      </w:r>
      <w:r w:rsidRPr="00D425DE">
        <w:rPr>
          <w:color w:val="auto"/>
          <w:cs/>
        </w:rPr>
        <w:t>อำเภอบางเสาธง จังหวัดสมุทรปราการ 10540 ระยะทางจากสถาน</w:t>
      </w:r>
      <w:r w:rsidR="00C82F4E" w:rsidRPr="00D425DE">
        <w:rPr>
          <w:color w:val="auto"/>
          <w:cs/>
        </w:rPr>
        <w:t>ที่ต่างๆ โดยห่างจากสนามบินสุวรรณ</w:t>
      </w:r>
      <w:r w:rsidRPr="00D425DE">
        <w:rPr>
          <w:color w:val="auto"/>
          <w:cs/>
        </w:rPr>
        <w:t>ภูมิ 20 กิโลเมตร สนามบินดอนเมือง 50 กิโลเมตร ท่าเรือแหลมฉบัง 60 กิโลเมตร ท่าเรือมาบตาพุด 150 กิโลเมตร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นิคมอุตสาหกรรมบางปู 25 กิโลเมตร นิคมอุตสาหกรรมลาดกระบัง 23 กิโลเมตร สถานที่ตากอากาศบางปู</w:t>
      </w:r>
      <w:r w:rsidR="00C82F4E"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24 กิโลเมตร จังหวัดสมุทรปราการ 30 กิโลเมตร กรุงเทพฯ 60 กิโลเมตร และมีพื้นที่โครงการทั้งหมด </w:t>
      </w:r>
      <w:r w:rsidRPr="00D425DE">
        <w:rPr>
          <w:color w:val="auto"/>
        </w:rPr>
        <w:br/>
      </w:r>
      <w:r w:rsidRPr="00D425DE">
        <w:rPr>
          <w:color w:val="auto"/>
          <w:cs/>
        </w:rPr>
        <w:t>1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004 ไร่ แบ่งเป็น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เขตอุตสาหกรรมทั่วไป 781.5 ไร่  เขตสำนักงาน 14 ไร่ พื้นที่สาธารณูปโภค</w:t>
      </w:r>
      <w:r w:rsidR="006C6152" w:rsidRPr="00D425DE">
        <w:rPr>
          <w:color w:val="auto"/>
          <w:cs/>
        </w:rPr>
        <w:br/>
      </w:r>
      <w:r w:rsidRPr="00D425DE">
        <w:rPr>
          <w:color w:val="auto"/>
          <w:cs/>
        </w:rPr>
        <w:t>และสิ่งอำนวยความสะดวก 194 ไร่</w:t>
      </w:r>
    </w:p>
    <w:p w14:paraId="3C962BEF" w14:textId="77777777" w:rsidR="00AB59B0" w:rsidRPr="00D425DE" w:rsidRDefault="00AB59B0" w:rsidP="00AB59B0">
      <w:pPr>
        <w:pStyle w:val="a0"/>
        <w:rPr>
          <w:rFonts w:ascii="TH SarabunPSK" w:hAnsi="TH SarabunPSK" w:cs="TH SarabunPSK"/>
          <w:b/>
          <w:spacing w:val="-4"/>
        </w:rPr>
      </w:pPr>
      <w:r w:rsidRPr="00D425DE">
        <w:rPr>
          <w:rFonts w:ascii="TH SarabunPSK" w:hAnsi="TH SarabunPSK" w:cs="TH SarabunPSK"/>
        </w:rPr>
        <w:lastRenderedPageBreak/>
        <w:drawing>
          <wp:inline distT="0" distB="0" distL="0" distR="0" wp14:anchorId="6864E124" wp14:editId="7C9A9F25">
            <wp:extent cx="2040255" cy="1958975"/>
            <wp:effectExtent l="0" t="0" r="0" b="3175"/>
            <wp:docPr id="293" name="Picture 2" descr="C:\Users\adminpc1100w1\Pictures\bangp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pc1100w1\Pictures\bangple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204FF5" w14:textId="204299EA" w:rsidR="00AB59B0" w:rsidRPr="00D425DE" w:rsidRDefault="0053260A" w:rsidP="0053260A">
      <w:pPr>
        <w:pStyle w:val="Caption"/>
        <w:rPr>
          <w:rFonts w:ascii="TH SarabunPSK" w:hAnsi="TH SarabunPSK" w:cs="TH SarabunPSK"/>
        </w:rPr>
      </w:pPr>
      <w:bookmarkStart w:id="96" w:name="_Toc83036125"/>
      <w:bookmarkStart w:id="97" w:name="_Hlk82174707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16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แผนภาพแสดงพื้นที่ภายในนิคมอุตสาหกรรมบางพลี</w:t>
      </w:r>
      <w:bookmarkEnd w:id="96"/>
    </w:p>
    <w:bookmarkEnd w:id="97"/>
    <w:p w14:paraId="3AA84591" w14:textId="77777777" w:rsidR="00AB59B0" w:rsidRPr="00D425DE" w:rsidRDefault="00AB59B0" w:rsidP="0020310E">
      <w:pPr>
        <w:pStyle w:val="a"/>
        <w:spacing w:after="0"/>
        <w:ind w:firstLine="2268"/>
        <w:rPr>
          <w:bCs/>
          <w:color w:val="auto"/>
        </w:rPr>
      </w:pPr>
      <w:r w:rsidRPr="00D425DE">
        <w:rPr>
          <w:b/>
          <w:color w:val="auto"/>
        </w:rPr>
        <w:t>3</w:t>
      </w:r>
      <w:r w:rsidRPr="00D425DE">
        <w:rPr>
          <w:b/>
          <w:color w:val="auto"/>
          <w:cs/>
        </w:rPr>
        <w:t>.</w:t>
      </w:r>
      <w:r w:rsidRPr="00D425DE">
        <w:rPr>
          <w:bCs/>
          <w:color w:val="auto"/>
        </w:rPr>
        <w:t xml:space="preserve"> </w:t>
      </w:r>
      <w:r w:rsidRPr="00D425DE">
        <w:rPr>
          <w:bCs/>
          <w:color w:val="auto"/>
          <w:cs/>
        </w:rPr>
        <w:t>นิคมอุตสาหกรรมเอเชีย (สุวรรณภูมิ)</w:t>
      </w:r>
    </w:p>
    <w:p w14:paraId="6481A42A" w14:textId="042178E1" w:rsidR="00AB59B0" w:rsidRPr="00D425DE" w:rsidRDefault="00AB59B0" w:rsidP="0020310E">
      <w:pPr>
        <w:autoSpaceDE w:val="0"/>
        <w:autoSpaceDN w:val="0"/>
        <w:adjustRightInd w:val="0"/>
        <w:ind w:firstLine="2552"/>
        <w:jc w:val="thaiDistribute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>นิคมอุตสาหกรรมเอเซีย</w:t>
      </w:r>
      <w:r w:rsidRPr="00D425DE">
        <w:rPr>
          <w:rFonts w:ascii="TH SarabunPSK" w:eastAsia="Calibri" w:hAnsi="TH SarabunPSK" w:cs="TH SarabunPSK"/>
        </w:rPr>
        <w:t xml:space="preserve"> (</w:t>
      </w:r>
      <w:r w:rsidRPr="00D425DE">
        <w:rPr>
          <w:rFonts w:ascii="TH SarabunPSK" w:eastAsia="Calibri" w:hAnsi="TH SarabunPSK" w:cs="TH SarabunPSK"/>
          <w:cs/>
        </w:rPr>
        <w:t>สุวรรณภูมิ</w:t>
      </w:r>
      <w:r w:rsidRPr="00D425DE">
        <w:rPr>
          <w:rFonts w:ascii="TH SarabunPSK" w:eastAsia="Calibri" w:hAnsi="TH SarabunPSK" w:cs="TH SarabunPSK"/>
        </w:rPr>
        <w:t xml:space="preserve">) </w:t>
      </w:r>
      <w:r w:rsidRPr="00D425DE">
        <w:rPr>
          <w:rFonts w:ascii="TH SarabunPSK" w:eastAsia="Calibri" w:hAnsi="TH SarabunPSK" w:cs="TH SarabunPSK"/>
          <w:cs/>
        </w:rPr>
        <w:t>เป็นนิคมร่วมดำเนินงานกับ</w:t>
      </w:r>
      <w:r w:rsidR="00C82F4E" w:rsidRPr="00D425DE">
        <w:rPr>
          <w:rFonts w:ascii="TH SarabunPSK" w:eastAsia="Calibri" w:hAnsi="TH SarabunPSK" w:cs="TH SarabunPSK"/>
          <w:cs/>
        </w:rPr>
        <w:br/>
      </w:r>
      <w:r w:rsidRPr="00D425DE">
        <w:rPr>
          <w:rFonts w:ascii="TH SarabunPSK" w:eastAsia="Calibri" w:hAnsi="TH SarabunPSK" w:cs="TH SarabunPSK"/>
          <w:cs/>
        </w:rPr>
        <w:t>การนิคมอุตสาหกรรม</w:t>
      </w:r>
      <w:r w:rsidRPr="00D425DE">
        <w:rPr>
          <w:rFonts w:ascii="TH SarabunPSK" w:eastAsia="Calibri" w:hAnsi="TH SarabunPSK" w:cs="TH SarabunPSK"/>
          <w:spacing w:val="-10"/>
          <w:cs/>
        </w:rPr>
        <w:t>แห่งประเทศไทย</w:t>
      </w:r>
      <w:r w:rsidRPr="00D425DE">
        <w:rPr>
          <w:rFonts w:ascii="TH SarabunPSK" w:eastAsia="Calibri" w:hAnsi="TH SarabunPSK" w:cs="TH SarabunPSK"/>
          <w:spacing w:val="-10"/>
        </w:rPr>
        <w:t xml:space="preserve"> (</w:t>
      </w:r>
      <w:r w:rsidRPr="00D425DE">
        <w:rPr>
          <w:rFonts w:ascii="TH SarabunPSK" w:eastAsia="Calibri" w:hAnsi="TH SarabunPSK" w:cs="TH SarabunPSK"/>
          <w:spacing w:val="-10"/>
          <w:cs/>
        </w:rPr>
        <w:t>กนอ</w:t>
      </w:r>
      <w:r w:rsidRPr="00D425DE">
        <w:rPr>
          <w:rFonts w:ascii="TH SarabunPSK" w:eastAsia="Calibri" w:hAnsi="TH SarabunPSK" w:cs="TH SarabunPSK"/>
          <w:spacing w:val="-10"/>
        </w:rPr>
        <w:t xml:space="preserve">.) </w:t>
      </w:r>
      <w:r w:rsidRPr="00D425DE">
        <w:rPr>
          <w:rFonts w:ascii="TH SarabunPSK" w:eastAsia="Calibri" w:hAnsi="TH SarabunPSK" w:cs="TH SarabunPSK"/>
          <w:spacing w:val="-10"/>
          <w:cs/>
        </w:rPr>
        <w:t>ก่อตั้งเมื่อปี</w:t>
      </w:r>
      <w:r w:rsidRPr="00D425DE">
        <w:rPr>
          <w:rFonts w:ascii="TH SarabunPSK" w:eastAsia="Calibri" w:hAnsi="TH SarabunPSK" w:cs="TH SarabunPSK"/>
          <w:spacing w:val="-10"/>
        </w:rPr>
        <w:t xml:space="preserve"> </w:t>
      </w:r>
      <w:r w:rsidRPr="00D425DE">
        <w:rPr>
          <w:rFonts w:ascii="TH SarabunPSK" w:eastAsia="Calibri" w:hAnsi="TH SarabunPSK" w:cs="TH SarabunPSK"/>
          <w:spacing w:val="-10"/>
          <w:cs/>
        </w:rPr>
        <w:t>พ</w:t>
      </w:r>
      <w:r w:rsidRPr="00D425DE">
        <w:rPr>
          <w:rFonts w:ascii="TH SarabunPSK" w:eastAsia="Calibri" w:hAnsi="TH SarabunPSK" w:cs="TH SarabunPSK"/>
          <w:spacing w:val="-10"/>
        </w:rPr>
        <w:t>.</w:t>
      </w:r>
      <w:r w:rsidRPr="00D425DE">
        <w:rPr>
          <w:rFonts w:ascii="TH SarabunPSK" w:eastAsia="Calibri" w:hAnsi="TH SarabunPSK" w:cs="TH SarabunPSK"/>
          <w:spacing w:val="-10"/>
          <w:cs/>
        </w:rPr>
        <w:t>ศ</w:t>
      </w:r>
      <w:r w:rsidRPr="00D425DE">
        <w:rPr>
          <w:rFonts w:ascii="TH SarabunPSK" w:eastAsia="Calibri" w:hAnsi="TH SarabunPSK" w:cs="TH SarabunPSK"/>
          <w:spacing w:val="-10"/>
        </w:rPr>
        <w:t xml:space="preserve">. 2551 </w:t>
      </w:r>
      <w:r w:rsidRPr="00D425DE">
        <w:rPr>
          <w:rFonts w:ascii="TH SarabunPSK" w:eastAsia="Calibri" w:hAnsi="TH SarabunPSK" w:cs="TH SarabunPSK"/>
          <w:spacing w:val="-10"/>
          <w:cs/>
        </w:rPr>
        <w:t>ตั้งอยู่ในเขตตำบลคลองสวน</w:t>
      </w:r>
      <w:r w:rsidRPr="00D425DE">
        <w:rPr>
          <w:rFonts w:ascii="TH SarabunPSK" w:eastAsia="Calibri" w:hAnsi="TH SarabunPSK" w:cs="TH SarabunPSK"/>
          <w:spacing w:val="-10"/>
        </w:rPr>
        <w:t xml:space="preserve"> </w:t>
      </w:r>
      <w:r w:rsidRPr="00D425DE">
        <w:rPr>
          <w:rFonts w:ascii="TH SarabunPSK" w:eastAsia="Calibri" w:hAnsi="TH SarabunPSK" w:cs="TH SarabunPSK"/>
          <w:spacing w:val="-10"/>
          <w:cs/>
        </w:rPr>
        <w:t>เปร็ง</w:t>
      </w:r>
      <w:r w:rsidRPr="00D425DE">
        <w:rPr>
          <w:rFonts w:ascii="TH SarabunPSK" w:eastAsia="Calibri" w:hAnsi="TH SarabunPSK" w:cs="TH SarabunPSK"/>
          <w:spacing w:val="-10"/>
        </w:rPr>
        <w:t xml:space="preserve"> </w:t>
      </w:r>
      <w:r w:rsidRPr="00D425DE">
        <w:rPr>
          <w:rFonts w:ascii="TH SarabunPSK" w:eastAsia="Calibri" w:hAnsi="TH SarabunPSK" w:cs="TH SarabunPSK"/>
          <w:spacing w:val="-10"/>
          <w:cs/>
        </w:rPr>
        <w:t>บ้านระกาศ</w:t>
      </w:r>
      <w:r w:rsidRPr="00D425DE">
        <w:rPr>
          <w:rFonts w:ascii="TH SarabunPSK" w:eastAsia="Calibri" w:hAnsi="TH SarabunPSK" w:cs="TH SarabunPSK"/>
          <w:spacing w:val="-10"/>
        </w:rPr>
        <w:t xml:space="preserve"> </w:t>
      </w:r>
      <w:r w:rsidRPr="00D425DE">
        <w:rPr>
          <w:rFonts w:ascii="TH SarabunPSK" w:eastAsia="Calibri" w:hAnsi="TH SarabunPSK" w:cs="TH SarabunPSK"/>
          <w:spacing w:val="-10"/>
          <w:cs/>
        </w:rPr>
        <w:t>และบางพลีน้อย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อำเภอบางบ่อ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จังหวัดสมุทรปราการ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ห่างจากสนามบินแห่งชาติสุวรรณภูมิประมาณ</w:t>
      </w:r>
      <w:r w:rsidRPr="00D425DE">
        <w:rPr>
          <w:rFonts w:ascii="TH SarabunPSK" w:eastAsia="Calibri" w:hAnsi="TH SarabunPSK" w:cs="TH SarabunPSK"/>
        </w:rPr>
        <w:t xml:space="preserve"> 20 </w:t>
      </w:r>
      <w:r w:rsidRPr="00D425DE">
        <w:rPr>
          <w:rFonts w:ascii="TH SarabunPSK" w:eastAsia="Calibri" w:hAnsi="TH SarabunPSK" w:cs="TH SarabunPSK"/>
          <w:cs/>
        </w:rPr>
        <w:t>กิโลเมตร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ถูกแบ่งพัฒนาออกเป็น</w:t>
      </w:r>
      <w:r w:rsidRPr="00D425DE">
        <w:rPr>
          <w:rFonts w:ascii="TH SarabunPSK" w:eastAsia="Calibri" w:hAnsi="TH SarabunPSK" w:cs="TH SarabunPSK"/>
        </w:rPr>
        <w:t xml:space="preserve"> 3 </w:t>
      </w:r>
      <w:r w:rsidRPr="00D425DE">
        <w:rPr>
          <w:rFonts w:ascii="TH SarabunPSK" w:eastAsia="Calibri" w:hAnsi="TH SarabunPSK" w:cs="TH SarabunPSK"/>
          <w:cs/>
        </w:rPr>
        <w:t>เฟส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มีพื้นที่รวมทั้งสิ้น</w:t>
      </w:r>
      <w:r w:rsidRPr="00D425DE">
        <w:rPr>
          <w:rFonts w:ascii="TH SarabunPSK" w:eastAsia="Calibri" w:hAnsi="TH SarabunPSK" w:cs="TH SarabunPSK"/>
        </w:rPr>
        <w:t xml:space="preserve"> 4,000 </w:t>
      </w:r>
      <w:r w:rsidRPr="00D425DE">
        <w:rPr>
          <w:rFonts w:ascii="TH SarabunPSK" w:eastAsia="Calibri" w:hAnsi="TH SarabunPSK" w:cs="TH SarabunPSK"/>
          <w:cs/>
        </w:rPr>
        <w:t>ไร่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เป็นพื้นที่ขาย</w:t>
      </w:r>
      <w:r w:rsidRPr="00D425DE">
        <w:rPr>
          <w:rFonts w:ascii="TH SarabunPSK" w:eastAsia="Calibri" w:hAnsi="TH SarabunPSK" w:cs="TH SarabunPSK"/>
        </w:rPr>
        <w:t xml:space="preserve"> 3,020 </w:t>
      </w:r>
      <w:r w:rsidRPr="00D425DE">
        <w:rPr>
          <w:rFonts w:ascii="TH SarabunPSK" w:eastAsia="Calibri" w:hAnsi="TH SarabunPSK" w:cs="TH SarabunPSK"/>
          <w:cs/>
        </w:rPr>
        <w:t>ไร่</w:t>
      </w:r>
      <w:r w:rsidRPr="00D425DE">
        <w:rPr>
          <w:rFonts w:ascii="TH SarabunPSK" w:eastAsia="Calibri" w:hAnsi="TH SarabunPSK" w:cs="TH SarabunPSK"/>
        </w:rPr>
        <w:t xml:space="preserve"> </w:t>
      </w:r>
    </w:p>
    <w:p w14:paraId="475A837B" w14:textId="44B89DC8" w:rsidR="00AB59B0" w:rsidRPr="00D425DE" w:rsidRDefault="00AB59B0" w:rsidP="0020310E">
      <w:pPr>
        <w:autoSpaceDE w:val="0"/>
        <w:autoSpaceDN w:val="0"/>
        <w:adjustRightInd w:val="0"/>
        <w:ind w:firstLine="2552"/>
        <w:jc w:val="thaiDistribute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>นิคมอุตสาหกรรมเอเซีย</w:t>
      </w:r>
      <w:r w:rsidRPr="00D425DE">
        <w:rPr>
          <w:rFonts w:ascii="TH SarabunPSK" w:eastAsia="Calibri" w:hAnsi="TH SarabunPSK" w:cs="TH SarabunPSK"/>
        </w:rPr>
        <w:t xml:space="preserve"> (</w:t>
      </w:r>
      <w:r w:rsidRPr="00D425DE">
        <w:rPr>
          <w:rFonts w:ascii="TH SarabunPSK" w:eastAsia="Calibri" w:hAnsi="TH SarabunPSK" w:cs="TH SarabunPSK"/>
          <w:cs/>
        </w:rPr>
        <w:t>สุวรรณภูมิ</w:t>
      </w:r>
      <w:r w:rsidRPr="00D425DE">
        <w:rPr>
          <w:rFonts w:ascii="TH SarabunPSK" w:eastAsia="Calibri" w:hAnsi="TH SarabunPSK" w:cs="TH SarabunPSK"/>
        </w:rPr>
        <w:t xml:space="preserve">) </w:t>
      </w:r>
      <w:r w:rsidRPr="00D425DE">
        <w:rPr>
          <w:rFonts w:ascii="TH SarabunPSK" w:eastAsia="Calibri" w:hAnsi="TH SarabunPSK" w:cs="TH SarabunPSK"/>
          <w:cs/>
        </w:rPr>
        <w:t>มีความได้เปรียบในเชิงพื้นที่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การเดินทาง</w:t>
      </w:r>
      <w:r w:rsidR="006C6152" w:rsidRPr="00D425DE">
        <w:rPr>
          <w:rFonts w:ascii="TH SarabunPSK" w:eastAsia="Calibri" w:hAnsi="TH SarabunPSK" w:cs="TH SarabunPSK"/>
          <w:cs/>
        </w:rPr>
        <w:br/>
      </w:r>
      <w:r w:rsidRPr="00D425DE">
        <w:rPr>
          <w:rFonts w:ascii="TH SarabunPSK" w:eastAsia="Calibri" w:hAnsi="TH SarabunPSK" w:cs="TH SarabunPSK"/>
          <w:cs/>
        </w:rPr>
        <w:t>จากนิคมฯ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สู่ศูนย์กลางในการคมนาคมขนส่งหลักของประเทศ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เช่น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สถานีแยกและบรรจุสินค้ากล่องลาดกระบัง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เขตปลอดภาษีศุลกากร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สนามบินสุวรรณภูมิ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ท่าเรือคลองเตย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และท่าเรือแหลมฉบัง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สามารถทำได้อย่างสะดวกและรวดเร็ว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ทำให้นิคมอุตสาหกรรมเอเซีย</w:t>
      </w:r>
      <w:r w:rsidRPr="00D425DE">
        <w:rPr>
          <w:rFonts w:ascii="TH SarabunPSK" w:eastAsia="Calibri" w:hAnsi="TH SarabunPSK" w:cs="TH SarabunPSK"/>
        </w:rPr>
        <w:t xml:space="preserve"> (</w:t>
      </w:r>
      <w:r w:rsidRPr="00D425DE">
        <w:rPr>
          <w:rFonts w:ascii="TH SarabunPSK" w:eastAsia="Calibri" w:hAnsi="TH SarabunPSK" w:cs="TH SarabunPSK"/>
          <w:cs/>
        </w:rPr>
        <w:t>สุวรรณภูมิ</w:t>
      </w:r>
      <w:r w:rsidRPr="00D425DE">
        <w:rPr>
          <w:rFonts w:ascii="TH SarabunPSK" w:eastAsia="Calibri" w:hAnsi="TH SarabunPSK" w:cs="TH SarabunPSK"/>
        </w:rPr>
        <w:t xml:space="preserve">) </w:t>
      </w:r>
      <w:r w:rsidRPr="00D425DE">
        <w:rPr>
          <w:rFonts w:ascii="TH SarabunPSK" w:eastAsia="Calibri" w:hAnsi="TH SarabunPSK" w:cs="TH SarabunPSK"/>
          <w:cs/>
        </w:rPr>
        <w:t>เหมาะสำหรับเป็นที่ตั้งของโรงงานอุตสาหกรรมหลากหลายประเภท</w:t>
      </w:r>
      <w:r w:rsidR="006C6152"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อุตสาหกรรมที่ถูกส่งเสริมในนิคมอุตสาหกรรมเอเซีย</w:t>
      </w:r>
      <w:r w:rsidRPr="00D425DE">
        <w:rPr>
          <w:rFonts w:ascii="TH SarabunPSK" w:eastAsia="Calibri" w:hAnsi="TH SarabunPSK" w:cs="TH SarabunPSK"/>
        </w:rPr>
        <w:t xml:space="preserve"> (</w:t>
      </w:r>
      <w:r w:rsidRPr="00D425DE">
        <w:rPr>
          <w:rFonts w:ascii="TH SarabunPSK" w:eastAsia="Calibri" w:hAnsi="TH SarabunPSK" w:cs="TH SarabunPSK"/>
          <w:cs/>
        </w:rPr>
        <w:t>สุวรรณภูมิ</w:t>
      </w:r>
      <w:r w:rsidRPr="00D425DE">
        <w:rPr>
          <w:rFonts w:ascii="TH SarabunPSK" w:eastAsia="Calibri" w:hAnsi="TH SarabunPSK" w:cs="TH SarabunPSK"/>
        </w:rPr>
        <w:t xml:space="preserve">) </w:t>
      </w:r>
      <w:r w:rsidRPr="00D425DE">
        <w:rPr>
          <w:rFonts w:ascii="TH SarabunPSK" w:eastAsia="Calibri" w:hAnsi="TH SarabunPSK" w:cs="TH SarabunPSK"/>
          <w:cs/>
        </w:rPr>
        <w:t>ประกอบด้วย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อุตสาหกรรม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โลจิสติกส์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การค้าอิเล็กทรอนิกส์และศูนย์ข้อมูล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อุตสาหกรรมยานยนต์และชิ้นส่วน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อุตสาหกรรมอุปกรณ์อิเล็กทรอนิกส์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อุตสาหกรรมยาและเครื่องมือแพทย์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และศูนย์ฝึกฝนและวิจัยพัฒนา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โดยเป็นที่ตั้ง</w:t>
      </w:r>
      <w:r w:rsidR="006C6152" w:rsidRPr="00D425DE">
        <w:rPr>
          <w:rFonts w:ascii="TH SarabunPSK" w:eastAsia="Calibri" w:hAnsi="TH SarabunPSK" w:cs="TH SarabunPSK"/>
          <w:cs/>
        </w:rPr>
        <w:br/>
      </w:r>
      <w:r w:rsidRPr="00D425DE">
        <w:rPr>
          <w:rFonts w:ascii="TH SarabunPSK" w:eastAsia="Calibri" w:hAnsi="TH SarabunPSK" w:cs="TH SarabunPSK"/>
          <w:cs/>
        </w:rPr>
        <w:t>ของผู้ประกอบการชั้นนำจากหลากหลายธุรกิจ</w:t>
      </w:r>
      <w:r w:rsidRPr="00D425DE">
        <w:rPr>
          <w:rFonts w:ascii="TH SarabunPSK" w:eastAsia="Calibri" w:hAnsi="TH SarabunPSK" w:cs="TH SarabunPSK"/>
        </w:rPr>
        <w:t xml:space="preserve"> </w:t>
      </w:r>
      <w:r w:rsidRPr="00D425DE">
        <w:rPr>
          <w:rFonts w:ascii="TH SarabunPSK" w:eastAsia="Calibri" w:hAnsi="TH SarabunPSK" w:cs="TH SarabunPSK"/>
          <w:cs/>
        </w:rPr>
        <w:t>อาทิเช่น</w:t>
      </w:r>
      <w:r w:rsidRPr="00D425DE">
        <w:rPr>
          <w:rFonts w:ascii="TH SarabunPSK" w:eastAsia="Calibri" w:hAnsi="TH SarabunPSK" w:cs="TH SarabunPSK"/>
        </w:rPr>
        <w:t xml:space="preserve"> Hino Motors Manufacturing (Thailand) Ltd., </w:t>
      </w:r>
      <w:r w:rsidR="006C6152" w:rsidRPr="00D425DE">
        <w:rPr>
          <w:rFonts w:ascii="TH SarabunPSK" w:eastAsia="Calibri" w:hAnsi="TH SarabunPSK" w:cs="TH SarabunPSK"/>
          <w:cs/>
        </w:rPr>
        <w:br/>
      </w:r>
      <w:r w:rsidRPr="00D425DE">
        <w:rPr>
          <w:rFonts w:ascii="TH SarabunPSK" w:eastAsia="Calibri" w:hAnsi="TH SarabunPSK" w:cs="TH SarabunPSK"/>
          <w:cs/>
        </w:rPr>
        <w:t>บริษัท</w:t>
      </w:r>
      <w:r w:rsidRPr="00D425DE">
        <w:rPr>
          <w:rFonts w:ascii="TH SarabunPSK" w:eastAsia="Calibri" w:hAnsi="TH SarabunPSK" w:cs="TH SarabunPSK"/>
        </w:rPr>
        <w:t xml:space="preserve"> NGK Ceramics (Thailand) Co., Ltd., </w:t>
      </w:r>
      <w:r w:rsidRPr="00D425DE">
        <w:rPr>
          <w:rFonts w:ascii="TH SarabunPSK" w:eastAsia="Calibri" w:hAnsi="TH SarabunPSK" w:cs="TH SarabunPSK"/>
          <w:cs/>
        </w:rPr>
        <w:t>บริษัท</w:t>
      </w:r>
      <w:r w:rsidRPr="00D425DE">
        <w:rPr>
          <w:rFonts w:ascii="TH SarabunPSK" w:eastAsia="Calibri" w:hAnsi="TH SarabunPSK" w:cs="TH SarabunPSK"/>
        </w:rPr>
        <w:t xml:space="preserve"> Thai Yazaki Electric Wire Co., Ltd., </w:t>
      </w:r>
      <w:r w:rsidRPr="00D425DE">
        <w:rPr>
          <w:rFonts w:ascii="TH SarabunPSK" w:eastAsia="Calibri" w:hAnsi="TH SarabunPSK" w:cs="TH SarabunPSK"/>
          <w:cs/>
        </w:rPr>
        <w:t>บริษัท</w:t>
      </w:r>
      <w:r w:rsidRPr="00D425DE">
        <w:rPr>
          <w:rFonts w:ascii="TH SarabunPSK" w:eastAsia="Calibri" w:hAnsi="TH SarabunPSK" w:cs="TH SarabunPSK"/>
        </w:rPr>
        <w:t xml:space="preserve"> Topre (Thailand) Co., Ltd.</w:t>
      </w:r>
    </w:p>
    <w:p w14:paraId="32F566D3" w14:textId="77777777" w:rsidR="00AB59B0" w:rsidRPr="00D425DE" w:rsidRDefault="00AB59B0" w:rsidP="00AB59B0">
      <w:pPr>
        <w:pStyle w:val="a0"/>
        <w:rPr>
          <w:rFonts w:ascii="TH SarabunPSK" w:hAnsi="TH SarabunPSK" w:cs="TH SarabunPSK"/>
          <w:spacing w:val="-10"/>
        </w:rPr>
      </w:pPr>
      <w:r w:rsidRPr="00D425DE">
        <w:rPr>
          <w:rFonts w:ascii="TH SarabunPSK" w:hAnsi="TH SarabunPSK" w:cs="TH SarabunPSK"/>
        </w:rPr>
        <w:drawing>
          <wp:inline distT="0" distB="0" distL="0" distR="0" wp14:anchorId="79F3CE66" wp14:editId="52D83DC9">
            <wp:extent cx="1705610" cy="1744980"/>
            <wp:effectExtent l="0" t="0" r="8890" b="7620"/>
            <wp:docPr id="294" name="Picture 3" descr="C:\Users\adminpc1100w1\Pictures\เอเซี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pc1100w1\Pictures\เอเซีย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766BF8" w14:textId="380F3958" w:rsidR="00AB59B0" w:rsidRPr="00D425DE" w:rsidRDefault="0053260A" w:rsidP="0053260A">
      <w:pPr>
        <w:pStyle w:val="Caption"/>
        <w:rPr>
          <w:rFonts w:ascii="TH SarabunPSK" w:hAnsi="TH SarabunPSK" w:cs="TH SarabunPSK"/>
        </w:rPr>
      </w:pPr>
      <w:bookmarkStart w:id="98" w:name="_Toc83036126"/>
      <w:bookmarkStart w:id="99" w:name="_Hlk82174714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17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แสดงพื้นที่ภายในนิคมอุตสาหกรรมเอเชีย (สุวรรณภูมิ)</w:t>
      </w:r>
      <w:bookmarkEnd w:id="98"/>
    </w:p>
    <w:p w14:paraId="4CFE128B" w14:textId="20D5B28E" w:rsidR="0053260A" w:rsidRPr="00D425DE" w:rsidRDefault="0053260A" w:rsidP="0053260A"/>
    <w:p w14:paraId="412FC62E" w14:textId="77777777" w:rsidR="0020310E" w:rsidRPr="00D425DE" w:rsidRDefault="0020310E" w:rsidP="0053260A"/>
    <w:bookmarkEnd w:id="99"/>
    <w:p w14:paraId="5918CF3A" w14:textId="77777777" w:rsidR="00AB59B0" w:rsidRPr="00D425DE" w:rsidRDefault="00AB59B0" w:rsidP="0020310E">
      <w:pPr>
        <w:pStyle w:val="a"/>
        <w:spacing w:before="0" w:after="0"/>
        <w:ind w:firstLine="2268"/>
        <w:jc w:val="left"/>
        <w:rPr>
          <w:b/>
          <w:bCs/>
          <w:color w:val="auto"/>
        </w:rPr>
      </w:pPr>
      <w:r w:rsidRPr="00D425DE">
        <w:rPr>
          <w:b/>
          <w:bCs/>
          <w:color w:val="auto"/>
          <w:cs/>
        </w:rPr>
        <w:lastRenderedPageBreak/>
        <w:t>4. นิคมอุตสาหกรรมบางปู (เหนือ)</w:t>
      </w:r>
    </w:p>
    <w:p w14:paraId="27D2BE83" w14:textId="2BA2F61B" w:rsidR="00AB59B0" w:rsidRPr="00D425DE" w:rsidRDefault="00AB59B0" w:rsidP="0020310E">
      <w:pPr>
        <w:pStyle w:val="a"/>
        <w:spacing w:before="0"/>
        <w:ind w:firstLine="2552"/>
        <w:rPr>
          <w:b/>
          <w:color w:val="auto"/>
        </w:rPr>
      </w:pPr>
      <w:r w:rsidRPr="00D425DE">
        <w:rPr>
          <w:b/>
          <w:color w:val="auto"/>
          <w:cs/>
        </w:rPr>
        <w:t>ปีที่ก่อตั้ง 2556 ตั้งอยู่ที่ ถนนบางพลี-ตำหรุ ตำบล แพรกษา อำเภอ</w:t>
      </w:r>
      <w:r w:rsidR="00C82F4E" w:rsidRPr="00D425DE">
        <w:rPr>
          <w:b/>
          <w:color w:val="auto"/>
          <w:cs/>
        </w:rPr>
        <w:br/>
      </w:r>
      <w:r w:rsidRPr="00D425DE">
        <w:rPr>
          <w:b/>
          <w:color w:val="auto"/>
          <w:cs/>
        </w:rPr>
        <w:t>เมืองสมุทรปราการ จังหวัดสมุทรปราการ เนื้อที่รวม 742 ไร่ 1 งาน 20.70 ตารางวา การจัดสรรที่ดินแบ่งเป็นพื้นที่สาธารณูปโภคโครงการจำนวน 50 แปลง และพื้นที่เพื่อขายจำนวน 69 แปลง ความคืบหน้าในการพัฒนาโครงการด้านงานพัฒนาที่ดินแล้วเสร็จร้อยละ 70 และงานก่อสร้างของสาธารณูปโภคส่วนกลางแล้วเสร็จ</w:t>
      </w:r>
      <w:r w:rsidR="003B6DB6">
        <w:rPr>
          <w:b/>
          <w:color w:val="auto"/>
          <w:cs/>
        </w:rPr>
        <w:br/>
      </w:r>
      <w:r w:rsidRPr="00D425DE">
        <w:rPr>
          <w:b/>
          <w:color w:val="auto"/>
          <w:cs/>
        </w:rPr>
        <w:t xml:space="preserve">ร้อยละ 80 ระยะเวลาในการพัฒนาโครงการ ปี พ.ศ. 2560 </w:t>
      </w:r>
      <w:r w:rsidRPr="00D425DE">
        <w:rPr>
          <w:b/>
          <w:color w:val="auto"/>
        </w:rPr>
        <w:t xml:space="preserve">– </w:t>
      </w:r>
      <w:r w:rsidRPr="00D425DE">
        <w:rPr>
          <w:b/>
          <w:color w:val="auto"/>
          <w:cs/>
        </w:rPr>
        <w:t>2562 ระยะทางจากสถานที่ต่าง ๆ โดยอยู่ติดกับสนามกอล์ฟบางปูห่างจากสถานตากอากาศบางปู 6.20 กิโลเมตร สนามบินสุวรรณภูมิ 25 กิโลเมตร กรุงเทพมหานคร 37 กิโลเมตร ท่าเรือกรุงเทพ 24 กิโลเมตร ท่าเรือแหลมฉบัง 100 กิโลเมตร</w:t>
      </w:r>
    </w:p>
    <w:p w14:paraId="5AE36448" w14:textId="77777777" w:rsidR="00AB59B0" w:rsidRPr="00D425DE" w:rsidRDefault="00AB59B0" w:rsidP="00AB59B0">
      <w:pPr>
        <w:tabs>
          <w:tab w:val="left" w:pos="709"/>
          <w:tab w:val="left" w:pos="1276"/>
          <w:tab w:val="left" w:pos="1560"/>
          <w:tab w:val="left" w:pos="1843"/>
        </w:tabs>
        <w:jc w:val="center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noProof/>
        </w:rPr>
        <w:drawing>
          <wp:inline distT="0" distB="0" distL="0" distR="0" wp14:anchorId="1540AC19" wp14:editId="4CC71EDC">
            <wp:extent cx="2246630" cy="1616710"/>
            <wp:effectExtent l="0" t="0" r="1270" b="2540"/>
            <wp:docPr id="295" name="รูปภาพ 25" descr="D:\ภัคจิรา\แผนโครงการ ปี 2562\พื้นที่บางปูเหนื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ัคจิรา\แผนโครงการ ปี 2562\พื้นที่บางปูเหนือ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AFCF0" w14:textId="2B254844" w:rsidR="00AB59B0" w:rsidRPr="00D425DE" w:rsidRDefault="0053260A" w:rsidP="00C82F4E">
      <w:pPr>
        <w:pStyle w:val="Caption"/>
        <w:spacing w:after="120"/>
        <w:rPr>
          <w:rFonts w:ascii="TH SarabunPSK" w:hAnsi="TH SarabunPSK" w:cs="TH SarabunPSK"/>
        </w:rPr>
      </w:pPr>
      <w:bookmarkStart w:id="100" w:name="_Toc83036127"/>
      <w:bookmarkStart w:id="101" w:name="_Hlk82174724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18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แสดงพื้นที่ภายในนิคมอุตสาหกรรมบางปู (เหนือ)</w:t>
      </w:r>
      <w:bookmarkEnd w:id="100"/>
    </w:p>
    <w:bookmarkEnd w:id="101"/>
    <w:p w14:paraId="4F167AC6" w14:textId="77777777" w:rsidR="00AB59B0" w:rsidRPr="00D425DE" w:rsidRDefault="00AB59B0" w:rsidP="0020310E">
      <w:pPr>
        <w:pStyle w:val="Heading5"/>
        <w:ind w:firstLine="1276"/>
        <w:rPr>
          <w:b/>
          <w:bCs/>
        </w:rPr>
      </w:pPr>
      <w:r w:rsidRPr="00D425DE">
        <w:rPr>
          <w:b/>
          <w:bCs/>
          <w:cs/>
        </w:rPr>
        <w:t>สถานการณ์และแนวโน้มเศรษฐกิจภาคอุตสาหกรรม</w:t>
      </w:r>
    </w:p>
    <w:p w14:paraId="2C70D3E0" w14:textId="1C51E729" w:rsidR="00AB59B0" w:rsidRPr="00D425DE" w:rsidRDefault="0069027C" w:rsidP="0020310E">
      <w:pPr>
        <w:pStyle w:val="a"/>
        <w:spacing w:before="0" w:after="0"/>
        <w:ind w:firstLine="1560"/>
        <w:rPr>
          <w:color w:val="auto"/>
          <w:spacing w:val="-6"/>
        </w:rPr>
      </w:pPr>
      <w:r w:rsidRPr="00D425DE">
        <w:rPr>
          <w:rFonts w:hint="cs"/>
          <w:color w:val="auto"/>
          <w:spacing w:val="-6"/>
          <w:cs/>
        </w:rPr>
        <w:t xml:space="preserve"> </w:t>
      </w:r>
      <w:bookmarkStart w:id="102" w:name="_Hlk103086799"/>
      <w:r w:rsidR="00AB59B0" w:rsidRPr="00D425DE">
        <w:rPr>
          <w:color w:val="auto"/>
          <w:spacing w:val="-6"/>
          <w:cs/>
        </w:rPr>
        <w:t>ปัจจุบันจังหวัดสมุทรปราการ มีโรงงานอุตสาหกรรมที่ได้รับการจดทะเบียนทั้งสิ้น</w:t>
      </w:r>
      <w:r w:rsidR="00AB59B0" w:rsidRPr="00D425DE">
        <w:rPr>
          <w:color w:val="auto"/>
          <w:cs/>
        </w:rPr>
        <w:t>จำนวน 6</w:t>
      </w:r>
      <w:r w:rsidR="00AB59B0" w:rsidRPr="00D425DE">
        <w:rPr>
          <w:color w:val="auto"/>
        </w:rPr>
        <w:t>,823</w:t>
      </w:r>
      <w:r w:rsidR="00AB59B0" w:rsidRPr="00D425DE">
        <w:rPr>
          <w:color w:val="auto"/>
          <w:cs/>
        </w:rPr>
        <w:t xml:space="preserve"> แห่ง (รวมในนิคมอุตสาหกรรม) เงินทุน </w:t>
      </w:r>
      <w:r w:rsidR="00AB59B0" w:rsidRPr="00D425DE">
        <w:rPr>
          <w:color w:val="auto"/>
        </w:rPr>
        <w:t xml:space="preserve">633,360.110 </w:t>
      </w:r>
      <w:r w:rsidR="00AB59B0" w:rsidRPr="00D425DE">
        <w:rPr>
          <w:color w:val="auto"/>
          <w:cs/>
        </w:rPr>
        <w:t>ล้านบาท</w:t>
      </w:r>
      <w:r w:rsidR="00AB59B0" w:rsidRPr="00D425DE">
        <w:rPr>
          <w:color w:val="auto"/>
        </w:rPr>
        <w:t xml:space="preserve"> </w:t>
      </w:r>
      <w:r w:rsidR="00AB59B0" w:rsidRPr="00D425DE">
        <w:rPr>
          <w:color w:val="auto"/>
          <w:cs/>
        </w:rPr>
        <w:t>มีคนงานจำนวน</w:t>
      </w:r>
      <w:r w:rsidR="00AB59B0" w:rsidRPr="00D425DE">
        <w:rPr>
          <w:color w:val="auto"/>
        </w:rPr>
        <w:t xml:space="preserve"> 456,772 </w:t>
      </w:r>
      <w:r w:rsidR="00AB59B0" w:rsidRPr="00D425DE">
        <w:rPr>
          <w:color w:val="auto"/>
          <w:cs/>
        </w:rPr>
        <w:t>คน</w:t>
      </w:r>
      <w:r w:rsidR="00AB59B0" w:rsidRPr="00D425DE">
        <w:rPr>
          <w:color w:val="auto"/>
        </w:rPr>
        <w:t xml:space="preserve"> </w:t>
      </w:r>
      <w:r w:rsidR="00AB59B0" w:rsidRPr="00D425DE">
        <w:rPr>
          <w:color w:val="auto"/>
          <w:cs/>
        </w:rPr>
        <w:t>แบ่งเป็นคนงานชายจำนวน</w:t>
      </w:r>
      <w:r w:rsidR="00AB59B0" w:rsidRPr="00D425DE">
        <w:rPr>
          <w:color w:val="auto"/>
        </w:rPr>
        <w:t xml:space="preserve"> 263,164 </w:t>
      </w:r>
      <w:r w:rsidR="00AB59B0" w:rsidRPr="00D425DE">
        <w:rPr>
          <w:color w:val="auto"/>
          <w:cs/>
        </w:rPr>
        <w:t>คน</w:t>
      </w:r>
      <w:r w:rsidR="00AB59B0" w:rsidRPr="00D425DE">
        <w:rPr>
          <w:color w:val="auto"/>
        </w:rPr>
        <w:t xml:space="preserve"> </w:t>
      </w:r>
      <w:r w:rsidR="00AB59B0" w:rsidRPr="00D425DE">
        <w:rPr>
          <w:color w:val="auto"/>
          <w:cs/>
        </w:rPr>
        <w:t>และคนงานหญิง</w:t>
      </w:r>
      <w:r w:rsidR="00AB59B0" w:rsidRPr="00D425DE">
        <w:rPr>
          <w:color w:val="auto"/>
        </w:rPr>
        <w:t xml:space="preserve"> 193,608 </w:t>
      </w:r>
      <w:r w:rsidR="00AB59B0" w:rsidRPr="00D425DE">
        <w:rPr>
          <w:color w:val="auto"/>
          <w:cs/>
        </w:rPr>
        <w:t>คน</w:t>
      </w:r>
      <w:r w:rsidR="00AB59B0" w:rsidRPr="00D425DE">
        <w:rPr>
          <w:color w:val="auto"/>
        </w:rPr>
        <w:t xml:space="preserve"> </w:t>
      </w:r>
      <w:r w:rsidR="00AB59B0" w:rsidRPr="00D425DE">
        <w:rPr>
          <w:color w:val="auto"/>
          <w:cs/>
        </w:rPr>
        <w:t>นับได้ว่าเป็นจังหวัดที่มีโรงงานอุตสาหกรรม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เป็นจำนวนมากที่สุดในประเทศ</w:t>
      </w:r>
      <w:r w:rsidR="00AB59B0" w:rsidRPr="00D425DE">
        <w:rPr>
          <w:color w:val="auto"/>
        </w:rPr>
        <w:t xml:space="preserve"> </w:t>
      </w:r>
    </w:p>
    <w:p w14:paraId="7F7CF8F6" w14:textId="4C54FBCD" w:rsidR="00AB59B0" w:rsidRPr="00D425DE" w:rsidRDefault="00AB59B0" w:rsidP="0020310E">
      <w:pPr>
        <w:pStyle w:val="a"/>
        <w:spacing w:before="0" w:after="0"/>
        <w:ind w:firstLine="1560"/>
        <w:rPr>
          <w:color w:val="auto"/>
          <w:cs/>
        </w:rPr>
      </w:pPr>
      <w:r w:rsidRPr="00D425DE">
        <w:rPr>
          <w:color w:val="auto"/>
          <w:spacing w:val="-12"/>
          <w:cs/>
        </w:rPr>
        <w:t>จังหวัดสมุทรปราการเป็นแหล่งวัตถุดิบที่นำเข้าจากต่างประเทศ และเป</w:t>
      </w:r>
      <w:r w:rsidR="0069027C" w:rsidRPr="00D425DE">
        <w:rPr>
          <w:color w:val="auto"/>
          <w:spacing w:val="-12"/>
          <w:cs/>
        </w:rPr>
        <w:t>็นคลังสินค้าที่สำคัญนอกจากนี้</w:t>
      </w:r>
      <w:r w:rsidRPr="00D425DE">
        <w:rPr>
          <w:color w:val="auto"/>
          <w:spacing w:val="-12"/>
          <w:cs/>
        </w:rPr>
        <w:t>ยังเป็นศูนย์กลางการขนส่งทั้งทางบก ทางน้ำ และทางอากาศ ซึ่งมีความสะดวก รวดเร็ว และช่วยใน</w:t>
      </w:r>
      <w:r w:rsidR="00756837" w:rsidRPr="00D425DE">
        <w:rPr>
          <w:color w:val="auto"/>
          <w:spacing w:val="-12"/>
          <w:cs/>
        </w:rPr>
        <w:br/>
      </w:r>
      <w:r w:rsidRPr="00D425DE">
        <w:rPr>
          <w:color w:val="auto"/>
          <w:spacing w:val="-12"/>
          <w:cs/>
        </w:rPr>
        <w:t>การลดต้นทุน</w:t>
      </w:r>
      <w:r w:rsidRPr="00D425DE">
        <w:rPr>
          <w:color w:val="auto"/>
          <w:spacing w:val="-6"/>
          <w:cs/>
        </w:rPr>
        <w:t xml:space="preserve"> การผลิตของภาคอุตสาหกรรม จึงส่งผลให้นักลงทุนเข้ามาประกอบกิจการโรงงานอุตสาหกรรม</w:t>
      </w:r>
      <w:r w:rsidR="00756837" w:rsidRPr="00D425DE">
        <w:rPr>
          <w:color w:val="auto"/>
          <w:spacing w:val="-6"/>
          <w:cs/>
        </w:rPr>
        <w:br/>
      </w:r>
      <w:r w:rsidRPr="00D425DE">
        <w:rPr>
          <w:color w:val="auto"/>
          <w:spacing w:val="-6"/>
          <w:cs/>
        </w:rPr>
        <w:t>เป็นจำนวนมาก และเป็นฐานการผลิตอุตสาหกรรมต่อเนื่องเชื่อมโยง (</w:t>
      </w:r>
      <w:r w:rsidRPr="00D425DE">
        <w:rPr>
          <w:color w:val="auto"/>
          <w:spacing w:val="-6"/>
        </w:rPr>
        <w:t xml:space="preserve">Supply Chain) </w:t>
      </w:r>
      <w:r w:rsidRPr="00D425DE">
        <w:rPr>
          <w:color w:val="auto"/>
          <w:spacing w:val="-6"/>
          <w:cs/>
        </w:rPr>
        <w:t>มีอุตสาหกรรมการผลิต</w:t>
      </w:r>
      <w:r w:rsidR="00756837" w:rsidRPr="00D425DE">
        <w:rPr>
          <w:color w:val="auto"/>
          <w:spacing w:val="-6"/>
          <w:cs/>
        </w:rPr>
        <w:br/>
      </w:r>
      <w:r w:rsidRPr="00D425DE">
        <w:rPr>
          <w:color w:val="auto"/>
          <w:spacing w:val="-6"/>
          <w:cs/>
        </w:rPr>
        <w:t xml:space="preserve">ที่สำคัญ ได้แก่ อุตสาหกรรมการผลิตชิ้นส่วนยานพาหนะและอุปกรณ์ อุตสาหกรรมผลิตภัณฑ์โลหะ/โลหะขั้นพื้นฐาน อุตสาหกรรมอาหาร อุตสาหกรรมผลิตภัณฑ์พลาสติก อุตสาหกรรมสิ่งทอ อุตสาหกรรมเครื่องใช้ไฟฟ้าและอุปกรณ์ และอุตสาหกรรมผลิตเครื่องจักรและเครื่องกลฯลฯ โดยตั้งอยู่ในนิคมอุตสาหกรรม และนอกนิคมอุตสาหกรรม </w:t>
      </w:r>
    </w:p>
    <w:p w14:paraId="7867E53B" w14:textId="44428328" w:rsidR="00AB59B0" w:rsidRPr="00D425DE" w:rsidRDefault="00AB59B0" w:rsidP="0020310E">
      <w:pPr>
        <w:pStyle w:val="a"/>
        <w:tabs>
          <w:tab w:val="left" w:pos="1418"/>
        </w:tabs>
        <w:spacing w:before="0" w:after="0"/>
        <w:ind w:firstLine="1560"/>
        <w:rPr>
          <w:b/>
          <w:bCs/>
          <w:color w:val="auto"/>
        </w:rPr>
      </w:pPr>
      <w:r w:rsidRPr="00D425DE">
        <w:rPr>
          <w:color w:val="auto"/>
          <w:cs/>
        </w:rPr>
        <w:t>จากข้อมูลเมื่อเปรียบเทียบกับช่วงระยะเวลาเดียวกันกับปีที่แล้ว จะเห็นว่าจำนวนโรงงานอุตสาหกรรมลดลงจาก</w:t>
      </w:r>
      <w:r w:rsidRPr="00D425DE">
        <w:rPr>
          <w:color w:val="auto"/>
        </w:rPr>
        <w:t xml:space="preserve"> 7,766 </w:t>
      </w:r>
      <w:r w:rsidRPr="00D425DE">
        <w:rPr>
          <w:color w:val="auto"/>
          <w:cs/>
        </w:rPr>
        <w:t>แห่ง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เหลือ</w:t>
      </w:r>
      <w:r w:rsidRPr="00D425DE">
        <w:rPr>
          <w:color w:val="auto"/>
        </w:rPr>
        <w:t xml:space="preserve"> 6,823 </w:t>
      </w:r>
      <w:r w:rsidRPr="00D425DE">
        <w:rPr>
          <w:color w:val="auto"/>
          <w:cs/>
        </w:rPr>
        <w:t>แห่ง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คิดเป็นลดลง</w:t>
      </w:r>
      <w:r w:rsidRPr="00D425DE">
        <w:rPr>
          <w:color w:val="auto"/>
        </w:rPr>
        <w:t xml:space="preserve"> 18.34 % </w:t>
      </w:r>
      <w:r w:rsidRPr="00D425DE">
        <w:rPr>
          <w:color w:val="auto"/>
          <w:cs/>
        </w:rPr>
        <w:t xml:space="preserve">เนื่องจาก ในปี 2562 </w:t>
      </w:r>
      <w:r w:rsidR="0075683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เมื่อ พ.ร.บ โรงงานฉบับใหม่ (พ.ศ.2562) มีผลบังคับใช้ ณ วันที่ 27 ตุลาคม 2562 ส่งผลให้โรงงานอุตสาหกรรม ที่มีแรงม้าน้อยกว่า 50 แรงม้า 50 คน จะไม่ถือเป็นโรงงานอุตสาหกรรม และทำให้จำนวนโรงงานที่มีแรงม้าน้อยกว่า 50 แรงม้า 50 คน จะมีแนวโน้มเพิ่มมากขึ้น เพราะได้รับการส่งเสริมให้ดำเนินการได้อย่างเสรี </w:t>
      </w:r>
      <w:r w:rsidR="0075683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โดยไม่ต้องขออนุญาตประกอบกิจการก่อน และโรงงานที่เข้าข่ายตาม พ.ร.บ.โรงงานฉบับใหม่ (พ.ศ.2562) </w:t>
      </w:r>
      <w:r w:rsidR="00756837" w:rsidRPr="00D425DE">
        <w:rPr>
          <w:color w:val="auto"/>
          <w:cs/>
        </w:rPr>
        <w:br/>
      </w:r>
      <w:r w:rsidRPr="00D425DE">
        <w:rPr>
          <w:color w:val="auto"/>
          <w:cs/>
        </w:rPr>
        <w:t>ไม่ต้องขออนุญาตต่ออายุใบประกอบกิจการโรงงาน (รง.4) ซึ่งจากเดิมที่กำหนดให้ต่ออายุใบอนุญาต</w:t>
      </w:r>
      <w:r w:rsidR="00756837" w:rsidRPr="00D425DE">
        <w:rPr>
          <w:color w:val="auto"/>
          <w:cs/>
        </w:rPr>
        <w:br/>
      </w:r>
      <w:r w:rsidRPr="00D425DE">
        <w:rPr>
          <w:color w:val="auto"/>
          <w:cs/>
        </w:rPr>
        <w:lastRenderedPageBreak/>
        <w:t xml:space="preserve">ประกอบกิจการทุก </w:t>
      </w:r>
      <w:r w:rsidRPr="00D425DE">
        <w:rPr>
          <w:color w:val="auto"/>
        </w:rPr>
        <w:t xml:space="preserve">5 </w:t>
      </w:r>
      <w:r w:rsidRPr="00D425DE">
        <w:rPr>
          <w:color w:val="auto"/>
          <w:cs/>
        </w:rPr>
        <w:t>ปี จะทำให้ผู้ประกอบการมีความเชื่อมั่นในการลงทุนเพิ่มมากขึ้น เนื่องจากไม่ต้องกังวลกับกระบวนการต่ออายุใบอนุญาตประกอบกิจการ ประกอบกับความพร้อมด้านโครงสร้างพื้นฐาน เส้นทางคมนาคมที่เชื่อมโยงภูมิภาคต่าง ๆ ทั้งทางบก ทางน้ำ ทางอากาศ สะดวกต่อการคมนาคมขนส่ง ส่งผลให้จังหวัดสมุทรปราการยังเป็นที่น่าสนใจของนักลงทุนอยู่ ส่วนข้อจำกัดด้านการการลงทุน จังหวัดสมุทรปราการ</w:t>
      </w:r>
      <w:r w:rsidR="0075683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มีพื้นที่สีม่วงเพียงส่วนน้อยที่จะสามารถรองรับอุตสาหกรรมขนาดใหญ่ได้ และติดข้อจำกัดเรื่องผังเมือง </w:t>
      </w:r>
      <w:r w:rsidR="00756837" w:rsidRPr="00D425DE">
        <w:rPr>
          <w:color w:val="auto"/>
          <w:cs/>
        </w:rPr>
        <w:br/>
      </w:r>
      <w:r w:rsidRPr="00D425DE">
        <w:rPr>
          <w:color w:val="auto"/>
          <w:cs/>
        </w:rPr>
        <w:t>ซึ่งเป็นอุปสรรคต่อการลงทุน และการขยายการลงทุน รวมถึงสถานประกอบการส่วนใหญ่เป็นธุรกิจขนาดกลางและขนาดย่อม ทำให้การลงทุนและการขยายการลงทุน มีมูลค่าไม่สูงมาก และที่ดินราคาสูงและมีแนวโน้มสูงขึ้นเรื่อย ๆ ทำให้การลงทุนภาคธุรกิจมีต้นทุนสูงขึ้น ประกอบกับภาครัฐให้การส่งเสริมและสนับสนุนโครงการพัฒนาระเบียงเศรษฐกิจพิเศษภาคตะวันออก (</w:t>
      </w:r>
      <w:r w:rsidRPr="00D425DE">
        <w:rPr>
          <w:color w:val="auto"/>
        </w:rPr>
        <w:t xml:space="preserve">EEC) </w:t>
      </w:r>
      <w:r w:rsidRPr="00D425DE">
        <w:rPr>
          <w:color w:val="auto"/>
          <w:cs/>
        </w:rPr>
        <w:t>ประกอบด้วย 3 จังหวัด คือ ระยอง ฉะเชิงเทรา และชลบุรี และให้สิทธิพิเศษในการลงทุนในพื้นที่ค่อนข้างสูง ซึ่งดึงดูดนักลงทุนได้มากกว่า</w:t>
      </w:r>
    </w:p>
    <w:bookmarkEnd w:id="102"/>
    <w:p w14:paraId="44D20FFB" w14:textId="7A8FA099" w:rsidR="00AB59B0" w:rsidRPr="00D425DE" w:rsidRDefault="00AB59B0" w:rsidP="0020310E">
      <w:pPr>
        <w:pStyle w:val="a"/>
        <w:spacing w:before="0" w:after="0"/>
        <w:ind w:firstLine="1560"/>
        <w:rPr>
          <w:color w:val="auto"/>
        </w:rPr>
      </w:pPr>
      <w:r w:rsidRPr="00D425DE">
        <w:rPr>
          <w:color w:val="auto"/>
          <w:cs/>
        </w:rPr>
        <w:t>จากการพัฒนาเป็นเมืองที่รองรับการเจริญเติบโตของกรุงเทพฯ มีสถานีรถไฟฟ้าสายสีเขียวผ่านจากหมอชิต</w:t>
      </w:r>
      <w:r w:rsidRPr="00D425DE">
        <w:rPr>
          <w:color w:val="auto"/>
        </w:rPr>
        <w:t>–</w:t>
      </w:r>
      <w:r w:rsidRPr="00D425DE">
        <w:rPr>
          <w:color w:val="auto"/>
          <w:cs/>
        </w:rPr>
        <w:t>สมุทรปราการ สิ้นสุดสถานีเคหะสมุทรปราการ และบางสถานีเชื่อมต่อกับระบบขนส่งมวลชน</w:t>
      </w:r>
      <w:r w:rsidR="0075683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สายอื่นๆ โดยได้เปิดทำการแล้วเมื่อวันที่ </w:t>
      </w:r>
      <w:r w:rsidRPr="00D425DE">
        <w:rPr>
          <w:color w:val="auto"/>
        </w:rPr>
        <w:t xml:space="preserve">6 </w:t>
      </w:r>
      <w:r w:rsidRPr="00D425DE">
        <w:rPr>
          <w:color w:val="auto"/>
          <w:cs/>
        </w:rPr>
        <w:t xml:space="preserve">ธันวาคม </w:t>
      </w:r>
      <w:r w:rsidRPr="00D425DE">
        <w:rPr>
          <w:color w:val="auto"/>
        </w:rPr>
        <w:t xml:space="preserve">2561 </w:t>
      </w:r>
      <w:r w:rsidRPr="00D425DE">
        <w:rPr>
          <w:color w:val="auto"/>
          <w:cs/>
        </w:rPr>
        <w:t>ทำให้ช่วยอำนวยความสะดวกในการเดินทาง</w:t>
      </w:r>
      <w:r w:rsidR="00756837" w:rsidRPr="00D425DE">
        <w:rPr>
          <w:color w:val="auto"/>
          <w:cs/>
        </w:rPr>
        <w:br/>
      </w:r>
      <w:r w:rsidRPr="00D425DE">
        <w:rPr>
          <w:color w:val="auto"/>
          <w:cs/>
        </w:rPr>
        <w:t>แก่ประชาชน ที่มาพักอาศัย ประกอบธุรกรรมและท่องเที่ยวในพื้นที่ รวมทั้งสามารถแก้ไขปัญหาการจราจร</w:t>
      </w:r>
      <w:r w:rsidR="00756837" w:rsidRPr="00D425DE">
        <w:rPr>
          <w:color w:val="auto"/>
          <w:cs/>
        </w:rPr>
        <w:br/>
        <w:t>ได้อีกทางหนึ่ง</w:t>
      </w:r>
      <w:r w:rsidRPr="00D425DE">
        <w:rPr>
          <w:color w:val="auto"/>
          <w:spacing w:val="-6"/>
          <w:cs/>
        </w:rPr>
        <w:t>อันจะส่งผลให้จังหวัดสมุทรปราการมีแนวโน้มสู่การเป็นเมืองที่อยู่อาศัยรองรับการเติบโต</w:t>
      </w:r>
      <w:r w:rsidR="00756837" w:rsidRPr="00D425DE">
        <w:rPr>
          <w:color w:val="auto"/>
          <w:spacing w:val="-6"/>
          <w:cs/>
        </w:rPr>
        <w:br/>
      </w:r>
      <w:r w:rsidRPr="00D425DE">
        <w:rPr>
          <w:color w:val="auto"/>
          <w:spacing w:val="-6"/>
          <w:cs/>
        </w:rPr>
        <w:t>ของกรุงเทพฯ ได้มากขึ้น</w:t>
      </w:r>
    </w:p>
    <w:p w14:paraId="6B7C6DA4" w14:textId="69CEE810" w:rsidR="00422C53" w:rsidRPr="00D425DE" w:rsidRDefault="00AB59B0" w:rsidP="0020310E">
      <w:pPr>
        <w:pStyle w:val="a"/>
        <w:spacing w:before="0"/>
        <w:ind w:firstLine="1560"/>
        <w:rPr>
          <w:color w:val="auto"/>
        </w:rPr>
      </w:pPr>
      <w:r w:rsidRPr="00D425DE">
        <w:rPr>
          <w:color w:val="auto"/>
          <w:cs/>
        </w:rPr>
        <w:t>สำหรับสถานการณ์ด้านอุตสาหกรรมของจังหวัดสมุทรปราการ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ในปี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พ</w:t>
      </w:r>
      <w:r w:rsidRPr="00D425DE">
        <w:rPr>
          <w:color w:val="auto"/>
        </w:rPr>
        <w:t>.</w:t>
      </w:r>
      <w:r w:rsidRPr="00D425DE">
        <w:rPr>
          <w:color w:val="auto"/>
          <w:cs/>
        </w:rPr>
        <w:t>ศ</w:t>
      </w:r>
      <w:r w:rsidRPr="00D425DE">
        <w:rPr>
          <w:color w:val="auto"/>
        </w:rPr>
        <w:t xml:space="preserve">. 2563 </w:t>
      </w:r>
      <w:r w:rsidRPr="00D425DE">
        <w:rPr>
          <w:color w:val="auto"/>
          <w:cs/>
        </w:rPr>
        <w:t>พบว่า</w:t>
      </w:r>
      <w:r w:rsidRPr="00D425DE">
        <w:rPr>
          <w:color w:val="auto"/>
        </w:rPr>
        <w:t xml:space="preserve"> </w:t>
      </w:r>
      <w:r w:rsidR="00756837" w:rsidRPr="00D425DE">
        <w:rPr>
          <w:color w:val="auto"/>
        </w:rPr>
        <w:br/>
      </w:r>
      <w:r w:rsidRPr="00D425DE">
        <w:rPr>
          <w:color w:val="auto"/>
          <w:cs/>
        </w:rPr>
        <w:t>จังหวัดสมุทรปราการมีสถานประกอบการอุตสาหกรรม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จำนวน</w:t>
      </w:r>
      <w:r w:rsidRPr="00D425DE">
        <w:rPr>
          <w:color w:val="auto"/>
        </w:rPr>
        <w:t xml:space="preserve"> 6,823 </w:t>
      </w:r>
      <w:r w:rsidRPr="00D425DE">
        <w:rPr>
          <w:color w:val="auto"/>
          <w:cs/>
        </w:rPr>
        <w:t>แห่ง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มากที่สุดในอำเภอบางพลี</w:t>
      </w:r>
      <w:r w:rsidRPr="00D425DE">
        <w:rPr>
          <w:color w:val="auto"/>
        </w:rPr>
        <w:t xml:space="preserve"> </w:t>
      </w:r>
      <w:r w:rsidR="00756837" w:rsidRPr="00D425DE">
        <w:rPr>
          <w:color w:val="auto"/>
        </w:rPr>
        <w:br/>
      </w:r>
      <w:r w:rsidRPr="00D425DE">
        <w:rPr>
          <w:color w:val="auto"/>
          <w:cs/>
        </w:rPr>
        <w:t>และอำเภอเมืองสมุทรปราการโดยมีเงินทุนจดทะเบียน</w:t>
      </w:r>
      <w:r w:rsidRPr="00D425DE">
        <w:rPr>
          <w:color w:val="auto"/>
        </w:rPr>
        <w:t xml:space="preserve"> 633,360.110 </w:t>
      </w:r>
      <w:r w:rsidRPr="00D425DE">
        <w:rPr>
          <w:color w:val="auto"/>
          <w:cs/>
        </w:rPr>
        <w:t>ล้านบาท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โดยสถานประกอบการ</w:t>
      </w:r>
      <w:r w:rsidR="00756837" w:rsidRPr="00D425DE">
        <w:rPr>
          <w:color w:val="auto"/>
          <w:cs/>
        </w:rPr>
        <w:br/>
      </w:r>
      <w:r w:rsidRPr="00D425DE">
        <w:rPr>
          <w:color w:val="auto"/>
          <w:cs/>
        </w:rPr>
        <w:t>ในอำเภอเมืองสมุทรปราการมีทุนจดทะเบียนสูงสุด</w:t>
      </w:r>
      <w:r w:rsidRPr="00D425DE">
        <w:rPr>
          <w:color w:val="auto"/>
        </w:rPr>
        <w:t xml:space="preserve"> 217,425.305 </w:t>
      </w:r>
      <w:r w:rsidRPr="00D425DE">
        <w:rPr>
          <w:color w:val="auto"/>
          <w:cs/>
        </w:rPr>
        <w:t>ล้านบาท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หากวิเคราะห์จำนวนคนงาน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พบว่า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มีจำนวนคนงานในสถานประกอบการอุตสาหกรรมรวม</w:t>
      </w:r>
      <w:r w:rsidRPr="00D425DE">
        <w:rPr>
          <w:color w:val="auto"/>
        </w:rPr>
        <w:t xml:space="preserve"> 456,772 </w:t>
      </w:r>
      <w:r w:rsidRPr="00D425DE">
        <w:rPr>
          <w:color w:val="auto"/>
          <w:cs/>
        </w:rPr>
        <w:t>คน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โดยคนงานส่วนใหญ่เป็นผู้ชาย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จำนวน</w:t>
      </w:r>
      <w:r w:rsidRPr="00D425DE">
        <w:rPr>
          <w:color w:val="auto"/>
        </w:rPr>
        <w:t xml:space="preserve"> 263,164 </w:t>
      </w:r>
      <w:r w:rsidRPr="00D425DE">
        <w:rPr>
          <w:color w:val="auto"/>
          <w:cs/>
        </w:rPr>
        <w:t>คนและผู้หญิง</w:t>
      </w:r>
      <w:r w:rsidRPr="00D425DE">
        <w:rPr>
          <w:color w:val="auto"/>
        </w:rPr>
        <w:t xml:space="preserve"> 193,608 </w:t>
      </w:r>
      <w:r w:rsidRPr="00D425DE">
        <w:rPr>
          <w:color w:val="auto"/>
          <w:cs/>
        </w:rPr>
        <w:t>คน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ซึ่งคนงานส่วนใหญ่อยู่ในสถานประกอบการอุตสาหกรรมในพื้นที่อำเภอเมืองสมุทรปราการ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มากที่สุดกว่า</w:t>
      </w:r>
      <w:r w:rsidRPr="00D425DE">
        <w:rPr>
          <w:color w:val="auto"/>
        </w:rPr>
        <w:t xml:space="preserve"> 148,042 </w:t>
      </w:r>
      <w:r w:rsidRPr="00D425DE">
        <w:rPr>
          <w:color w:val="auto"/>
          <w:cs/>
        </w:rPr>
        <w:t>คน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และอยู่ในสถานประกอบการอุตสาหกรรมน้อยที่สุดพื้นที่อำเภอบางบ่อ</w:t>
      </w:r>
      <w:r w:rsidRPr="00D425DE">
        <w:rPr>
          <w:color w:val="auto"/>
        </w:rPr>
        <w:t xml:space="preserve"> 15,080 </w:t>
      </w:r>
      <w:r w:rsidRPr="00D425DE">
        <w:rPr>
          <w:color w:val="auto"/>
          <w:cs/>
        </w:rPr>
        <w:t>คน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ดัง</w:t>
      </w:r>
      <w:r w:rsidR="001F09F5" w:rsidRPr="00D425DE">
        <w:rPr>
          <w:color w:val="auto"/>
        </w:rPr>
        <w:fldChar w:fldCharType="begin"/>
      </w:r>
      <w:r w:rsidR="001F09F5" w:rsidRPr="00D425DE">
        <w:rPr>
          <w:color w:val="auto"/>
        </w:rPr>
        <w:instrText xml:space="preserve"> REF _Ref82506676 \h </w:instrText>
      </w:r>
      <w:r w:rsidR="001F09F5" w:rsidRPr="00D425DE">
        <w:rPr>
          <w:color w:val="auto"/>
        </w:rPr>
      </w:r>
      <w:r w:rsidR="001F09F5" w:rsidRPr="00D425DE">
        <w:rPr>
          <w:color w:val="auto"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noProof/>
          <w:cs/>
        </w:rPr>
        <w:t>1.1</w:t>
      </w:r>
      <w:r w:rsidR="00534585" w:rsidRPr="00D425DE">
        <w:rPr>
          <w:cs/>
        </w:rPr>
        <w:noBreakHyphen/>
      </w:r>
      <w:r w:rsidR="00534585">
        <w:rPr>
          <w:noProof/>
          <w:cs/>
        </w:rPr>
        <w:t>8</w:t>
      </w:r>
      <w:r w:rsidR="001F09F5" w:rsidRPr="00D425DE">
        <w:rPr>
          <w:color w:val="auto"/>
        </w:rPr>
        <w:fldChar w:fldCharType="end"/>
      </w:r>
      <w:r w:rsidR="0066354F" w:rsidRPr="00D425DE">
        <w:rPr>
          <w:color w:val="auto"/>
        </w:rPr>
        <w:t xml:space="preserve"> </w:t>
      </w:r>
    </w:p>
    <w:p w14:paraId="46B21503" w14:textId="48D060EC" w:rsidR="00AB59B0" w:rsidRPr="00D425DE" w:rsidRDefault="0066354F" w:rsidP="00C82F4E">
      <w:pPr>
        <w:pStyle w:val="Caption"/>
        <w:spacing w:before="0" w:after="120"/>
        <w:rPr>
          <w:rFonts w:ascii="TH SarabunPSK" w:hAnsi="TH SarabunPSK" w:cs="TH SarabunPSK"/>
        </w:rPr>
      </w:pPr>
      <w:bookmarkStart w:id="103" w:name="_Ref82506676"/>
      <w:bookmarkStart w:id="104" w:name="_Toc51142227"/>
      <w:bookmarkStart w:id="105" w:name="_Toc82436670"/>
      <w:bookmarkStart w:id="106" w:name="_Toc82522425"/>
      <w:bookmarkStart w:id="107" w:name="_Toc82522519"/>
      <w:bookmarkStart w:id="108" w:name="_Hlk82174739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8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103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 xml:space="preserve">สถานประกอบการอุตสาหกรรม จำนวนเงินทุน และจำนวนคนงาน จำแนกรายอำเภอ พ.ศ. </w:t>
      </w:r>
      <w:r w:rsidR="00AB59B0" w:rsidRPr="00D425DE">
        <w:rPr>
          <w:rFonts w:ascii="TH SarabunPSK" w:hAnsi="TH SarabunPSK" w:cs="TH SarabunPSK"/>
        </w:rPr>
        <w:t>256</w:t>
      </w:r>
      <w:r w:rsidR="00AB59B0" w:rsidRPr="00D425DE">
        <w:rPr>
          <w:rFonts w:ascii="TH SarabunPSK" w:hAnsi="TH SarabunPSK" w:cs="TH SarabunPSK"/>
          <w:cs/>
        </w:rPr>
        <w:t>3</w:t>
      </w:r>
      <w:r w:rsidR="00AB59B0" w:rsidRPr="00D425DE">
        <w:rPr>
          <w:rFonts w:ascii="TH SarabunPSK" w:hAnsi="TH SarabunPSK" w:cs="TH SarabunPSK"/>
        </w:rPr>
        <w:br/>
      </w:r>
      <w:r w:rsidR="00AB59B0" w:rsidRPr="00D425DE">
        <w:rPr>
          <w:rFonts w:ascii="TH SarabunPSK" w:hAnsi="TH SarabunPSK" w:cs="TH SarabunPSK"/>
          <w:cs/>
        </w:rPr>
        <w:t>(รวมโรงงานในนิคมอุตสาหกรรม)</w:t>
      </w:r>
      <w:bookmarkEnd w:id="104"/>
      <w:bookmarkEnd w:id="105"/>
      <w:bookmarkEnd w:id="106"/>
      <w:bookmarkEnd w:id="107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90"/>
        <w:gridCol w:w="1908"/>
        <w:gridCol w:w="1586"/>
        <w:gridCol w:w="1225"/>
        <w:gridCol w:w="1225"/>
        <w:gridCol w:w="1227"/>
      </w:tblGrid>
      <w:tr w:rsidR="00D425DE" w:rsidRPr="00D425DE" w14:paraId="49B6600C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3" w:type="pct"/>
            <w:vMerge w:val="restart"/>
            <w:shd w:val="clear" w:color="auto" w:fill="D9D9D9" w:themeFill="background1" w:themeFillShade="D9"/>
            <w:vAlign w:val="center"/>
          </w:tcPr>
          <w:bookmarkEnd w:id="108"/>
          <w:p w14:paraId="38DCDC8C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1053" w:type="pct"/>
            <w:vMerge w:val="restart"/>
            <w:shd w:val="clear" w:color="auto" w:fill="D9D9D9" w:themeFill="background1" w:themeFillShade="D9"/>
            <w:vAlign w:val="center"/>
          </w:tcPr>
          <w:p w14:paraId="0C05B324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สถานประกอบการ</w:t>
            </w:r>
          </w:p>
          <w:p w14:paraId="51B61C1B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อุตสาหกรรม</w:t>
            </w:r>
          </w:p>
        </w:tc>
        <w:tc>
          <w:tcPr>
            <w:tcW w:w="875" w:type="pct"/>
            <w:vMerge w:val="restart"/>
            <w:shd w:val="clear" w:color="auto" w:fill="D9D9D9" w:themeFill="background1" w:themeFillShade="D9"/>
            <w:vAlign w:val="center"/>
          </w:tcPr>
          <w:p w14:paraId="52612235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เงินทุน (บาท)</w:t>
            </w:r>
          </w:p>
        </w:tc>
        <w:tc>
          <w:tcPr>
            <w:tcW w:w="2029" w:type="pct"/>
            <w:gridSpan w:val="3"/>
            <w:shd w:val="clear" w:color="auto" w:fill="D9D9D9" w:themeFill="background1" w:themeFillShade="D9"/>
            <w:vAlign w:val="center"/>
          </w:tcPr>
          <w:p w14:paraId="736A2265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คนงาน (คน)</w:t>
            </w:r>
          </w:p>
        </w:tc>
      </w:tr>
      <w:tr w:rsidR="00D425DE" w:rsidRPr="00D425DE" w14:paraId="53580AA0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  <w:vMerge/>
            <w:shd w:val="clear" w:color="auto" w:fill="D9D9D9" w:themeFill="background1" w:themeFillShade="D9"/>
            <w:vAlign w:val="center"/>
          </w:tcPr>
          <w:p w14:paraId="748F80CD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53" w:type="pct"/>
            <w:vMerge/>
            <w:shd w:val="clear" w:color="auto" w:fill="D9D9D9" w:themeFill="background1" w:themeFillShade="D9"/>
            <w:vAlign w:val="center"/>
          </w:tcPr>
          <w:p w14:paraId="404D2D83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75" w:type="pct"/>
            <w:vMerge/>
            <w:shd w:val="clear" w:color="auto" w:fill="D9D9D9" w:themeFill="background1" w:themeFillShade="D9"/>
            <w:vAlign w:val="center"/>
          </w:tcPr>
          <w:p w14:paraId="6BD7C9F0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shd w:val="clear" w:color="auto" w:fill="D9D9D9" w:themeFill="background1" w:themeFillShade="D9"/>
            <w:vAlign w:val="center"/>
          </w:tcPr>
          <w:p w14:paraId="506AE3BD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676" w:type="pct"/>
            <w:shd w:val="clear" w:color="auto" w:fill="D9D9D9" w:themeFill="background1" w:themeFillShade="D9"/>
            <w:vAlign w:val="center"/>
          </w:tcPr>
          <w:p w14:paraId="2FAFA4B3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004E351B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หญิง</w:t>
            </w:r>
          </w:p>
        </w:tc>
      </w:tr>
      <w:tr w:rsidR="00D425DE" w:rsidRPr="00D425DE" w14:paraId="7784F72F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</w:tcPr>
          <w:p w14:paraId="739C7058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รวมยอด</w:t>
            </w:r>
          </w:p>
        </w:tc>
        <w:tc>
          <w:tcPr>
            <w:tcW w:w="1053" w:type="pct"/>
          </w:tcPr>
          <w:p w14:paraId="538ECE7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6,823</w:t>
            </w:r>
          </w:p>
        </w:tc>
        <w:tc>
          <w:tcPr>
            <w:tcW w:w="875" w:type="pct"/>
          </w:tcPr>
          <w:p w14:paraId="2894684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633,360.110</w:t>
            </w:r>
          </w:p>
        </w:tc>
        <w:tc>
          <w:tcPr>
            <w:tcW w:w="676" w:type="pct"/>
          </w:tcPr>
          <w:p w14:paraId="60704D1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456,772</w:t>
            </w:r>
          </w:p>
        </w:tc>
        <w:tc>
          <w:tcPr>
            <w:tcW w:w="676" w:type="pct"/>
          </w:tcPr>
          <w:p w14:paraId="4F4A767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263,164</w:t>
            </w:r>
          </w:p>
        </w:tc>
        <w:tc>
          <w:tcPr>
            <w:tcW w:w="677" w:type="pct"/>
          </w:tcPr>
          <w:p w14:paraId="76B0CBB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193,608</w:t>
            </w:r>
          </w:p>
        </w:tc>
      </w:tr>
      <w:tr w:rsidR="00D425DE" w:rsidRPr="00D425DE" w14:paraId="6D8C61F8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</w:tcPr>
          <w:p w14:paraId="430BCB12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เมืองสมุทรปราการ</w:t>
            </w:r>
          </w:p>
        </w:tc>
        <w:tc>
          <w:tcPr>
            <w:tcW w:w="1053" w:type="pct"/>
          </w:tcPr>
          <w:p w14:paraId="367A5B4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2,037</w:t>
            </w:r>
          </w:p>
        </w:tc>
        <w:tc>
          <w:tcPr>
            <w:tcW w:w="875" w:type="pct"/>
          </w:tcPr>
          <w:p w14:paraId="0F0BFE7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217,425.305</w:t>
            </w:r>
          </w:p>
        </w:tc>
        <w:tc>
          <w:tcPr>
            <w:tcW w:w="676" w:type="pct"/>
          </w:tcPr>
          <w:p w14:paraId="5A2F09D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148,042</w:t>
            </w:r>
          </w:p>
        </w:tc>
        <w:tc>
          <w:tcPr>
            <w:tcW w:w="676" w:type="pct"/>
          </w:tcPr>
          <w:p w14:paraId="5999E77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83,088</w:t>
            </w:r>
          </w:p>
        </w:tc>
        <w:tc>
          <w:tcPr>
            <w:tcW w:w="677" w:type="pct"/>
          </w:tcPr>
          <w:p w14:paraId="00523A1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64,954</w:t>
            </w:r>
          </w:p>
        </w:tc>
      </w:tr>
      <w:tr w:rsidR="00D425DE" w:rsidRPr="00D425DE" w14:paraId="15D3AADA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</w:tcPr>
          <w:p w14:paraId="3D975577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บางบ่อ</w:t>
            </w:r>
          </w:p>
        </w:tc>
        <w:tc>
          <w:tcPr>
            <w:tcW w:w="1053" w:type="pct"/>
          </w:tcPr>
          <w:p w14:paraId="71B68D8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363</w:t>
            </w:r>
          </w:p>
        </w:tc>
        <w:tc>
          <w:tcPr>
            <w:tcW w:w="875" w:type="pct"/>
          </w:tcPr>
          <w:p w14:paraId="0360189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46,383.559</w:t>
            </w:r>
          </w:p>
        </w:tc>
        <w:tc>
          <w:tcPr>
            <w:tcW w:w="676" w:type="pct"/>
          </w:tcPr>
          <w:p w14:paraId="189CE4B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15,080</w:t>
            </w:r>
          </w:p>
        </w:tc>
        <w:tc>
          <w:tcPr>
            <w:tcW w:w="676" w:type="pct"/>
          </w:tcPr>
          <w:p w14:paraId="55FF750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9,463</w:t>
            </w:r>
          </w:p>
        </w:tc>
        <w:tc>
          <w:tcPr>
            <w:tcW w:w="677" w:type="pct"/>
          </w:tcPr>
          <w:p w14:paraId="443A90D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5,617</w:t>
            </w:r>
          </w:p>
        </w:tc>
      </w:tr>
      <w:tr w:rsidR="00BC738A" w:rsidRPr="00D425DE" w14:paraId="75A32160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</w:tcPr>
          <w:p w14:paraId="744E34C0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บางพลี</w:t>
            </w:r>
          </w:p>
        </w:tc>
        <w:tc>
          <w:tcPr>
            <w:tcW w:w="1053" w:type="pct"/>
          </w:tcPr>
          <w:p w14:paraId="774A957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1,930</w:t>
            </w:r>
          </w:p>
        </w:tc>
        <w:tc>
          <w:tcPr>
            <w:tcW w:w="875" w:type="pct"/>
          </w:tcPr>
          <w:p w14:paraId="03560AC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129,821.320</w:t>
            </w:r>
          </w:p>
        </w:tc>
        <w:tc>
          <w:tcPr>
            <w:tcW w:w="676" w:type="pct"/>
          </w:tcPr>
          <w:p w14:paraId="16E7F51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166,469</w:t>
            </w:r>
          </w:p>
        </w:tc>
        <w:tc>
          <w:tcPr>
            <w:tcW w:w="676" w:type="pct"/>
          </w:tcPr>
          <w:p w14:paraId="5BB359A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64,919</w:t>
            </w:r>
          </w:p>
        </w:tc>
        <w:tc>
          <w:tcPr>
            <w:tcW w:w="677" w:type="pct"/>
          </w:tcPr>
          <w:p w14:paraId="0A83997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51,550</w:t>
            </w:r>
          </w:p>
        </w:tc>
      </w:tr>
    </w:tbl>
    <w:p w14:paraId="20ED0F93" w14:textId="77777777" w:rsidR="00C82F4E" w:rsidRPr="00D425DE" w:rsidRDefault="00C82F4E" w:rsidP="008E3FCB">
      <w:pPr>
        <w:pStyle w:val="Caption"/>
        <w:rPr>
          <w:rFonts w:ascii="TH SarabunPSK" w:hAnsi="TH SarabunPSK" w:cs="TH SarabunPSK"/>
        </w:rPr>
      </w:pPr>
    </w:p>
    <w:p w14:paraId="078EFBED" w14:textId="2471AD8B" w:rsidR="008E3FCB" w:rsidRPr="00D425DE" w:rsidRDefault="008E3FCB" w:rsidP="00C82F4E">
      <w:pPr>
        <w:pStyle w:val="Caption"/>
        <w:spacing w:after="120"/>
        <w:rPr>
          <w:rFonts w:ascii="TH SarabunPSK" w:hAnsi="TH SarabunPSK" w:cs="TH SarabunPSK"/>
          <w:b w:val="0"/>
          <w:bCs w:val="0"/>
        </w:rPr>
      </w:pPr>
      <w:r w:rsidRPr="00D425DE">
        <w:rPr>
          <w:rFonts w:ascii="TH SarabunPSK" w:hAnsi="TH SarabunPSK" w:cs="TH SarabunPSK"/>
          <w:cs/>
        </w:rPr>
        <w:lastRenderedPageBreak/>
        <w:t xml:space="preserve">ตารางที่ </w:t>
      </w:r>
      <w:r w:rsidRPr="00D425DE">
        <w:rPr>
          <w:rFonts w:ascii="TH SarabunPSK" w:hAnsi="TH SarabunPSK" w:cs="TH SarabunPSK"/>
        </w:rPr>
        <w:fldChar w:fldCharType="begin"/>
      </w:r>
      <w:r w:rsidRPr="00D425DE">
        <w:rPr>
          <w:rFonts w:ascii="TH SarabunPSK" w:hAnsi="TH SarabunPSK" w:cs="TH SarabunPSK"/>
        </w:rPr>
        <w:instrText xml:space="preserve"> STYLEREF 1 \s </w:instrText>
      </w:r>
      <w:r w:rsidRPr="00D425DE">
        <w:rPr>
          <w:rFonts w:ascii="TH SarabunPSK" w:hAnsi="TH SarabunPSK" w:cs="TH SarabunPSK"/>
        </w:rPr>
        <w:fldChar w:fldCharType="separate"/>
      </w:r>
      <w:r w:rsidR="00534585">
        <w:rPr>
          <w:rFonts w:ascii="TH SarabunPSK" w:hAnsi="TH SarabunPSK" w:cs="TH SarabunPSK"/>
          <w:noProof/>
        </w:rPr>
        <w:t>1.1</w:t>
      </w:r>
      <w:r w:rsidRPr="00D425DE">
        <w:rPr>
          <w:rFonts w:ascii="TH SarabunPSK" w:hAnsi="TH SarabunPSK" w:cs="TH SarabunPSK"/>
          <w:noProof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="0053260A" w:rsidRPr="00D425DE">
        <w:rPr>
          <w:rFonts w:ascii="TH SarabunPSK" w:hAnsi="TH SarabunPSK" w:cs="TH SarabunPSK" w:hint="cs"/>
          <w:cs/>
        </w:rPr>
        <w:t>8</w:t>
      </w:r>
      <w:r w:rsidRPr="00D425DE">
        <w:rPr>
          <w:rFonts w:ascii="TH SarabunPSK" w:hAnsi="TH SarabunPSK" w:cs="TH SarabunPSK"/>
          <w:cs/>
        </w:rPr>
        <w:t xml:space="preserve"> สถานประกอบการอุตสาหกรรม จำนวนเงินทุน และจำนวนคนงาน จำแนกรายอำเภอ พ.ศ. </w:t>
      </w:r>
      <w:r w:rsidRPr="00D425DE">
        <w:rPr>
          <w:rFonts w:ascii="TH SarabunPSK" w:hAnsi="TH SarabunPSK" w:cs="TH SarabunPSK"/>
        </w:rPr>
        <w:t>256</w:t>
      </w:r>
      <w:r w:rsidRPr="00D425DE">
        <w:rPr>
          <w:rFonts w:ascii="TH SarabunPSK" w:hAnsi="TH SarabunPSK" w:cs="TH SarabunPSK"/>
          <w:cs/>
        </w:rPr>
        <w:t>3</w:t>
      </w:r>
      <w:r w:rsidRPr="00D425DE">
        <w:rPr>
          <w:rFonts w:ascii="TH SarabunPSK" w:hAnsi="TH SarabunPSK" w:cs="TH SarabunPSK"/>
        </w:rPr>
        <w:br/>
      </w:r>
      <w:r w:rsidRPr="00D425DE">
        <w:rPr>
          <w:rFonts w:ascii="TH SarabunPSK" w:hAnsi="TH SarabunPSK" w:cs="TH SarabunPSK"/>
          <w:cs/>
        </w:rPr>
        <w:t>(รวมโรงงานในนิคมอุตสาหกรรม)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 w:hint="cs"/>
          <w:cs/>
        </w:rPr>
        <w:t>(ต่อ)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90"/>
        <w:gridCol w:w="1908"/>
        <w:gridCol w:w="1586"/>
        <w:gridCol w:w="1225"/>
        <w:gridCol w:w="1225"/>
        <w:gridCol w:w="1227"/>
      </w:tblGrid>
      <w:tr w:rsidR="00D425DE" w:rsidRPr="00D425DE" w14:paraId="67ED56EF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3" w:type="pct"/>
            <w:vMerge w:val="restart"/>
            <w:shd w:val="clear" w:color="auto" w:fill="D9D9D9" w:themeFill="background1" w:themeFillShade="D9"/>
            <w:vAlign w:val="center"/>
          </w:tcPr>
          <w:p w14:paraId="00D681D2" w14:textId="77777777" w:rsidR="008E3FCB" w:rsidRPr="00D425DE" w:rsidRDefault="008E3FCB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1053" w:type="pct"/>
            <w:vMerge w:val="restart"/>
            <w:shd w:val="clear" w:color="auto" w:fill="D9D9D9" w:themeFill="background1" w:themeFillShade="D9"/>
            <w:vAlign w:val="center"/>
          </w:tcPr>
          <w:p w14:paraId="403F095D" w14:textId="77777777" w:rsidR="008E3FCB" w:rsidRPr="00D425DE" w:rsidRDefault="008E3FCB" w:rsidP="00851E71">
            <w:pPr>
              <w:tabs>
                <w:tab w:val="left" w:pos="709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สถานประกอบการ</w:t>
            </w:r>
          </w:p>
          <w:p w14:paraId="4D5717D7" w14:textId="77777777" w:rsidR="008E3FCB" w:rsidRPr="00D425DE" w:rsidRDefault="008E3FCB" w:rsidP="00851E71">
            <w:pPr>
              <w:tabs>
                <w:tab w:val="left" w:pos="709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อุตสาหกรรม</w:t>
            </w:r>
          </w:p>
        </w:tc>
        <w:tc>
          <w:tcPr>
            <w:tcW w:w="875" w:type="pct"/>
            <w:vMerge w:val="restart"/>
            <w:shd w:val="clear" w:color="auto" w:fill="D9D9D9" w:themeFill="background1" w:themeFillShade="D9"/>
            <w:vAlign w:val="center"/>
          </w:tcPr>
          <w:p w14:paraId="213A7D5B" w14:textId="77777777" w:rsidR="008E3FCB" w:rsidRPr="00D425DE" w:rsidRDefault="008E3FCB" w:rsidP="00851E71">
            <w:pPr>
              <w:tabs>
                <w:tab w:val="left" w:pos="709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เงินทุน (บาท)</w:t>
            </w:r>
          </w:p>
        </w:tc>
        <w:tc>
          <w:tcPr>
            <w:tcW w:w="2029" w:type="pct"/>
            <w:gridSpan w:val="3"/>
            <w:shd w:val="clear" w:color="auto" w:fill="D9D9D9" w:themeFill="background1" w:themeFillShade="D9"/>
            <w:vAlign w:val="center"/>
          </w:tcPr>
          <w:p w14:paraId="5BE7D543" w14:textId="77777777" w:rsidR="008E3FCB" w:rsidRPr="00D425DE" w:rsidRDefault="008E3FCB" w:rsidP="00851E71">
            <w:pPr>
              <w:tabs>
                <w:tab w:val="left" w:pos="709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คนงาน (คน)</w:t>
            </w:r>
          </w:p>
        </w:tc>
      </w:tr>
      <w:tr w:rsidR="00D425DE" w:rsidRPr="00D425DE" w14:paraId="0B4322F5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  <w:vMerge/>
            <w:shd w:val="clear" w:color="auto" w:fill="D9D9D9" w:themeFill="background1" w:themeFillShade="D9"/>
            <w:vAlign w:val="center"/>
          </w:tcPr>
          <w:p w14:paraId="172D08BC" w14:textId="77777777" w:rsidR="008E3FCB" w:rsidRPr="00D425DE" w:rsidRDefault="008E3FCB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53" w:type="pct"/>
            <w:vMerge/>
            <w:shd w:val="clear" w:color="auto" w:fill="D9D9D9" w:themeFill="background1" w:themeFillShade="D9"/>
            <w:vAlign w:val="center"/>
          </w:tcPr>
          <w:p w14:paraId="35B4DC14" w14:textId="77777777" w:rsidR="008E3FCB" w:rsidRPr="00D425DE" w:rsidRDefault="008E3FCB" w:rsidP="00851E71">
            <w:pPr>
              <w:tabs>
                <w:tab w:val="left" w:pos="709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75" w:type="pct"/>
            <w:vMerge/>
            <w:shd w:val="clear" w:color="auto" w:fill="D9D9D9" w:themeFill="background1" w:themeFillShade="D9"/>
            <w:vAlign w:val="center"/>
          </w:tcPr>
          <w:p w14:paraId="766BC58D" w14:textId="77777777" w:rsidR="008E3FCB" w:rsidRPr="00D425DE" w:rsidRDefault="008E3FCB" w:rsidP="00851E71">
            <w:pPr>
              <w:tabs>
                <w:tab w:val="left" w:pos="709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76" w:type="pct"/>
            <w:shd w:val="clear" w:color="auto" w:fill="D9D9D9" w:themeFill="background1" w:themeFillShade="D9"/>
            <w:vAlign w:val="center"/>
          </w:tcPr>
          <w:p w14:paraId="1F86ADB5" w14:textId="77777777" w:rsidR="008E3FCB" w:rsidRPr="00D425DE" w:rsidRDefault="008E3FCB" w:rsidP="00851E71">
            <w:pPr>
              <w:tabs>
                <w:tab w:val="left" w:pos="709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676" w:type="pct"/>
            <w:shd w:val="clear" w:color="auto" w:fill="D9D9D9" w:themeFill="background1" w:themeFillShade="D9"/>
            <w:vAlign w:val="center"/>
          </w:tcPr>
          <w:p w14:paraId="0CC2B96C" w14:textId="77777777" w:rsidR="008E3FCB" w:rsidRPr="00D425DE" w:rsidRDefault="008E3FCB" w:rsidP="00851E71">
            <w:pPr>
              <w:tabs>
                <w:tab w:val="left" w:pos="709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5500E59" w14:textId="77777777" w:rsidR="008E3FCB" w:rsidRPr="00D425DE" w:rsidRDefault="008E3FCB" w:rsidP="00851E71">
            <w:pPr>
              <w:tabs>
                <w:tab w:val="left" w:pos="709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หญิง</w:t>
            </w:r>
          </w:p>
        </w:tc>
      </w:tr>
      <w:tr w:rsidR="00D425DE" w:rsidRPr="00D425DE" w14:paraId="4A9B730C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</w:tcPr>
          <w:p w14:paraId="29A0D471" w14:textId="77777777" w:rsidR="008E3FCB" w:rsidRPr="00D425DE" w:rsidRDefault="008E3FCB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รวมยอด</w:t>
            </w:r>
          </w:p>
        </w:tc>
        <w:tc>
          <w:tcPr>
            <w:tcW w:w="1053" w:type="pct"/>
          </w:tcPr>
          <w:p w14:paraId="1A02B8D0" w14:textId="77777777" w:rsidR="008E3FCB" w:rsidRPr="00D425DE" w:rsidRDefault="008E3FC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6,823</w:t>
            </w:r>
          </w:p>
        </w:tc>
        <w:tc>
          <w:tcPr>
            <w:tcW w:w="875" w:type="pct"/>
          </w:tcPr>
          <w:p w14:paraId="7578BB28" w14:textId="77777777" w:rsidR="008E3FCB" w:rsidRPr="00D425DE" w:rsidRDefault="008E3FC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633,360.110</w:t>
            </w:r>
          </w:p>
        </w:tc>
        <w:tc>
          <w:tcPr>
            <w:tcW w:w="676" w:type="pct"/>
          </w:tcPr>
          <w:p w14:paraId="33B0E531" w14:textId="77777777" w:rsidR="008E3FCB" w:rsidRPr="00D425DE" w:rsidRDefault="008E3FC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456,772</w:t>
            </w:r>
          </w:p>
        </w:tc>
        <w:tc>
          <w:tcPr>
            <w:tcW w:w="676" w:type="pct"/>
          </w:tcPr>
          <w:p w14:paraId="245565CA" w14:textId="77777777" w:rsidR="008E3FCB" w:rsidRPr="00D425DE" w:rsidRDefault="008E3FC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263,164</w:t>
            </w:r>
          </w:p>
        </w:tc>
        <w:tc>
          <w:tcPr>
            <w:tcW w:w="677" w:type="pct"/>
          </w:tcPr>
          <w:p w14:paraId="7B2EB9D1" w14:textId="77777777" w:rsidR="008E3FCB" w:rsidRPr="00D425DE" w:rsidRDefault="008E3FC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193,608</w:t>
            </w:r>
          </w:p>
        </w:tc>
      </w:tr>
      <w:tr w:rsidR="00D425DE" w:rsidRPr="00D425DE" w14:paraId="37912AE0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</w:tcPr>
          <w:p w14:paraId="48997165" w14:textId="77E38433" w:rsidR="008E3FCB" w:rsidRPr="00D425DE" w:rsidRDefault="008E3FCB" w:rsidP="008E3FC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พระประแดง</w:t>
            </w:r>
          </w:p>
        </w:tc>
        <w:tc>
          <w:tcPr>
            <w:tcW w:w="1053" w:type="pct"/>
          </w:tcPr>
          <w:p w14:paraId="41A007F5" w14:textId="15B2CB4E" w:rsidR="008E3FCB" w:rsidRPr="00D425DE" w:rsidRDefault="008E3FCB" w:rsidP="008E3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926</w:t>
            </w:r>
          </w:p>
        </w:tc>
        <w:tc>
          <w:tcPr>
            <w:tcW w:w="875" w:type="pct"/>
          </w:tcPr>
          <w:p w14:paraId="335E1ACC" w14:textId="115347B8" w:rsidR="008E3FCB" w:rsidRPr="00D425DE" w:rsidRDefault="008E3FCB" w:rsidP="008E3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56,250.470</w:t>
            </w:r>
          </w:p>
        </w:tc>
        <w:tc>
          <w:tcPr>
            <w:tcW w:w="676" w:type="pct"/>
          </w:tcPr>
          <w:p w14:paraId="3C36C0F4" w14:textId="027C0200" w:rsidR="008E3FCB" w:rsidRPr="00D425DE" w:rsidRDefault="008E3FCB" w:rsidP="008E3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71,663</w:t>
            </w:r>
          </w:p>
        </w:tc>
        <w:tc>
          <w:tcPr>
            <w:tcW w:w="676" w:type="pct"/>
          </w:tcPr>
          <w:p w14:paraId="1B951700" w14:textId="4DF24C58" w:rsidR="008E3FCB" w:rsidRPr="00D425DE" w:rsidRDefault="008E3FCB" w:rsidP="008E3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42,259</w:t>
            </w:r>
          </w:p>
        </w:tc>
        <w:tc>
          <w:tcPr>
            <w:tcW w:w="677" w:type="pct"/>
          </w:tcPr>
          <w:p w14:paraId="41A023FB" w14:textId="1842BF8A" w:rsidR="008E3FCB" w:rsidRPr="00D425DE" w:rsidRDefault="008E3FCB" w:rsidP="008E3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29,404</w:t>
            </w:r>
          </w:p>
        </w:tc>
      </w:tr>
      <w:tr w:rsidR="00D425DE" w:rsidRPr="00D425DE" w14:paraId="0F22FA59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</w:tcPr>
          <w:p w14:paraId="5726B348" w14:textId="42CCDB89" w:rsidR="008E3FCB" w:rsidRPr="00D425DE" w:rsidRDefault="008E3FCB" w:rsidP="008E3FC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พระสมุทรเจดีย์</w:t>
            </w:r>
          </w:p>
        </w:tc>
        <w:tc>
          <w:tcPr>
            <w:tcW w:w="1053" w:type="pct"/>
          </w:tcPr>
          <w:p w14:paraId="02B8BE2E" w14:textId="02ACA5C4" w:rsidR="008E3FCB" w:rsidRPr="00D425DE" w:rsidRDefault="008E3FCB" w:rsidP="008E3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649</w:t>
            </w:r>
          </w:p>
        </w:tc>
        <w:tc>
          <w:tcPr>
            <w:tcW w:w="875" w:type="pct"/>
          </w:tcPr>
          <w:p w14:paraId="0464A935" w14:textId="63E70B75" w:rsidR="008E3FCB" w:rsidRPr="00D425DE" w:rsidRDefault="008E3FCB" w:rsidP="008E3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31,341.739</w:t>
            </w:r>
          </w:p>
        </w:tc>
        <w:tc>
          <w:tcPr>
            <w:tcW w:w="676" w:type="pct"/>
          </w:tcPr>
          <w:p w14:paraId="24BBF61A" w14:textId="35A5800C" w:rsidR="008E3FCB" w:rsidRPr="00D425DE" w:rsidRDefault="008E3FCB" w:rsidP="008E3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33,447</w:t>
            </w:r>
          </w:p>
        </w:tc>
        <w:tc>
          <w:tcPr>
            <w:tcW w:w="676" w:type="pct"/>
          </w:tcPr>
          <w:p w14:paraId="59DD157B" w14:textId="6A768475" w:rsidR="008E3FCB" w:rsidRPr="00D425DE" w:rsidRDefault="008E3FCB" w:rsidP="008E3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19,869</w:t>
            </w:r>
          </w:p>
        </w:tc>
        <w:tc>
          <w:tcPr>
            <w:tcW w:w="677" w:type="pct"/>
          </w:tcPr>
          <w:p w14:paraId="118DFCAC" w14:textId="0B5C3232" w:rsidR="008E3FCB" w:rsidRPr="00D425DE" w:rsidRDefault="008E3FCB" w:rsidP="008E3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13,578</w:t>
            </w:r>
          </w:p>
        </w:tc>
      </w:tr>
      <w:tr w:rsidR="00D425DE" w:rsidRPr="00D425DE" w14:paraId="162CF35E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</w:tcPr>
          <w:p w14:paraId="149CD58D" w14:textId="6AFE5498" w:rsidR="008E3FCB" w:rsidRPr="00D425DE" w:rsidRDefault="008E3FCB" w:rsidP="008E3FC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บางเสาธง</w:t>
            </w:r>
          </w:p>
        </w:tc>
        <w:tc>
          <w:tcPr>
            <w:tcW w:w="1053" w:type="pct"/>
          </w:tcPr>
          <w:p w14:paraId="5FB94A01" w14:textId="3A004068" w:rsidR="008E3FCB" w:rsidRPr="00D425DE" w:rsidRDefault="008E3FCB" w:rsidP="008E3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918</w:t>
            </w:r>
          </w:p>
        </w:tc>
        <w:tc>
          <w:tcPr>
            <w:tcW w:w="875" w:type="pct"/>
          </w:tcPr>
          <w:p w14:paraId="6258E2A6" w14:textId="36B3B2EB" w:rsidR="008E3FCB" w:rsidRPr="00D425DE" w:rsidRDefault="008E3FCB" w:rsidP="008E3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122,137.713</w:t>
            </w:r>
          </w:p>
        </w:tc>
        <w:tc>
          <w:tcPr>
            <w:tcW w:w="676" w:type="pct"/>
          </w:tcPr>
          <w:p w14:paraId="06FBF5CA" w14:textId="26E3B2BF" w:rsidR="008E3FCB" w:rsidRPr="00D425DE" w:rsidRDefault="008E3FCB" w:rsidP="008E3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72,071</w:t>
            </w:r>
          </w:p>
        </w:tc>
        <w:tc>
          <w:tcPr>
            <w:tcW w:w="676" w:type="pct"/>
          </w:tcPr>
          <w:p w14:paraId="0B11070D" w14:textId="084D06E8" w:rsidR="008E3FCB" w:rsidRPr="00D425DE" w:rsidRDefault="008E3FCB" w:rsidP="008E3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43,566</w:t>
            </w:r>
          </w:p>
        </w:tc>
        <w:tc>
          <w:tcPr>
            <w:tcW w:w="677" w:type="pct"/>
          </w:tcPr>
          <w:p w14:paraId="274827D6" w14:textId="0E0EAAA1" w:rsidR="008E3FCB" w:rsidRPr="00D425DE" w:rsidRDefault="008E3FCB" w:rsidP="008E3F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28,505</w:t>
            </w:r>
          </w:p>
        </w:tc>
      </w:tr>
    </w:tbl>
    <w:p w14:paraId="34613795" w14:textId="72C2C7C5" w:rsidR="00AB59B0" w:rsidRPr="00D425DE" w:rsidRDefault="00AB59B0" w:rsidP="00C82F4E">
      <w:pPr>
        <w:pStyle w:val="a1"/>
        <w:spacing w:before="0" w:after="120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>สำนักงานอุตสาหกรรมจังหวัดสมุทรปราการ</w:t>
      </w:r>
    </w:p>
    <w:p w14:paraId="109E0E85" w14:textId="29EDD678" w:rsidR="00AB59B0" w:rsidRPr="00D425DE" w:rsidRDefault="00AB59B0" w:rsidP="00AB59B0">
      <w:pPr>
        <w:pStyle w:val="a"/>
        <w:rPr>
          <w:color w:val="auto"/>
          <w:spacing w:val="-2"/>
        </w:rPr>
      </w:pPr>
      <w:r w:rsidRPr="00D425DE">
        <w:rPr>
          <w:color w:val="auto"/>
          <w:cs/>
        </w:rPr>
        <w:t>หากพิจารณาถึงขนาดของสถานประกอบการอุตสาหกรรม พบว่าสถานประกอบการส่วนใหญ่</w:t>
      </w:r>
      <w:r w:rsidR="00756837" w:rsidRPr="00D425DE">
        <w:rPr>
          <w:color w:val="auto"/>
          <w:cs/>
        </w:rPr>
        <w:br/>
      </w:r>
      <w:r w:rsidRPr="00D425DE">
        <w:rPr>
          <w:color w:val="auto"/>
          <w:cs/>
        </w:rPr>
        <w:t>เป็นสถานประกอบการขนาดเล็ก ซึ่งมีจำนวนคนงาน 1 - 4 คน ซึ่งมีจำนวน 3</w:t>
      </w:r>
      <w:r w:rsidRPr="00D425DE">
        <w:rPr>
          <w:color w:val="auto"/>
        </w:rPr>
        <w:t>,778</w:t>
      </w:r>
      <w:r w:rsidRPr="00D425DE">
        <w:rPr>
          <w:color w:val="auto"/>
          <w:cs/>
        </w:rPr>
        <w:t xml:space="preserve"> ราย ในปี </w:t>
      </w:r>
      <w:r w:rsidRPr="00D425DE">
        <w:rPr>
          <w:color w:val="auto"/>
        </w:rPr>
        <w:t xml:space="preserve">2561 </w:t>
      </w:r>
      <w:r w:rsidRPr="00D425DE">
        <w:rPr>
          <w:color w:val="auto"/>
          <w:cs/>
        </w:rPr>
        <w:t>โดยพบว่า มีสถิติของสถานประกอบการขนาดเล็ก</w:t>
      </w:r>
      <w:r w:rsidR="00E21BE6" w:rsidRPr="00D425DE">
        <w:rPr>
          <w:color w:val="auto"/>
          <w:cs/>
        </w:rPr>
        <w:t xml:space="preserve"> </w:t>
      </w:r>
      <w:r w:rsidRPr="00D425DE">
        <w:rPr>
          <w:color w:val="auto"/>
          <w:cs/>
        </w:rPr>
        <w:t xml:space="preserve">1 </w:t>
      </w:r>
      <w:r w:rsidRPr="00D425DE">
        <w:rPr>
          <w:color w:val="auto"/>
        </w:rPr>
        <w:t xml:space="preserve">– </w:t>
      </w:r>
      <w:r w:rsidRPr="00D425DE">
        <w:rPr>
          <w:color w:val="auto"/>
          <w:cs/>
        </w:rPr>
        <w:t>4</w:t>
      </w:r>
      <w:r w:rsidR="00E21BE6" w:rsidRPr="00D425DE">
        <w:rPr>
          <w:color w:val="auto"/>
          <w:cs/>
        </w:rPr>
        <w:t xml:space="preserve"> </w:t>
      </w:r>
      <w:r w:rsidRPr="00D425DE">
        <w:rPr>
          <w:color w:val="auto"/>
          <w:cs/>
        </w:rPr>
        <w:t>คน สูงขึ้นเรื่อยๆ ทุกปี ซึ่งในปี 256</w:t>
      </w:r>
      <w:r w:rsidRPr="00D425DE">
        <w:rPr>
          <w:color w:val="auto"/>
        </w:rPr>
        <w:t>2</w:t>
      </w:r>
      <w:r w:rsidRPr="00D425DE">
        <w:rPr>
          <w:color w:val="auto"/>
          <w:cs/>
        </w:rPr>
        <w:t xml:space="preserve"> เพิ่มขึ้นจากปี </w:t>
      </w:r>
      <w:r w:rsidRPr="00D425DE">
        <w:rPr>
          <w:color w:val="auto"/>
        </w:rPr>
        <w:t xml:space="preserve">2561 </w:t>
      </w:r>
      <w:r w:rsidR="00E21BE6" w:rsidRPr="00D425DE">
        <w:rPr>
          <w:color w:val="auto"/>
        </w:rPr>
        <w:br/>
      </w:r>
      <w:r w:rsidRPr="00D425DE">
        <w:rPr>
          <w:color w:val="auto"/>
          <w:spacing w:val="-2"/>
          <w:cs/>
        </w:rPr>
        <w:t xml:space="preserve">ร้อยละ </w:t>
      </w:r>
      <w:r w:rsidRPr="00D425DE">
        <w:rPr>
          <w:color w:val="auto"/>
          <w:spacing w:val="-2"/>
        </w:rPr>
        <w:t>3</w:t>
      </w:r>
      <w:r w:rsidRPr="00D425DE">
        <w:rPr>
          <w:color w:val="auto"/>
          <w:spacing w:val="-2"/>
          <w:cs/>
        </w:rPr>
        <w:t xml:space="preserve"> และปี </w:t>
      </w:r>
      <w:r w:rsidRPr="00D425DE">
        <w:rPr>
          <w:color w:val="auto"/>
          <w:spacing w:val="-2"/>
        </w:rPr>
        <w:t xml:space="preserve">2563 </w:t>
      </w:r>
      <w:r w:rsidRPr="00D425DE">
        <w:rPr>
          <w:color w:val="auto"/>
          <w:spacing w:val="-2"/>
          <w:cs/>
        </w:rPr>
        <w:t xml:space="preserve">เพิ่มขึ้นจากปี </w:t>
      </w:r>
      <w:r w:rsidRPr="00D425DE">
        <w:rPr>
          <w:color w:val="auto"/>
          <w:spacing w:val="-2"/>
        </w:rPr>
        <w:t xml:space="preserve">2564 </w:t>
      </w:r>
      <w:r w:rsidRPr="00D425DE">
        <w:rPr>
          <w:color w:val="auto"/>
          <w:spacing w:val="-2"/>
          <w:cs/>
        </w:rPr>
        <w:t xml:space="preserve">ร้อยละ </w:t>
      </w:r>
      <w:r w:rsidRPr="00D425DE">
        <w:rPr>
          <w:color w:val="auto"/>
          <w:spacing w:val="-2"/>
        </w:rPr>
        <w:t xml:space="preserve">10 </w:t>
      </w:r>
      <w:r w:rsidRPr="00D425DE">
        <w:rPr>
          <w:color w:val="auto"/>
          <w:spacing w:val="-2"/>
          <w:cs/>
        </w:rPr>
        <w:t>ตามลำดับ</w:t>
      </w:r>
    </w:p>
    <w:p w14:paraId="2C7D44E7" w14:textId="07EF6DEB" w:rsidR="00020F38" w:rsidRPr="00D425DE" w:rsidRDefault="00020F38" w:rsidP="001F09F5">
      <w:pPr>
        <w:pStyle w:val="a"/>
        <w:ind w:firstLine="142"/>
        <w:rPr>
          <w:color w:val="auto"/>
          <w:spacing w:val="-2"/>
        </w:rPr>
      </w:pPr>
      <w:r w:rsidRPr="00D425DE">
        <w:rPr>
          <w:noProof/>
          <w:color w:val="auto"/>
        </w:rPr>
        <w:drawing>
          <wp:inline distT="0" distB="0" distL="0" distR="0" wp14:anchorId="07589070" wp14:editId="01BCA62F">
            <wp:extent cx="5553075" cy="4800600"/>
            <wp:effectExtent l="0" t="0" r="0" b="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0031CC31" w14:textId="19ADD71E" w:rsidR="00AB59B0" w:rsidRPr="00D425DE" w:rsidRDefault="00020F38" w:rsidP="00020F38">
      <w:pPr>
        <w:pStyle w:val="Caption"/>
        <w:spacing w:after="0"/>
        <w:rPr>
          <w:rFonts w:ascii="TH SarabunPSK" w:hAnsi="TH SarabunPSK" w:cs="TH SarabunPSK"/>
        </w:rPr>
      </w:pPr>
      <w:bookmarkStart w:id="109" w:name="_Toc83036128"/>
      <w:bookmarkStart w:id="110" w:name="_Hlk82174814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19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แสดงสถานประกอบการ จำแนกตามขนาดของสถานประกอบกิจการ พ.ศ. 2561 – 25</w:t>
      </w:r>
      <w:r w:rsidR="00AB59B0" w:rsidRPr="00D425DE">
        <w:rPr>
          <w:rFonts w:ascii="TH SarabunPSK" w:hAnsi="TH SarabunPSK" w:cs="TH SarabunPSK"/>
        </w:rPr>
        <w:t>6</w:t>
      </w:r>
      <w:r w:rsidR="00AB59B0" w:rsidRPr="00D425DE">
        <w:rPr>
          <w:rFonts w:ascii="TH SarabunPSK" w:hAnsi="TH SarabunPSK" w:cs="TH SarabunPSK"/>
          <w:cs/>
        </w:rPr>
        <w:t>3</w:t>
      </w:r>
      <w:bookmarkEnd w:id="109"/>
    </w:p>
    <w:bookmarkEnd w:id="110"/>
    <w:p w14:paraId="117330DF" w14:textId="2D3722F3" w:rsidR="00AB59B0" w:rsidRPr="00D425DE" w:rsidRDefault="00AB59B0" w:rsidP="00373296">
      <w:pPr>
        <w:pStyle w:val="a1"/>
        <w:spacing w:before="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กรมสวัสดิการและคุ้มครองแรงงาน  กระทรวงแรงงาน</w:t>
      </w:r>
    </w:p>
    <w:p w14:paraId="37449DD1" w14:textId="77777777" w:rsidR="00020F38" w:rsidRPr="00D425DE" w:rsidRDefault="00020F38" w:rsidP="00373296">
      <w:pPr>
        <w:pStyle w:val="a1"/>
        <w:spacing w:before="0"/>
        <w:rPr>
          <w:rFonts w:ascii="TH SarabunPSK" w:hAnsi="TH SarabunPSK" w:cs="TH SarabunPSK"/>
        </w:rPr>
      </w:pPr>
    </w:p>
    <w:p w14:paraId="0B268FEB" w14:textId="244992FC" w:rsidR="00AB59B0" w:rsidRPr="00D425DE" w:rsidRDefault="00AB59B0" w:rsidP="00AB59B0">
      <w:pPr>
        <w:pStyle w:val="a"/>
        <w:rPr>
          <w:color w:val="auto"/>
        </w:rPr>
      </w:pPr>
      <w:r w:rsidRPr="00D425DE">
        <w:rPr>
          <w:color w:val="auto"/>
          <w:cs/>
        </w:rPr>
        <w:lastRenderedPageBreak/>
        <w:t xml:space="preserve">เมื่อพิจารณาจำนวนลูกจ้างในสถานประกอบการอุตสาหกรรมแล้วพบว่า ลูกจ้างส่วนใหญ่ </w:t>
      </w:r>
      <w:r w:rsidR="00756837" w:rsidRPr="00D425DE">
        <w:rPr>
          <w:color w:val="auto"/>
          <w:cs/>
        </w:rPr>
        <w:br/>
      </w:r>
      <w:r w:rsidRPr="00D425DE">
        <w:rPr>
          <w:color w:val="auto"/>
          <w:cs/>
        </w:rPr>
        <w:t>อยู่ในสถานประกอบการอุตสาหกรรมขนาดใหญ่ ซึ่งมีจำนวนคนงาน เกินกว่า 1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 xml:space="preserve">000 คน ซึ่งในปี </w:t>
      </w:r>
      <w:r w:rsidRPr="00D425DE">
        <w:rPr>
          <w:color w:val="auto"/>
        </w:rPr>
        <w:t xml:space="preserve">2563 </w:t>
      </w:r>
      <w:r w:rsidRPr="00D425DE">
        <w:rPr>
          <w:color w:val="auto"/>
          <w:cs/>
        </w:rPr>
        <w:t>มีลูกจ้างเพิ่มขึ้นจากปี 25</w:t>
      </w:r>
      <w:r w:rsidRPr="00D425DE">
        <w:rPr>
          <w:color w:val="auto"/>
        </w:rPr>
        <w:t xml:space="preserve">61 </w:t>
      </w:r>
      <w:r w:rsidRPr="00D425DE">
        <w:rPr>
          <w:color w:val="auto"/>
          <w:cs/>
        </w:rPr>
        <w:t xml:space="preserve">ร้อยละ </w:t>
      </w:r>
      <w:r w:rsidRPr="00D425DE">
        <w:rPr>
          <w:color w:val="auto"/>
        </w:rPr>
        <w:t xml:space="preserve">5 </w:t>
      </w:r>
      <w:r w:rsidRPr="00D425DE">
        <w:rPr>
          <w:color w:val="auto"/>
          <w:cs/>
        </w:rPr>
        <w:t>และในภาพรวมสถานประกอบการอุตสาหกรรมขนาดอื่น ๆ ที่เหลือ มีจำนวนคนงานเพิ่มสูงขึ้น โดยในปี 25</w:t>
      </w:r>
      <w:r w:rsidRPr="00D425DE">
        <w:rPr>
          <w:color w:val="auto"/>
        </w:rPr>
        <w:t>62</w:t>
      </w:r>
      <w:r w:rsidRPr="00D425DE">
        <w:rPr>
          <w:color w:val="auto"/>
          <w:cs/>
        </w:rPr>
        <w:t xml:space="preserve"> เพิ่มขึ้นจากปี </w:t>
      </w:r>
      <w:r w:rsidRPr="00D425DE">
        <w:rPr>
          <w:color w:val="auto"/>
        </w:rPr>
        <w:t xml:space="preserve">2561 </w:t>
      </w:r>
      <w:r w:rsidRPr="00D425DE">
        <w:rPr>
          <w:color w:val="auto"/>
          <w:cs/>
        </w:rPr>
        <w:t xml:space="preserve">ร้อยละ </w:t>
      </w:r>
      <w:r w:rsidRPr="00D425DE">
        <w:rPr>
          <w:color w:val="auto"/>
        </w:rPr>
        <w:t xml:space="preserve">2 </w:t>
      </w:r>
      <w:r w:rsidRPr="00D425DE">
        <w:rPr>
          <w:color w:val="auto"/>
          <w:cs/>
        </w:rPr>
        <w:t xml:space="preserve">และในปี </w:t>
      </w:r>
      <w:r w:rsidRPr="00D425DE">
        <w:rPr>
          <w:color w:val="auto"/>
        </w:rPr>
        <w:t xml:space="preserve">2563 </w:t>
      </w:r>
      <w:r w:rsidRPr="00D425DE">
        <w:rPr>
          <w:color w:val="auto"/>
          <w:cs/>
        </w:rPr>
        <w:t xml:space="preserve">เพิ่มขึ้นจากปี </w:t>
      </w:r>
      <w:r w:rsidRPr="00D425DE">
        <w:rPr>
          <w:color w:val="auto"/>
        </w:rPr>
        <w:t>2562</w:t>
      </w:r>
      <w:r w:rsidRPr="00D425DE">
        <w:rPr>
          <w:color w:val="auto"/>
          <w:cs/>
        </w:rPr>
        <w:t xml:space="preserve"> ร้อยละ </w:t>
      </w:r>
      <w:r w:rsidRPr="00D425DE">
        <w:rPr>
          <w:color w:val="auto"/>
        </w:rPr>
        <w:t xml:space="preserve">6 </w:t>
      </w:r>
      <w:r w:rsidRPr="00D425DE">
        <w:rPr>
          <w:color w:val="auto"/>
          <w:cs/>
        </w:rPr>
        <w:t xml:space="preserve">เมื่อเปรียบเทียบ ปี </w:t>
      </w:r>
      <w:r w:rsidRPr="00D425DE">
        <w:rPr>
          <w:color w:val="auto"/>
        </w:rPr>
        <w:t xml:space="preserve">2563 </w:t>
      </w:r>
      <w:r w:rsidRPr="00D425DE">
        <w:rPr>
          <w:color w:val="auto"/>
          <w:cs/>
        </w:rPr>
        <w:t xml:space="preserve">กับปี </w:t>
      </w:r>
      <w:r w:rsidRPr="00D425DE">
        <w:rPr>
          <w:color w:val="auto"/>
        </w:rPr>
        <w:t xml:space="preserve">2561 </w:t>
      </w:r>
      <w:r w:rsidRPr="00D425DE">
        <w:rPr>
          <w:color w:val="auto"/>
          <w:cs/>
        </w:rPr>
        <w:t xml:space="preserve">มีจำนวนคนงานเพิ่มสูงขึ้นร้อยละ </w:t>
      </w:r>
      <w:r w:rsidRPr="00D425DE">
        <w:rPr>
          <w:color w:val="auto"/>
        </w:rPr>
        <w:t>7</w:t>
      </w:r>
      <w:r w:rsidRPr="00D425DE">
        <w:rPr>
          <w:color w:val="auto"/>
          <w:cs/>
        </w:rPr>
        <w:t xml:space="preserve"> </w:t>
      </w:r>
    </w:p>
    <w:p w14:paraId="616BCEFE" w14:textId="77777777" w:rsidR="00AB59B0" w:rsidRPr="00D425DE" w:rsidRDefault="00AB59B0" w:rsidP="00AB59B0">
      <w:pPr>
        <w:pStyle w:val="a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drawing>
          <wp:inline distT="0" distB="0" distL="0" distR="0" wp14:anchorId="37C023FD" wp14:editId="706C31BA">
            <wp:extent cx="6296025" cy="4972050"/>
            <wp:effectExtent l="0" t="0" r="9525" b="0"/>
            <wp:docPr id="257" name="แผนภูมิ 2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7FF0C124" w14:textId="5C449716" w:rsidR="00AB59B0" w:rsidRPr="00D425DE" w:rsidRDefault="000E20FC" w:rsidP="0065592F">
      <w:pPr>
        <w:pStyle w:val="Caption"/>
        <w:spacing w:before="0" w:after="0"/>
        <w:rPr>
          <w:rFonts w:ascii="TH SarabunPSK" w:hAnsi="TH SarabunPSK" w:cs="TH SarabunPSK"/>
        </w:rPr>
      </w:pPr>
      <w:bookmarkStart w:id="111" w:name="_Toc83036129"/>
      <w:bookmarkStart w:id="112" w:name="_Hlk82174823"/>
      <w:r w:rsidRPr="00D425DE">
        <w:rPr>
          <w:rFonts w:ascii="TH SarabunPSK" w:hAnsi="TH SarabunPSK" w:cs="TH SarabunPSK"/>
          <w:cs/>
        </w:rPr>
        <w:t>ภาพที่</w:t>
      </w:r>
      <w:r w:rsidR="00B07316" w:rsidRPr="00D425DE">
        <w:rPr>
          <w:rFonts w:ascii="TH SarabunPSK" w:hAnsi="TH SarabunPSK" w:cs="TH SarabunPSK" w:hint="cs"/>
          <w:cs/>
        </w:rPr>
        <w:t xml:space="preserve">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20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65592F"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แสดงลูกจ้าง จำแนกตามขนาดของสถานประกอบกิจการ พ.ศ. 2561 – 25</w:t>
      </w:r>
      <w:r w:rsidR="00AB59B0" w:rsidRPr="00D425DE">
        <w:rPr>
          <w:rFonts w:ascii="TH SarabunPSK" w:hAnsi="TH SarabunPSK" w:cs="TH SarabunPSK"/>
        </w:rPr>
        <w:t>6</w:t>
      </w:r>
      <w:r w:rsidR="00AB59B0" w:rsidRPr="00D425DE">
        <w:rPr>
          <w:rFonts w:ascii="TH SarabunPSK" w:hAnsi="TH SarabunPSK" w:cs="TH SarabunPSK"/>
          <w:cs/>
        </w:rPr>
        <w:t>3</w:t>
      </w:r>
      <w:bookmarkEnd w:id="111"/>
    </w:p>
    <w:bookmarkEnd w:id="112"/>
    <w:p w14:paraId="522E7072" w14:textId="77777777" w:rsidR="00AB59B0" w:rsidRPr="00D425DE" w:rsidRDefault="00AB59B0" w:rsidP="00373296">
      <w:pPr>
        <w:pStyle w:val="a1"/>
        <w:spacing w:before="0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กรมสวัสดิการและคุ้มครองแรงงาน  กระทรวงแรงงาน</w:t>
      </w:r>
    </w:p>
    <w:p w14:paraId="5A9CB4AE" w14:textId="77777777" w:rsidR="00AB59B0" w:rsidRPr="00D425DE" w:rsidRDefault="00AB59B0" w:rsidP="00093EFC">
      <w:pPr>
        <w:pStyle w:val="Heading4"/>
      </w:pPr>
      <w:r w:rsidRPr="00D425DE">
        <w:rPr>
          <w:cs/>
        </w:rPr>
        <w:t xml:space="preserve">ข้อมูลเศรษฐกิจภาคเกษตรกรรม </w:t>
      </w:r>
    </w:p>
    <w:p w14:paraId="48CC6D4C" w14:textId="30031FDC" w:rsidR="00AB59B0" w:rsidRPr="00D425DE" w:rsidRDefault="00756837" w:rsidP="00C82F4E">
      <w:pPr>
        <w:pStyle w:val="a"/>
        <w:tabs>
          <w:tab w:val="left" w:pos="1276"/>
        </w:tabs>
        <w:spacing w:before="0"/>
        <w:ind w:firstLine="1276"/>
        <w:rPr>
          <w:color w:val="auto"/>
          <w:cs/>
        </w:rPr>
      </w:pPr>
      <w:r w:rsidRPr="00D425DE">
        <w:rPr>
          <w:rFonts w:hint="cs"/>
          <w:color w:val="auto"/>
          <w:cs/>
        </w:rPr>
        <w:t xml:space="preserve"> </w:t>
      </w:r>
      <w:bookmarkStart w:id="113" w:name="_Hlk103086947"/>
      <w:r w:rsidR="00AB59B0" w:rsidRPr="00D425DE">
        <w:rPr>
          <w:color w:val="auto"/>
          <w:cs/>
        </w:rPr>
        <w:t>จังหวัดสมุทรปราการมีพื้นที่ทำเกษตรกรรมลดลง เนื่องจากการพัฒนาเมือง การขยายตัว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ของภาคอุตสาหกรรม และความเจริญด้านโครงสร้างพื้นฐาน ประกอบกับราคาที่ดินมีราคาสูงทำให้เกษตรกร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 xml:space="preserve">ที่เคยเป็นเจ้าของที่ดินเมื่อประสบปัญหาในการทำการเกษตรก็เริ่มทยอยขายที่ดินให้กับนายทุน </w:t>
      </w:r>
      <w:r w:rsidR="00AB59B0" w:rsidRPr="00D425DE">
        <w:rPr>
          <w:color w:val="auto"/>
          <w:spacing w:val="-12"/>
          <w:cs/>
        </w:rPr>
        <w:t>แต่อย่างไรก็ตาม</w:t>
      </w:r>
      <w:r w:rsidR="00AB59B0" w:rsidRPr="00D425DE">
        <w:rPr>
          <w:color w:val="auto"/>
          <w:cs/>
        </w:rPr>
        <w:t>ในช่วงปี พ.ศ. 2561 – 2562 พื้นที่ทำการเกษตรกรรมเพิ่มขึ้นเล็กน้อย ซึ่งเป็นผลสืบเนื่องจากพระราชบัญญัติภาษีที่ดินและสิ่งปลูกสร้าง พ.ศ. 2562 ที่มีวัตถุประสงค์เพื่อกระตุ้นให้เกิดการใช้ประโยชน์ที่ดิน</w:t>
      </w:r>
      <w:r w:rsidRPr="00D425DE">
        <w:rPr>
          <w:color w:val="auto"/>
        </w:rPr>
        <w:t xml:space="preserve"> </w:t>
      </w:r>
      <w:r w:rsidR="00AB59B0" w:rsidRPr="00D425DE">
        <w:rPr>
          <w:color w:val="auto"/>
          <w:cs/>
        </w:rPr>
        <w:t>โดยภาครัฐ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ไม่ต้องการให้ที่ดินถูกทิ้งร้างโดยไม่เกิดการพัฒนา</w:t>
      </w:r>
      <w:r w:rsidR="00373296"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 xml:space="preserve">จึงส่งผลให้เกิดการใช้ประโยชน์ที่ด้านเกษตรกรรมเพิ่มขึ้น </w:t>
      </w:r>
      <w:r w:rsidR="001F09F5" w:rsidRPr="00D425DE">
        <w:rPr>
          <w:color w:val="auto"/>
          <w:cs/>
        </w:rPr>
        <w:br/>
      </w:r>
      <w:r w:rsidR="00AB59B0" w:rsidRPr="00D425DE">
        <w:rPr>
          <w:color w:val="auto"/>
          <w:spacing w:val="-10"/>
          <w:cs/>
        </w:rPr>
        <w:t>โดยข้อมูลของสำนักงานเศรษฐกิจการเกษตร ในปี พ.ศ.2562 มีพื้นที่ใช้ประโยชน์ทางการเกษตร จำนวน 211</w:t>
      </w:r>
      <w:r w:rsidR="00AB59B0" w:rsidRPr="00D425DE">
        <w:rPr>
          <w:color w:val="auto"/>
          <w:spacing w:val="-10"/>
        </w:rPr>
        <w:t>,</w:t>
      </w:r>
      <w:r w:rsidR="00AB59B0" w:rsidRPr="00D425DE">
        <w:rPr>
          <w:color w:val="auto"/>
          <w:spacing w:val="-10"/>
          <w:cs/>
        </w:rPr>
        <w:t xml:space="preserve">984 ไร่ </w:t>
      </w:r>
      <w:r w:rsidR="001F09F5" w:rsidRPr="00D425DE">
        <w:rPr>
          <w:color w:val="auto"/>
          <w:spacing w:val="-10"/>
          <w:cs/>
        </w:rPr>
        <w:br/>
      </w:r>
      <w:r w:rsidR="00AB59B0" w:rsidRPr="00D425DE">
        <w:rPr>
          <w:color w:val="auto"/>
          <w:spacing w:val="-4"/>
          <w:cs/>
        </w:rPr>
        <w:lastRenderedPageBreak/>
        <w:t>คิดเป็นร้อยละ 33.78 พื้นที่ใช้ประโยชน์นอกการเกษตร จำนวน 397</w:t>
      </w:r>
      <w:r w:rsidR="00AB59B0" w:rsidRPr="00D425DE">
        <w:rPr>
          <w:color w:val="auto"/>
          <w:spacing w:val="-4"/>
        </w:rPr>
        <w:t>,</w:t>
      </w:r>
      <w:r w:rsidR="00AB59B0" w:rsidRPr="00D425DE">
        <w:rPr>
          <w:color w:val="auto"/>
          <w:spacing w:val="-4"/>
          <w:cs/>
        </w:rPr>
        <w:t>814 ไร่</w:t>
      </w:r>
      <w:r w:rsidR="001F09F5" w:rsidRPr="00D425DE">
        <w:rPr>
          <w:rFonts w:hint="cs"/>
          <w:color w:val="auto"/>
          <w:spacing w:val="-4"/>
          <w:cs/>
        </w:rPr>
        <w:t xml:space="preserve"> </w:t>
      </w:r>
      <w:r w:rsidR="00AB59B0" w:rsidRPr="00D425DE">
        <w:rPr>
          <w:color w:val="auto"/>
          <w:spacing w:val="-4"/>
          <w:cs/>
        </w:rPr>
        <w:t>คิดเป็น ร้อยละ 63.40 และพื้นที่</w:t>
      </w:r>
      <w:r w:rsidRPr="00D425DE">
        <w:rPr>
          <w:color w:val="auto"/>
          <w:spacing w:val="-4"/>
          <w:cs/>
        </w:rPr>
        <w:br/>
      </w:r>
      <w:r w:rsidR="00AB59B0" w:rsidRPr="00D425DE">
        <w:rPr>
          <w:color w:val="auto"/>
          <w:spacing w:val="-4"/>
          <w:cs/>
        </w:rPr>
        <w:t>ป่าไม้/</w:t>
      </w:r>
      <w:r w:rsidR="00AB59B0" w:rsidRPr="00D425DE">
        <w:rPr>
          <w:color w:val="auto"/>
          <w:cs/>
        </w:rPr>
        <w:t>ชายเลน จำนวน 17</w:t>
      </w:r>
      <w:r w:rsidR="00AB59B0" w:rsidRPr="00D425DE">
        <w:rPr>
          <w:color w:val="auto"/>
        </w:rPr>
        <w:t>,</w:t>
      </w:r>
      <w:r w:rsidR="00AB59B0" w:rsidRPr="00D425DE">
        <w:rPr>
          <w:color w:val="auto"/>
          <w:cs/>
        </w:rPr>
        <w:t>660 ไร่  คิดเป็นร้อยละ 2.82  จากตารางข้อมูลพบว่าเนื้อที่ใช้ประโยชน์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 xml:space="preserve">ทางการเกษตรเพิ่มขึ้นจากปี พ.ศ. 2560 คิดเป็นร้อยละ 0.10 หรือประมาณ 563 ไร่ </w:t>
      </w:r>
      <w:bookmarkEnd w:id="113"/>
      <w:r w:rsidR="00AB59B0" w:rsidRPr="00D425DE">
        <w:rPr>
          <w:color w:val="auto"/>
          <w:cs/>
        </w:rPr>
        <w:t>ดัง</w:t>
      </w:r>
      <w:r w:rsidR="001F09F5" w:rsidRPr="00D425DE">
        <w:rPr>
          <w:color w:val="auto"/>
          <w:cs/>
        </w:rPr>
        <w:fldChar w:fldCharType="begin"/>
      </w:r>
      <w:r w:rsidR="001F09F5" w:rsidRPr="00D425DE">
        <w:rPr>
          <w:color w:val="auto"/>
          <w:cs/>
        </w:rPr>
        <w:instrText xml:space="preserve"> </w:instrText>
      </w:r>
      <w:r w:rsidR="001F09F5" w:rsidRPr="00D425DE">
        <w:rPr>
          <w:color w:val="auto"/>
        </w:rPr>
        <w:instrText>REF _Ref</w:instrText>
      </w:r>
      <w:r w:rsidR="001F09F5" w:rsidRPr="00D425DE">
        <w:rPr>
          <w:color w:val="auto"/>
          <w:cs/>
        </w:rPr>
        <w:instrText xml:space="preserve">82506939 </w:instrText>
      </w:r>
      <w:r w:rsidR="001F09F5" w:rsidRPr="00D425DE">
        <w:rPr>
          <w:color w:val="auto"/>
        </w:rPr>
        <w:instrText>\h</w:instrText>
      </w:r>
      <w:r w:rsidR="001F09F5" w:rsidRPr="00D425DE">
        <w:rPr>
          <w:color w:val="auto"/>
          <w:cs/>
        </w:rPr>
        <w:instrText xml:space="preserve"> </w:instrText>
      </w:r>
      <w:r w:rsidR="001F09F5" w:rsidRPr="00D425DE">
        <w:rPr>
          <w:color w:val="auto"/>
          <w:cs/>
        </w:rPr>
      </w:r>
      <w:r w:rsidR="001F09F5" w:rsidRPr="00D425DE">
        <w:rPr>
          <w:color w:val="auto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noProof/>
          <w:cs/>
        </w:rPr>
        <w:t>1.1</w:t>
      </w:r>
      <w:r w:rsidR="00534585" w:rsidRPr="00D425DE">
        <w:rPr>
          <w:cs/>
        </w:rPr>
        <w:noBreakHyphen/>
      </w:r>
      <w:r w:rsidR="00534585">
        <w:rPr>
          <w:noProof/>
          <w:cs/>
        </w:rPr>
        <w:t>9</w:t>
      </w:r>
      <w:r w:rsidR="001F09F5" w:rsidRPr="00D425DE">
        <w:rPr>
          <w:color w:val="auto"/>
          <w:cs/>
        </w:rPr>
        <w:fldChar w:fldCharType="end"/>
      </w:r>
      <w:r w:rsidR="001F09F5" w:rsidRPr="00D425DE">
        <w:rPr>
          <w:color w:val="auto"/>
          <w:cs/>
        </w:rPr>
        <w:t xml:space="preserve"> </w:t>
      </w:r>
    </w:p>
    <w:p w14:paraId="6589E0A3" w14:textId="7909623D" w:rsidR="00AB59B0" w:rsidRPr="00D425DE" w:rsidRDefault="001F09F5" w:rsidP="00C82F4E">
      <w:pPr>
        <w:pStyle w:val="Caption"/>
        <w:spacing w:after="120"/>
        <w:rPr>
          <w:rFonts w:ascii="TH SarabunPSK" w:hAnsi="TH SarabunPSK" w:cs="TH SarabunPSK"/>
        </w:rPr>
      </w:pPr>
      <w:bookmarkStart w:id="114" w:name="_Ref82506939"/>
      <w:bookmarkStart w:id="115" w:name="_Toc51142228"/>
      <w:bookmarkStart w:id="116" w:name="_Toc82436671"/>
      <w:bookmarkStart w:id="117" w:name="_Toc82522426"/>
      <w:bookmarkStart w:id="118" w:name="_Toc82522520"/>
      <w:bookmarkStart w:id="119" w:name="_Hlk82174842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9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114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แสดงเนื้อที่ใช้ประโยชน์ทางการเกษตร จังหวัดสมุทรปราการ พ.ศ. 2555 – 2560</w:t>
      </w:r>
      <w:bookmarkEnd w:id="115"/>
      <w:bookmarkEnd w:id="116"/>
      <w:bookmarkEnd w:id="117"/>
      <w:bookmarkEnd w:id="118"/>
    </w:p>
    <w:tbl>
      <w:tblPr>
        <w:tblStyle w:val="TableGrid"/>
        <w:tblW w:w="5172" w:type="pct"/>
        <w:tblLayout w:type="fixed"/>
        <w:tblLook w:val="04A0" w:firstRow="1" w:lastRow="0" w:firstColumn="1" w:lastColumn="0" w:noHBand="0" w:noVBand="1"/>
      </w:tblPr>
      <w:tblGrid>
        <w:gridCol w:w="805"/>
        <w:gridCol w:w="980"/>
        <w:gridCol w:w="814"/>
        <w:gridCol w:w="1241"/>
        <w:gridCol w:w="829"/>
        <w:gridCol w:w="536"/>
        <w:gridCol w:w="979"/>
        <w:gridCol w:w="979"/>
        <w:gridCol w:w="995"/>
        <w:gridCol w:w="1215"/>
      </w:tblGrid>
      <w:tr w:rsidR="00D425DE" w:rsidRPr="00D425DE" w14:paraId="6AF0EF4B" w14:textId="77777777" w:rsidTr="003732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0" w:type="pct"/>
            <w:vMerge w:val="restart"/>
            <w:shd w:val="clear" w:color="auto" w:fill="D9D9D9" w:themeFill="background1" w:themeFillShade="D9"/>
            <w:noWrap/>
            <w:vAlign w:val="center"/>
          </w:tcPr>
          <w:bookmarkEnd w:id="119"/>
          <w:p w14:paraId="757BB9DC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 พ.ศ.</w:t>
            </w:r>
          </w:p>
        </w:tc>
        <w:tc>
          <w:tcPr>
            <w:tcW w:w="523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2696154D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เนื้อที่</w:t>
            </w:r>
          </w:p>
          <w:p w14:paraId="66BBDF7F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434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5079F1A3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เนื้อที่</w:t>
            </w:r>
          </w:p>
          <w:p w14:paraId="7137E6A2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ป่าไม้</w:t>
            </w:r>
          </w:p>
        </w:tc>
        <w:tc>
          <w:tcPr>
            <w:tcW w:w="662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0897CEB0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เนื้อที่</w:t>
            </w:r>
          </w:p>
          <w:p w14:paraId="42E0F6E7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ใช้ประโยชน์</w:t>
            </w:r>
          </w:p>
          <w:p w14:paraId="4B6CC1E7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ทางการเกษตร</w:t>
            </w:r>
          </w:p>
          <w:p w14:paraId="2657876C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(ไร่)</w:t>
            </w:r>
          </w:p>
        </w:tc>
        <w:tc>
          <w:tcPr>
            <w:tcW w:w="2303" w:type="pct"/>
            <w:gridSpan w:val="5"/>
            <w:shd w:val="clear" w:color="auto" w:fill="D9D9D9" w:themeFill="background1" w:themeFillShade="D9"/>
            <w:noWrap/>
            <w:vAlign w:val="center"/>
          </w:tcPr>
          <w:p w14:paraId="06F2FF2C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เนื้อที่การใช้ประโยชน์ทางการเกษตร</w:t>
            </w:r>
          </w:p>
        </w:tc>
        <w:tc>
          <w:tcPr>
            <w:tcW w:w="649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3333F2A8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เนื้อที่การใช้ประโยชน์ทางด้านอื่นๆ</w:t>
            </w:r>
          </w:p>
        </w:tc>
      </w:tr>
      <w:tr w:rsidR="00D425DE" w:rsidRPr="00D425DE" w14:paraId="2BBC900A" w14:textId="77777777" w:rsidTr="00373296">
        <w:trPr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  <w:vMerge/>
            <w:shd w:val="clear" w:color="auto" w:fill="D9D9D9" w:themeFill="background1" w:themeFillShade="D9"/>
            <w:noWrap/>
          </w:tcPr>
          <w:p w14:paraId="38190F66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23" w:type="pct"/>
            <w:vMerge/>
            <w:shd w:val="clear" w:color="auto" w:fill="D9D9D9" w:themeFill="background1" w:themeFillShade="D9"/>
            <w:noWrap/>
          </w:tcPr>
          <w:p w14:paraId="34709F56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34" w:type="pct"/>
            <w:vMerge/>
            <w:shd w:val="clear" w:color="auto" w:fill="D9D9D9" w:themeFill="background1" w:themeFillShade="D9"/>
            <w:noWrap/>
          </w:tcPr>
          <w:p w14:paraId="5F9D7391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2" w:type="pct"/>
            <w:vMerge/>
            <w:shd w:val="clear" w:color="auto" w:fill="D9D9D9" w:themeFill="background1" w:themeFillShade="D9"/>
            <w:noWrap/>
          </w:tcPr>
          <w:p w14:paraId="36676CE6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2" w:type="pct"/>
            <w:shd w:val="clear" w:color="auto" w:fill="D9D9D9" w:themeFill="background1" w:themeFillShade="D9"/>
            <w:noWrap/>
            <w:vAlign w:val="center"/>
          </w:tcPr>
          <w:p w14:paraId="38C98A9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นาข้าว</w:t>
            </w:r>
          </w:p>
          <w:p w14:paraId="26D7D22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(ไร่)</w:t>
            </w:r>
          </w:p>
        </w:tc>
        <w:tc>
          <w:tcPr>
            <w:tcW w:w="286" w:type="pct"/>
            <w:shd w:val="clear" w:color="auto" w:fill="D9D9D9" w:themeFill="background1" w:themeFillShade="D9"/>
            <w:noWrap/>
            <w:vAlign w:val="center"/>
          </w:tcPr>
          <w:p w14:paraId="40A5D43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พืชไร่</w:t>
            </w:r>
          </w:p>
          <w:p w14:paraId="34CB4F1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(ไร่)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center"/>
          </w:tcPr>
          <w:p w14:paraId="76A5408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ไม้ผล/</w:t>
            </w:r>
          </w:p>
          <w:p w14:paraId="3CA85BF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ยืนต้น</w:t>
            </w:r>
          </w:p>
          <w:p w14:paraId="21DD217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(ไร่)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center"/>
          </w:tcPr>
          <w:p w14:paraId="3B59D36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ผัก/ไม้ดอก</w:t>
            </w:r>
          </w:p>
          <w:p w14:paraId="00101C5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(ไร่)</w:t>
            </w:r>
          </w:p>
        </w:tc>
        <w:tc>
          <w:tcPr>
            <w:tcW w:w="531" w:type="pct"/>
            <w:shd w:val="clear" w:color="auto" w:fill="D9D9D9" w:themeFill="background1" w:themeFillShade="D9"/>
            <w:noWrap/>
            <w:vAlign w:val="center"/>
          </w:tcPr>
          <w:p w14:paraId="051B199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เกษตรอื่นๆ</w:t>
            </w:r>
          </w:p>
          <w:p w14:paraId="7BB2226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(ไร่)</w:t>
            </w:r>
          </w:p>
        </w:tc>
        <w:tc>
          <w:tcPr>
            <w:tcW w:w="649" w:type="pct"/>
            <w:vMerge/>
            <w:noWrap/>
          </w:tcPr>
          <w:p w14:paraId="7BDEC1C5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425DE" w:rsidRPr="00D425DE" w14:paraId="71E01B28" w14:textId="77777777" w:rsidTr="00373296">
        <w:trPr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  <w:noWrap/>
          </w:tcPr>
          <w:p w14:paraId="7BEE91A4" w14:textId="77777777" w:rsidR="00AB59B0" w:rsidRPr="00D425DE" w:rsidRDefault="00AB59B0" w:rsidP="0037329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2555</w:t>
            </w:r>
          </w:p>
        </w:tc>
        <w:tc>
          <w:tcPr>
            <w:tcW w:w="523" w:type="pct"/>
            <w:noWrap/>
          </w:tcPr>
          <w:p w14:paraId="0A5641C2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627,558</w:t>
            </w:r>
          </w:p>
        </w:tc>
        <w:tc>
          <w:tcPr>
            <w:tcW w:w="434" w:type="pct"/>
            <w:noWrap/>
          </w:tcPr>
          <w:p w14:paraId="2A2568A6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6,995</w:t>
            </w:r>
          </w:p>
        </w:tc>
        <w:tc>
          <w:tcPr>
            <w:tcW w:w="662" w:type="pct"/>
            <w:noWrap/>
          </w:tcPr>
          <w:p w14:paraId="782C727B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211,838</w:t>
            </w:r>
          </w:p>
        </w:tc>
        <w:tc>
          <w:tcPr>
            <w:tcW w:w="442" w:type="pct"/>
            <w:noWrap/>
          </w:tcPr>
          <w:p w14:paraId="5C30D224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41,377</w:t>
            </w:r>
          </w:p>
        </w:tc>
        <w:tc>
          <w:tcPr>
            <w:tcW w:w="286" w:type="pct"/>
            <w:noWrap/>
          </w:tcPr>
          <w:p w14:paraId="57FA99DA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22" w:type="pct"/>
            <w:noWrap/>
          </w:tcPr>
          <w:p w14:paraId="43ED13D1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7,108</w:t>
            </w:r>
          </w:p>
        </w:tc>
        <w:tc>
          <w:tcPr>
            <w:tcW w:w="522" w:type="pct"/>
            <w:noWrap/>
          </w:tcPr>
          <w:p w14:paraId="791E07AC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358</w:t>
            </w:r>
          </w:p>
        </w:tc>
        <w:tc>
          <w:tcPr>
            <w:tcW w:w="531" w:type="pct"/>
            <w:noWrap/>
          </w:tcPr>
          <w:p w14:paraId="10194E05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162,995</w:t>
            </w:r>
          </w:p>
        </w:tc>
        <w:tc>
          <w:tcPr>
            <w:tcW w:w="649" w:type="pct"/>
            <w:noWrap/>
          </w:tcPr>
          <w:p w14:paraId="35D2C519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408,725</w:t>
            </w:r>
          </w:p>
        </w:tc>
      </w:tr>
      <w:tr w:rsidR="00D425DE" w:rsidRPr="00D425DE" w14:paraId="019E2540" w14:textId="77777777" w:rsidTr="00373296">
        <w:trPr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  <w:noWrap/>
          </w:tcPr>
          <w:p w14:paraId="3D7ECDE2" w14:textId="77777777" w:rsidR="00AB59B0" w:rsidRPr="00D425DE" w:rsidRDefault="00AB59B0" w:rsidP="0037329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2556</w:t>
            </w:r>
          </w:p>
        </w:tc>
        <w:tc>
          <w:tcPr>
            <w:tcW w:w="523" w:type="pct"/>
            <w:noWrap/>
          </w:tcPr>
          <w:p w14:paraId="44AD36C9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627,558</w:t>
            </w:r>
          </w:p>
        </w:tc>
        <w:tc>
          <w:tcPr>
            <w:tcW w:w="434" w:type="pct"/>
            <w:noWrap/>
          </w:tcPr>
          <w:p w14:paraId="441B9523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8,642</w:t>
            </w:r>
          </w:p>
        </w:tc>
        <w:tc>
          <w:tcPr>
            <w:tcW w:w="662" w:type="pct"/>
            <w:noWrap/>
          </w:tcPr>
          <w:p w14:paraId="71352A91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211,449</w:t>
            </w:r>
          </w:p>
        </w:tc>
        <w:tc>
          <w:tcPr>
            <w:tcW w:w="442" w:type="pct"/>
            <w:noWrap/>
          </w:tcPr>
          <w:p w14:paraId="1FAEE820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41,505</w:t>
            </w:r>
          </w:p>
        </w:tc>
        <w:tc>
          <w:tcPr>
            <w:tcW w:w="286" w:type="pct"/>
            <w:noWrap/>
          </w:tcPr>
          <w:p w14:paraId="140BD963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22" w:type="pct"/>
            <w:noWrap/>
          </w:tcPr>
          <w:p w14:paraId="259F6290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7,191</w:t>
            </w:r>
          </w:p>
        </w:tc>
        <w:tc>
          <w:tcPr>
            <w:tcW w:w="522" w:type="pct"/>
            <w:noWrap/>
          </w:tcPr>
          <w:p w14:paraId="6E94FF9B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323</w:t>
            </w:r>
          </w:p>
        </w:tc>
        <w:tc>
          <w:tcPr>
            <w:tcW w:w="531" w:type="pct"/>
            <w:noWrap/>
          </w:tcPr>
          <w:p w14:paraId="651EE095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162,430</w:t>
            </w:r>
          </w:p>
        </w:tc>
        <w:tc>
          <w:tcPr>
            <w:tcW w:w="649" w:type="pct"/>
            <w:noWrap/>
          </w:tcPr>
          <w:p w14:paraId="6C9A96F5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407,467</w:t>
            </w:r>
          </w:p>
        </w:tc>
      </w:tr>
      <w:tr w:rsidR="00D425DE" w:rsidRPr="00D425DE" w14:paraId="3E1A8CE0" w14:textId="77777777" w:rsidTr="00373296">
        <w:trPr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  <w:noWrap/>
          </w:tcPr>
          <w:p w14:paraId="2B07BFA0" w14:textId="77777777" w:rsidR="00AB59B0" w:rsidRPr="00D425DE" w:rsidRDefault="00AB59B0" w:rsidP="0037329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2557</w:t>
            </w:r>
          </w:p>
        </w:tc>
        <w:tc>
          <w:tcPr>
            <w:tcW w:w="523" w:type="pct"/>
            <w:noWrap/>
          </w:tcPr>
          <w:p w14:paraId="634F1984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627,558</w:t>
            </w:r>
          </w:p>
        </w:tc>
        <w:tc>
          <w:tcPr>
            <w:tcW w:w="434" w:type="pct"/>
            <w:noWrap/>
          </w:tcPr>
          <w:p w14:paraId="6C92D1BA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14,866</w:t>
            </w:r>
          </w:p>
        </w:tc>
        <w:tc>
          <w:tcPr>
            <w:tcW w:w="662" w:type="pct"/>
            <w:noWrap/>
          </w:tcPr>
          <w:p w14:paraId="5784BCF6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211,421</w:t>
            </w:r>
          </w:p>
        </w:tc>
        <w:tc>
          <w:tcPr>
            <w:tcW w:w="442" w:type="pct"/>
            <w:noWrap/>
          </w:tcPr>
          <w:p w14:paraId="1A5214E4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41,319</w:t>
            </w:r>
          </w:p>
        </w:tc>
        <w:tc>
          <w:tcPr>
            <w:tcW w:w="286" w:type="pct"/>
            <w:noWrap/>
          </w:tcPr>
          <w:p w14:paraId="59F83B67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22" w:type="pct"/>
            <w:noWrap/>
          </w:tcPr>
          <w:p w14:paraId="230BD0B0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7,163</w:t>
            </w:r>
          </w:p>
        </w:tc>
        <w:tc>
          <w:tcPr>
            <w:tcW w:w="522" w:type="pct"/>
            <w:noWrap/>
          </w:tcPr>
          <w:p w14:paraId="1751A37E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322</w:t>
            </w:r>
          </w:p>
        </w:tc>
        <w:tc>
          <w:tcPr>
            <w:tcW w:w="531" w:type="pct"/>
            <w:noWrap/>
          </w:tcPr>
          <w:p w14:paraId="31F9CB0D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162,617</w:t>
            </w:r>
          </w:p>
        </w:tc>
        <w:tc>
          <w:tcPr>
            <w:tcW w:w="649" w:type="pct"/>
            <w:noWrap/>
          </w:tcPr>
          <w:p w14:paraId="56EF86FD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401,270</w:t>
            </w:r>
          </w:p>
        </w:tc>
      </w:tr>
      <w:tr w:rsidR="00D425DE" w:rsidRPr="00D425DE" w14:paraId="317200F4" w14:textId="77777777" w:rsidTr="00373296">
        <w:trPr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  <w:noWrap/>
          </w:tcPr>
          <w:p w14:paraId="1B9B359C" w14:textId="77777777" w:rsidR="00AB59B0" w:rsidRPr="00D425DE" w:rsidRDefault="00AB59B0" w:rsidP="0037329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2558</w:t>
            </w:r>
          </w:p>
        </w:tc>
        <w:tc>
          <w:tcPr>
            <w:tcW w:w="523" w:type="pct"/>
            <w:noWrap/>
          </w:tcPr>
          <w:p w14:paraId="2C64590C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627,558</w:t>
            </w:r>
          </w:p>
        </w:tc>
        <w:tc>
          <w:tcPr>
            <w:tcW w:w="434" w:type="pct"/>
            <w:noWrap/>
          </w:tcPr>
          <w:p w14:paraId="20B8DDC1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14,386</w:t>
            </w:r>
          </w:p>
        </w:tc>
        <w:tc>
          <w:tcPr>
            <w:tcW w:w="662" w:type="pct"/>
            <w:noWrap/>
          </w:tcPr>
          <w:p w14:paraId="6F1FF806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211,704</w:t>
            </w:r>
          </w:p>
        </w:tc>
        <w:tc>
          <w:tcPr>
            <w:tcW w:w="442" w:type="pct"/>
            <w:noWrap/>
          </w:tcPr>
          <w:p w14:paraId="387ADFE3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41,486</w:t>
            </w:r>
          </w:p>
        </w:tc>
        <w:tc>
          <w:tcPr>
            <w:tcW w:w="286" w:type="pct"/>
            <w:noWrap/>
          </w:tcPr>
          <w:p w14:paraId="5CEBDBE8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22" w:type="pct"/>
            <w:noWrap/>
          </w:tcPr>
          <w:p w14:paraId="5F604851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7,188</w:t>
            </w:r>
          </w:p>
        </w:tc>
        <w:tc>
          <w:tcPr>
            <w:tcW w:w="522" w:type="pct"/>
            <w:noWrap/>
          </w:tcPr>
          <w:p w14:paraId="0BC340FE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322</w:t>
            </w:r>
          </w:p>
        </w:tc>
        <w:tc>
          <w:tcPr>
            <w:tcW w:w="531" w:type="pct"/>
            <w:noWrap/>
          </w:tcPr>
          <w:p w14:paraId="5CA10386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162,708</w:t>
            </w:r>
          </w:p>
        </w:tc>
        <w:tc>
          <w:tcPr>
            <w:tcW w:w="649" w:type="pct"/>
            <w:noWrap/>
          </w:tcPr>
          <w:p w14:paraId="28110ED0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401,469</w:t>
            </w:r>
          </w:p>
        </w:tc>
      </w:tr>
      <w:tr w:rsidR="00D425DE" w:rsidRPr="00D425DE" w14:paraId="05639D3F" w14:textId="77777777" w:rsidTr="00373296">
        <w:trPr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  <w:noWrap/>
          </w:tcPr>
          <w:p w14:paraId="7D9B5DBD" w14:textId="77777777" w:rsidR="00AB59B0" w:rsidRPr="00D425DE" w:rsidRDefault="00AB59B0" w:rsidP="0037329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2559</w:t>
            </w:r>
          </w:p>
        </w:tc>
        <w:tc>
          <w:tcPr>
            <w:tcW w:w="523" w:type="pct"/>
            <w:noWrap/>
          </w:tcPr>
          <w:p w14:paraId="4C681857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627,558</w:t>
            </w:r>
          </w:p>
        </w:tc>
        <w:tc>
          <w:tcPr>
            <w:tcW w:w="434" w:type="pct"/>
            <w:noWrap/>
          </w:tcPr>
          <w:p w14:paraId="507AA509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13,727</w:t>
            </w:r>
          </w:p>
        </w:tc>
        <w:tc>
          <w:tcPr>
            <w:tcW w:w="662" w:type="pct"/>
            <w:noWrap/>
          </w:tcPr>
          <w:p w14:paraId="0C1A2589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211,529</w:t>
            </w:r>
          </w:p>
        </w:tc>
        <w:tc>
          <w:tcPr>
            <w:tcW w:w="442" w:type="pct"/>
            <w:noWrap/>
          </w:tcPr>
          <w:p w14:paraId="621EB563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41,512</w:t>
            </w:r>
          </w:p>
        </w:tc>
        <w:tc>
          <w:tcPr>
            <w:tcW w:w="286" w:type="pct"/>
            <w:noWrap/>
          </w:tcPr>
          <w:p w14:paraId="4F216EC8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22" w:type="pct"/>
            <w:noWrap/>
          </w:tcPr>
          <w:p w14:paraId="50A3C400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7,179</w:t>
            </w:r>
          </w:p>
        </w:tc>
        <w:tc>
          <w:tcPr>
            <w:tcW w:w="522" w:type="pct"/>
            <w:noWrap/>
          </w:tcPr>
          <w:p w14:paraId="35A30992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323</w:t>
            </w:r>
          </w:p>
        </w:tc>
        <w:tc>
          <w:tcPr>
            <w:tcW w:w="531" w:type="pct"/>
            <w:noWrap/>
          </w:tcPr>
          <w:p w14:paraId="4AB2EA26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162,516</w:t>
            </w:r>
          </w:p>
        </w:tc>
        <w:tc>
          <w:tcPr>
            <w:tcW w:w="649" w:type="pct"/>
            <w:noWrap/>
          </w:tcPr>
          <w:p w14:paraId="4CCD91EA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402,301</w:t>
            </w:r>
          </w:p>
        </w:tc>
      </w:tr>
      <w:tr w:rsidR="00D425DE" w:rsidRPr="00D425DE" w14:paraId="5FF82C3E" w14:textId="77777777" w:rsidTr="00373296">
        <w:trPr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  <w:noWrap/>
          </w:tcPr>
          <w:p w14:paraId="59942831" w14:textId="77777777" w:rsidR="00AB59B0" w:rsidRPr="00D425DE" w:rsidRDefault="00AB59B0" w:rsidP="0037329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2560</w:t>
            </w:r>
          </w:p>
        </w:tc>
        <w:tc>
          <w:tcPr>
            <w:tcW w:w="523" w:type="pct"/>
            <w:noWrap/>
          </w:tcPr>
          <w:p w14:paraId="23D6C362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627,558</w:t>
            </w:r>
          </w:p>
        </w:tc>
        <w:tc>
          <w:tcPr>
            <w:tcW w:w="434" w:type="pct"/>
            <w:noWrap/>
          </w:tcPr>
          <w:p w14:paraId="01124971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13,626</w:t>
            </w:r>
          </w:p>
        </w:tc>
        <w:tc>
          <w:tcPr>
            <w:tcW w:w="662" w:type="pct"/>
            <w:noWrap/>
          </w:tcPr>
          <w:p w14:paraId="3598286D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211,421</w:t>
            </w:r>
          </w:p>
        </w:tc>
        <w:tc>
          <w:tcPr>
            <w:tcW w:w="442" w:type="pct"/>
            <w:noWrap/>
          </w:tcPr>
          <w:p w14:paraId="2953B62A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41,319</w:t>
            </w:r>
          </w:p>
        </w:tc>
        <w:tc>
          <w:tcPr>
            <w:tcW w:w="286" w:type="pct"/>
            <w:noWrap/>
          </w:tcPr>
          <w:p w14:paraId="0B804307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522" w:type="pct"/>
            <w:noWrap/>
          </w:tcPr>
          <w:p w14:paraId="529807E2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7,163</w:t>
            </w:r>
          </w:p>
        </w:tc>
        <w:tc>
          <w:tcPr>
            <w:tcW w:w="522" w:type="pct"/>
            <w:noWrap/>
          </w:tcPr>
          <w:p w14:paraId="2D73469D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322</w:t>
            </w:r>
          </w:p>
        </w:tc>
        <w:tc>
          <w:tcPr>
            <w:tcW w:w="531" w:type="pct"/>
            <w:noWrap/>
          </w:tcPr>
          <w:p w14:paraId="3A68C2E3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162,617</w:t>
            </w:r>
          </w:p>
        </w:tc>
        <w:tc>
          <w:tcPr>
            <w:tcW w:w="649" w:type="pct"/>
            <w:noWrap/>
          </w:tcPr>
          <w:p w14:paraId="60094DBD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402,511</w:t>
            </w:r>
          </w:p>
        </w:tc>
      </w:tr>
      <w:tr w:rsidR="00D425DE" w:rsidRPr="00D425DE" w14:paraId="6DF43F4B" w14:textId="77777777" w:rsidTr="00373296">
        <w:trPr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  <w:noWrap/>
          </w:tcPr>
          <w:p w14:paraId="4EC62588" w14:textId="77777777" w:rsidR="00AB59B0" w:rsidRPr="00D425DE" w:rsidRDefault="00AB59B0" w:rsidP="0037329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2561</w:t>
            </w:r>
          </w:p>
        </w:tc>
        <w:tc>
          <w:tcPr>
            <w:tcW w:w="523" w:type="pct"/>
            <w:noWrap/>
          </w:tcPr>
          <w:p w14:paraId="229AB889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627,557</w:t>
            </w:r>
          </w:p>
        </w:tc>
        <w:tc>
          <w:tcPr>
            <w:tcW w:w="434" w:type="pct"/>
            <w:noWrap/>
          </w:tcPr>
          <w:p w14:paraId="24A6295A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13,860</w:t>
            </w:r>
          </w:p>
        </w:tc>
        <w:tc>
          <w:tcPr>
            <w:tcW w:w="662" w:type="pct"/>
            <w:noWrap/>
          </w:tcPr>
          <w:p w14:paraId="158D2369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212,038</w:t>
            </w:r>
          </w:p>
        </w:tc>
        <w:tc>
          <w:tcPr>
            <w:tcW w:w="442" w:type="pct"/>
            <w:noWrap/>
          </w:tcPr>
          <w:p w14:paraId="62943215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41,542</w:t>
            </w:r>
          </w:p>
        </w:tc>
        <w:tc>
          <w:tcPr>
            <w:tcW w:w="286" w:type="pct"/>
            <w:noWrap/>
          </w:tcPr>
          <w:p w14:paraId="6A523FA5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522" w:type="pct"/>
            <w:noWrap/>
          </w:tcPr>
          <w:p w14:paraId="70608BFC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7,131</w:t>
            </w:r>
          </w:p>
        </w:tc>
        <w:tc>
          <w:tcPr>
            <w:tcW w:w="522" w:type="pct"/>
            <w:noWrap/>
          </w:tcPr>
          <w:p w14:paraId="42E723BB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297</w:t>
            </w:r>
          </w:p>
        </w:tc>
        <w:tc>
          <w:tcPr>
            <w:tcW w:w="531" w:type="pct"/>
            <w:noWrap/>
          </w:tcPr>
          <w:p w14:paraId="3852870A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163,068</w:t>
            </w:r>
          </w:p>
        </w:tc>
        <w:tc>
          <w:tcPr>
            <w:tcW w:w="649" w:type="pct"/>
            <w:noWrap/>
          </w:tcPr>
          <w:p w14:paraId="511356C2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401,660</w:t>
            </w:r>
          </w:p>
        </w:tc>
      </w:tr>
      <w:tr w:rsidR="00D425DE" w:rsidRPr="00D425DE" w14:paraId="4474EC4C" w14:textId="77777777" w:rsidTr="00373296">
        <w:trPr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  <w:noWrap/>
          </w:tcPr>
          <w:p w14:paraId="4E2D12E3" w14:textId="77777777" w:rsidR="00AB59B0" w:rsidRPr="00D425DE" w:rsidRDefault="00AB59B0" w:rsidP="0037329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2562</w:t>
            </w:r>
          </w:p>
        </w:tc>
        <w:tc>
          <w:tcPr>
            <w:tcW w:w="523" w:type="pct"/>
            <w:noWrap/>
          </w:tcPr>
          <w:p w14:paraId="323A6502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627,557</w:t>
            </w:r>
          </w:p>
        </w:tc>
        <w:tc>
          <w:tcPr>
            <w:tcW w:w="434" w:type="pct"/>
            <w:noWrap/>
          </w:tcPr>
          <w:p w14:paraId="0541CFB4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17,660</w:t>
            </w:r>
          </w:p>
        </w:tc>
        <w:tc>
          <w:tcPr>
            <w:tcW w:w="662" w:type="pct"/>
            <w:noWrap/>
          </w:tcPr>
          <w:p w14:paraId="48C9D4ED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211,984</w:t>
            </w:r>
          </w:p>
        </w:tc>
        <w:tc>
          <w:tcPr>
            <w:tcW w:w="442" w:type="pct"/>
            <w:noWrap/>
          </w:tcPr>
          <w:p w14:paraId="01FA6C35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41,512</w:t>
            </w:r>
          </w:p>
        </w:tc>
        <w:tc>
          <w:tcPr>
            <w:tcW w:w="286" w:type="pct"/>
            <w:noWrap/>
          </w:tcPr>
          <w:p w14:paraId="7F15D423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22" w:type="pct"/>
            <w:noWrap/>
          </w:tcPr>
          <w:p w14:paraId="03784D57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7,128</w:t>
            </w:r>
          </w:p>
        </w:tc>
        <w:tc>
          <w:tcPr>
            <w:tcW w:w="522" w:type="pct"/>
            <w:noWrap/>
          </w:tcPr>
          <w:p w14:paraId="393BA825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296</w:t>
            </w:r>
          </w:p>
        </w:tc>
        <w:tc>
          <w:tcPr>
            <w:tcW w:w="531" w:type="pct"/>
            <w:noWrap/>
          </w:tcPr>
          <w:p w14:paraId="40AE6D5B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163,048</w:t>
            </w:r>
          </w:p>
        </w:tc>
        <w:tc>
          <w:tcPr>
            <w:tcW w:w="649" w:type="pct"/>
            <w:noWrap/>
          </w:tcPr>
          <w:p w14:paraId="7EA614B2" w14:textId="77777777" w:rsidR="00AB59B0" w:rsidRPr="00D425DE" w:rsidRDefault="00AB59B0" w:rsidP="00373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397,814</w:t>
            </w:r>
          </w:p>
        </w:tc>
      </w:tr>
    </w:tbl>
    <w:p w14:paraId="5499EE5C" w14:textId="77777777" w:rsidR="00AB59B0" w:rsidRPr="00D425DE" w:rsidRDefault="00AB59B0" w:rsidP="00AB59B0">
      <w:pPr>
        <w:pStyle w:val="a1"/>
        <w:rPr>
          <w:rFonts w:ascii="TH SarabunPSK" w:hAnsi="TH SarabunPSK" w:cs="TH SarabunPSK"/>
        </w:rPr>
      </w:pPr>
      <w:bookmarkStart w:id="120" w:name="_Hlk103086993"/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สำนักงานเศรษฐกิจการเกษตร</w:t>
      </w:r>
    </w:p>
    <w:p w14:paraId="305A1597" w14:textId="77777777" w:rsidR="00AB59B0" w:rsidRPr="00D425DE" w:rsidRDefault="00AB59B0" w:rsidP="00C82F4E">
      <w:pPr>
        <w:pStyle w:val="a1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รวบรวมโดย</w:t>
      </w:r>
      <w:r w:rsidRPr="00D425DE">
        <w:rPr>
          <w:rFonts w:ascii="TH SarabunPSK" w:hAnsi="TH SarabunPSK" w:cs="TH SarabunPSK"/>
        </w:rPr>
        <w:t>: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สำนักงานเกษตรและสหกรณ์จังหวัดสมุทรปราการ</w:t>
      </w:r>
    </w:p>
    <w:bookmarkEnd w:id="120"/>
    <w:p w14:paraId="0AFB175A" w14:textId="77777777" w:rsidR="00AB59B0" w:rsidRPr="00D425DE" w:rsidRDefault="00AB59B0" w:rsidP="00093EFC">
      <w:pPr>
        <w:pStyle w:val="Heading5"/>
        <w:rPr>
          <w:b/>
          <w:bCs/>
        </w:rPr>
      </w:pPr>
      <w:r w:rsidRPr="00D425DE">
        <w:rPr>
          <w:b/>
          <w:bCs/>
          <w:cs/>
        </w:rPr>
        <w:t>สถานการณ์และแนวโน้มเศรษฐกิจภาคเกษตร</w:t>
      </w:r>
    </w:p>
    <w:p w14:paraId="5DBB94D6" w14:textId="5C0EDBD4" w:rsidR="00AB59B0" w:rsidRPr="00D425DE" w:rsidRDefault="00D15B83" w:rsidP="00FE10FC">
      <w:pPr>
        <w:pStyle w:val="a"/>
        <w:spacing w:before="0"/>
        <w:ind w:firstLine="1418"/>
        <w:rPr>
          <w:rFonts w:eastAsia="Times New Roman"/>
          <w:color w:val="auto"/>
          <w:spacing w:val="-10"/>
        </w:rPr>
      </w:pPr>
      <w:r w:rsidRPr="00D425DE">
        <w:rPr>
          <w:noProof/>
          <w:color w:val="auto"/>
        </w:rPr>
        <w:drawing>
          <wp:anchor distT="0" distB="0" distL="114300" distR="114300" simplePos="0" relativeHeight="251588096" behindDoc="0" locked="0" layoutInCell="1" allowOverlap="1" wp14:anchorId="4102B7A6" wp14:editId="1CEC3CCA">
            <wp:simplePos x="0" y="0"/>
            <wp:positionH relativeFrom="column">
              <wp:posOffset>42545</wp:posOffset>
            </wp:positionH>
            <wp:positionV relativeFrom="paragraph">
              <wp:posOffset>1704823</wp:posOffset>
            </wp:positionV>
            <wp:extent cx="5781675" cy="2066925"/>
            <wp:effectExtent l="0" t="0" r="0" b="0"/>
            <wp:wrapNone/>
            <wp:docPr id="42" name="แผนภูมิ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837" w:rsidRPr="00D425DE">
        <w:rPr>
          <w:color w:val="auto"/>
        </w:rPr>
        <w:t xml:space="preserve"> </w:t>
      </w:r>
      <w:bookmarkStart w:id="121" w:name="_Hlk103087141"/>
      <w:r w:rsidR="00AB59B0" w:rsidRPr="00D425DE">
        <w:rPr>
          <w:color w:val="auto"/>
          <w:cs/>
        </w:rPr>
        <w:t>จากการวิเคราะห์มูลค่าผลิตภัณฑ์รวมภาคเกษตรของจังหวัดสมุทรปราการ ในช่วงปี</w:t>
      </w:r>
      <w:r w:rsidR="001F09F5" w:rsidRPr="00D425DE">
        <w:rPr>
          <w:rFonts w:hint="cs"/>
          <w:color w:val="auto"/>
          <w:cs/>
        </w:rPr>
        <w:t xml:space="preserve"> </w:t>
      </w:r>
      <w:r w:rsidR="001F09F5"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 xml:space="preserve">พ.ศ. </w:t>
      </w:r>
      <w:r w:rsidR="00AB59B0" w:rsidRPr="00D425DE">
        <w:rPr>
          <w:color w:val="auto"/>
        </w:rPr>
        <w:t xml:space="preserve">2561 – 2562 </w:t>
      </w:r>
      <w:r w:rsidR="00AB59B0" w:rsidRPr="00D425DE">
        <w:rPr>
          <w:color w:val="auto"/>
          <w:cs/>
        </w:rPr>
        <w:t xml:space="preserve">พบว่า มูลค่าผลิตภัณฑ์รวมภาคเกษตรมีแนวโน้มลดลง โดยในปี พ.ศ. </w:t>
      </w:r>
      <w:r w:rsidR="00AB59B0" w:rsidRPr="00D425DE">
        <w:rPr>
          <w:color w:val="auto"/>
        </w:rPr>
        <w:t>25</w:t>
      </w:r>
      <w:r w:rsidR="00AB59B0" w:rsidRPr="00D425DE">
        <w:rPr>
          <w:color w:val="auto"/>
          <w:cs/>
        </w:rPr>
        <w:t>62</w:t>
      </w:r>
      <w:r w:rsidR="00AB59B0" w:rsidRPr="00D425DE">
        <w:rPr>
          <w:color w:val="auto"/>
        </w:rPr>
        <w:t xml:space="preserve"> </w:t>
      </w:r>
      <w:r w:rsidR="00AB59B0" w:rsidRPr="00D425DE">
        <w:rPr>
          <w:color w:val="auto"/>
          <w:cs/>
        </w:rPr>
        <w:t>ภาคเกษตร</w:t>
      </w:r>
      <w:r w:rsidR="001F09F5"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มีมูลค่าผลิตภัณฑ์รวมเท่ากับ 3,897</w:t>
      </w:r>
      <w:r w:rsidR="00AB59B0" w:rsidRPr="00D425DE">
        <w:rPr>
          <w:color w:val="auto"/>
        </w:rPr>
        <w:t xml:space="preserve"> </w:t>
      </w:r>
      <w:r w:rsidR="00AB59B0" w:rsidRPr="00D425DE">
        <w:rPr>
          <w:color w:val="auto"/>
          <w:cs/>
        </w:rPr>
        <w:t>ล้านบาท ลดลงจากปีก่อน จำนวน 293</w:t>
      </w:r>
      <w:r w:rsidR="00AB59B0" w:rsidRPr="00D425DE">
        <w:rPr>
          <w:color w:val="auto"/>
        </w:rPr>
        <w:t xml:space="preserve"> </w:t>
      </w:r>
      <w:r w:rsidR="00AB59B0" w:rsidRPr="00D425DE">
        <w:rPr>
          <w:color w:val="auto"/>
          <w:cs/>
        </w:rPr>
        <w:t xml:space="preserve">ล้านบาท คิดเป็นร้อยละ </w:t>
      </w:r>
      <w:r w:rsidR="00AB59B0" w:rsidRPr="00D425DE">
        <w:rPr>
          <w:color w:val="auto"/>
        </w:rPr>
        <w:t>7.</w:t>
      </w:r>
      <w:r w:rsidR="00AB59B0" w:rsidRPr="00D425DE">
        <w:rPr>
          <w:color w:val="auto"/>
          <w:cs/>
        </w:rPr>
        <w:t>51</w:t>
      </w:r>
      <w:r w:rsidR="00AB59B0" w:rsidRPr="00D425DE">
        <w:rPr>
          <w:color w:val="auto"/>
        </w:rPr>
        <w:t xml:space="preserve"> (</w:t>
      </w:r>
      <w:r w:rsidR="00AB59B0" w:rsidRPr="00D425DE">
        <w:rPr>
          <w:color w:val="auto"/>
          <w:cs/>
        </w:rPr>
        <w:t xml:space="preserve">มูลค่าผลิตภัณฑ์ภาคเกษตร ปี พ.ศ. </w:t>
      </w:r>
      <w:r w:rsidR="00AB59B0" w:rsidRPr="00D425DE">
        <w:rPr>
          <w:color w:val="auto"/>
        </w:rPr>
        <w:t>25</w:t>
      </w:r>
      <w:r w:rsidR="00AB59B0" w:rsidRPr="00D425DE">
        <w:rPr>
          <w:color w:val="auto"/>
          <w:cs/>
        </w:rPr>
        <w:t xml:space="preserve">62) ในขณะที่มูลค่าผลิตภัณฑ์รวมของภาคเกษตรหลักๆ 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spacing w:val="-10"/>
          <w:cs/>
        </w:rPr>
        <w:t xml:space="preserve">มาจากด้านการประมงที่เพิ่มขึ้นตลอดกลับมีมูลค่าลดลงในปี พ.ศ. </w:t>
      </w:r>
      <w:r w:rsidR="00AB59B0" w:rsidRPr="00D425DE">
        <w:rPr>
          <w:color w:val="auto"/>
          <w:spacing w:val="-10"/>
        </w:rPr>
        <w:t>25</w:t>
      </w:r>
      <w:r w:rsidR="00AB59B0" w:rsidRPr="00D425DE">
        <w:rPr>
          <w:color w:val="auto"/>
          <w:spacing w:val="-10"/>
          <w:cs/>
        </w:rPr>
        <w:t>62</w:t>
      </w:r>
      <w:r w:rsidR="00AB59B0" w:rsidRPr="00D425DE">
        <w:rPr>
          <w:color w:val="auto"/>
          <w:spacing w:val="-10"/>
        </w:rPr>
        <w:t xml:space="preserve"> </w:t>
      </w:r>
      <w:r w:rsidR="00AB59B0" w:rsidRPr="00D425DE">
        <w:rPr>
          <w:color w:val="auto"/>
          <w:spacing w:val="-10"/>
          <w:cs/>
        </w:rPr>
        <w:t>เนื่องจาก</w:t>
      </w:r>
      <w:r w:rsidR="00AB59B0" w:rsidRPr="00D425DE">
        <w:rPr>
          <w:rFonts w:eastAsia="Times New Roman"/>
          <w:color w:val="auto"/>
          <w:spacing w:val="-10"/>
          <w:sz w:val="24"/>
          <w:cs/>
        </w:rPr>
        <w:t xml:space="preserve">ผลกระทบจากสภาพอากาศที่แปรปรวนทำให้เรือประมงออกจับสัตว์น้ำลดลง และการแก้ไขปัญหาการทำประมงผิดกฎหมาย </w:t>
      </w:r>
      <w:r w:rsidR="00AB59B0" w:rsidRPr="00D425DE">
        <w:rPr>
          <w:rFonts w:eastAsia="Times New Roman"/>
          <w:color w:val="auto"/>
          <w:spacing w:val="-10"/>
          <w:cs/>
        </w:rPr>
        <w:t>(</w:t>
      </w:r>
      <w:r w:rsidR="00AB59B0" w:rsidRPr="00D425DE">
        <w:rPr>
          <w:rFonts w:eastAsia="Times New Roman"/>
          <w:color w:val="auto"/>
          <w:spacing w:val="-10"/>
        </w:rPr>
        <w:t>IUU Fishing</w:t>
      </w:r>
      <w:r w:rsidR="00AB59B0" w:rsidRPr="00D425DE">
        <w:rPr>
          <w:rFonts w:eastAsia="Times New Roman"/>
          <w:color w:val="auto"/>
          <w:spacing w:val="-10"/>
          <w:cs/>
        </w:rPr>
        <w:t>)</w:t>
      </w:r>
    </w:p>
    <w:bookmarkEnd w:id="121"/>
    <w:p w14:paraId="6CD18266" w14:textId="77777777" w:rsidR="00D15B83" w:rsidRPr="00D425DE" w:rsidRDefault="00D15B83" w:rsidP="00756837">
      <w:pPr>
        <w:pStyle w:val="a"/>
        <w:ind w:firstLine="1418"/>
        <w:rPr>
          <w:rFonts w:eastAsia="Times New Roman"/>
          <w:color w:val="auto"/>
          <w:spacing w:val="-10"/>
        </w:rPr>
      </w:pPr>
    </w:p>
    <w:p w14:paraId="4FEED3C0" w14:textId="69832C72" w:rsidR="009A7140" w:rsidRPr="00D425DE" w:rsidRDefault="009A7140" w:rsidP="00AB59B0">
      <w:pPr>
        <w:pStyle w:val="a"/>
        <w:rPr>
          <w:rFonts w:eastAsia="Times New Roman"/>
          <w:color w:val="auto"/>
        </w:rPr>
      </w:pPr>
    </w:p>
    <w:p w14:paraId="28A3B1B8" w14:textId="77777777" w:rsidR="009A7140" w:rsidRPr="00D425DE" w:rsidRDefault="009A7140" w:rsidP="00AB59B0">
      <w:pPr>
        <w:pStyle w:val="a"/>
        <w:rPr>
          <w:rFonts w:eastAsia="Times New Roman"/>
          <w:color w:val="auto"/>
        </w:rPr>
      </w:pPr>
    </w:p>
    <w:p w14:paraId="7B2370BE" w14:textId="590D7226" w:rsidR="00373296" w:rsidRPr="00D425DE" w:rsidRDefault="00373296" w:rsidP="00AB59B0">
      <w:pPr>
        <w:pStyle w:val="a"/>
        <w:rPr>
          <w:rFonts w:eastAsia="Times New Roman"/>
          <w:color w:val="auto"/>
        </w:rPr>
      </w:pPr>
    </w:p>
    <w:p w14:paraId="73E0F5CA" w14:textId="18424C5B" w:rsidR="00373296" w:rsidRPr="00D425DE" w:rsidRDefault="00373296" w:rsidP="00AB59B0">
      <w:pPr>
        <w:pStyle w:val="a"/>
        <w:rPr>
          <w:rFonts w:eastAsia="Times New Roman"/>
          <w:color w:val="auto"/>
        </w:rPr>
      </w:pPr>
    </w:p>
    <w:p w14:paraId="42781035" w14:textId="1312903B" w:rsidR="00373296" w:rsidRPr="00D425DE" w:rsidRDefault="00373296" w:rsidP="00AB59B0">
      <w:pPr>
        <w:pStyle w:val="a"/>
        <w:rPr>
          <w:rFonts w:eastAsia="Times New Roman"/>
          <w:color w:val="auto"/>
        </w:rPr>
      </w:pPr>
    </w:p>
    <w:p w14:paraId="53ABA086" w14:textId="3F02EA2D" w:rsidR="00AB59B0" w:rsidRPr="00D425DE" w:rsidRDefault="00020F38" w:rsidP="00020F38">
      <w:pPr>
        <w:pStyle w:val="Caption"/>
        <w:rPr>
          <w:rFonts w:ascii="TH SarabunPSK" w:hAnsi="TH SarabunPSK" w:cs="TH SarabunPSK"/>
          <w:b w:val="0"/>
          <w:bCs w:val="0"/>
        </w:rPr>
      </w:pPr>
      <w:bookmarkStart w:id="122" w:name="_Toc83036130"/>
      <w:bookmarkStart w:id="123" w:name="_Hlk82174857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bookmarkStart w:id="124" w:name="_Hlk103087199"/>
      <w:r w:rsidR="00AB59B0" w:rsidRPr="00D425DE">
        <w:rPr>
          <w:rFonts w:ascii="TH SarabunPSK" w:hAnsi="TH SarabunPSK" w:cs="TH SarabunPSK"/>
          <w:cs/>
        </w:rPr>
        <w:t>มูลค่าผลิตภัณฑ์มวลรวมภาคเกษตรของจังหวัดสมุทรปราการ ปี พ.ศ. 2553 - 2562</w:t>
      </w:r>
      <w:bookmarkEnd w:id="122"/>
    </w:p>
    <w:bookmarkEnd w:id="123"/>
    <w:bookmarkEnd w:id="124"/>
    <w:p w14:paraId="7A3A1B54" w14:textId="125F326F" w:rsidR="00AB59B0" w:rsidRPr="00D425DE" w:rsidRDefault="00AB59B0" w:rsidP="00E21BE6">
      <w:pPr>
        <w:pStyle w:val="a"/>
        <w:ind w:firstLine="720"/>
        <w:rPr>
          <w:color w:val="auto"/>
        </w:rPr>
      </w:pPr>
      <w:r w:rsidRPr="00D425DE">
        <w:rPr>
          <w:color w:val="auto"/>
          <w:cs/>
        </w:rPr>
        <w:lastRenderedPageBreak/>
        <w:t xml:space="preserve">การวิเคราะห์ศักยภาพด้านเกษตรของจังหวัดสมุทรปราการ ประกอบด้วยศักยภาพที่สำคัญหลัก ๆ </w:t>
      </w:r>
      <w:r w:rsidR="00E21BE6" w:rsidRPr="00D425DE">
        <w:rPr>
          <w:color w:val="auto"/>
          <w:cs/>
        </w:rPr>
        <w:br/>
      </w:r>
      <w:r w:rsidRPr="00D425DE">
        <w:rPr>
          <w:color w:val="auto"/>
          <w:cs/>
        </w:rPr>
        <w:t>3 ด้าน คือ ด้านเกษตรกรรม ด้านการประมง และด้านปศุสัตว์ ซึ่งมีรายละเอียดดังนี้</w:t>
      </w:r>
    </w:p>
    <w:p w14:paraId="22375FE0" w14:textId="46B2C6AA" w:rsidR="00AB59B0" w:rsidRPr="00D425DE" w:rsidRDefault="00B03E9C" w:rsidP="00F9644F">
      <w:pPr>
        <w:ind w:firstLine="1418"/>
        <w:jc w:val="thaiDistribute"/>
        <w:rPr>
          <w:rFonts w:ascii="TH SarabunPSK" w:hAnsi="TH SarabunPSK" w:cs="TH SarabunPSK"/>
          <w:b/>
          <w:bCs/>
        </w:rPr>
      </w:pPr>
      <w:bookmarkStart w:id="125" w:name="_Ref51108263"/>
      <w:bookmarkStart w:id="126" w:name="_Toc51142229"/>
      <w:r w:rsidRPr="00D425DE">
        <w:rPr>
          <w:rFonts w:ascii="TH SarabunPSK" w:hAnsi="TH SarabunPSK" w:cs="TH SarabunPSK" w:hint="cs"/>
          <w:b/>
          <w:bCs/>
          <w:cs/>
        </w:rPr>
        <w:t>(</w:t>
      </w:r>
      <w:r w:rsidR="00AB59B0" w:rsidRPr="00D425DE">
        <w:rPr>
          <w:rFonts w:ascii="TH SarabunPSK" w:hAnsi="TH SarabunPSK" w:cs="TH SarabunPSK"/>
          <w:b/>
          <w:bCs/>
        </w:rPr>
        <w:t>1</w:t>
      </w:r>
      <w:r w:rsidR="00AB59B0" w:rsidRPr="00D425DE">
        <w:rPr>
          <w:rFonts w:ascii="TH SarabunPSK" w:hAnsi="TH SarabunPSK" w:cs="TH SarabunPSK"/>
          <w:b/>
          <w:bCs/>
          <w:cs/>
        </w:rPr>
        <w:t>.</w:t>
      </w:r>
      <w:r w:rsidRPr="00D425DE">
        <w:rPr>
          <w:rFonts w:ascii="TH SarabunPSK" w:hAnsi="TH SarabunPSK" w:cs="TH SarabunPSK" w:hint="cs"/>
          <w:b/>
          <w:bCs/>
          <w:cs/>
        </w:rPr>
        <w:t>1)</w:t>
      </w:r>
      <w:r w:rsidR="00AB59B0" w:rsidRPr="00D425DE">
        <w:rPr>
          <w:rFonts w:ascii="TH SarabunPSK" w:hAnsi="TH SarabunPSK" w:cs="TH SarabunPSK"/>
          <w:b/>
          <w:bCs/>
        </w:rPr>
        <w:t xml:space="preserve"> </w:t>
      </w:r>
      <w:r w:rsidR="00AB59B0" w:rsidRPr="00D425DE">
        <w:rPr>
          <w:rFonts w:ascii="TH SarabunPSK" w:hAnsi="TH SarabunPSK" w:cs="TH SarabunPSK"/>
          <w:b/>
          <w:bCs/>
          <w:cs/>
        </w:rPr>
        <w:t>ด้านเกษตรกรรม</w:t>
      </w:r>
    </w:p>
    <w:p w14:paraId="4165DFAE" w14:textId="78F79A7F" w:rsidR="00AB59B0" w:rsidRPr="00D425DE" w:rsidRDefault="00B03E9C" w:rsidP="00D15B83">
      <w:pPr>
        <w:ind w:firstLine="1701"/>
        <w:jc w:val="thaiDistribute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 w:hint="cs"/>
          <w:b/>
          <w:bCs/>
          <w:cs/>
        </w:rPr>
        <w:t>(1.1.</w:t>
      </w:r>
      <w:r w:rsidR="001B208C" w:rsidRPr="00D425DE">
        <w:rPr>
          <w:rFonts w:ascii="TH SarabunPSK" w:hAnsi="TH SarabunPSK" w:cs="TH SarabunPSK" w:hint="cs"/>
          <w:b/>
          <w:bCs/>
          <w:cs/>
        </w:rPr>
        <w:t xml:space="preserve">1) </w:t>
      </w:r>
      <w:r w:rsidR="00AB59B0" w:rsidRPr="00D425DE">
        <w:rPr>
          <w:rFonts w:ascii="TH SarabunPSK" w:hAnsi="TH SarabunPSK" w:cs="TH SarabunPSK"/>
          <w:b/>
          <w:bCs/>
          <w:cs/>
        </w:rPr>
        <w:t>พื้นที่การเกษตรและจำนวนครัวเรือนเกษตรกร</w:t>
      </w:r>
    </w:p>
    <w:p w14:paraId="2CCA7651" w14:textId="39C43D39" w:rsidR="00E21BE6" w:rsidRPr="00D425DE" w:rsidRDefault="00AB59B0" w:rsidP="00D15B83">
      <w:pPr>
        <w:ind w:firstLine="2410"/>
        <w:jc w:val="thaiDistribute"/>
        <w:rPr>
          <w:rFonts w:ascii="TH SarabunPSK" w:hAnsi="TH SarabunPSK" w:cs="TH SarabunPSK"/>
        </w:rPr>
      </w:pPr>
      <w:bookmarkStart w:id="127" w:name="_Hlk103087288"/>
      <w:r w:rsidRPr="00D425DE">
        <w:rPr>
          <w:rFonts w:ascii="TH SarabunPSK" w:hAnsi="TH SarabunPSK" w:cs="TH SarabunPSK"/>
          <w:cs/>
        </w:rPr>
        <w:t>ในปี พ.ศ. 2562 จังหวัดสมุทรปราการมีครัวเรือนเกษตรกร จำนวน 10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057 ครัวเรือน และมีพื้นที่เพาะปลูกพืชผลทางการเกษตรทั้งสิ้น 150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049 ไร่ โดยอำเภอบางบ่อมีพื้นที่การเกษตรมากที่สุด คือ 51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036 ไร่ รองลงมาอำเภอบางเสาธง 32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236 ไร่ อำเภอบางพลี 26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442 ไร่ พระสมุทรเจดีย์ 24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293 ไร่ อำเภอเมืองสมุทรปราการ 13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836 ไร่ และอำเภอพระประแดง 2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206 ไร่ ดัง</w:t>
      </w:r>
      <w:r w:rsidR="001F09F5" w:rsidRPr="00D425DE">
        <w:rPr>
          <w:rFonts w:ascii="TH SarabunPSK" w:hAnsi="TH SarabunPSK" w:cs="TH SarabunPSK"/>
          <w:cs/>
        </w:rPr>
        <w:fldChar w:fldCharType="begin"/>
      </w:r>
      <w:r w:rsidR="001F09F5" w:rsidRPr="00D425DE">
        <w:rPr>
          <w:rFonts w:ascii="TH SarabunPSK" w:hAnsi="TH SarabunPSK" w:cs="TH SarabunPSK"/>
          <w:cs/>
        </w:rPr>
        <w:instrText xml:space="preserve"> </w:instrText>
      </w:r>
      <w:r w:rsidR="001F09F5" w:rsidRPr="00D425DE">
        <w:rPr>
          <w:rFonts w:ascii="TH SarabunPSK" w:hAnsi="TH SarabunPSK" w:cs="TH SarabunPSK"/>
        </w:rPr>
        <w:instrText>REF _Ref</w:instrText>
      </w:r>
      <w:r w:rsidR="001F09F5" w:rsidRPr="00D425DE">
        <w:rPr>
          <w:rFonts w:ascii="TH SarabunPSK" w:hAnsi="TH SarabunPSK" w:cs="TH SarabunPSK"/>
          <w:cs/>
        </w:rPr>
        <w:instrText xml:space="preserve">82507124 </w:instrText>
      </w:r>
      <w:r w:rsidR="001F09F5" w:rsidRPr="00D425DE">
        <w:rPr>
          <w:rFonts w:ascii="TH SarabunPSK" w:hAnsi="TH SarabunPSK" w:cs="TH SarabunPSK"/>
        </w:rPr>
        <w:instrText>\h</w:instrText>
      </w:r>
      <w:r w:rsidR="001F09F5" w:rsidRPr="00D425DE">
        <w:rPr>
          <w:rFonts w:ascii="TH SarabunPSK" w:hAnsi="TH SarabunPSK" w:cs="TH SarabunPSK"/>
          <w:cs/>
        </w:rPr>
        <w:instrText xml:space="preserve"> </w:instrText>
      </w:r>
      <w:r w:rsidR="001F09F5" w:rsidRPr="00D425DE">
        <w:rPr>
          <w:rFonts w:ascii="TH SarabunPSK" w:hAnsi="TH SarabunPSK" w:cs="TH SarabunPSK"/>
          <w:cs/>
        </w:rPr>
      </w:r>
      <w:r w:rsidR="001F09F5" w:rsidRPr="00D425DE">
        <w:rPr>
          <w:rFonts w:ascii="TH SarabunPSK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10</w:t>
      </w:r>
      <w:r w:rsidR="001F09F5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t xml:space="preserve"> </w:t>
      </w:r>
      <w:r w:rsidR="00D15B83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เมื่อวิเคราะห์ข้อมูลจากตารางดังกล่าวจะพบว่าจังหวัดสมุทรปราการมีแนวโน้มพื้นที่การเกษตรกรรมลดลง</w:t>
      </w:r>
      <w:r w:rsidR="00D15B83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อย่างต่อเนื่อง สาเหตุมาจากเจ้าของที่ดินที่ให้เกษตรกรเช่าทำกินได้เริ่มทยอยขายที่ดินให้กับนายทุน </w:t>
      </w:r>
      <w:r w:rsidR="00D15B83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และประกอบกับมีนิคมอุตสาหกรรมเอเชียสุวรรณภูมิเกิดขึ้นในพื้นที่ที่เคยทำเกษตรกรรม สำหรับครัวเรือนเกษตรกรที่เพิ่มขึ้น </w:t>
      </w:r>
      <w:r w:rsidRPr="00D425DE">
        <w:rPr>
          <w:rFonts w:ascii="TH SarabunPSK" w:hAnsi="TH SarabunPSK" w:cs="TH SarabunPSK"/>
          <w:spacing w:val="4"/>
          <w:cs/>
        </w:rPr>
        <w:t>เนื่องจากโครงการต่างๆ ที่ภาครัฐให้การสนับสนุนหรือช่วยเหลือมีหลักเกณฑ์และเงื่อนไขต้องเป็นเกษตรกรที่</w:t>
      </w:r>
      <w:r w:rsidRPr="00D425DE">
        <w:rPr>
          <w:rFonts w:ascii="TH SarabunPSK" w:hAnsi="TH SarabunPSK" w:cs="TH SarabunPSK"/>
          <w:cs/>
        </w:rPr>
        <w:t>ขึ้นทะเบียนเกษตรกร (ทบก.) จึงทำให้เกษตรกรมาขึ้นทะเบียนครัวเรือนเพิ่มขึ้น</w:t>
      </w:r>
    </w:p>
    <w:p w14:paraId="2C67F245" w14:textId="2AE56424" w:rsidR="00AB59B0" w:rsidRPr="00D425DE" w:rsidRDefault="001F09F5" w:rsidP="00C82F4E">
      <w:pPr>
        <w:pStyle w:val="Caption"/>
        <w:spacing w:after="120"/>
        <w:rPr>
          <w:rFonts w:ascii="TH SarabunPSK" w:hAnsi="TH SarabunPSK" w:cs="TH SarabunPSK"/>
        </w:rPr>
      </w:pPr>
      <w:bookmarkStart w:id="128" w:name="_Ref82507124"/>
      <w:bookmarkStart w:id="129" w:name="_Toc82436672"/>
      <w:bookmarkStart w:id="130" w:name="_Toc82522427"/>
      <w:bookmarkStart w:id="131" w:name="_Toc82522521"/>
      <w:bookmarkStart w:id="132" w:name="_Hlk82174868"/>
      <w:bookmarkEnd w:id="125"/>
      <w:bookmarkEnd w:id="127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10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128"/>
      <w:r w:rsidRPr="00D425DE">
        <w:rPr>
          <w:rFonts w:ascii="TH SarabunPSK" w:hAnsi="TH SarabunPSK" w:cs="TH SarabunPSK" w:hint="cs"/>
          <w:cs/>
        </w:rPr>
        <w:t xml:space="preserve"> </w:t>
      </w:r>
      <w:bookmarkStart w:id="133" w:name="_Hlk103087335"/>
      <w:r w:rsidR="00AB59B0" w:rsidRPr="00D425DE">
        <w:rPr>
          <w:rFonts w:ascii="TH SarabunPSK" w:hAnsi="TH SarabunPSK" w:cs="TH SarabunPSK"/>
          <w:cs/>
        </w:rPr>
        <w:t>แสดงข้อมูลพื้นที่การเกษตรและจำนวนครัวเรือนเกษตรกรแยกตามรายอำเภอ</w:t>
      </w:r>
      <w:r w:rsidR="00AB59B0" w:rsidRPr="00D425DE">
        <w:rPr>
          <w:rFonts w:ascii="TH SarabunPSK" w:hAnsi="TH SarabunPSK" w:cs="TH SarabunPSK"/>
        </w:rPr>
        <w:br/>
      </w:r>
      <w:r w:rsidR="00AB59B0" w:rsidRPr="00D425DE">
        <w:rPr>
          <w:rFonts w:ascii="TH SarabunPSK" w:hAnsi="TH SarabunPSK" w:cs="TH SarabunPSK"/>
          <w:cs/>
        </w:rPr>
        <w:t>พ.ศ. 2560-25</w:t>
      </w:r>
      <w:r w:rsidR="00AB59B0" w:rsidRPr="00D425DE">
        <w:rPr>
          <w:rFonts w:ascii="TH SarabunPSK" w:hAnsi="TH SarabunPSK" w:cs="TH SarabunPSK"/>
        </w:rPr>
        <w:t>6</w:t>
      </w:r>
      <w:bookmarkEnd w:id="126"/>
      <w:r w:rsidR="00AB59B0" w:rsidRPr="00D425DE">
        <w:rPr>
          <w:rFonts w:ascii="TH SarabunPSK" w:hAnsi="TH SarabunPSK" w:cs="TH SarabunPSK"/>
          <w:cs/>
        </w:rPr>
        <w:t>2</w:t>
      </w:r>
      <w:bookmarkEnd w:id="129"/>
      <w:bookmarkEnd w:id="130"/>
      <w:bookmarkEnd w:id="131"/>
    </w:p>
    <w:tbl>
      <w:tblPr>
        <w:tblStyle w:val="TableGrid"/>
        <w:tblW w:w="9410" w:type="dxa"/>
        <w:tblLayout w:type="fixed"/>
        <w:tblLook w:val="01E0" w:firstRow="1" w:lastRow="1" w:firstColumn="1" w:lastColumn="1" w:noHBand="0" w:noVBand="0"/>
      </w:tblPr>
      <w:tblGrid>
        <w:gridCol w:w="1112"/>
        <w:gridCol w:w="896"/>
        <w:gridCol w:w="896"/>
        <w:gridCol w:w="897"/>
        <w:gridCol w:w="1127"/>
        <w:gridCol w:w="896"/>
        <w:gridCol w:w="897"/>
        <w:gridCol w:w="896"/>
        <w:gridCol w:w="896"/>
        <w:gridCol w:w="897"/>
      </w:tblGrid>
      <w:tr w:rsidR="00D425DE" w:rsidRPr="00D425DE" w14:paraId="3B0F7D35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12" w:type="dxa"/>
            <w:vMerge w:val="restart"/>
            <w:shd w:val="clear" w:color="auto" w:fill="D9D9D9" w:themeFill="background1" w:themeFillShade="D9"/>
          </w:tcPr>
          <w:p w14:paraId="2AC6136A" w14:textId="77777777" w:rsidR="00AB59B0" w:rsidRPr="00D425DE" w:rsidRDefault="00AB59B0" w:rsidP="00851E71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bookmarkStart w:id="134" w:name="_Hlk103087362"/>
            <w:bookmarkEnd w:id="132"/>
            <w:bookmarkEnd w:id="133"/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</w:t>
            </w:r>
          </w:p>
        </w:tc>
        <w:tc>
          <w:tcPr>
            <w:tcW w:w="2689" w:type="dxa"/>
            <w:gridSpan w:val="3"/>
            <w:shd w:val="clear" w:color="auto" w:fill="D9D9D9" w:themeFill="background1" w:themeFillShade="D9"/>
          </w:tcPr>
          <w:p w14:paraId="0BE394E4" w14:textId="77777777" w:rsidR="00AB59B0" w:rsidRPr="00D425DE" w:rsidRDefault="00AB59B0" w:rsidP="00851E71">
            <w:pPr>
              <w:spacing w:line="223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พ.ศ.2560</w:t>
            </w:r>
          </w:p>
        </w:tc>
        <w:tc>
          <w:tcPr>
            <w:tcW w:w="2920" w:type="dxa"/>
            <w:gridSpan w:val="3"/>
            <w:shd w:val="clear" w:color="auto" w:fill="D9D9D9" w:themeFill="background1" w:themeFillShade="D9"/>
          </w:tcPr>
          <w:p w14:paraId="34D397F7" w14:textId="77777777" w:rsidR="00AB59B0" w:rsidRPr="00D425DE" w:rsidRDefault="00AB59B0" w:rsidP="00851E71">
            <w:pPr>
              <w:spacing w:line="223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พ.ศ.25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61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689" w:type="dxa"/>
            <w:gridSpan w:val="3"/>
            <w:shd w:val="clear" w:color="auto" w:fill="D9D9D9" w:themeFill="background1" w:themeFillShade="D9"/>
          </w:tcPr>
          <w:p w14:paraId="3479ADDB" w14:textId="77777777" w:rsidR="00AB59B0" w:rsidRPr="00D425DE" w:rsidRDefault="00AB59B0" w:rsidP="00851E71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พ.ศ.256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D425DE" w:rsidRPr="00D425DE" w14:paraId="171BA9B6" w14:textId="77777777" w:rsidTr="00851E71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  <w:vMerge/>
            <w:shd w:val="clear" w:color="auto" w:fill="D9D9D9" w:themeFill="background1" w:themeFillShade="D9"/>
          </w:tcPr>
          <w:p w14:paraId="5C431B24" w14:textId="77777777" w:rsidR="00AB59B0" w:rsidRPr="00D425DE" w:rsidRDefault="00AB59B0" w:rsidP="00851E71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96" w:type="dxa"/>
            <w:shd w:val="clear" w:color="auto" w:fill="D9D9D9" w:themeFill="background1" w:themeFillShade="D9"/>
          </w:tcPr>
          <w:p w14:paraId="15751976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พื้นที่ทั้งหมด (ไร่)</w:t>
            </w:r>
          </w:p>
        </w:tc>
        <w:tc>
          <w:tcPr>
            <w:tcW w:w="896" w:type="dxa"/>
            <w:shd w:val="clear" w:color="auto" w:fill="D9D9D9" w:themeFill="background1" w:themeFillShade="D9"/>
          </w:tcPr>
          <w:p w14:paraId="485E6E20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  <w:t>พื้นที่การเกษตร (ไร่)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14:paraId="69B3AC8C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  <w:t>ครัวเรือนเกษตรกร (ครัวเรือน)</w:t>
            </w:r>
          </w:p>
        </w:tc>
        <w:tc>
          <w:tcPr>
            <w:tcW w:w="1127" w:type="dxa"/>
            <w:shd w:val="clear" w:color="auto" w:fill="D9D9D9" w:themeFill="background1" w:themeFillShade="D9"/>
          </w:tcPr>
          <w:p w14:paraId="2CEF586B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พื้นที่ทั้งหมด (ไร่)</w:t>
            </w:r>
          </w:p>
        </w:tc>
        <w:tc>
          <w:tcPr>
            <w:tcW w:w="896" w:type="dxa"/>
            <w:shd w:val="clear" w:color="auto" w:fill="D9D9D9" w:themeFill="background1" w:themeFillShade="D9"/>
          </w:tcPr>
          <w:p w14:paraId="751FC760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  <w:t>พื้นที่การเกษตร (ไร่)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14:paraId="5F30AB27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  <w:t>ครัวเรือนเกษตรกร (ครัวเรือน)</w:t>
            </w:r>
          </w:p>
        </w:tc>
        <w:tc>
          <w:tcPr>
            <w:tcW w:w="896" w:type="dxa"/>
            <w:shd w:val="clear" w:color="auto" w:fill="D9D9D9" w:themeFill="background1" w:themeFillShade="D9"/>
          </w:tcPr>
          <w:p w14:paraId="6922EBFB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พื้นที่ทั้งหมด (ไร่)</w:t>
            </w:r>
          </w:p>
        </w:tc>
        <w:tc>
          <w:tcPr>
            <w:tcW w:w="896" w:type="dxa"/>
            <w:shd w:val="clear" w:color="auto" w:fill="D9D9D9" w:themeFill="background1" w:themeFillShade="D9"/>
          </w:tcPr>
          <w:p w14:paraId="7BC3DCD6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  <w:t>พื้นที่การเกษตร (ไร่)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7" w:type="dxa"/>
            <w:shd w:val="clear" w:color="auto" w:fill="D9D9D9" w:themeFill="background1" w:themeFillShade="D9"/>
          </w:tcPr>
          <w:p w14:paraId="23FC0A16" w14:textId="77777777" w:rsidR="00AB59B0" w:rsidRPr="00D425DE" w:rsidRDefault="00AB59B0" w:rsidP="00851E71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  <w:t>ครัวเรือนเกษตรกร (ครัวเรือน)</w:t>
            </w:r>
          </w:p>
        </w:tc>
      </w:tr>
      <w:tr w:rsidR="00D425DE" w:rsidRPr="00D425DE" w14:paraId="00E9F650" w14:textId="77777777" w:rsidTr="00851E71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</w:tcPr>
          <w:p w14:paraId="1B4A7C0B" w14:textId="77777777" w:rsidR="00AB59B0" w:rsidRPr="00D425DE" w:rsidRDefault="00AB59B0" w:rsidP="00851E71">
            <w:pPr>
              <w:tabs>
                <w:tab w:val="left" w:pos="1440"/>
                <w:tab w:val="left" w:pos="1980"/>
              </w:tabs>
              <w:spacing w:line="223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เมืองฯ</w:t>
            </w:r>
          </w:p>
        </w:tc>
        <w:tc>
          <w:tcPr>
            <w:tcW w:w="896" w:type="dxa"/>
            <w:vAlign w:val="center"/>
          </w:tcPr>
          <w:p w14:paraId="13856C12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119,098</w:t>
            </w:r>
          </w:p>
        </w:tc>
        <w:tc>
          <w:tcPr>
            <w:tcW w:w="896" w:type="dxa"/>
            <w:vAlign w:val="center"/>
          </w:tcPr>
          <w:p w14:paraId="008F9941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13,955</w:t>
            </w:r>
          </w:p>
        </w:tc>
        <w:tc>
          <w:tcPr>
            <w:tcW w:w="897" w:type="dxa"/>
            <w:vAlign w:val="center"/>
          </w:tcPr>
          <w:p w14:paraId="1FF6F442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882</w:t>
            </w:r>
          </w:p>
        </w:tc>
        <w:tc>
          <w:tcPr>
            <w:tcW w:w="1127" w:type="dxa"/>
            <w:vAlign w:val="center"/>
          </w:tcPr>
          <w:p w14:paraId="600550CE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119,098</w:t>
            </w:r>
          </w:p>
        </w:tc>
        <w:tc>
          <w:tcPr>
            <w:tcW w:w="896" w:type="dxa"/>
            <w:vAlign w:val="center"/>
          </w:tcPr>
          <w:p w14:paraId="46F9E975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14,184</w:t>
            </w:r>
          </w:p>
        </w:tc>
        <w:tc>
          <w:tcPr>
            <w:tcW w:w="897" w:type="dxa"/>
            <w:vAlign w:val="center"/>
          </w:tcPr>
          <w:p w14:paraId="7C7DFDF9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851</w:t>
            </w:r>
          </w:p>
        </w:tc>
        <w:tc>
          <w:tcPr>
            <w:tcW w:w="896" w:type="dxa"/>
            <w:vAlign w:val="center"/>
          </w:tcPr>
          <w:p w14:paraId="08853CCF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119,098</w:t>
            </w:r>
          </w:p>
        </w:tc>
        <w:tc>
          <w:tcPr>
            <w:tcW w:w="896" w:type="dxa"/>
            <w:vAlign w:val="center"/>
          </w:tcPr>
          <w:p w14:paraId="7A7A94B5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13,836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4BA7D6D8" w14:textId="77777777" w:rsidR="00AB59B0" w:rsidRPr="00D425DE" w:rsidRDefault="00AB59B0" w:rsidP="00851E71">
            <w:pPr>
              <w:spacing w:line="223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753</w:t>
            </w:r>
          </w:p>
        </w:tc>
      </w:tr>
      <w:tr w:rsidR="00D425DE" w:rsidRPr="00D425DE" w14:paraId="2A29EED2" w14:textId="77777777" w:rsidTr="00851E71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</w:tcPr>
          <w:p w14:paraId="2A9B065F" w14:textId="77777777" w:rsidR="00AB59B0" w:rsidRPr="00D425DE" w:rsidRDefault="00AB59B0" w:rsidP="00851E71">
            <w:pPr>
              <w:tabs>
                <w:tab w:val="left" w:pos="1440"/>
                <w:tab w:val="left" w:pos="1980"/>
              </w:tabs>
              <w:spacing w:line="223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พระประแดง</w:t>
            </w:r>
          </w:p>
        </w:tc>
        <w:tc>
          <w:tcPr>
            <w:tcW w:w="896" w:type="dxa"/>
            <w:vAlign w:val="center"/>
          </w:tcPr>
          <w:p w14:paraId="185043E8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45,855</w:t>
            </w:r>
          </w:p>
        </w:tc>
        <w:tc>
          <w:tcPr>
            <w:tcW w:w="896" w:type="dxa"/>
            <w:vAlign w:val="center"/>
          </w:tcPr>
          <w:p w14:paraId="5A49CEA5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2,220</w:t>
            </w:r>
          </w:p>
        </w:tc>
        <w:tc>
          <w:tcPr>
            <w:tcW w:w="897" w:type="dxa"/>
            <w:vAlign w:val="center"/>
          </w:tcPr>
          <w:p w14:paraId="5C896A57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1,092</w:t>
            </w:r>
          </w:p>
        </w:tc>
        <w:tc>
          <w:tcPr>
            <w:tcW w:w="1127" w:type="dxa"/>
            <w:vAlign w:val="center"/>
          </w:tcPr>
          <w:p w14:paraId="1EC17E66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45,855</w:t>
            </w:r>
          </w:p>
        </w:tc>
        <w:tc>
          <w:tcPr>
            <w:tcW w:w="896" w:type="dxa"/>
            <w:vAlign w:val="center"/>
          </w:tcPr>
          <w:p w14:paraId="001ACD06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50,488</w:t>
            </w:r>
          </w:p>
        </w:tc>
        <w:tc>
          <w:tcPr>
            <w:tcW w:w="897" w:type="dxa"/>
            <w:vAlign w:val="center"/>
          </w:tcPr>
          <w:p w14:paraId="1F381AFA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3,506</w:t>
            </w:r>
          </w:p>
        </w:tc>
        <w:tc>
          <w:tcPr>
            <w:tcW w:w="896" w:type="dxa"/>
            <w:vAlign w:val="center"/>
          </w:tcPr>
          <w:p w14:paraId="466F9A59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45,855</w:t>
            </w:r>
          </w:p>
        </w:tc>
        <w:tc>
          <w:tcPr>
            <w:tcW w:w="896" w:type="dxa"/>
            <w:vAlign w:val="center"/>
          </w:tcPr>
          <w:p w14:paraId="42813308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51,036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718F868E" w14:textId="77777777" w:rsidR="00AB59B0" w:rsidRPr="00D425DE" w:rsidRDefault="00AB59B0" w:rsidP="00851E71">
            <w:pPr>
              <w:spacing w:line="223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3,244</w:t>
            </w:r>
          </w:p>
        </w:tc>
      </w:tr>
      <w:tr w:rsidR="00D425DE" w:rsidRPr="00D425DE" w14:paraId="09CC7EED" w14:textId="77777777" w:rsidTr="00851E71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</w:tcPr>
          <w:p w14:paraId="25BBC43C" w14:textId="77777777" w:rsidR="00AB59B0" w:rsidRPr="00D425DE" w:rsidRDefault="00AB59B0" w:rsidP="00851E71">
            <w:pPr>
              <w:tabs>
                <w:tab w:val="left" w:pos="1440"/>
                <w:tab w:val="left" w:pos="1980"/>
              </w:tabs>
              <w:spacing w:line="223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บางพลี</w:t>
            </w:r>
          </w:p>
        </w:tc>
        <w:tc>
          <w:tcPr>
            <w:tcW w:w="896" w:type="dxa"/>
            <w:vAlign w:val="center"/>
          </w:tcPr>
          <w:p w14:paraId="2F63F263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152,430</w:t>
            </w:r>
          </w:p>
        </w:tc>
        <w:tc>
          <w:tcPr>
            <w:tcW w:w="896" w:type="dxa"/>
            <w:vAlign w:val="center"/>
          </w:tcPr>
          <w:p w14:paraId="28568979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26,353</w:t>
            </w:r>
          </w:p>
        </w:tc>
        <w:tc>
          <w:tcPr>
            <w:tcW w:w="897" w:type="dxa"/>
            <w:vAlign w:val="center"/>
          </w:tcPr>
          <w:p w14:paraId="1AE4A1B4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1,639</w:t>
            </w:r>
          </w:p>
        </w:tc>
        <w:tc>
          <w:tcPr>
            <w:tcW w:w="1127" w:type="dxa"/>
            <w:vAlign w:val="center"/>
          </w:tcPr>
          <w:p w14:paraId="501C3973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152,430</w:t>
            </w:r>
          </w:p>
        </w:tc>
        <w:tc>
          <w:tcPr>
            <w:tcW w:w="896" w:type="dxa"/>
            <w:vAlign w:val="center"/>
          </w:tcPr>
          <w:p w14:paraId="65D4E06B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27,581</w:t>
            </w:r>
          </w:p>
        </w:tc>
        <w:tc>
          <w:tcPr>
            <w:tcW w:w="897" w:type="dxa"/>
            <w:vAlign w:val="center"/>
          </w:tcPr>
          <w:p w14:paraId="32B25B70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1,721</w:t>
            </w:r>
          </w:p>
        </w:tc>
        <w:tc>
          <w:tcPr>
            <w:tcW w:w="896" w:type="dxa"/>
            <w:vAlign w:val="center"/>
          </w:tcPr>
          <w:p w14:paraId="7F6AA71C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152,430</w:t>
            </w:r>
          </w:p>
        </w:tc>
        <w:tc>
          <w:tcPr>
            <w:tcW w:w="896" w:type="dxa"/>
            <w:vAlign w:val="center"/>
          </w:tcPr>
          <w:p w14:paraId="3999CBB1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26,442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5C281C24" w14:textId="77777777" w:rsidR="00AB59B0" w:rsidRPr="00D425DE" w:rsidRDefault="00AB59B0" w:rsidP="00851E71">
            <w:pPr>
              <w:spacing w:line="223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1,616</w:t>
            </w:r>
          </w:p>
        </w:tc>
      </w:tr>
      <w:tr w:rsidR="00D425DE" w:rsidRPr="00D425DE" w14:paraId="23C39807" w14:textId="77777777" w:rsidTr="00851E71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</w:tcPr>
          <w:p w14:paraId="052E0884" w14:textId="77777777" w:rsidR="00AB59B0" w:rsidRPr="00D425DE" w:rsidRDefault="00AB59B0" w:rsidP="00851E71">
            <w:pPr>
              <w:tabs>
                <w:tab w:val="left" w:pos="1440"/>
                <w:tab w:val="left" w:pos="1980"/>
              </w:tabs>
              <w:spacing w:line="223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บางบ่อ</w:t>
            </w:r>
          </w:p>
        </w:tc>
        <w:tc>
          <w:tcPr>
            <w:tcW w:w="896" w:type="dxa"/>
            <w:vAlign w:val="center"/>
          </w:tcPr>
          <w:p w14:paraId="52096F31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153,129</w:t>
            </w:r>
          </w:p>
        </w:tc>
        <w:tc>
          <w:tcPr>
            <w:tcW w:w="896" w:type="dxa"/>
            <w:vAlign w:val="center"/>
          </w:tcPr>
          <w:p w14:paraId="4EFB9054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52,321</w:t>
            </w:r>
          </w:p>
        </w:tc>
        <w:tc>
          <w:tcPr>
            <w:tcW w:w="897" w:type="dxa"/>
            <w:vAlign w:val="center"/>
          </w:tcPr>
          <w:p w14:paraId="23DCC514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3,463</w:t>
            </w:r>
          </w:p>
        </w:tc>
        <w:tc>
          <w:tcPr>
            <w:tcW w:w="1127" w:type="dxa"/>
            <w:vAlign w:val="center"/>
          </w:tcPr>
          <w:p w14:paraId="67814C95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153,129</w:t>
            </w:r>
          </w:p>
        </w:tc>
        <w:tc>
          <w:tcPr>
            <w:tcW w:w="896" w:type="dxa"/>
            <w:vAlign w:val="center"/>
          </w:tcPr>
          <w:p w14:paraId="6663D26F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2,406</w:t>
            </w:r>
          </w:p>
        </w:tc>
        <w:tc>
          <w:tcPr>
            <w:tcW w:w="897" w:type="dxa"/>
            <w:vAlign w:val="center"/>
          </w:tcPr>
          <w:p w14:paraId="1E8CD227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1,130</w:t>
            </w:r>
          </w:p>
        </w:tc>
        <w:tc>
          <w:tcPr>
            <w:tcW w:w="896" w:type="dxa"/>
            <w:vAlign w:val="center"/>
          </w:tcPr>
          <w:p w14:paraId="1B66F63D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153,129</w:t>
            </w:r>
          </w:p>
        </w:tc>
        <w:tc>
          <w:tcPr>
            <w:tcW w:w="896" w:type="dxa"/>
            <w:vAlign w:val="center"/>
          </w:tcPr>
          <w:p w14:paraId="5801545B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2,206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460E0ADD" w14:textId="77777777" w:rsidR="00AB59B0" w:rsidRPr="00D425DE" w:rsidRDefault="00AB59B0" w:rsidP="00851E71">
            <w:pPr>
              <w:spacing w:line="223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1,094</w:t>
            </w:r>
          </w:p>
        </w:tc>
      </w:tr>
      <w:tr w:rsidR="00D425DE" w:rsidRPr="00D425DE" w14:paraId="37929518" w14:textId="77777777" w:rsidTr="00851E71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</w:tcPr>
          <w:p w14:paraId="21AC12EC" w14:textId="77777777" w:rsidR="00AB59B0" w:rsidRPr="00D425DE" w:rsidRDefault="00AB59B0" w:rsidP="00851E71">
            <w:pPr>
              <w:tabs>
                <w:tab w:val="left" w:pos="1440"/>
                <w:tab w:val="left" w:pos="1980"/>
              </w:tabs>
              <w:spacing w:line="223" w:lineRule="auto"/>
              <w:ind w:left="-109" w:right="-130"/>
              <w:jc w:val="center"/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พระสมุทรเจดีย์</w:t>
            </w:r>
          </w:p>
        </w:tc>
        <w:tc>
          <w:tcPr>
            <w:tcW w:w="896" w:type="dxa"/>
            <w:vAlign w:val="center"/>
          </w:tcPr>
          <w:p w14:paraId="615E9B0F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75,236</w:t>
            </w:r>
          </w:p>
        </w:tc>
        <w:tc>
          <w:tcPr>
            <w:tcW w:w="896" w:type="dxa"/>
            <w:vAlign w:val="center"/>
          </w:tcPr>
          <w:p w14:paraId="056F788D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20,048</w:t>
            </w:r>
          </w:p>
        </w:tc>
        <w:tc>
          <w:tcPr>
            <w:tcW w:w="897" w:type="dxa"/>
            <w:vAlign w:val="center"/>
          </w:tcPr>
          <w:p w14:paraId="2070747E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1,420</w:t>
            </w:r>
          </w:p>
        </w:tc>
        <w:tc>
          <w:tcPr>
            <w:tcW w:w="1127" w:type="dxa"/>
            <w:vAlign w:val="center"/>
          </w:tcPr>
          <w:p w14:paraId="1531D341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75,236</w:t>
            </w:r>
          </w:p>
        </w:tc>
        <w:tc>
          <w:tcPr>
            <w:tcW w:w="896" w:type="dxa"/>
            <w:vAlign w:val="center"/>
          </w:tcPr>
          <w:p w14:paraId="3382110C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20,166</w:t>
            </w:r>
          </w:p>
        </w:tc>
        <w:tc>
          <w:tcPr>
            <w:tcW w:w="897" w:type="dxa"/>
            <w:vAlign w:val="center"/>
          </w:tcPr>
          <w:p w14:paraId="1FD4C830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1,480</w:t>
            </w:r>
          </w:p>
        </w:tc>
        <w:tc>
          <w:tcPr>
            <w:tcW w:w="896" w:type="dxa"/>
            <w:vAlign w:val="center"/>
          </w:tcPr>
          <w:p w14:paraId="41109036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75,236</w:t>
            </w:r>
          </w:p>
        </w:tc>
        <w:tc>
          <w:tcPr>
            <w:tcW w:w="896" w:type="dxa"/>
            <w:vAlign w:val="center"/>
          </w:tcPr>
          <w:p w14:paraId="337938FE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24,293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4C8C25CA" w14:textId="77777777" w:rsidR="00AB59B0" w:rsidRPr="00D425DE" w:rsidRDefault="00AB59B0" w:rsidP="00851E71">
            <w:pPr>
              <w:spacing w:line="223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1,411</w:t>
            </w:r>
          </w:p>
        </w:tc>
      </w:tr>
      <w:tr w:rsidR="00D425DE" w:rsidRPr="00D425DE" w14:paraId="513E3C5C" w14:textId="77777777" w:rsidTr="00851E71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dxa"/>
          </w:tcPr>
          <w:p w14:paraId="0D6E83FA" w14:textId="77777777" w:rsidR="00AB59B0" w:rsidRPr="00D425DE" w:rsidRDefault="00AB59B0" w:rsidP="00851E71">
            <w:pPr>
              <w:tabs>
                <w:tab w:val="left" w:pos="1440"/>
                <w:tab w:val="left" w:pos="1980"/>
              </w:tabs>
              <w:spacing w:line="223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บางเสาธง</w:t>
            </w:r>
          </w:p>
        </w:tc>
        <w:tc>
          <w:tcPr>
            <w:tcW w:w="896" w:type="dxa"/>
            <w:vAlign w:val="center"/>
          </w:tcPr>
          <w:p w14:paraId="63C9C185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81,809</w:t>
            </w:r>
          </w:p>
        </w:tc>
        <w:tc>
          <w:tcPr>
            <w:tcW w:w="896" w:type="dxa"/>
            <w:vAlign w:val="center"/>
          </w:tcPr>
          <w:p w14:paraId="4E11F1E5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35,855</w:t>
            </w:r>
          </w:p>
        </w:tc>
        <w:tc>
          <w:tcPr>
            <w:tcW w:w="897" w:type="dxa"/>
            <w:vAlign w:val="center"/>
          </w:tcPr>
          <w:p w14:paraId="2179AB38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1,987</w:t>
            </w:r>
          </w:p>
        </w:tc>
        <w:tc>
          <w:tcPr>
            <w:tcW w:w="1127" w:type="dxa"/>
            <w:vAlign w:val="center"/>
          </w:tcPr>
          <w:p w14:paraId="53AA52B1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81,809</w:t>
            </w:r>
          </w:p>
        </w:tc>
        <w:tc>
          <w:tcPr>
            <w:tcW w:w="896" w:type="dxa"/>
            <w:vAlign w:val="center"/>
          </w:tcPr>
          <w:p w14:paraId="483337DA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35,330</w:t>
            </w:r>
          </w:p>
        </w:tc>
        <w:tc>
          <w:tcPr>
            <w:tcW w:w="897" w:type="dxa"/>
            <w:vAlign w:val="center"/>
          </w:tcPr>
          <w:p w14:paraId="6FF28115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2,034</w:t>
            </w:r>
          </w:p>
        </w:tc>
        <w:tc>
          <w:tcPr>
            <w:tcW w:w="896" w:type="dxa"/>
            <w:vAlign w:val="center"/>
          </w:tcPr>
          <w:p w14:paraId="454EE921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81,809</w:t>
            </w:r>
          </w:p>
        </w:tc>
        <w:tc>
          <w:tcPr>
            <w:tcW w:w="896" w:type="dxa"/>
            <w:vAlign w:val="center"/>
          </w:tcPr>
          <w:p w14:paraId="7F528368" w14:textId="77777777" w:rsidR="00AB59B0" w:rsidRPr="00D425DE" w:rsidRDefault="00AB59B0" w:rsidP="00851E71">
            <w:pPr>
              <w:spacing w:line="223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32,236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1B88269E" w14:textId="77777777" w:rsidR="00AB59B0" w:rsidRPr="00D425DE" w:rsidRDefault="00AB59B0" w:rsidP="00851E71">
            <w:pPr>
              <w:spacing w:line="223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1,939</w:t>
            </w:r>
          </w:p>
        </w:tc>
      </w:tr>
      <w:tr w:rsidR="00D425DE" w:rsidRPr="00D425DE" w14:paraId="5F0969E5" w14:textId="77777777" w:rsidTr="00851E7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5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12" w:type="dxa"/>
          </w:tcPr>
          <w:p w14:paraId="5B9E81C4" w14:textId="77777777" w:rsidR="00AB59B0" w:rsidRPr="00D425DE" w:rsidRDefault="00AB59B0" w:rsidP="00851E71">
            <w:pPr>
              <w:tabs>
                <w:tab w:val="left" w:pos="1440"/>
                <w:tab w:val="left" w:pos="1980"/>
              </w:tabs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896" w:type="dxa"/>
            <w:vAlign w:val="center"/>
          </w:tcPr>
          <w:p w14:paraId="6AE52F11" w14:textId="77777777" w:rsidR="00AB59B0" w:rsidRPr="00D425DE" w:rsidRDefault="00AB59B0" w:rsidP="00851E71">
            <w:pPr>
              <w:spacing w:line="223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627,557</w:t>
            </w:r>
          </w:p>
        </w:tc>
        <w:tc>
          <w:tcPr>
            <w:tcW w:w="896" w:type="dxa"/>
            <w:vAlign w:val="center"/>
          </w:tcPr>
          <w:p w14:paraId="754B8A78" w14:textId="77777777" w:rsidR="00AB59B0" w:rsidRPr="00D425DE" w:rsidRDefault="00AB59B0" w:rsidP="00851E71">
            <w:pPr>
              <w:spacing w:line="223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150,752</w:t>
            </w:r>
          </w:p>
        </w:tc>
        <w:tc>
          <w:tcPr>
            <w:tcW w:w="897" w:type="dxa"/>
            <w:vAlign w:val="center"/>
          </w:tcPr>
          <w:p w14:paraId="6E0C21FD" w14:textId="77777777" w:rsidR="00AB59B0" w:rsidRPr="00D425DE" w:rsidRDefault="00AB59B0" w:rsidP="00851E71">
            <w:pPr>
              <w:spacing w:line="223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10,483</w:t>
            </w:r>
          </w:p>
        </w:tc>
        <w:tc>
          <w:tcPr>
            <w:tcW w:w="1127" w:type="dxa"/>
            <w:vAlign w:val="center"/>
          </w:tcPr>
          <w:p w14:paraId="6280E59D" w14:textId="77777777" w:rsidR="00AB59B0" w:rsidRPr="00D425DE" w:rsidRDefault="00AB59B0" w:rsidP="00851E71">
            <w:pPr>
              <w:spacing w:line="223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627,557</w:t>
            </w:r>
          </w:p>
        </w:tc>
        <w:tc>
          <w:tcPr>
            <w:tcW w:w="896" w:type="dxa"/>
            <w:vAlign w:val="center"/>
          </w:tcPr>
          <w:p w14:paraId="05F597DF" w14:textId="77777777" w:rsidR="00AB59B0" w:rsidRPr="00D425DE" w:rsidRDefault="00AB59B0" w:rsidP="00851E71">
            <w:pPr>
              <w:spacing w:line="223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150,155</w:t>
            </w:r>
          </w:p>
        </w:tc>
        <w:tc>
          <w:tcPr>
            <w:tcW w:w="897" w:type="dxa"/>
            <w:vAlign w:val="center"/>
          </w:tcPr>
          <w:p w14:paraId="39D005B4" w14:textId="77777777" w:rsidR="00AB59B0" w:rsidRPr="00D425DE" w:rsidRDefault="00AB59B0" w:rsidP="00851E71">
            <w:pPr>
              <w:spacing w:line="223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10,702</w:t>
            </w:r>
          </w:p>
        </w:tc>
        <w:tc>
          <w:tcPr>
            <w:tcW w:w="896" w:type="dxa"/>
            <w:vAlign w:val="center"/>
          </w:tcPr>
          <w:p w14:paraId="7C778D00" w14:textId="77777777" w:rsidR="00AB59B0" w:rsidRPr="00D425DE" w:rsidRDefault="00AB59B0" w:rsidP="00851E71">
            <w:pPr>
              <w:spacing w:line="223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627,557</w:t>
            </w:r>
          </w:p>
        </w:tc>
        <w:tc>
          <w:tcPr>
            <w:tcW w:w="896" w:type="dxa"/>
            <w:vAlign w:val="center"/>
          </w:tcPr>
          <w:p w14:paraId="11692533" w14:textId="77777777" w:rsidR="00AB59B0" w:rsidRPr="00D425DE" w:rsidRDefault="00AB59B0" w:rsidP="00851E71">
            <w:pPr>
              <w:spacing w:line="223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150,049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897" w:type="dxa"/>
            <w:vAlign w:val="center"/>
          </w:tcPr>
          <w:p w14:paraId="09C4D419" w14:textId="77777777" w:rsidR="00AB59B0" w:rsidRPr="00D425DE" w:rsidRDefault="00AB59B0" w:rsidP="00851E71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10,057</w:t>
            </w:r>
          </w:p>
        </w:tc>
      </w:tr>
    </w:tbl>
    <w:bookmarkEnd w:id="134"/>
    <w:p w14:paraId="0730537B" w14:textId="77777777" w:rsidR="00AB59B0" w:rsidRPr="00D425DE" w:rsidRDefault="00AB59B0" w:rsidP="00AB59B0">
      <w:pPr>
        <w:pStyle w:val="a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 xml:space="preserve">สำนักงานเกษตรจังหวัดสมุทรปราการ </w:t>
      </w:r>
    </w:p>
    <w:p w14:paraId="63FF4EA1" w14:textId="77777777" w:rsidR="00AB59B0" w:rsidRPr="00D425DE" w:rsidRDefault="00AB59B0" w:rsidP="00C82F4E">
      <w:pPr>
        <w:pStyle w:val="a1"/>
        <w:spacing w:after="120"/>
        <w:ind w:left="0" w:firstLine="0"/>
        <w:rPr>
          <w:rFonts w:ascii="TH SarabunPSK" w:hAnsi="TH SarabunPSK" w:cs="TH SarabunPSK"/>
        </w:rPr>
      </w:pPr>
      <w:bookmarkStart w:id="135" w:name="_Hlk103087376"/>
      <w:r w:rsidRPr="00D425DE">
        <w:rPr>
          <w:rFonts w:ascii="TH SarabunPSK" w:hAnsi="TH SarabunPSK" w:cs="TH SarabunPSK"/>
          <w:b/>
          <w:bCs/>
          <w:cs/>
        </w:rPr>
        <w:t>หมายเหตุ</w:t>
      </w:r>
      <w:r w:rsidRPr="00D425DE">
        <w:rPr>
          <w:rFonts w:ascii="TH SarabunPSK" w:hAnsi="TH SarabunPSK" w:cs="TH SarabunPSK"/>
          <w:b/>
          <w:bCs/>
        </w:rPr>
        <w:t>: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 xml:space="preserve"> ขนาดพื้นที่แปลงจากตารางกิโลเมตรจากแผนพัฒนาจังหวัดสมุทรปราการ (ปี 2560-256</w:t>
      </w:r>
      <w:r w:rsidRPr="00D425DE">
        <w:rPr>
          <w:rFonts w:ascii="TH SarabunPSK" w:hAnsi="TH SarabunPSK" w:cs="TH SarabunPSK"/>
        </w:rPr>
        <w:t>2</w:t>
      </w:r>
      <w:r w:rsidRPr="00D425DE">
        <w:rPr>
          <w:rFonts w:ascii="TH SarabunPSK" w:hAnsi="TH SarabunPSK" w:cs="TH SarabunPSK"/>
          <w:cs/>
        </w:rPr>
        <w:t>)</w:t>
      </w:r>
    </w:p>
    <w:bookmarkEnd w:id="135"/>
    <w:p w14:paraId="54785220" w14:textId="7A0D37F8" w:rsidR="00AB59B0" w:rsidRPr="00D425DE" w:rsidRDefault="00D15B83" w:rsidP="00FE10FC">
      <w:pPr>
        <w:ind w:left="2694" w:hanging="709"/>
        <w:jc w:val="thaiDistribute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</w:rPr>
        <w:t>(</w:t>
      </w:r>
      <w:r w:rsidR="00B03E9C" w:rsidRPr="00D425DE">
        <w:rPr>
          <w:rFonts w:ascii="TH SarabunPSK" w:hAnsi="TH SarabunPSK" w:cs="TH SarabunPSK"/>
          <w:b/>
          <w:bCs/>
        </w:rPr>
        <w:t>1.</w:t>
      </w:r>
      <w:r w:rsidR="00AB59B0" w:rsidRPr="00D425DE">
        <w:rPr>
          <w:rFonts w:ascii="TH SarabunPSK" w:hAnsi="TH SarabunPSK" w:cs="TH SarabunPSK"/>
          <w:b/>
          <w:bCs/>
        </w:rPr>
        <w:t>1</w:t>
      </w:r>
      <w:r w:rsidR="00AB59B0" w:rsidRPr="00D425DE">
        <w:rPr>
          <w:rFonts w:ascii="TH SarabunPSK" w:hAnsi="TH SarabunPSK" w:cs="TH SarabunPSK"/>
          <w:b/>
          <w:bCs/>
          <w:cs/>
        </w:rPr>
        <w:t>.2</w:t>
      </w:r>
      <w:r w:rsidR="001F09F5" w:rsidRPr="00D425DE">
        <w:rPr>
          <w:rFonts w:ascii="TH SarabunPSK" w:hAnsi="TH SarabunPSK" w:cs="TH SarabunPSK" w:hint="cs"/>
          <w:b/>
          <w:bCs/>
          <w:cs/>
        </w:rPr>
        <w:t>)</w:t>
      </w:r>
      <w:r w:rsidR="00AB59B0" w:rsidRPr="00D425DE">
        <w:rPr>
          <w:rFonts w:ascii="TH SarabunPSK" w:hAnsi="TH SarabunPSK" w:cs="TH SarabunPSK"/>
          <w:b/>
          <w:bCs/>
          <w:cs/>
        </w:rPr>
        <w:tab/>
        <w:t>ลักษณะการถือครองที่ดินทางการเกษตร พ.ศ. 2558 – 25</w:t>
      </w:r>
      <w:r w:rsidR="00AB59B0" w:rsidRPr="00D425DE">
        <w:rPr>
          <w:rFonts w:ascii="TH SarabunPSK" w:hAnsi="TH SarabunPSK" w:cs="TH SarabunPSK"/>
          <w:b/>
          <w:bCs/>
        </w:rPr>
        <w:t>6</w:t>
      </w:r>
      <w:r w:rsidR="00AB59B0" w:rsidRPr="00D425DE">
        <w:rPr>
          <w:rFonts w:ascii="TH SarabunPSK" w:hAnsi="TH SarabunPSK" w:cs="TH SarabunPSK"/>
          <w:b/>
          <w:bCs/>
          <w:cs/>
        </w:rPr>
        <w:t>2</w:t>
      </w:r>
    </w:p>
    <w:p w14:paraId="26F37516" w14:textId="5DBA431E" w:rsidR="00AB59B0" w:rsidRPr="00D425DE" w:rsidRDefault="00AB59B0" w:rsidP="00FE10FC">
      <w:pPr>
        <w:pStyle w:val="a"/>
        <w:spacing w:before="0"/>
        <w:ind w:firstLine="2694"/>
        <w:rPr>
          <w:color w:val="auto"/>
          <w:spacing w:val="-4"/>
        </w:rPr>
      </w:pPr>
      <w:bookmarkStart w:id="136" w:name="_Hlk103087413"/>
      <w:r w:rsidRPr="00D425DE">
        <w:rPr>
          <w:color w:val="auto"/>
          <w:cs/>
        </w:rPr>
        <w:t xml:space="preserve">จากข้อมูลสำนักงานเศรษฐกิจการเกษตรของจังหวัดสมุทรปราการ พบว่า </w:t>
      </w:r>
      <w:r w:rsidR="004E7B16">
        <w:rPr>
          <w:color w:val="auto"/>
          <w:cs/>
        </w:rPr>
        <w:br/>
      </w:r>
      <w:r w:rsidRPr="00D425DE">
        <w:rPr>
          <w:color w:val="auto"/>
          <w:cs/>
        </w:rPr>
        <w:t>ในปี พ.ศ. 2562 เนื้อที่ถือครองเพื่อการเกษตรของจังหวัดสมุทรปราการ มีเนื้อที่ 211,984 ไร่ ลดลงเล็กน้อยจากปี พ.ศ. 2561 ซึ่งมีเนื้อที่ 212,038 ไร่ ลดลงจำนวน 54 ไร่ โดยเนื้อที่ดังกล่าวเป็นของตนเอง จำนวน 121,684 ไร่ และเป็นเนื้อที่ของผู้อื่นซึ่งให้เช่าหรือให้ทำการเกษตรฟรี จำนวน 90,300 ไร่</w:t>
      </w:r>
    </w:p>
    <w:p w14:paraId="6EB848EB" w14:textId="77777777" w:rsidR="001F09F5" w:rsidRPr="00D425DE" w:rsidRDefault="001F09F5" w:rsidP="001F09F5">
      <w:pPr>
        <w:pStyle w:val="a"/>
        <w:rPr>
          <w:color w:val="auto"/>
          <w:spacing w:val="-4"/>
        </w:rPr>
      </w:pPr>
      <w:bookmarkStart w:id="137" w:name="_Toc51142230"/>
      <w:bookmarkStart w:id="138" w:name="_Toc82436673"/>
      <w:bookmarkStart w:id="139" w:name="_Hlk82174878"/>
      <w:bookmarkEnd w:id="136"/>
    </w:p>
    <w:p w14:paraId="4015C660" w14:textId="77777777" w:rsidR="00220A6A" w:rsidRPr="00220A6A" w:rsidRDefault="00220A6A" w:rsidP="00220A6A"/>
    <w:p w14:paraId="1C472B26" w14:textId="77777777" w:rsidR="00220A6A" w:rsidRDefault="00220A6A" w:rsidP="00C82F4E">
      <w:pPr>
        <w:pStyle w:val="Caption"/>
        <w:spacing w:after="120"/>
      </w:pPr>
      <w:bookmarkStart w:id="140" w:name="_Toc82522428"/>
      <w:bookmarkStart w:id="141" w:name="_Toc82522522"/>
    </w:p>
    <w:p w14:paraId="64DF9033" w14:textId="1E657EB4" w:rsidR="00AB59B0" w:rsidRPr="00D425DE" w:rsidRDefault="001F09F5" w:rsidP="00C82F4E">
      <w:pPr>
        <w:pStyle w:val="Caption"/>
        <w:spacing w:after="120"/>
        <w:rPr>
          <w:rFonts w:ascii="TH SarabunPSK" w:hAnsi="TH SarabunPSK" w:cs="TH SarabunPSK"/>
        </w:rPr>
      </w:pPr>
      <w:r w:rsidRPr="00D425DE">
        <w:rPr>
          <w:cs/>
        </w:rPr>
        <w:lastRenderedPageBreak/>
        <w:t xml:space="preserve">ตารางที่ </w:t>
      </w:r>
      <w:r w:rsidR="000D67AE">
        <w:fldChar w:fldCharType="begin"/>
      </w:r>
      <w:r w:rsidR="000D67AE">
        <w:instrText xml:space="preserve"> STYLEREF 1 \s </w:instrText>
      </w:r>
      <w:r w:rsidR="000D67AE">
        <w:fldChar w:fldCharType="separate"/>
      </w:r>
      <w:r w:rsidR="00534585">
        <w:rPr>
          <w:noProof/>
        </w:rPr>
        <w:t>1.1</w:t>
      </w:r>
      <w:r w:rsidR="000D67AE">
        <w:rPr>
          <w:noProof/>
        </w:rPr>
        <w:fldChar w:fldCharType="end"/>
      </w:r>
      <w:r w:rsidR="00FE6A8B" w:rsidRPr="00D425DE">
        <w:noBreakHyphen/>
      </w:r>
      <w:r w:rsidR="000D67AE">
        <w:fldChar w:fldCharType="begin"/>
      </w:r>
      <w:r w:rsidR="000D67AE">
        <w:instrText xml:space="preserve"> SEQ </w:instrText>
      </w:r>
      <w:r w:rsidR="000D67AE">
        <w:rPr>
          <w:cs/>
        </w:rPr>
        <w:instrText xml:space="preserve">ตารางที่ </w:instrText>
      </w:r>
      <w:r w:rsidR="000D67AE">
        <w:instrText xml:space="preserve">\* ARABIC \s 1 </w:instrText>
      </w:r>
      <w:r w:rsidR="000D67AE">
        <w:fldChar w:fldCharType="separate"/>
      </w:r>
      <w:r w:rsidR="00534585">
        <w:rPr>
          <w:noProof/>
        </w:rPr>
        <w:t>11</w:t>
      </w:r>
      <w:r w:rsidR="000D67AE">
        <w:rPr>
          <w:noProof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bookmarkStart w:id="142" w:name="_Hlk103087431"/>
      <w:r w:rsidR="00AB59B0" w:rsidRPr="00D425DE">
        <w:rPr>
          <w:rFonts w:ascii="TH SarabunPSK" w:hAnsi="TH SarabunPSK" w:cs="TH SarabunPSK"/>
          <w:cs/>
        </w:rPr>
        <w:t>ลักษณะการถือครองที่ดินทางการเกษตร พ.ศ. 255</w:t>
      </w:r>
      <w:r w:rsidR="00AB59B0" w:rsidRPr="00D425DE">
        <w:rPr>
          <w:rFonts w:ascii="TH SarabunPSK" w:hAnsi="TH SarabunPSK" w:cs="TH SarabunPSK"/>
        </w:rPr>
        <w:t>8</w:t>
      </w:r>
      <w:r w:rsidR="00AB59B0" w:rsidRPr="00D425DE">
        <w:rPr>
          <w:rFonts w:ascii="TH SarabunPSK" w:hAnsi="TH SarabunPSK" w:cs="TH SarabunPSK"/>
          <w:cs/>
        </w:rPr>
        <w:t xml:space="preserve"> – 25</w:t>
      </w:r>
      <w:r w:rsidR="00AB59B0" w:rsidRPr="00D425DE">
        <w:rPr>
          <w:rFonts w:ascii="TH SarabunPSK" w:hAnsi="TH SarabunPSK" w:cs="TH SarabunPSK"/>
        </w:rPr>
        <w:t>6</w:t>
      </w:r>
      <w:bookmarkEnd w:id="137"/>
      <w:r w:rsidR="00AB59B0" w:rsidRPr="00D425DE">
        <w:rPr>
          <w:rFonts w:ascii="TH SarabunPSK" w:hAnsi="TH SarabunPSK" w:cs="TH SarabunPSK"/>
        </w:rPr>
        <w:t>2</w:t>
      </w:r>
      <w:bookmarkEnd w:id="138"/>
      <w:bookmarkEnd w:id="140"/>
      <w:bookmarkEnd w:id="141"/>
      <w:bookmarkEnd w:id="142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22"/>
        <w:gridCol w:w="1024"/>
        <w:gridCol w:w="870"/>
        <w:gridCol w:w="871"/>
        <w:gridCol w:w="922"/>
        <w:gridCol w:w="726"/>
        <w:gridCol w:w="769"/>
        <w:gridCol w:w="769"/>
        <w:gridCol w:w="813"/>
        <w:gridCol w:w="906"/>
        <w:gridCol w:w="769"/>
      </w:tblGrid>
      <w:tr w:rsidR="00D425DE" w:rsidRPr="00D425DE" w14:paraId="76B2049A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5" w:type="pct"/>
            <w:vMerge w:val="restart"/>
            <w:shd w:val="clear" w:color="auto" w:fill="D9D9D9" w:themeFill="background1" w:themeFillShade="D9"/>
            <w:vAlign w:val="center"/>
          </w:tcPr>
          <w:p w14:paraId="6FABF21B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bookmarkStart w:id="143" w:name="_Hlk103087445"/>
            <w:bookmarkEnd w:id="139"/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</w:t>
            </w:r>
          </w:p>
        </w:tc>
        <w:tc>
          <w:tcPr>
            <w:tcW w:w="574" w:type="pct"/>
            <w:vMerge w:val="restart"/>
            <w:shd w:val="clear" w:color="auto" w:fill="D9D9D9" w:themeFill="background1" w:themeFillShade="D9"/>
            <w:vAlign w:val="center"/>
          </w:tcPr>
          <w:p w14:paraId="3273E022" w14:textId="77777777" w:rsidR="00AB59B0" w:rsidRPr="00D425DE" w:rsidRDefault="00AB59B0" w:rsidP="00851E71">
            <w:pPr>
              <w:ind w:left="-108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เนื้อที่ใช้ประโยชน์</w:t>
            </w:r>
          </w:p>
          <w:p w14:paraId="226A489A" w14:textId="77777777" w:rsidR="00AB59B0" w:rsidRPr="00D425DE" w:rsidRDefault="00AB59B0" w:rsidP="00851E71">
            <w:pPr>
              <w:ind w:left="-108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883" w:type="pct"/>
            <w:gridSpan w:val="4"/>
            <w:shd w:val="clear" w:color="auto" w:fill="D9D9D9" w:themeFill="background1" w:themeFillShade="D9"/>
            <w:vAlign w:val="center"/>
          </w:tcPr>
          <w:p w14:paraId="62700406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เนื้อที่ของตนเอง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Owned</w:t>
            </w:r>
          </w:p>
        </w:tc>
        <w:tc>
          <w:tcPr>
            <w:tcW w:w="2207" w:type="pct"/>
            <w:gridSpan w:val="5"/>
            <w:shd w:val="clear" w:color="auto" w:fill="D9D9D9" w:themeFill="background1" w:themeFillShade="D9"/>
            <w:vAlign w:val="center"/>
          </w:tcPr>
          <w:p w14:paraId="7E575057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เนื้อที่ของผู้อื่น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Others</w:t>
            </w:r>
          </w:p>
        </w:tc>
      </w:tr>
      <w:tr w:rsidR="00D425DE" w:rsidRPr="00D425DE" w14:paraId="1729EB98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  <w:vMerge/>
            <w:shd w:val="clear" w:color="auto" w:fill="D9D9D9" w:themeFill="background1" w:themeFillShade="D9"/>
            <w:vAlign w:val="center"/>
          </w:tcPr>
          <w:p w14:paraId="26677079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74" w:type="pct"/>
            <w:vMerge/>
            <w:shd w:val="clear" w:color="auto" w:fill="D9D9D9" w:themeFill="background1" w:themeFillShade="D9"/>
            <w:vAlign w:val="center"/>
          </w:tcPr>
          <w:p w14:paraId="6952946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68" w:type="pct"/>
            <w:shd w:val="clear" w:color="auto" w:fill="D9D9D9" w:themeFill="background1" w:themeFillShade="D9"/>
            <w:vAlign w:val="center"/>
          </w:tcPr>
          <w:p w14:paraId="2014AB2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489" w:type="pct"/>
            <w:shd w:val="clear" w:color="auto" w:fill="D9D9D9" w:themeFill="background1" w:themeFillShade="D9"/>
            <w:vAlign w:val="center"/>
          </w:tcPr>
          <w:p w14:paraId="53F5FE2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ของตนเอง</w:t>
            </w:r>
          </w:p>
        </w:tc>
        <w:tc>
          <w:tcPr>
            <w:tcW w:w="517" w:type="pct"/>
            <w:shd w:val="clear" w:color="auto" w:fill="D9D9D9" w:themeFill="background1" w:themeFillShade="D9"/>
            <w:vAlign w:val="center"/>
          </w:tcPr>
          <w:p w14:paraId="1F24375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จำนองผู้อื่น</w:t>
            </w:r>
          </w:p>
        </w:tc>
        <w:tc>
          <w:tcPr>
            <w:tcW w:w="409" w:type="pct"/>
            <w:shd w:val="clear" w:color="auto" w:fill="D9D9D9" w:themeFill="background1" w:themeFillShade="D9"/>
            <w:vAlign w:val="center"/>
          </w:tcPr>
          <w:p w14:paraId="4B6B291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ขายฝาก</w:t>
            </w:r>
          </w:p>
        </w:tc>
        <w:tc>
          <w:tcPr>
            <w:tcW w:w="414" w:type="pct"/>
            <w:shd w:val="clear" w:color="auto" w:fill="D9D9D9" w:themeFill="background1" w:themeFillShade="D9"/>
            <w:vAlign w:val="center"/>
          </w:tcPr>
          <w:p w14:paraId="6915460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414" w:type="pct"/>
            <w:shd w:val="clear" w:color="auto" w:fill="D9D9D9" w:themeFill="background1" w:themeFillShade="D9"/>
            <w:vAlign w:val="center"/>
          </w:tcPr>
          <w:p w14:paraId="702D5EF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เช่าผู้อื่น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14:paraId="17A1792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รับจำนอง</w:t>
            </w:r>
          </w:p>
        </w:tc>
        <w:tc>
          <w:tcPr>
            <w:tcW w:w="508" w:type="pct"/>
            <w:shd w:val="clear" w:color="auto" w:fill="D9D9D9" w:themeFill="background1" w:themeFillShade="D9"/>
            <w:vAlign w:val="center"/>
          </w:tcPr>
          <w:p w14:paraId="28B0DEC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รับขายฝาก</w:t>
            </w:r>
          </w:p>
        </w:tc>
        <w:tc>
          <w:tcPr>
            <w:tcW w:w="414" w:type="pct"/>
            <w:shd w:val="clear" w:color="auto" w:fill="D9D9D9" w:themeFill="background1" w:themeFillShade="D9"/>
            <w:vAlign w:val="center"/>
          </w:tcPr>
          <w:p w14:paraId="246022F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ได้ทำฟรี</w:t>
            </w:r>
          </w:p>
        </w:tc>
      </w:tr>
      <w:tr w:rsidR="00D425DE" w:rsidRPr="00D425DE" w14:paraId="2CB875DA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3E3FF0D9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2558</w:t>
            </w:r>
          </w:p>
        </w:tc>
        <w:tc>
          <w:tcPr>
            <w:tcW w:w="574" w:type="pct"/>
          </w:tcPr>
          <w:p w14:paraId="36078B6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211,704</w:t>
            </w:r>
          </w:p>
        </w:tc>
        <w:tc>
          <w:tcPr>
            <w:tcW w:w="468" w:type="pct"/>
          </w:tcPr>
          <w:p w14:paraId="5A7AB3D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121,800</w:t>
            </w:r>
          </w:p>
        </w:tc>
        <w:tc>
          <w:tcPr>
            <w:tcW w:w="489" w:type="pct"/>
          </w:tcPr>
          <w:p w14:paraId="30525AB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121,094</w:t>
            </w:r>
          </w:p>
        </w:tc>
        <w:tc>
          <w:tcPr>
            <w:tcW w:w="517" w:type="pct"/>
          </w:tcPr>
          <w:p w14:paraId="626F9C0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706</w:t>
            </w:r>
          </w:p>
        </w:tc>
        <w:tc>
          <w:tcPr>
            <w:tcW w:w="409" w:type="pct"/>
          </w:tcPr>
          <w:p w14:paraId="6EC1F8E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14" w:type="pct"/>
          </w:tcPr>
          <w:p w14:paraId="2275DA5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89,904</w:t>
            </w:r>
          </w:p>
        </w:tc>
        <w:tc>
          <w:tcPr>
            <w:tcW w:w="414" w:type="pct"/>
          </w:tcPr>
          <w:p w14:paraId="1E46B06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60,837</w:t>
            </w:r>
          </w:p>
        </w:tc>
        <w:tc>
          <w:tcPr>
            <w:tcW w:w="457" w:type="pct"/>
          </w:tcPr>
          <w:p w14:paraId="18E9FCA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08" w:type="pct"/>
          </w:tcPr>
          <w:p w14:paraId="638DF34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14" w:type="pct"/>
          </w:tcPr>
          <w:p w14:paraId="57BA9A2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29,067</w:t>
            </w:r>
          </w:p>
        </w:tc>
      </w:tr>
      <w:tr w:rsidR="00D425DE" w:rsidRPr="00D425DE" w14:paraId="30038BC5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3B8E0210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2559</w:t>
            </w:r>
          </w:p>
        </w:tc>
        <w:tc>
          <w:tcPr>
            <w:tcW w:w="574" w:type="pct"/>
          </w:tcPr>
          <w:p w14:paraId="51F1FFC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211,530</w:t>
            </w:r>
          </w:p>
        </w:tc>
        <w:tc>
          <w:tcPr>
            <w:tcW w:w="468" w:type="pct"/>
          </w:tcPr>
          <w:p w14:paraId="4BEF02B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121,615</w:t>
            </w:r>
          </w:p>
        </w:tc>
        <w:tc>
          <w:tcPr>
            <w:tcW w:w="489" w:type="pct"/>
          </w:tcPr>
          <w:p w14:paraId="2B48C70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120,909</w:t>
            </w:r>
          </w:p>
        </w:tc>
        <w:tc>
          <w:tcPr>
            <w:tcW w:w="517" w:type="pct"/>
          </w:tcPr>
          <w:p w14:paraId="2208447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706</w:t>
            </w:r>
          </w:p>
        </w:tc>
        <w:tc>
          <w:tcPr>
            <w:tcW w:w="409" w:type="pct"/>
          </w:tcPr>
          <w:p w14:paraId="32384D4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14" w:type="pct"/>
          </w:tcPr>
          <w:p w14:paraId="34FA26F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89,916</w:t>
            </w:r>
          </w:p>
        </w:tc>
        <w:tc>
          <w:tcPr>
            <w:tcW w:w="414" w:type="pct"/>
          </w:tcPr>
          <w:p w14:paraId="7BB4A63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60,877</w:t>
            </w:r>
          </w:p>
        </w:tc>
        <w:tc>
          <w:tcPr>
            <w:tcW w:w="457" w:type="pct"/>
          </w:tcPr>
          <w:p w14:paraId="5C5994C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08" w:type="pct"/>
          </w:tcPr>
          <w:p w14:paraId="73AE4A0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14" w:type="pct"/>
          </w:tcPr>
          <w:p w14:paraId="005AA1F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29,038</w:t>
            </w:r>
          </w:p>
        </w:tc>
      </w:tr>
      <w:tr w:rsidR="00D425DE" w:rsidRPr="00D425DE" w14:paraId="0253B4AF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1315C9A8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2560</w:t>
            </w:r>
          </w:p>
        </w:tc>
        <w:tc>
          <w:tcPr>
            <w:tcW w:w="574" w:type="pct"/>
          </w:tcPr>
          <w:p w14:paraId="45E5DFA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211,597</w:t>
            </w:r>
          </w:p>
        </w:tc>
        <w:tc>
          <w:tcPr>
            <w:tcW w:w="468" w:type="pct"/>
          </w:tcPr>
          <w:p w14:paraId="1EC247F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121,600</w:t>
            </w:r>
          </w:p>
        </w:tc>
        <w:tc>
          <w:tcPr>
            <w:tcW w:w="489" w:type="pct"/>
          </w:tcPr>
          <w:p w14:paraId="1E50767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120,889</w:t>
            </w:r>
          </w:p>
        </w:tc>
        <w:tc>
          <w:tcPr>
            <w:tcW w:w="517" w:type="pct"/>
          </w:tcPr>
          <w:p w14:paraId="0FDDD75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707</w:t>
            </w:r>
          </w:p>
        </w:tc>
        <w:tc>
          <w:tcPr>
            <w:tcW w:w="409" w:type="pct"/>
          </w:tcPr>
          <w:p w14:paraId="4C9A5D0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414" w:type="pct"/>
          </w:tcPr>
          <w:p w14:paraId="58F083A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89,997</w:t>
            </w:r>
          </w:p>
        </w:tc>
        <w:tc>
          <w:tcPr>
            <w:tcW w:w="414" w:type="pct"/>
          </w:tcPr>
          <w:p w14:paraId="1DF785E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60,970</w:t>
            </w:r>
          </w:p>
        </w:tc>
        <w:tc>
          <w:tcPr>
            <w:tcW w:w="457" w:type="pct"/>
          </w:tcPr>
          <w:p w14:paraId="3BD86F1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08" w:type="pct"/>
          </w:tcPr>
          <w:p w14:paraId="7929C6F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14" w:type="pct"/>
          </w:tcPr>
          <w:p w14:paraId="52C2481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29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027</w:t>
            </w:r>
          </w:p>
        </w:tc>
      </w:tr>
      <w:tr w:rsidR="00D425DE" w:rsidRPr="00D425DE" w14:paraId="75DA8F2E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60473E64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2561</w:t>
            </w:r>
          </w:p>
        </w:tc>
        <w:tc>
          <w:tcPr>
            <w:tcW w:w="574" w:type="pct"/>
          </w:tcPr>
          <w:p w14:paraId="2831719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212,038</w:t>
            </w:r>
          </w:p>
        </w:tc>
        <w:tc>
          <w:tcPr>
            <w:tcW w:w="468" w:type="pct"/>
          </w:tcPr>
          <w:p w14:paraId="0BDFE15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121,786</w:t>
            </w:r>
          </w:p>
        </w:tc>
        <w:tc>
          <w:tcPr>
            <w:tcW w:w="489" w:type="pct"/>
          </w:tcPr>
          <w:p w14:paraId="26D36EA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121,068</w:t>
            </w:r>
          </w:p>
        </w:tc>
        <w:tc>
          <w:tcPr>
            <w:tcW w:w="517" w:type="pct"/>
          </w:tcPr>
          <w:p w14:paraId="184936D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719</w:t>
            </w:r>
          </w:p>
        </w:tc>
        <w:tc>
          <w:tcPr>
            <w:tcW w:w="409" w:type="pct"/>
          </w:tcPr>
          <w:p w14:paraId="4BCAA49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414" w:type="pct"/>
          </w:tcPr>
          <w:p w14:paraId="3818E25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90,252</w:t>
            </w:r>
          </w:p>
        </w:tc>
        <w:tc>
          <w:tcPr>
            <w:tcW w:w="414" w:type="pct"/>
          </w:tcPr>
          <w:p w14:paraId="2DAFE0E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61,191</w:t>
            </w:r>
          </w:p>
        </w:tc>
        <w:tc>
          <w:tcPr>
            <w:tcW w:w="457" w:type="pct"/>
          </w:tcPr>
          <w:p w14:paraId="4F53A15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508" w:type="pct"/>
          </w:tcPr>
          <w:p w14:paraId="56621D0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414" w:type="pct"/>
          </w:tcPr>
          <w:p w14:paraId="0D00E19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29,061</w:t>
            </w:r>
          </w:p>
        </w:tc>
      </w:tr>
      <w:tr w:rsidR="00D425DE" w:rsidRPr="00D425DE" w14:paraId="15125AB2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" w:type="pct"/>
          </w:tcPr>
          <w:p w14:paraId="5CB3BC30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2562</w:t>
            </w:r>
          </w:p>
        </w:tc>
        <w:tc>
          <w:tcPr>
            <w:tcW w:w="574" w:type="pct"/>
          </w:tcPr>
          <w:p w14:paraId="76476D9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211,984</w:t>
            </w:r>
          </w:p>
        </w:tc>
        <w:tc>
          <w:tcPr>
            <w:tcW w:w="468" w:type="pct"/>
          </w:tcPr>
          <w:p w14:paraId="2D44A9E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121,684</w:t>
            </w:r>
          </w:p>
        </w:tc>
        <w:tc>
          <w:tcPr>
            <w:tcW w:w="489" w:type="pct"/>
          </w:tcPr>
          <w:p w14:paraId="3E37C20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120,948</w:t>
            </w:r>
          </w:p>
        </w:tc>
        <w:tc>
          <w:tcPr>
            <w:tcW w:w="517" w:type="pct"/>
          </w:tcPr>
          <w:p w14:paraId="7C1BC46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736</w:t>
            </w:r>
          </w:p>
        </w:tc>
        <w:tc>
          <w:tcPr>
            <w:tcW w:w="409" w:type="pct"/>
          </w:tcPr>
          <w:p w14:paraId="504AD49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414" w:type="pct"/>
          </w:tcPr>
          <w:p w14:paraId="61CBC7E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90,300</w:t>
            </w:r>
          </w:p>
        </w:tc>
        <w:tc>
          <w:tcPr>
            <w:tcW w:w="414" w:type="pct"/>
          </w:tcPr>
          <w:p w14:paraId="61C1CC1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61,269</w:t>
            </w:r>
          </w:p>
        </w:tc>
        <w:tc>
          <w:tcPr>
            <w:tcW w:w="457" w:type="pct"/>
          </w:tcPr>
          <w:p w14:paraId="62BEF43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508" w:type="pct"/>
          </w:tcPr>
          <w:p w14:paraId="52AB600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414" w:type="pct"/>
          </w:tcPr>
          <w:p w14:paraId="138FF76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29,031</w:t>
            </w:r>
          </w:p>
        </w:tc>
      </w:tr>
    </w:tbl>
    <w:bookmarkEnd w:id="143"/>
    <w:p w14:paraId="7C2E2E4F" w14:textId="77777777" w:rsidR="00AB59B0" w:rsidRPr="00D425DE" w:rsidRDefault="00AB59B0" w:rsidP="00AB59B0">
      <w:pPr>
        <w:pStyle w:val="a1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>สำนักงานเศรษฐกิจการเกษตร</w:t>
      </w:r>
    </w:p>
    <w:p w14:paraId="12B39020" w14:textId="177DBDEC" w:rsidR="00AB59B0" w:rsidRPr="00D425DE" w:rsidRDefault="00AB59B0" w:rsidP="00C82F4E">
      <w:pPr>
        <w:pStyle w:val="a1"/>
        <w:spacing w:after="120"/>
        <w:rPr>
          <w:rFonts w:ascii="TH SarabunPSK" w:hAnsi="TH SarabunPSK" w:cs="TH SarabunPSK"/>
        </w:rPr>
      </w:pPr>
      <w:bookmarkStart w:id="144" w:name="_Hlk103087462"/>
      <w:r w:rsidRPr="00D425DE">
        <w:rPr>
          <w:rFonts w:ascii="TH SarabunPSK" w:hAnsi="TH SarabunPSK" w:cs="TH SarabunPSK"/>
          <w:b/>
          <w:bCs/>
          <w:cs/>
        </w:rPr>
        <w:t>รวบรวมโดย</w:t>
      </w:r>
      <w:r w:rsidRPr="00D425DE">
        <w:rPr>
          <w:rFonts w:ascii="TH SarabunPSK" w:hAnsi="TH SarabunPSK" w:cs="TH SarabunPSK"/>
        </w:rPr>
        <w:t>: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สำนักงานเกษตรและสหกรณ์จังหวัดสมุทรปราการ</w:t>
      </w:r>
    </w:p>
    <w:bookmarkEnd w:id="144"/>
    <w:p w14:paraId="0DACE62F" w14:textId="77777777" w:rsidR="00AB59B0" w:rsidRPr="00D425DE" w:rsidRDefault="00AB59B0" w:rsidP="00093EFC">
      <w:pPr>
        <w:pStyle w:val="Heading4"/>
        <w:rPr>
          <w:spacing w:val="-6"/>
        </w:rPr>
      </w:pPr>
      <w:r w:rsidRPr="00D425DE">
        <w:rPr>
          <w:cs/>
        </w:rPr>
        <w:t>ข้อมูลเศรษฐกิจภาคการท่องเที่ยว</w:t>
      </w:r>
    </w:p>
    <w:p w14:paraId="3D074249" w14:textId="001367F2" w:rsidR="00AB59B0" w:rsidRPr="00D425DE" w:rsidRDefault="00220A6A" w:rsidP="00D15B83">
      <w:pPr>
        <w:pStyle w:val="a"/>
        <w:spacing w:before="0" w:after="0"/>
        <w:ind w:firstLine="1276"/>
        <w:rPr>
          <w:color w:val="auto"/>
        </w:rPr>
      </w:pPr>
      <w:r>
        <w:rPr>
          <w:rFonts w:hint="cs"/>
          <w:color w:val="auto"/>
          <w:cs/>
        </w:rPr>
        <w:t xml:space="preserve"> </w:t>
      </w:r>
      <w:bookmarkStart w:id="145" w:name="_Hlk103087485"/>
      <w:r w:rsidR="00AB59B0" w:rsidRPr="00D425DE">
        <w:rPr>
          <w:color w:val="auto"/>
          <w:cs/>
        </w:rPr>
        <w:t>จังหวัดสมุทรปราการมีสถานที่ท่องเที่ยวที่สำคัญที่หลากหลาย อาทิ เช่น สถานที่ท่องเที่ยว                    เชิงศิลปวัฒนธรรม เชิงศาสนา เชิงประวัติศาสตร์ เชิงนิเวศ เชิงสุขภาพ และประเพณีที่สำคัญ เนื่องจากมีพื้นที่ติดต่อกับกรุงเทพฯ และจังหวัดปริมณฑลที่มีแหล่งท่องเที่ยวที่หลากหลายเชื่อมโยงเป็นเส้นทางการท่องเที่ยว ทั้งนี้ สามารถเดินทางไปกลับได้เพียง 1 วันจึงทำให้นักท่องเที่ยวมีความสะดวกในการเดินทาง และในอนาคต</w:t>
      </w:r>
      <w:r w:rsidR="00D15B83"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 xml:space="preserve">จะมีนักท่องเที่ยวเพิ่มขึ้นอย่างก้าวกระโดด ซึ่งเป็นผลมาจากการเดินทางที่สะดวกจากรถไฟฟ้า </w:t>
      </w:r>
      <w:r w:rsidR="00D15B83"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 xml:space="preserve">และการจัดระบบจราจรที่มีประสิทธิภาพผนวกกับนโยบายส่งเสริมการท่องเที่ยว แบบ </w:t>
      </w:r>
      <w:r w:rsidR="00AB59B0" w:rsidRPr="00D425DE">
        <w:rPr>
          <w:color w:val="auto"/>
        </w:rPr>
        <w:t>One</w:t>
      </w:r>
      <w:r w:rsidR="00AB59B0" w:rsidRPr="00D425DE">
        <w:rPr>
          <w:color w:val="auto"/>
          <w:cs/>
        </w:rPr>
        <w:t xml:space="preserve"> </w:t>
      </w:r>
      <w:r w:rsidR="00AB59B0" w:rsidRPr="00D425DE">
        <w:rPr>
          <w:color w:val="auto"/>
        </w:rPr>
        <w:t>Day</w:t>
      </w:r>
      <w:r w:rsidR="00AB59B0" w:rsidRPr="00D425DE">
        <w:rPr>
          <w:color w:val="auto"/>
          <w:cs/>
        </w:rPr>
        <w:t xml:space="preserve"> </w:t>
      </w:r>
      <w:r w:rsidR="00AB59B0" w:rsidRPr="00D425DE">
        <w:rPr>
          <w:color w:val="auto"/>
        </w:rPr>
        <w:t>Trip</w:t>
      </w:r>
      <w:r w:rsidR="00AB59B0" w:rsidRPr="00D425DE">
        <w:rPr>
          <w:color w:val="auto"/>
          <w:cs/>
        </w:rPr>
        <w:t xml:space="preserve"> </w:t>
      </w:r>
      <w:r w:rsidR="00D15B83"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และศักยภาพด้านแหล่งท่องเที่ยวในพื้นที่ โดยสามารถจำแนกแหล่งท่องเที่ยวที่สำคัญได้</w:t>
      </w:r>
    </w:p>
    <w:p w14:paraId="5A86C09C" w14:textId="03874CD1" w:rsidR="00AB59B0" w:rsidRPr="00D425DE" w:rsidRDefault="00220A6A" w:rsidP="00D15B83">
      <w:pPr>
        <w:pStyle w:val="a"/>
        <w:tabs>
          <w:tab w:val="left" w:pos="1418"/>
        </w:tabs>
        <w:spacing w:before="0"/>
        <w:ind w:firstLine="1276"/>
        <w:rPr>
          <w:color w:val="auto"/>
        </w:rPr>
      </w:pPr>
      <w:r>
        <w:rPr>
          <w:rFonts w:hint="cs"/>
          <w:color w:val="auto"/>
          <w:spacing w:val="-2"/>
          <w:cs/>
        </w:rPr>
        <w:t xml:space="preserve"> </w:t>
      </w:r>
      <w:r w:rsidR="00AB59B0" w:rsidRPr="00D425DE">
        <w:rPr>
          <w:color w:val="auto"/>
          <w:spacing w:val="-2"/>
          <w:cs/>
        </w:rPr>
        <w:t>แหล่งท่องท่องเที่ยวที่สำคัญในจังหวัดสมุทรปราการ จังหวัดสมุทรปราการมีสถานที่ท่องเที่ยว</w:t>
      </w:r>
      <w:r w:rsidR="00D15B83" w:rsidRPr="00D425DE">
        <w:rPr>
          <w:color w:val="auto"/>
          <w:spacing w:val="-2"/>
          <w:cs/>
        </w:rPr>
        <w:br/>
      </w:r>
      <w:r w:rsidR="00AB59B0" w:rsidRPr="00D425DE">
        <w:rPr>
          <w:color w:val="auto"/>
          <w:cs/>
        </w:rPr>
        <w:t>ที่สำคัญ</w:t>
      </w:r>
      <w:r w:rsidR="00D15B83"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 xml:space="preserve">ที่หลากหลาย โดยสามารถจำแนกแหล่งท่องเที่ยวที่สำคัญและมีชื่อเสียง ได้ดังนี้ </w:t>
      </w:r>
    </w:p>
    <w:p w14:paraId="7E98158E" w14:textId="22C11FDD" w:rsidR="00AB59B0" w:rsidRPr="00D425DE" w:rsidRDefault="001F09F5" w:rsidP="00C82F4E">
      <w:pPr>
        <w:pStyle w:val="Caption"/>
        <w:spacing w:after="120"/>
        <w:rPr>
          <w:rFonts w:ascii="TH SarabunPSK" w:hAnsi="TH SarabunPSK" w:cs="TH SarabunPSK"/>
        </w:rPr>
      </w:pPr>
      <w:bookmarkStart w:id="146" w:name="_Ref82507294"/>
      <w:bookmarkStart w:id="147" w:name="_Toc51142231"/>
      <w:bookmarkStart w:id="148" w:name="_Toc82436674"/>
      <w:bookmarkStart w:id="149" w:name="_Toc82522429"/>
      <w:bookmarkStart w:id="150" w:name="_Toc82522523"/>
      <w:bookmarkStart w:id="151" w:name="_Hlk524445990"/>
      <w:bookmarkStart w:id="152" w:name="_Hlk524445932"/>
      <w:bookmarkEnd w:id="145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12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146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แสดงแหล่งท่องเที่ยวที่สำคัญด้านต่าง ๆ</w:t>
      </w:r>
      <w:bookmarkEnd w:id="147"/>
      <w:bookmarkEnd w:id="148"/>
      <w:bookmarkEnd w:id="149"/>
      <w:bookmarkEnd w:id="150"/>
      <w:r w:rsidR="00AB59B0" w:rsidRPr="00D425DE">
        <w:rPr>
          <w:rFonts w:ascii="TH SarabunPSK" w:hAnsi="TH SarabunPSK" w:cs="TH SarabunPSK"/>
        </w:rPr>
        <w:t xml:space="preserve"> </w:t>
      </w:r>
    </w:p>
    <w:tbl>
      <w:tblPr>
        <w:tblStyle w:val="TableGrid"/>
        <w:tblW w:w="9292" w:type="dxa"/>
        <w:tblLayout w:type="fixed"/>
        <w:tblLook w:val="04A0" w:firstRow="1" w:lastRow="0" w:firstColumn="1" w:lastColumn="0" w:noHBand="0" w:noVBand="1"/>
      </w:tblPr>
      <w:tblGrid>
        <w:gridCol w:w="641"/>
        <w:gridCol w:w="2024"/>
        <w:gridCol w:w="4697"/>
        <w:gridCol w:w="1930"/>
      </w:tblGrid>
      <w:tr w:rsidR="00D425DE" w:rsidRPr="00D425DE" w14:paraId="4F91BDB6" w14:textId="77777777" w:rsidTr="00B673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41" w:type="dxa"/>
            <w:shd w:val="clear" w:color="auto" w:fill="D9D9D9" w:themeFill="background1" w:themeFillShade="D9"/>
          </w:tcPr>
          <w:p w14:paraId="2B7FF694" w14:textId="77777777" w:rsidR="00AB59B0" w:rsidRPr="00D425DE" w:rsidRDefault="00AB59B0" w:rsidP="00D15B83">
            <w:pPr>
              <w:tabs>
                <w:tab w:val="left" w:pos="2694"/>
              </w:tabs>
              <w:spacing w:line="228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153" w:name="_Hlk524445975"/>
            <w:bookmarkEnd w:id="151"/>
            <w:r w:rsidRPr="00D425DE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14:paraId="67234755" w14:textId="77777777" w:rsidR="00AB59B0" w:rsidRPr="00D425DE" w:rsidRDefault="00AB59B0" w:rsidP="00D15B83">
            <w:pPr>
              <w:tabs>
                <w:tab w:val="left" w:pos="2694"/>
              </w:tabs>
              <w:spacing w:line="22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แหล่งท่องเที่ยว</w:t>
            </w:r>
          </w:p>
        </w:tc>
        <w:tc>
          <w:tcPr>
            <w:tcW w:w="4697" w:type="dxa"/>
            <w:shd w:val="clear" w:color="auto" w:fill="D9D9D9" w:themeFill="background1" w:themeFillShade="D9"/>
          </w:tcPr>
          <w:p w14:paraId="4F74713A" w14:textId="77777777" w:rsidR="00AB59B0" w:rsidRPr="00D425DE" w:rsidRDefault="00AB59B0" w:rsidP="00D15B83">
            <w:pPr>
              <w:tabs>
                <w:tab w:val="left" w:pos="2694"/>
              </w:tabs>
              <w:spacing w:line="22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ความเป็นมา/กิจกรรมสำคัญ</w:t>
            </w:r>
          </w:p>
        </w:tc>
        <w:tc>
          <w:tcPr>
            <w:tcW w:w="1930" w:type="dxa"/>
            <w:shd w:val="clear" w:color="auto" w:fill="D9D9D9" w:themeFill="background1" w:themeFillShade="D9"/>
          </w:tcPr>
          <w:p w14:paraId="4128A6BF" w14:textId="77777777" w:rsidR="00AB59B0" w:rsidRPr="00D425DE" w:rsidRDefault="00AB59B0" w:rsidP="00D15B83">
            <w:pPr>
              <w:tabs>
                <w:tab w:val="left" w:pos="2694"/>
              </w:tabs>
              <w:spacing w:line="22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ที่ตั้ง</w:t>
            </w:r>
          </w:p>
        </w:tc>
      </w:tr>
      <w:tr w:rsidR="00D425DE" w:rsidRPr="00D425DE" w14:paraId="00B7434E" w14:textId="77777777" w:rsidTr="00B673C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2" w:type="dxa"/>
            <w:gridSpan w:val="4"/>
          </w:tcPr>
          <w:p w14:paraId="2527BE2B" w14:textId="77777777" w:rsidR="00AB59B0" w:rsidRPr="00D425DE" w:rsidRDefault="00AB59B0" w:rsidP="00851E71">
            <w:pPr>
              <w:tabs>
                <w:tab w:val="left" w:pos="2694"/>
              </w:tabs>
              <w:spacing w:line="360" w:lineRule="exact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แหล่งท่องเที่ยวด้านโบราณสถาน</w:t>
            </w:r>
          </w:p>
        </w:tc>
      </w:tr>
      <w:bookmarkEnd w:id="152"/>
      <w:bookmarkEnd w:id="153"/>
      <w:tr w:rsidR="00D425DE" w:rsidRPr="00D425DE" w14:paraId="1A2271AC" w14:textId="77777777" w:rsidTr="00B673C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</w:tcPr>
          <w:p w14:paraId="119DA5FC" w14:textId="77777777" w:rsidR="00AB59B0" w:rsidRPr="00D425DE" w:rsidRDefault="00AB59B0" w:rsidP="00851E71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2024" w:type="dxa"/>
          </w:tcPr>
          <w:p w14:paraId="67F57330" w14:textId="77777777" w:rsidR="00AB59B0" w:rsidRPr="00D425DE" w:rsidRDefault="00AB59B0" w:rsidP="00851E71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องค์พระสมุทรเจดีย์  </w:t>
            </w:r>
          </w:p>
        </w:tc>
        <w:tc>
          <w:tcPr>
            <w:tcW w:w="4697" w:type="dxa"/>
          </w:tcPr>
          <w:p w14:paraId="4E50D815" w14:textId="77777777" w:rsidR="00AB59B0" w:rsidRPr="00D425DE" w:rsidRDefault="00AB59B0" w:rsidP="00851E71">
            <w:pPr>
              <w:tabs>
                <w:tab w:val="left" w:pos="269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0"/>
                <w:cs/>
              </w:rPr>
            </w:pPr>
            <w:r w:rsidRPr="00D425DE">
              <w:rPr>
                <w:rFonts w:ascii="TH SarabunPSK" w:hAnsi="TH SarabunPSK" w:cs="TH SarabunPSK"/>
                <w:spacing w:val="-10"/>
                <w:cs/>
              </w:rPr>
              <w:t>พระเจดีย์นี้ตั้งอยู่บนเกาะกลางปากแม่น้ำเจ้าพระยา ท้ายป้อมผีเสื้อสมุทร รูปทรงพระเจดีย์เป็นแบบระฆังคว่ำ สูง 38 เมตร ภายในบรรจุพระบรมสารีริกธาตุพระชัยวัฒน์และพระปางห้ามสมุทร</w:t>
            </w:r>
          </w:p>
        </w:tc>
        <w:tc>
          <w:tcPr>
            <w:tcW w:w="1930" w:type="dxa"/>
          </w:tcPr>
          <w:p w14:paraId="0E7E857C" w14:textId="77777777" w:rsidR="00AB59B0" w:rsidRPr="00D425DE" w:rsidRDefault="00AB59B0" w:rsidP="00851E71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ถ.สุขสวัสดิ์ </w:t>
            </w:r>
          </w:p>
          <w:p w14:paraId="26D39015" w14:textId="77777777" w:rsidR="00AB59B0" w:rsidRPr="00D425DE" w:rsidRDefault="00AB59B0" w:rsidP="00851E71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ต.ปากคลอง</w:t>
            </w:r>
          </w:p>
          <w:p w14:paraId="1D4B4BA6" w14:textId="77777777" w:rsidR="00AB59B0" w:rsidRPr="00D425DE" w:rsidRDefault="00AB59B0" w:rsidP="00851E71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บางปลากด</w:t>
            </w:r>
          </w:p>
          <w:p w14:paraId="6CA1E6DC" w14:textId="77777777" w:rsidR="00AB59B0" w:rsidRPr="00D425DE" w:rsidRDefault="00AB59B0" w:rsidP="00851E71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อ.พระสมุทรเจดีย์</w:t>
            </w:r>
          </w:p>
        </w:tc>
      </w:tr>
      <w:tr w:rsidR="00D425DE" w:rsidRPr="00D425DE" w14:paraId="43E77689" w14:textId="77777777" w:rsidTr="00B673C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</w:tcPr>
          <w:p w14:paraId="366F8EC1" w14:textId="77777777" w:rsidR="00AB59B0" w:rsidRPr="00D425DE" w:rsidRDefault="00AB59B0" w:rsidP="00851E71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2024" w:type="dxa"/>
          </w:tcPr>
          <w:p w14:paraId="70C44F96" w14:textId="77777777" w:rsidR="00AB59B0" w:rsidRPr="00D425DE" w:rsidRDefault="00AB59B0" w:rsidP="00851E71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spacing w:val="-4"/>
                <w:cs/>
              </w:rPr>
              <w:t>อุทยานประวัติศาสตร์ทหารเรือ</w:t>
            </w:r>
            <w:r w:rsidRPr="00D425DE">
              <w:rPr>
                <w:rFonts w:ascii="TH SarabunPSK" w:hAnsi="TH SarabunPSK" w:cs="TH SarabunPSK"/>
                <w:cs/>
              </w:rPr>
              <w:t xml:space="preserve"> หรือป้อมพระจุลจอมเกล้าฯ</w:t>
            </w:r>
          </w:p>
        </w:tc>
        <w:tc>
          <w:tcPr>
            <w:tcW w:w="4697" w:type="dxa"/>
          </w:tcPr>
          <w:p w14:paraId="64FA9AA8" w14:textId="77777777" w:rsidR="00AB59B0" w:rsidRPr="00D425DE" w:rsidRDefault="00AB59B0" w:rsidP="00851E71">
            <w:pPr>
              <w:tabs>
                <w:tab w:val="left" w:pos="269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0"/>
              </w:rPr>
            </w:pPr>
            <w:r w:rsidRPr="00D425DE">
              <w:rPr>
                <w:rFonts w:ascii="TH SarabunPSK" w:hAnsi="TH SarabunPSK" w:cs="TH SarabunPSK"/>
                <w:spacing w:val="-10"/>
                <w:cs/>
              </w:rPr>
              <w:t>เป็นป้อมที่ทันสมัยและมีบทบาทสำคัญยิ่งในการปกป้องอธิปไตยของชาติ ซึ่งเป็นที่ทำการยิงต่อสู้กับอริราชศัตรูมาแล้วครั้งหนึ่งเมื่อ ร.ศ. 112 (พ.ศ. 2436) และที่จารึกอยู่ในความทรงจำของคนไทย</w:t>
            </w:r>
          </w:p>
          <w:p w14:paraId="362E26A7" w14:textId="7D0C0D8C" w:rsidR="00D936A0" w:rsidRPr="00D425DE" w:rsidRDefault="00D936A0" w:rsidP="00851E71">
            <w:pPr>
              <w:tabs>
                <w:tab w:val="left" w:pos="269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0"/>
                <w:cs/>
              </w:rPr>
            </w:pPr>
          </w:p>
        </w:tc>
        <w:tc>
          <w:tcPr>
            <w:tcW w:w="1930" w:type="dxa"/>
          </w:tcPr>
          <w:p w14:paraId="238DA392" w14:textId="77777777" w:rsidR="00AB59B0" w:rsidRPr="00D425DE" w:rsidRDefault="00AB59B0" w:rsidP="00851E71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ริมปากแม่น้ำเจ้าพระยา </w:t>
            </w:r>
          </w:p>
          <w:p w14:paraId="0BC8D5C9" w14:textId="77777777" w:rsidR="00AB59B0" w:rsidRPr="00D425DE" w:rsidRDefault="00AB59B0" w:rsidP="00851E71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ต.แหลมฟ้าผ่า </w:t>
            </w:r>
          </w:p>
          <w:p w14:paraId="32BE26E9" w14:textId="77777777" w:rsidR="00AB59B0" w:rsidRPr="00D425DE" w:rsidRDefault="00AB59B0" w:rsidP="00851E71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อ.พระสมุทรเจดีย์</w:t>
            </w:r>
          </w:p>
        </w:tc>
      </w:tr>
    </w:tbl>
    <w:p w14:paraId="57453931" w14:textId="4DADABB1" w:rsidR="00C82F4E" w:rsidRDefault="00C82F4E" w:rsidP="00B673CD">
      <w:pPr>
        <w:pStyle w:val="Caption"/>
      </w:pPr>
    </w:p>
    <w:p w14:paraId="1AA07E51" w14:textId="77777777" w:rsidR="004E7B16" w:rsidRPr="004E7B16" w:rsidRDefault="004E7B16" w:rsidP="004E7B16"/>
    <w:p w14:paraId="7F988CD8" w14:textId="010D70E1" w:rsidR="00B673CD" w:rsidRPr="00D425DE" w:rsidRDefault="001F09F5" w:rsidP="00C82F4E">
      <w:pPr>
        <w:pStyle w:val="Caption"/>
        <w:spacing w:after="120"/>
        <w:rPr>
          <w:rFonts w:ascii="TH SarabunPSK" w:hAnsi="TH SarabunPSK" w:cs="TH SarabunPSK"/>
        </w:rPr>
      </w:pPr>
      <w:r w:rsidRPr="00D425DE">
        <w:rPr>
          <w:cs/>
        </w:rPr>
        <w:lastRenderedPageBreak/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>REF _Ref</w:instrText>
      </w:r>
      <w:r w:rsidRPr="00D425DE">
        <w:rPr>
          <w:rFonts w:ascii="TH SarabunPSK" w:hAnsi="TH SarabunPSK" w:cs="TH SarabunPSK"/>
          <w:cs/>
        </w:rPr>
        <w:instrText xml:space="preserve">82507294 </w:instrText>
      </w:r>
      <w:r w:rsidRPr="00D425DE">
        <w:rPr>
          <w:rFonts w:ascii="TH SarabunPSK" w:hAnsi="TH SarabunPSK" w:cs="TH SarabunPSK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cs/>
        </w:rPr>
      </w:r>
      <w:r w:rsidRPr="00D425DE">
        <w:rPr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12</w:t>
      </w:r>
      <w:r w:rsidRPr="00D425DE">
        <w:rPr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B673CD" w:rsidRPr="00D425DE">
        <w:rPr>
          <w:rFonts w:ascii="TH SarabunPSK" w:hAnsi="TH SarabunPSK" w:cs="TH SarabunPSK"/>
          <w:cs/>
        </w:rPr>
        <w:t>แสดงแหล่งท่องเที่ยวที่สำคัญด้านต่าง ๆ</w:t>
      </w:r>
      <w:r w:rsidR="00B673CD" w:rsidRPr="00D425DE">
        <w:rPr>
          <w:rFonts w:ascii="TH SarabunPSK" w:hAnsi="TH SarabunPSK" w:cs="TH SarabunPSK"/>
        </w:rPr>
        <w:t xml:space="preserve"> </w:t>
      </w:r>
      <w:r w:rsidR="00B673CD" w:rsidRPr="00D425DE">
        <w:rPr>
          <w:rFonts w:ascii="TH SarabunPSK" w:hAnsi="TH SarabunPSK" w:cs="TH SarabunPSK" w:hint="cs"/>
          <w:cs/>
        </w:rPr>
        <w:t>(ต่อ)</w:t>
      </w:r>
    </w:p>
    <w:tbl>
      <w:tblPr>
        <w:tblStyle w:val="TableGrid"/>
        <w:tblW w:w="9870" w:type="dxa"/>
        <w:tblLayout w:type="fixed"/>
        <w:tblLook w:val="04A0" w:firstRow="1" w:lastRow="0" w:firstColumn="1" w:lastColumn="0" w:noHBand="0" w:noVBand="1"/>
      </w:tblPr>
      <w:tblGrid>
        <w:gridCol w:w="641"/>
        <w:gridCol w:w="2024"/>
        <w:gridCol w:w="4985"/>
        <w:gridCol w:w="2220"/>
      </w:tblGrid>
      <w:tr w:rsidR="00D425DE" w:rsidRPr="00D425DE" w14:paraId="0980A0BC" w14:textId="77777777" w:rsidTr="001B2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41" w:type="dxa"/>
            <w:shd w:val="clear" w:color="auto" w:fill="D9D9D9" w:themeFill="background1" w:themeFillShade="D9"/>
          </w:tcPr>
          <w:p w14:paraId="6B0877E0" w14:textId="77777777" w:rsidR="00B673CD" w:rsidRPr="00D425DE" w:rsidRDefault="00B673CD" w:rsidP="00D15B83">
            <w:pPr>
              <w:tabs>
                <w:tab w:val="left" w:pos="2694"/>
              </w:tabs>
              <w:spacing w:line="228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14:paraId="3EEBCB3B" w14:textId="77777777" w:rsidR="00B673CD" w:rsidRPr="00D425DE" w:rsidRDefault="00B673CD" w:rsidP="00D15B83">
            <w:pPr>
              <w:tabs>
                <w:tab w:val="left" w:pos="2694"/>
              </w:tabs>
              <w:spacing w:line="22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แหล่งท่องเที่ยว</w:t>
            </w:r>
          </w:p>
        </w:tc>
        <w:tc>
          <w:tcPr>
            <w:tcW w:w="4985" w:type="dxa"/>
            <w:shd w:val="clear" w:color="auto" w:fill="D9D9D9" w:themeFill="background1" w:themeFillShade="D9"/>
          </w:tcPr>
          <w:p w14:paraId="76E05DD6" w14:textId="77777777" w:rsidR="00B673CD" w:rsidRPr="00D425DE" w:rsidRDefault="00B673CD" w:rsidP="00D15B83">
            <w:pPr>
              <w:tabs>
                <w:tab w:val="left" w:pos="2694"/>
              </w:tabs>
              <w:spacing w:line="22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ความเป็นมา/กิจกรรมสำคัญ</w:t>
            </w:r>
          </w:p>
        </w:tc>
        <w:tc>
          <w:tcPr>
            <w:tcW w:w="2220" w:type="dxa"/>
            <w:shd w:val="clear" w:color="auto" w:fill="D9D9D9" w:themeFill="background1" w:themeFillShade="D9"/>
          </w:tcPr>
          <w:p w14:paraId="187CDEEB" w14:textId="77777777" w:rsidR="00B673CD" w:rsidRPr="00D425DE" w:rsidRDefault="00B673CD" w:rsidP="00D15B83">
            <w:pPr>
              <w:tabs>
                <w:tab w:val="left" w:pos="2694"/>
              </w:tabs>
              <w:spacing w:line="22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ที่ตั้ง</w:t>
            </w:r>
          </w:p>
        </w:tc>
      </w:tr>
      <w:tr w:rsidR="00D425DE" w:rsidRPr="00D425DE" w14:paraId="57ED2D12" w14:textId="77777777" w:rsidTr="001B23A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0" w:type="dxa"/>
            <w:gridSpan w:val="4"/>
          </w:tcPr>
          <w:p w14:paraId="26A30B17" w14:textId="77777777" w:rsidR="00B673CD" w:rsidRPr="00D425DE" w:rsidRDefault="00B673CD" w:rsidP="00851E71">
            <w:pPr>
              <w:tabs>
                <w:tab w:val="left" w:pos="2694"/>
              </w:tabs>
              <w:spacing w:line="360" w:lineRule="exact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แหล่งท่องเที่ยวด้านโบราณสถาน</w:t>
            </w:r>
          </w:p>
        </w:tc>
      </w:tr>
      <w:tr w:rsidR="00D425DE" w:rsidRPr="00D425DE" w14:paraId="4D745461" w14:textId="77777777" w:rsidTr="001B23A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</w:tcPr>
          <w:p w14:paraId="34DCF1AE" w14:textId="37B13572" w:rsidR="00B673CD" w:rsidRPr="00D425DE" w:rsidRDefault="00B673CD" w:rsidP="00B673CD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2024" w:type="dxa"/>
          </w:tcPr>
          <w:p w14:paraId="1B3067C5" w14:textId="245C3427" w:rsidR="00B673CD" w:rsidRPr="00D425DE" w:rsidRDefault="00B673CD" w:rsidP="00B673CD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4"/>
                <w:cs/>
              </w:rPr>
            </w:pPr>
            <w:r w:rsidRPr="00D425DE">
              <w:rPr>
                <w:rFonts w:ascii="TH SarabunPSK" w:hAnsi="TH SarabunPSK" w:cs="TH SarabunPSK"/>
                <w:spacing w:val="-4"/>
                <w:cs/>
              </w:rPr>
              <w:t>ป้อมผีเสื้อสมุทร</w:t>
            </w:r>
          </w:p>
        </w:tc>
        <w:tc>
          <w:tcPr>
            <w:tcW w:w="4985" w:type="dxa"/>
          </w:tcPr>
          <w:p w14:paraId="2B09B5F4" w14:textId="7F6BD491" w:rsidR="00B673CD" w:rsidRPr="00D425DE" w:rsidRDefault="00B673CD" w:rsidP="00B673CD">
            <w:pPr>
              <w:tabs>
                <w:tab w:val="left" w:pos="269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0"/>
                <w:cs/>
              </w:rPr>
            </w:pPr>
            <w:r w:rsidRPr="00D425DE">
              <w:rPr>
                <w:rFonts w:ascii="TH SarabunPSK" w:hAnsi="TH SarabunPSK" w:cs="TH SarabunPSK"/>
                <w:spacing w:val="-10"/>
                <w:cs/>
              </w:rPr>
              <w:t xml:space="preserve">สร้างขึ้นในสมัยรัชกาลที่ 2 และมีบทบาทสำคัญในเหตุการณ์ </w:t>
            </w:r>
            <w:r w:rsidR="00D15B83" w:rsidRPr="00D425DE">
              <w:rPr>
                <w:rFonts w:ascii="TH SarabunPSK" w:hAnsi="TH SarabunPSK" w:cs="TH SarabunPSK"/>
                <w:spacing w:val="-10"/>
                <w:cs/>
              </w:rPr>
              <w:br/>
            </w:r>
            <w:r w:rsidRPr="00D425DE">
              <w:rPr>
                <w:rFonts w:ascii="TH SarabunPSK" w:hAnsi="TH SarabunPSK" w:cs="TH SarabunPSK"/>
                <w:spacing w:val="-10"/>
                <w:cs/>
              </w:rPr>
              <w:t xml:space="preserve">รศ.112 สมัยรัชกาลที่ 5 </w:t>
            </w:r>
            <w:r w:rsidRPr="00D425DE">
              <w:rPr>
                <w:rFonts w:ascii="TH SarabunPSK" w:hAnsi="TH SarabunPSK" w:cs="TH SarabunPSK"/>
                <w:shd w:val="clear" w:color="auto" w:fill="FFFFFF"/>
                <w:cs/>
              </w:rPr>
              <w:t>ภายในมีทั้ง ปืนเสือหมอบ ซึ่งเป็น</w:t>
            </w:r>
            <w:r w:rsidR="00D15B83" w:rsidRPr="00D425DE">
              <w:rPr>
                <w:rFonts w:ascii="TH SarabunPSK" w:hAnsi="TH SarabunPSK" w:cs="TH SarabunPSK"/>
                <w:shd w:val="clear" w:color="auto" w:fill="FFFFFF"/>
                <w:cs/>
              </w:rPr>
              <w:br/>
            </w:r>
            <w:r w:rsidRPr="00D425DE">
              <w:rPr>
                <w:rFonts w:ascii="TH SarabunPSK" w:hAnsi="TH SarabunPSK" w:cs="TH SarabunPSK"/>
                <w:shd w:val="clear" w:color="auto" w:fill="FFFFFF"/>
                <w:cs/>
              </w:rPr>
              <w:t>ปืนใหญ่รุ่นแรกของไทยที่ต้องบรรจุกระสุนที่ท้ายกระบอก อาคารคลังทุ่นระเบิด คลังกระสุนปืนเสือหมอบ</w:t>
            </w:r>
            <w:r w:rsidRPr="00D425DE">
              <w:rPr>
                <w:rFonts w:ascii="TH SarabunPSK" w:hAnsi="TH SarabunPSK" w:cs="TH SarabunPSK"/>
                <w:shd w:val="clear" w:color="auto" w:fill="FFFFFF"/>
              </w:rPr>
              <w:t> </w:t>
            </w:r>
            <w:r w:rsidRPr="00D425DE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พิพิธภัณฑ์ป้อมผีเสื้อสมุทรที่จัดแสดงนิทรรศการให้ความรู้ นอกจากนั้นยังมีสะพานชมวิวแม่น้ำเจ้าพระยา </w:t>
            </w:r>
            <w:r w:rsidR="001B23AB" w:rsidRPr="00D425DE">
              <w:rPr>
                <w:rFonts w:ascii="TH SarabunPSK" w:hAnsi="TH SarabunPSK" w:cs="TH SarabunPSK"/>
                <w:shd w:val="clear" w:color="auto" w:fill="FFFFFF"/>
                <w:cs/>
              </w:rPr>
              <w:br/>
            </w:r>
            <w:r w:rsidRPr="00D425DE">
              <w:rPr>
                <w:rFonts w:ascii="TH SarabunPSK" w:hAnsi="TH SarabunPSK" w:cs="TH SarabunPSK"/>
                <w:shd w:val="clear" w:color="auto" w:fill="FFFFFF"/>
                <w:cs/>
              </w:rPr>
              <w:t>และสะพานเดินชมป่าชายเลน</w:t>
            </w:r>
            <w:r w:rsidRPr="00D425DE">
              <w:rPr>
                <w:rFonts w:ascii="TH SarabunPSK" w:hAnsi="TH SarabunPSK" w:cs="TH SarabunPSK"/>
                <w:spacing w:val="-10"/>
                <w:cs/>
              </w:rPr>
              <w:t>ที่เงียบสงบจนมีค้างคาวแม่ไก่นับพันตัวมาอาศัยอยู่</w:t>
            </w:r>
          </w:p>
        </w:tc>
        <w:tc>
          <w:tcPr>
            <w:tcW w:w="2220" w:type="dxa"/>
          </w:tcPr>
          <w:p w14:paraId="1DA2EF3A" w14:textId="77777777" w:rsidR="00B673CD" w:rsidRPr="00D425DE" w:rsidRDefault="00B673CD" w:rsidP="00B673CD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hd w:val="clear" w:color="auto" w:fill="FFFFFF"/>
              </w:rPr>
            </w:pPr>
            <w:r w:rsidRPr="00D425DE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ต. ปากคลองบางปลากด </w:t>
            </w:r>
          </w:p>
          <w:p w14:paraId="2E960CC3" w14:textId="0EC03F6B" w:rsidR="00B673CD" w:rsidRPr="00D425DE" w:rsidRDefault="00B673CD" w:rsidP="00B673CD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อ.พระสมุทรเจดีย์ </w:t>
            </w:r>
          </w:p>
        </w:tc>
      </w:tr>
      <w:tr w:rsidR="00D425DE" w:rsidRPr="00D425DE" w14:paraId="4BEE910B" w14:textId="77777777" w:rsidTr="001B23A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</w:tcPr>
          <w:p w14:paraId="3AEEF03A" w14:textId="004DA858" w:rsidR="00B673CD" w:rsidRPr="00D425DE" w:rsidRDefault="00B673CD" w:rsidP="00B673CD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2024" w:type="dxa"/>
          </w:tcPr>
          <w:p w14:paraId="7B82BD74" w14:textId="3E3FDB7C" w:rsidR="00B673CD" w:rsidRPr="00D425DE" w:rsidRDefault="00B673CD" w:rsidP="00B673CD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4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ป้อมแผลงไฟฟ้า</w:t>
            </w:r>
          </w:p>
        </w:tc>
        <w:tc>
          <w:tcPr>
            <w:tcW w:w="4985" w:type="dxa"/>
          </w:tcPr>
          <w:p w14:paraId="61AB09EB" w14:textId="65B1F61C" w:rsidR="00B673CD" w:rsidRPr="00D425DE" w:rsidRDefault="00B673CD" w:rsidP="00B673CD">
            <w:pPr>
              <w:tabs>
                <w:tab w:val="left" w:pos="269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0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เป็นป้อมปราการแห่งหนึ่งของ ฐานทัพเมืองนครเขื่อนขันธ์ เป็นเสมือนหนึ่งฐานทัพด้านปากแม่น้ำเจ้าพระยา และเป็นเมืองที่มีป้อมปราการหลายแห่ง เนื่องด้วย พระบาทสมเด็จพระพุทธยอดฟ้าจุฬาโลกมหาราช (รัชกาลที่ </w:t>
            </w:r>
            <w:r w:rsidRPr="00D425DE">
              <w:rPr>
                <w:rFonts w:ascii="TH SarabunPSK" w:hAnsi="TH SarabunPSK" w:cs="TH SarabunPSK"/>
              </w:rPr>
              <w:t>1</w:t>
            </w:r>
            <w:r w:rsidRPr="00D425DE">
              <w:rPr>
                <w:rFonts w:ascii="TH SarabunPSK" w:hAnsi="TH SarabunPSK" w:cs="TH SarabunPSK"/>
                <w:cs/>
              </w:rPr>
              <w:t xml:space="preserve">) </w:t>
            </w:r>
            <w:r w:rsidR="00D15B83" w:rsidRPr="00D425DE">
              <w:rPr>
                <w:rFonts w:ascii="TH SarabunPSK" w:hAnsi="TH SarabunPSK" w:cs="TH SarabunPSK"/>
                <w:cs/>
              </w:rPr>
              <w:br/>
            </w:r>
            <w:r w:rsidRPr="00D425DE">
              <w:rPr>
                <w:rFonts w:ascii="TH SarabunPSK" w:hAnsi="TH SarabunPSK" w:cs="TH SarabunPSK"/>
                <w:cs/>
              </w:rPr>
              <w:t>มีพระราชดำริที่จะใช้ป้องกันพระราชอาณาจักร ปัจจุบันเทศบาลเมืองพระประแดงได้ทำการบูรณะเป็นที่พักผ่อนหย่อนใจของประชาชน โดยบริเวณข้างบนของป้อมได้จัดปืนใหญ่โบราณหลายกระบอกตั้งไว้ให้ชมรอบๆ บริเวณจัดปลูกต้นไม้ร่มรื่น</w:t>
            </w:r>
          </w:p>
        </w:tc>
        <w:tc>
          <w:tcPr>
            <w:tcW w:w="2220" w:type="dxa"/>
          </w:tcPr>
          <w:p w14:paraId="0A4F870F" w14:textId="77777777" w:rsidR="00B673CD" w:rsidRPr="00D425DE" w:rsidRDefault="00B673CD" w:rsidP="00B673CD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ตำบลตลาด </w:t>
            </w:r>
          </w:p>
          <w:p w14:paraId="27FD10CF" w14:textId="77777777" w:rsidR="00B673CD" w:rsidRPr="00D425DE" w:rsidRDefault="00B673CD" w:rsidP="00B673CD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ติดกับโรงเรียนเทศบาล</w:t>
            </w:r>
          </w:p>
          <w:p w14:paraId="79A86318" w14:textId="327A9E2E" w:rsidR="00B673CD" w:rsidRPr="00D425DE" w:rsidRDefault="00B673CD" w:rsidP="00B673CD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พระประแดง</w:t>
            </w:r>
          </w:p>
        </w:tc>
      </w:tr>
      <w:tr w:rsidR="00A94B75" w:rsidRPr="00D425DE" w14:paraId="5DCD81A3" w14:textId="77777777" w:rsidTr="001B23A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</w:tcPr>
          <w:p w14:paraId="64901CD2" w14:textId="0CF5DC23" w:rsidR="00A94B75" w:rsidRPr="00D425DE" w:rsidRDefault="00A94B75" w:rsidP="00A94B75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2024" w:type="dxa"/>
          </w:tcPr>
          <w:p w14:paraId="07AE9E6D" w14:textId="4F0AD9D8" w:rsidR="00A94B75" w:rsidRPr="00D425DE" w:rsidRDefault="00A94B75" w:rsidP="00A94B75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4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พิพิธภัณฑ์ทหารเรือ</w:t>
            </w:r>
          </w:p>
        </w:tc>
        <w:tc>
          <w:tcPr>
            <w:tcW w:w="4985" w:type="dxa"/>
          </w:tcPr>
          <w:p w14:paraId="5689F611" w14:textId="43A4E0F1" w:rsidR="00A94B75" w:rsidRPr="00D425DE" w:rsidRDefault="00A94B75" w:rsidP="00A94B75">
            <w:pPr>
              <w:tabs>
                <w:tab w:val="left" w:pos="269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0"/>
              </w:rPr>
            </w:pPr>
            <w:r w:rsidRPr="00D425DE">
              <w:rPr>
                <w:rFonts w:ascii="TH SarabunPSK" w:hAnsi="TH SarabunPSK" w:cs="TH SarabunPSK"/>
                <w:spacing w:val="-12"/>
                <w:cs/>
              </w:rPr>
              <w:t>เป็นสถานที่รวบรวมและอนุรักษ์วัตถุสิ่งของเครื่องใช้ต่าง ๆ</w:t>
            </w:r>
            <w:r w:rsidRPr="00D425DE">
              <w:rPr>
                <w:rFonts w:ascii="TH SarabunPSK" w:hAnsi="TH SarabunPSK" w:cs="TH SarabunPSK"/>
                <w:cs/>
              </w:rPr>
              <w:t xml:space="preserve"> </w:t>
            </w:r>
            <w:r w:rsidRPr="00D425DE">
              <w:rPr>
                <w:rFonts w:ascii="TH SarabunPSK" w:hAnsi="TH SarabunPSK" w:cs="TH SarabunPSK"/>
                <w:spacing w:val="-16"/>
                <w:cs/>
              </w:rPr>
              <w:t>และรวบรวมข้อมูลทางประวัติศาสตร์เกี่ยวกับกองทัพเรือไทย</w:t>
            </w:r>
            <w:r w:rsidRPr="00D425DE">
              <w:rPr>
                <w:rFonts w:ascii="TH SarabunPSK" w:hAnsi="TH SarabunPSK" w:cs="TH SarabunPSK"/>
                <w:spacing w:val="-4"/>
                <w:cs/>
              </w:rPr>
              <w:t>และยุทธนาวีครั้งสำคัญ แบ่งเป็น 2 อาคาร คือ อาคาร 1</w:t>
            </w:r>
            <w:r w:rsidRPr="00D425DE">
              <w:rPr>
                <w:rFonts w:ascii="TH SarabunPSK" w:hAnsi="TH SarabunPSK" w:cs="TH SarabunPSK"/>
                <w:cs/>
              </w:rPr>
              <w:t xml:space="preserve"> </w:t>
            </w:r>
            <w:r w:rsidR="001B23AB" w:rsidRPr="00D425DE">
              <w:rPr>
                <w:rFonts w:ascii="TH SarabunPSK" w:hAnsi="TH SarabunPSK" w:cs="TH SarabunPSK"/>
                <w:cs/>
              </w:rPr>
              <w:br/>
            </w:r>
            <w:r w:rsidRPr="00D425DE">
              <w:rPr>
                <w:rFonts w:ascii="TH SarabunPSK" w:hAnsi="TH SarabunPSK" w:cs="TH SarabunPSK"/>
                <w:cs/>
              </w:rPr>
              <w:t xml:space="preserve">จัดแสดงประวัติบุคคลสำคัญที่เกี่ยวกับกองทัพเรือ อาทิ สมเด็จพระเจ้าตากสินมหาราช กรมหลวงชุมพรเขตอุดมศักดิ์ องค์พระบิดาของทหารเรือไทย และห้องจัดแสดงเครื่องแบบต่างๆ ของทหารเรือไทย อาคาร 2 </w:t>
            </w:r>
            <w:r w:rsidRPr="00D425DE">
              <w:rPr>
                <w:rFonts w:ascii="TH SarabunPSK" w:hAnsi="TH SarabunPSK" w:cs="TH SarabunPSK"/>
                <w:spacing w:val="-8"/>
                <w:cs/>
              </w:rPr>
              <w:t>ชั้นล่างจัดแสดงอาวุธยุทโธปกรณ์ต่าง ๆ ชั้น 2 จัดแสดง</w:t>
            </w:r>
            <w:r w:rsidRPr="00D425DE">
              <w:rPr>
                <w:rFonts w:ascii="TH SarabunPSK" w:hAnsi="TH SarabunPSK" w:cs="TH SarabunPSK"/>
                <w:cs/>
              </w:rPr>
              <w:t xml:space="preserve">เกี่ยวกับเรือพระราชพิธี ชั้น3 เป็นการจัดแสดงนิทรรศการพิเศษ </w:t>
            </w:r>
            <w:r w:rsidRPr="00D425DE">
              <w:rPr>
                <w:rFonts w:ascii="TH SarabunPSK" w:hAnsi="TH SarabunPSK" w:cs="TH SarabunPSK"/>
                <w:spacing w:val="-10"/>
                <w:cs/>
              </w:rPr>
              <w:t>เอเชียมหาบูรพา วีรกรรมที่ดอนน้อย เรือดำน้ำแห่งราชนาวี</w:t>
            </w:r>
            <w:r w:rsidRPr="00D425DE">
              <w:rPr>
                <w:rFonts w:ascii="TH SarabunPSK" w:hAnsi="TH SarabunPSK" w:cs="TH SarabunPSK"/>
                <w:cs/>
              </w:rPr>
              <w:t xml:space="preserve"> และการปฏิบัติการของทหารนาวิกโยธิน เป็นต้น นอกจากนี้ ยังมีการจัดแสดงวัตถุอาวุธยุทโธปกรณ์</w:t>
            </w:r>
            <w:r w:rsidRPr="00D425DE">
              <w:rPr>
                <w:rFonts w:ascii="TH SarabunPSK" w:hAnsi="TH SarabunPSK" w:cs="TH SarabunPSK"/>
                <w:spacing w:val="-8"/>
                <w:cs/>
              </w:rPr>
              <w:t>ขนาดใหญ่ในบริเวณโดยรอบ อาทิ เรือดำน้ำ รถสะเทินน้ำ</w:t>
            </w:r>
            <w:r w:rsidRPr="00D425DE">
              <w:rPr>
                <w:rFonts w:ascii="TH SarabunPSK" w:hAnsi="TH SarabunPSK" w:cs="TH SarabunPSK"/>
                <w:cs/>
              </w:rPr>
              <w:t>สะเทินบก รวมทั้งยังสามารถชมประภาคารแห่งแรกของประเทศไทยได้</w:t>
            </w:r>
          </w:p>
          <w:p w14:paraId="510071EC" w14:textId="05B1BF86" w:rsidR="00A94B75" w:rsidRPr="00D425DE" w:rsidRDefault="00A94B75" w:rsidP="00A94B75">
            <w:pPr>
              <w:tabs>
                <w:tab w:val="left" w:pos="269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0"/>
                <w:cs/>
              </w:rPr>
            </w:pPr>
          </w:p>
        </w:tc>
        <w:tc>
          <w:tcPr>
            <w:tcW w:w="2220" w:type="dxa"/>
          </w:tcPr>
          <w:p w14:paraId="191F38AA" w14:textId="35CCF1D7" w:rsidR="00A94B75" w:rsidRPr="00D425DE" w:rsidRDefault="00A94B75" w:rsidP="00A94B75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ถนนสุขุมวิท ตำบลปากน้ำ ตรงข้ามกับโรงเรียนนายเรือ</w:t>
            </w:r>
          </w:p>
        </w:tc>
      </w:tr>
    </w:tbl>
    <w:p w14:paraId="63DE87B1" w14:textId="0BDA7559" w:rsidR="00B673CD" w:rsidRPr="00D425DE" w:rsidRDefault="00B673CD" w:rsidP="00B673CD"/>
    <w:p w14:paraId="56D499DE" w14:textId="1A1ABB2D" w:rsidR="00A94B75" w:rsidRDefault="00A94B75" w:rsidP="00B673CD"/>
    <w:p w14:paraId="0E8B6758" w14:textId="77777777" w:rsidR="004E7B16" w:rsidRPr="00D425DE" w:rsidRDefault="004E7B16" w:rsidP="00B673CD"/>
    <w:p w14:paraId="0C32A583" w14:textId="77777777" w:rsidR="00A94B75" w:rsidRPr="00D425DE" w:rsidRDefault="00A94B75" w:rsidP="00B673CD"/>
    <w:p w14:paraId="73D3E94D" w14:textId="4ACEC18C" w:rsidR="0055456C" w:rsidRPr="00D425DE" w:rsidRDefault="001F09F5" w:rsidP="00C82F4E">
      <w:pPr>
        <w:pStyle w:val="Caption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lastRenderedPageBreak/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>REF _Ref</w:instrText>
      </w:r>
      <w:r w:rsidRPr="00D425DE">
        <w:rPr>
          <w:rFonts w:ascii="TH SarabunPSK" w:hAnsi="TH SarabunPSK" w:cs="TH SarabunPSK"/>
          <w:cs/>
        </w:rPr>
        <w:instrText xml:space="preserve">82507294 </w:instrText>
      </w:r>
      <w:r w:rsidRPr="00D425DE">
        <w:rPr>
          <w:rFonts w:ascii="TH SarabunPSK" w:hAnsi="TH SarabunPSK" w:cs="TH SarabunPSK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</w:r>
      <w:r w:rsidRPr="00D425DE">
        <w:rPr>
          <w:rFonts w:ascii="TH SarabunPSK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12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55456C" w:rsidRPr="00D425DE">
        <w:rPr>
          <w:rFonts w:ascii="TH SarabunPSK" w:hAnsi="TH SarabunPSK" w:cs="TH SarabunPSK"/>
          <w:cs/>
        </w:rPr>
        <w:t>แสดงแหล่งท่องเที่ยวที่สำคัญด้านต่าง ๆ</w:t>
      </w:r>
      <w:r w:rsidR="0055456C" w:rsidRPr="00D425DE">
        <w:rPr>
          <w:rFonts w:ascii="TH SarabunPSK" w:hAnsi="TH SarabunPSK" w:cs="TH SarabunPSK"/>
        </w:rPr>
        <w:t xml:space="preserve"> </w:t>
      </w:r>
      <w:r w:rsidR="0055456C" w:rsidRPr="00D425DE">
        <w:rPr>
          <w:rFonts w:ascii="TH SarabunPSK" w:hAnsi="TH SarabunPSK" w:cs="TH SarabunPSK" w:hint="cs"/>
          <w:cs/>
        </w:rPr>
        <w:t>(ต่อ)</w:t>
      </w:r>
    </w:p>
    <w:tbl>
      <w:tblPr>
        <w:tblStyle w:val="TableGrid"/>
        <w:tblW w:w="9292" w:type="dxa"/>
        <w:tblLayout w:type="fixed"/>
        <w:tblLook w:val="04A0" w:firstRow="1" w:lastRow="0" w:firstColumn="1" w:lastColumn="0" w:noHBand="0" w:noVBand="1"/>
      </w:tblPr>
      <w:tblGrid>
        <w:gridCol w:w="641"/>
        <w:gridCol w:w="2024"/>
        <w:gridCol w:w="4697"/>
        <w:gridCol w:w="1930"/>
      </w:tblGrid>
      <w:tr w:rsidR="00D425DE" w:rsidRPr="00D425DE" w14:paraId="68EC2B32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41" w:type="dxa"/>
            <w:shd w:val="clear" w:color="auto" w:fill="D9D9D9" w:themeFill="background1" w:themeFillShade="D9"/>
          </w:tcPr>
          <w:p w14:paraId="1E447C1C" w14:textId="77777777" w:rsidR="0055456C" w:rsidRPr="00D425DE" w:rsidRDefault="0055456C" w:rsidP="00851E71">
            <w:pPr>
              <w:tabs>
                <w:tab w:val="left" w:pos="2694"/>
              </w:tabs>
              <w:spacing w:line="228" w:lineRule="auto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14:paraId="445A061A" w14:textId="77777777" w:rsidR="0055456C" w:rsidRPr="00D425DE" w:rsidRDefault="0055456C" w:rsidP="00851E71">
            <w:pPr>
              <w:tabs>
                <w:tab w:val="left" w:pos="2694"/>
              </w:tabs>
              <w:spacing w:line="22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แหล่งท่องเที่ยว</w:t>
            </w:r>
          </w:p>
        </w:tc>
        <w:tc>
          <w:tcPr>
            <w:tcW w:w="4697" w:type="dxa"/>
            <w:shd w:val="clear" w:color="auto" w:fill="D9D9D9" w:themeFill="background1" w:themeFillShade="D9"/>
          </w:tcPr>
          <w:p w14:paraId="4CA8FBAC" w14:textId="77777777" w:rsidR="0055456C" w:rsidRPr="00D425DE" w:rsidRDefault="0055456C" w:rsidP="00851E71">
            <w:pPr>
              <w:tabs>
                <w:tab w:val="left" w:pos="2694"/>
              </w:tabs>
              <w:spacing w:line="22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ความเป็นมา/กิจกรรมสำคัญ</w:t>
            </w:r>
          </w:p>
        </w:tc>
        <w:tc>
          <w:tcPr>
            <w:tcW w:w="1930" w:type="dxa"/>
            <w:shd w:val="clear" w:color="auto" w:fill="D9D9D9" w:themeFill="background1" w:themeFillShade="D9"/>
          </w:tcPr>
          <w:p w14:paraId="09CBC25D" w14:textId="77777777" w:rsidR="0055456C" w:rsidRPr="00D425DE" w:rsidRDefault="0055456C" w:rsidP="00851E71">
            <w:pPr>
              <w:tabs>
                <w:tab w:val="left" w:pos="2694"/>
              </w:tabs>
              <w:spacing w:line="22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ที่ตั้ง</w:t>
            </w:r>
          </w:p>
        </w:tc>
      </w:tr>
      <w:tr w:rsidR="00D425DE" w:rsidRPr="00D425DE" w14:paraId="673FA300" w14:textId="77777777" w:rsidTr="00851E7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2" w:type="dxa"/>
            <w:gridSpan w:val="4"/>
          </w:tcPr>
          <w:p w14:paraId="687EE5B8" w14:textId="183F151B" w:rsidR="0055456C" w:rsidRPr="00D425DE" w:rsidRDefault="0055456C" w:rsidP="00851E71">
            <w:pPr>
              <w:tabs>
                <w:tab w:val="left" w:pos="2694"/>
              </w:tabs>
              <w:spacing w:line="360" w:lineRule="exact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แหล่งท่องเที่ยวด้านสถาปัตยกรรม</w:t>
            </w:r>
          </w:p>
        </w:tc>
      </w:tr>
      <w:tr w:rsidR="00D425DE" w:rsidRPr="00D425DE" w14:paraId="4AF58C04" w14:textId="77777777" w:rsidTr="00851E7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</w:tcPr>
          <w:p w14:paraId="573F7B5B" w14:textId="3A6D96D2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2024" w:type="dxa"/>
          </w:tcPr>
          <w:p w14:paraId="396C3F74" w14:textId="193FCB56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เมืองโบราณ</w:t>
            </w:r>
          </w:p>
        </w:tc>
        <w:tc>
          <w:tcPr>
            <w:tcW w:w="4697" w:type="dxa"/>
          </w:tcPr>
          <w:p w14:paraId="08CB267A" w14:textId="2CCAE97B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0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เป็นพิพิธภัณฑ์กลางแจ้งที่ใหญ่ที่สุดในโลกปัจจุบัน</w:t>
            </w:r>
            <w:r w:rsidR="001B23AB" w:rsidRPr="00D425DE">
              <w:rPr>
                <w:rFonts w:ascii="TH SarabunPSK" w:hAnsi="TH SarabunPSK" w:cs="TH SarabunPSK"/>
                <w:cs/>
              </w:rPr>
              <w:br/>
            </w:r>
            <w:r w:rsidRPr="00D425DE">
              <w:rPr>
                <w:rFonts w:ascii="TH SarabunPSK" w:hAnsi="TH SarabunPSK" w:cs="TH SarabunPSK"/>
                <w:cs/>
              </w:rPr>
              <w:t>มีสิ่งก่อสร้างสถานที่สำคัญๆ ทั้งที่เป็นแบบจำลอง</w:t>
            </w:r>
            <w:r w:rsidR="001B23AB" w:rsidRPr="00D425DE">
              <w:rPr>
                <w:rFonts w:ascii="TH SarabunPSK" w:hAnsi="TH SarabunPSK" w:cs="TH SarabunPSK"/>
                <w:cs/>
              </w:rPr>
              <w:br/>
            </w:r>
            <w:r w:rsidRPr="00D425DE">
              <w:rPr>
                <w:rFonts w:ascii="TH SarabunPSK" w:hAnsi="TH SarabunPSK" w:cs="TH SarabunPSK"/>
                <w:cs/>
              </w:rPr>
              <w:t xml:space="preserve">จากภาคเหนือ ตะวันออกเฉียงเหนือ กลางและใต้ </w:t>
            </w:r>
            <w:r w:rsidR="001B23AB" w:rsidRPr="00D425DE">
              <w:rPr>
                <w:rFonts w:ascii="TH SarabunPSK" w:hAnsi="TH SarabunPSK" w:cs="TH SarabunPSK"/>
                <w:cs/>
              </w:rPr>
              <w:br/>
            </w:r>
            <w:r w:rsidRPr="00D425DE">
              <w:rPr>
                <w:rFonts w:ascii="TH SarabunPSK" w:hAnsi="TH SarabunPSK" w:cs="TH SarabunPSK"/>
                <w:cs/>
              </w:rPr>
              <w:t>ซึ่งสิ่งก่อสร้างมีทั้งขนาดย่อส่วนและเท่าขนาดจริง</w:t>
            </w:r>
          </w:p>
        </w:tc>
        <w:tc>
          <w:tcPr>
            <w:tcW w:w="1930" w:type="dxa"/>
          </w:tcPr>
          <w:p w14:paraId="219BDAC9" w14:textId="77777777" w:rsidR="0055456C" w:rsidRPr="00D425DE" w:rsidRDefault="0055456C" w:rsidP="0055456C">
            <w:pPr>
              <w:tabs>
                <w:tab w:val="left" w:pos="2694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ถ.สุขุมวิท กม. 33  </w:t>
            </w:r>
          </w:p>
          <w:p w14:paraId="73250744" w14:textId="77777777" w:rsidR="0055456C" w:rsidRPr="00D425DE" w:rsidRDefault="0055456C" w:rsidP="0055456C">
            <w:pPr>
              <w:tabs>
                <w:tab w:val="left" w:pos="2694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ต.บางปูใหม่</w:t>
            </w:r>
          </w:p>
          <w:p w14:paraId="748FC7EC" w14:textId="6E94A905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อ.เมืองฯ  </w:t>
            </w:r>
          </w:p>
        </w:tc>
      </w:tr>
      <w:tr w:rsidR="00D425DE" w:rsidRPr="00D425DE" w14:paraId="3C5CDF9E" w14:textId="77777777" w:rsidTr="00851E7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</w:tcPr>
          <w:p w14:paraId="5BFF95EF" w14:textId="51FB7D80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2024" w:type="dxa"/>
          </w:tcPr>
          <w:p w14:paraId="7727D540" w14:textId="380A6DD1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พิพิธภัณฑ์ช้างเอราวัณ  </w:t>
            </w:r>
          </w:p>
        </w:tc>
        <w:tc>
          <w:tcPr>
            <w:tcW w:w="4697" w:type="dxa"/>
          </w:tcPr>
          <w:p w14:paraId="4E2CF9E0" w14:textId="0323CE5C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spacing w:val="-12"/>
                <w:cs/>
              </w:rPr>
              <w:t>เป็นสถานที่เก็บรักษาศิลปวัตถุ มรดกทางวัฒนธรรมด้านต่าง ๆ ซึ่งช้างเอราวัณหรือช้างสามเศียร เป็นประติมากรรม</w:t>
            </w:r>
            <w:r w:rsidRPr="00D425DE">
              <w:rPr>
                <w:rFonts w:ascii="TH SarabunPSK" w:hAnsi="TH SarabunPSK" w:cs="TH SarabunPSK"/>
                <w:cs/>
              </w:rPr>
              <w:t>ลอยตัวด้วยวิธีเคาะมือแห่งแรกที่ใหญ่ที่สุดในโลกทำจากโลหะทองแดง แผ่นเล็กสุดขนาดเท่าฝ่ามือ</w:t>
            </w:r>
          </w:p>
        </w:tc>
        <w:tc>
          <w:tcPr>
            <w:tcW w:w="1930" w:type="dxa"/>
          </w:tcPr>
          <w:p w14:paraId="0FB05453" w14:textId="77777777" w:rsidR="0055456C" w:rsidRPr="00D425DE" w:rsidRDefault="0055456C" w:rsidP="0055456C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ถ.สุขุมวิท </w:t>
            </w:r>
          </w:p>
          <w:p w14:paraId="7A9FB0C5" w14:textId="77777777" w:rsidR="0055456C" w:rsidRPr="00D425DE" w:rsidRDefault="0055456C" w:rsidP="0055456C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ต.บางเมืองใหม่ </w:t>
            </w:r>
          </w:p>
          <w:p w14:paraId="2E7AE982" w14:textId="5B4D6462" w:rsidR="0055456C" w:rsidRPr="00D425DE" w:rsidRDefault="0055456C" w:rsidP="0055456C">
            <w:pPr>
              <w:tabs>
                <w:tab w:val="left" w:pos="2694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อ.เมือง</w:t>
            </w:r>
          </w:p>
        </w:tc>
      </w:tr>
      <w:tr w:rsidR="00D425DE" w:rsidRPr="00D425DE" w14:paraId="62A6A846" w14:textId="77777777" w:rsidTr="00851E7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</w:tcPr>
          <w:p w14:paraId="416BBD54" w14:textId="2E927AD8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2024" w:type="dxa"/>
          </w:tcPr>
          <w:p w14:paraId="5D4B2172" w14:textId="447F7C25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spacing w:val="-8"/>
                <w:cs/>
              </w:rPr>
              <w:t>ศาลเจ้ามูลนิธิธรรมกตัญญู</w:t>
            </w:r>
            <w:r w:rsidRPr="00D425DE">
              <w:rPr>
                <w:rFonts w:ascii="TH SarabunPSK" w:hAnsi="TH SarabunPSK" w:cs="TH SarabunPSK"/>
                <w:cs/>
              </w:rPr>
              <w:t xml:space="preserve"> (เสียนหลอไต้เทียนกง)</w:t>
            </w:r>
          </w:p>
        </w:tc>
        <w:tc>
          <w:tcPr>
            <w:tcW w:w="4697" w:type="dxa"/>
          </w:tcPr>
          <w:p w14:paraId="69CA82D0" w14:textId="77777777" w:rsidR="0055456C" w:rsidRPr="00D425DE" w:rsidRDefault="0055456C" w:rsidP="0055456C">
            <w:pPr>
              <w:tabs>
                <w:tab w:val="left" w:pos="2694"/>
              </w:tabs>
              <w:spacing w:line="21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0"/>
              </w:rPr>
            </w:pPr>
            <w:r w:rsidRPr="00D425DE">
              <w:rPr>
                <w:rFonts w:ascii="TH SarabunPSK" w:hAnsi="TH SarabunPSK" w:cs="TH SarabunPSK"/>
                <w:spacing w:val="-10"/>
                <w:cs/>
              </w:rPr>
              <w:t xml:space="preserve">เป็นศาลเจ้าที่สวยงาม สถาปัตยกรรมเพียบพร้อมไปด้วยศิลปวัฒนธรรมของชาวจีนโบราณ ฝีมือแกะสลักหินอันปราณีต เป็นที่ประดิษฐานเทพเจ้าขุนศึกที่ศักดิ์สิทธิ์ของชาวไต้หวัน </w:t>
            </w:r>
            <w:r w:rsidRPr="00D425DE">
              <w:rPr>
                <w:rFonts w:ascii="TH SarabunPSK" w:hAnsi="TH SarabunPSK" w:cs="TH SarabunPSK"/>
                <w:spacing w:val="-10"/>
              </w:rPr>
              <w:t xml:space="preserve">5 </w:t>
            </w:r>
            <w:r w:rsidRPr="00D425DE">
              <w:rPr>
                <w:rFonts w:ascii="TH SarabunPSK" w:hAnsi="TH SarabunPSK" w:cs="TH SarabunPSK"/>
                <w:spacing w:val="-10"/>
                <w:cs/>
              </w:rPr>
              <w:t>องค์ คือ เทพเจ้าตระกูลหลี่ เทพเจ้าตระกูลฉือ เทพเจ้าตระกูลอู่ เทพเจ้าตระกูลจู และเทพเจ้าตระกูล</w:t>
            </w:r>
          </w:p>
          <w:p w14:paraId="264EFBC4" w14:textId="66C6CA6A" w:rsidR="00ED082B" w:rsidRPr="00D425DE" w:rsidRDefault="0055456C" w:rsidP="001B23AB">
            <w:pPr>
              <w:tabs>
                <w:tab w:val="left" w:pos="2694"/>
              </w:tabs>
              <w:spacing w:line="21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0"/>
                <w:cs/>
              </w:rPr>
            </w:pPr>
            <w:r w:rsidRPr="00D425DE">
              <w:rPr>
                <w:rFonts w:ascii="TH SarabunPSK" w:hAnsi="TH SarabunPSK" w:cs="TH SarabunPSK"/>
                <w:spacing w:val="-10"/>
                <w:cs/>
              </w:rPr>
              <w:t xml:space="preserve">ฟ่าน ซึ่งเรียกชื่อรวมกันว่า "อู๋ฟุ่เซียนส้วย" (โหวงหวังเอี้ย) ภายในบริเวณศาลเจ้าสามารถชมภาพแกะสลักหินเขียว เกี่ยวกับเทพนิยายจีน และตะเกียงไม้ชุบทองคำซึ่งตกแต่งอยู่บนฝ้าเพดาน นอกจากนี้ยังมีศาลเจ้าแม่กวนอิมและเทพเจ้าองค์อื่นๆ เพื่อให้ประชาชนสักการะ เทพเจ้าตระกูลทั้ง </w:t>
            </w:r>
            <w:r w:rsidRPr="00D425DE">
              <w:rPr>
                <w:rFonts w:ascii="TH SarabunPSK" w:hAnsi="TH SarabunPSK" w:cs="TH SarabunPSK"/>
                <w:spacing w:val="-10"/>
              </w:rPr>
              <w:t xml:space="preserve">5 </w:t>
            </w:r>
            <w:r w:rsidRPr="00D425DE">
              <w:rPr>
                <w:rFonts w:ascii="TH SarabunPSK" w:hAnsi="TH SarabunPSK" w:cs="TH SarabunPSK"/>
                <w:spacing w:val="-10"/>
                <w:cs/>
              </w:rPr>
              <w:t xml:space="preserve">หรือ โหวงหวังเอี้ย เป็นยอดขุนพลที่มีความสุจริตมาก เป็นขุนนางที่จงรักภักดีสมัยราชวงศ์หมิงได้เสด็จเดินทางลงใต้จากมณฑล ฮกเกี้ยนถึงเกาะหนานคุนเซินประเทศไต้หวัน เป็นที่เลื่อมใสในหมู่ประชาชน  แต่สิ่งที่เป็นจุดเด่นที่นักท่องเที่ยวจะต้องชมและเก็บภาพไว้เป็นที่ระลึกอ คือ สิงโตคู่ ใหญ่ที่สุดในประเทศไทย แกะสลักจากหินหยกเขียว นำเข้าจากประเทศจีน  สิงโตคู่ตามความเชื่อของชาวจีน  ถือว่าเป็นสิ่งที่สร้างขึ้นเพื่อเป็นสิริมงคล มีสง่าราศี มองดูน่าเกรงขามยิ่งใหญ่เกรียงไกร </w:t>
            </w:r>
          </w:p>
        </w:tc>
        <w:tc>
          <w:tcPr>
            <w:tcW w:w="1930" w:type="dxa"/>
          </w:tcPr>
          <w:p w14:paraId="51BB0174" w14:textId="77777777" w:rsidR="0055456C" w:rsidRPr="00D425DE" w:rsidRDefault="0055456C" w:rsidP="0055456C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ถนนสุขุมวิท </w:t>
            </w:r>
          </w:p>
          <w:p w14:paraId="0E339ED4" w14:textId="77777777" w:rsidR="0055456C" w:rsidRPr="00D425DE" w:rsidRDefault="0055456C" w:rsidP="0055456C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ตำบลบางปูใหม่ </w:t>
            </w:r>
          </w:p>
          <w:p w14:paraId="6D60DCC4" w14:textId="77777777" w:rsidR="0055456C" w:rsidRPr="00D425DE" w:rsidRDefault="0055456C" w:rsidP="0055456C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อำเภอเมือง </w:t>
            </w:r>
          </w:p>
          <w:p w14:paraId="3F1D5084" w14:textId="77777777" w:rsidR="0055456C" w:rsidRPr="00D425DE" w:rsidRDefault="0055456C" w:rsidP="0055456C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</w:p>
        </w:tc>
      </w:tr>
      <w:tr w:rsidR="00D425DE" w:rsidRPr="00D425DE" w14:paraId="36C79C4E" w14:textId="77777777" w:rsidTr="00851E7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</w:tcPr>
          <w:p w14:paraId="52789434" w14:textId="1B0906DD" w:rsidR="00ED082B" w:rsidRPr="00D425DE" w:rsidRDefault="00ED082B" w:rsidP="00ED082B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2024" w:type="dxa"/>
          </w:tcPr>
          <w:p w14:paraId="76DA6D99" w14:textId="4459078E" w:rsidR="00ED082B" w:rsidRPr="00D425DE" w:rsidRDefault="00ED082B" w:rsidP="00ED082B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cs/>
              </w:rPr>
            </w:pPr>
            <w:r w:rsidRPr="00D425DE">
              <w:rPr>
                <w:rFonts w:ascii="TH SarabunPSK" w:hAnsi="TH SarabunPSK" w:cs="TH SarabunPSK"/>
                <w:spacing w:val="-4"/>
                <w:cs/>
              </w:rPr>
              <w:t>พระมาลัยหน้าอุโบสถเก่า</w:t>
            </w:r>
            <w:r w:rsidRPr="00D425DE">
              <w:rPr>
                <w:rFonts w:ascii="TH SarabunPSK" w:hAnsi="TH SarabunPSK" w:cs="TH SarabunPSK"/>
              </w:rPr>
              <w:t xml:space="preserve"> </w:t>
            </w:r>
            <w:r w:rsidRPr="00D425DE">
              <w:rPr>
                <w:rFonts w:ascii="TH SarabunPSK" w:hAnsi="TH SarabunPSK" w:cs="TH SarabunPSK"/>
                <w:cs/>
              </w:rPr>
              <w:t>วัดพิชัยสงคราม</w:t>
            </w:r>
            <w:r w:rsidRPr="00D425DE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4697" w:type="dxa"/>
          </w:tcPr>
          <w:p w14:paraId="34AB7733" w14:textId="2683A010" w:rsidR="00ED082B" w:rsidRPr="00D425DE" w:rsidRDefault="00ED082B" w:rsidP="00ED082B">
            <w:pPr>
              <w:tabs>
                <w:tab w:val="left" w:pos="2694"/>
              </w:tabs>
              <w:spacing w:line="21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0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มีลักษณะเหมือนพระสงฆ์ธรรมดา</w:t>
            </w:r>
          </w:p>
        </w:tc>
        <w:tc>
          <w:tcPr>
            <w:tcW w:w="1930" w:type="dxa"/>
          </w:tcPr>
          <w:p w14:paraId="22A0589C" w14:textId="77777777" w:rsidR="00ED082B" w:rsidRPr="00D425DE" w:rsidRDefault="00ED082B" w:rsidP="00ED082B">
            <w:pPr>
              <w:tabs>
                <w:tab w:val="left" w:pos="2694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วัดพิชัยสงคราม</w:t>
            </w:r>
            <w:r w:rsidRPr="00D425DE">
              <w:rPr>
                <w:rFonts w:ascii="TH SarabunPSK" w:hAnsi="TH SarabunPSK" w:cs="TH SarabunPSK"/>
              </w:rPr>
              <w:t> </w:t>
            </w:r>
          </w:p>
          <w:p w14:paraId="3108B9AB" w14:textId="7C74277E" w:rsidR="00ED082B" w:rsidRPr="00D425DE" w:rsidRDefault="00ED082B" w:rsidP="00ED082B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ต.ปากน้ำ อ.เมือง</w:t>
            </w:r>
            <w:r w:rsidRPr="00D425DE">
              <w:rPr>
                <w:rFonts w:ascii="TH SarabunPSK" w:hAnsi="TH SarabunPSK" w:cs="TH SarabunPSK"/>
              </w:rPr>
              <w:t> </w:t>
            </w:r>
            <w:r w:rsidRPr="00D425DE">
              <w:rPr>
                <w:rFonts w:ascii="TH SarabunPSK" w:hAnsi="TH SarabunPSK" w:cs="TH SarabunPSK"/>
                <w:cs/>
              </w:rPr>
              <w:t>ฯ</w:t>
            </w:r>
          </w:p>
        </w:tc>
      </w:tr>
      <w:tr w:rsidR="00D425DE" w:rsidRPr="00D425DE" w14:paraId="55C69B24" w14:textId="77777777" w:rsidTr="00851E7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</w:tcPr>
          <w:p w14:paraId="72A4D14F" w14:textId="3F2CB3AD" w:rsidR="00ED082B" w:rsidRPr="00D425DE" w:rsidRDefault="00ED082B" w:rsidP="00ED082B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024" w:type="dxa"/>
          </w:tcPr>
          <w:p w14:paraId="37FEC7A6" w14:textId="30F5BEDA" w:rsidR="00ED082B" w:rsidRPr="00D425DE" w:rsidRDefault="00ED082B" w:rsidP="00ED082B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4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พระประธานในอุโบสถวัดชัยมงคล</w:t>
            </w:r>
            <w:r w:rsidRPr="00D425DE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4697" w:type="dxa"/>
          </w:tcPr>
          <w:p w14:paraId="443E0033" w14:textId="5EA78437" w:rsidR="00ED082B" w:rsidRPr="00D425DE" w:rsidRDefault="00ED082B" w:rsidP="00ED082B">
            <w:pPr>
              <w:tabs>
                <w:tab w:val="left" w:pos="2694"/>
              </w:tabs>
              <w:spacing w:line="21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เป็นพระพุทธรูปสำริดสมัยสุโขทัย</w:t>
            </w:r>
          </w:p>
        </w:tc>
        <w:tc>
          <w:tcPr>
            <w:tcW w:w="1930" w:type="dxa"/>
          </w:tcPr>
          <w:p w14:paraId="5B8815B5" w14:textId="77777777" w:rsidR="00ED082B" w:rsidRPr="00D425DE" w:rsidRDefault="00ED082B" w:rsidP="00ED082B">
            <w:pPr>
              <w:tabs>
                <w:tab w:val="left" w:pos="2694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วัดชัยมงคล</w:t>
            </w:r>
            <w:r w:rsidRPr="00D425DE">
              <w:rPr>
                <w:rFonts w:ascii="TH SarabunPSK" w:hAnsi="TH SarabunPSK" w:cs="TH SarabunPSK"/>
              </w:rPr>
              <w:t> </w:t>
            </w:r>
          </w:p>
          <w:p w14:paraId="199A76A7" w14:textId="0EB5B7E5" w:rsidR="00ED082B" w:rsidRPr="00D425DE" w:rsidRDefault="00ED082B" w:rsidP="00ED082B">
            <w:pPr>
              <w:tabs>
                <w:tab w:val="left" w:pos="2694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ต.ปากน้ำ อ.เมือง</w:t>
            </w:r>
            <w:r w:rsidRPr="00D425DE">
              <w:rPr>
                <w:rFonts w:ascii="TH SarabunPSK" w:hAnsi="TH SarabunPSK" w:cs="TH SarabunPSK"/>
              </w:rPr>
              <w:t> </w:t>
            </w:r>
            <w:r w:rsidRPr="00D425DE">
              <w:rPr>
                <w:rFonts w:ascii="TH SarabunPSK" w:hAnsi="TH SarabunPSK" w:cs="TH SarabunPSK"/>
                <w:cs/>
              </w:rPr>
              <w:t>ฯ</w:t>
            </w:r>
          </w:p>
        </w:tc>
      </w:tr>
      <w:tr w:rsidR="00D425DE" w:rsidRPr="00D425DE" w14:paraId="63D25EC7" w14:textId="77777777" w:rsidTr="00851E7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1" w:type="dxa"/>
          </w:tcPr>
          <w:p w14:paraId="1883E425" w14:textId="1A33A224" w:rsidR="00ED082B" w:rsidRPr="00D425DE" w:rsidRDefault="00ED082B" w:rsidP="00ED082B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2024" w:type="dxa"/>
          </w:tcPr>
          <w:p w14:paraId="16D41D7C" w14:textId="49DFF1E1" w:rsidR="00ED082B" w:rsidRPr="00D425DE" w:rsidRDefault="00ED082B" w:rsidP="00ED082B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spacing w:val="-4"/>
                <w:cs/>
              </w:rPr>
              <w:t>พระประธานในอุโบสถเก่า</w:t>
            </w:r>
            <w:r w:rsidRPr="00D425DE">
              <w:rPr>
                <w:rFonts w:ascii="TH SarabunPSK" w:hAnsi="TH SarabunPSK" w:cs="TH SarabunPSK"/>
                <w:cs/>
              </w:rPr>
              <w:t>วัดกลางวรวิหาร</w:t>
            </w:r>
            <w:r w:rsidRPr="00D425DE">
              <w:rPr>
                <w:rFonts w:ascii="TH SarabunPSK" w:hAnsi="TH SarabunPSK" w:cs="TH SarabunPSK"/>
              </w:rPr>
              <w:t>  </w:t>
            </w:r>
          </w:p>
        </w:tc>
        <w:tc>
          <w:tcPr>
            <w:tcW w:w="4697" w:type="dxa"/>
          </w:tcPr>
          <w:p w14:paraId="627BE0CE" w14:textId="21060C10" w:rsidR="00ED082B" w:rsidRPr="00D425DE" w:rsidRDefault="00ED082B" w:rsidP="00ED082B">
            <w:pPr>
              <w:tabs>
                <w:tab w:val="left" w:pos="2694"/>
              </w:tabs>
              <w:spacing w:line="21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spacing w:val="-8"/>
                <w:cs/>
              </w:rPr>
              <w:t>เป็นพระพุทธรูปปางมารวิชัย หน้าตักกว้าง 205 ซ.ม. สร้างด้วยศิลาแลง</w:t>
            </w:r>
            <w:r w:rsidRPr="00D425DE">
              <w:rPr>
                <w:rFonts w:ascii="TH SarabunPSK" w:hAnsi="TH SarabunPSK" w:cs="TH SarabunPSK"/>
                <w:cs/>
              </w:rPr>
              <w:t xml:space="preserve"> หุ้มปูนปิดทอง และใบเสมาที่</w:t>
            </w:r>
            <w:r w:rsidRPr="00D425DE">
              <w:rPr>
                <w:rFonts w:ascii="TH SarabunPSK" w:hAnsi="TH SarabunPSK" w:cs="TH SarabunPSK"/>
                <w:spacing w:val="-6"/>
                <w:cs/>
              </w:rPr>
              <w:t>แกะสลักจากหินแกรนิตส่วนยอดแกะสลักเป็นพระเกี้ยว</w:t>
            </w:r>
          </w:p>
        </w:tc>
        <w:tc>
          <w:tcPr>
            <w:tcW w:w="1930" w:type="dxa"/>
          </w:tcPr>
          <w:p w14:paraId="02A40B8D" w14:textId="77777777" w:rsidR="00ED082B" w:rsidRPr="00D425DE" w:rsidRDefault="00ED082B" w:rsidP="00ED082B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วัดกลางวรวิหาร</w:t>
            </w:r>
            <w:r w:rsidRPr="00D425DE">
              <w:rPr>
                <w:rFonts w:ascii="TH SarabunPSK" w:hAnsi="TH SarabunPSK" w:cs="TH SarabunPSK"/>
              </w:rPr>
              <w:t> </w:t>
            </w:r>
          </w:p>
          <w:p w14:paraId="456C38F8" w14:textId="6A5BE3BB" w:rsidR="00ED082B" w:rsidRPr="00D425DE" w:rsidRDefault="00ED082B" w:rsidP="00ED082B">
            <w:pPr>
              <w:tabs>
                <w:tab w:val="left" w:pos="2694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ต.ปากน้ำ อ.เมือง</w:t>
            </w:r>
            <w:r w:rsidRPr="00D425DE">
              <w:rPr>
                <w:rFonts w:ascii="TH SarabunPSK" w:hAnsi="TH SarabunPSK" w:cs="TH SarabunPSK"/>
              </w:rPr>
              <w:t> </w:t>
            </w:r>
            <w:r w:rsidRPr="00D425DE">
              <w:rPr>
                <w:rFonts w:ascii="TH SarabunPSK" w:hAnsi="TH SarabunPSK" w:cs="TH SarabunPSK"/>
                <w:cs/>
              </w:rPr>
              <w:t>ฯ</w:t>
            </w:r>
          </w:p>
        </w:tc>
      </w:tr>
    </w:tbl>
    <w:p w14:paraId="30683E96" w14:textId="38023C6C" w:rsidR="00AB59B0" w:rsidRPr="00D425DE" w:rsidRDefault="00AB59B0" w:rsidP="00093EFC">
      <w:pPr>
        <w:pStyle w:val="Heading5"/>
        <w:numPr>
          <w:ilvl w:val="0"/>
          <w:numId w:val="0"/>
        </w:numPr>
        <w:ind w:left="1418"/>
      </w:pPr>
      <w:r w:rsidRPr="00D425DE">
        <w:rPr>
          <w:cs/>
        </w:rPr>
        <w:br w:type="page"/>
      </w:r>
    </w:p>
    <w:p w14:paraId="22E91E34" w14:textId="0FB25DEE" w:rsidR="0055456C" w:rsidRPr="00D425DE" w:rsidRDefault="001F09F5" w:rsidP="00C82F4E">
      <w:pPr>
        <w:pStyle w:val="Caption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lastRenderedPageBreak/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 w:hint="cs"/>
        </w:rPr>
        <w:instrText>REF _Ref</w:instrText>
      </w:r>
      <w:r w:rsidRPr="00D425DE">
        <w:rPr>
          <w:rFonts w:ascii="TH SarabunPSK" w:hAnsi="TH SarabunPSK" w:cs="TH SarabunPSK" w:hint="cs"/>
          <w:cs/>
        </w:rPr>
        <w:instrText xml:space="preserve">82507294 </w:instrText>
      </w:r>
      <w:r w:rsidRPr="00D425DE">
        <w:rPr>
          <w:rFonts w:ascii="TH SarabunPSK" w:hAnsi="TH SarabunPSK" w:cs="TH SarabunPSK" w:hint="cs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</w:r>
      <w:r w:rsidRPr="00D425DE">
        <w:rPr>
          <w:rFonts w:ascii="TH SarabunPSK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12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55456C" w:rsidRPr="00D425DE">
        <w:rPr>
          <w:rFonts w:ascii="TH SarabunPSK" w:hAnsi="TH SarabunPSK" w:cs="TH SarabunPSK"/>
          <w:cs/>
        </w:rPr>
        <w:t>แสดงแหล่งท่องเที่ยวที่สำคัญด้านต่าง ๆ</w:t>
      </w:r>
      <w:r w:rsidR="0055456C" w:rsidRPr="00D425DE">
        <w:rPr>
          <w:rFonts w:ascii="TH SarabunPSK" w:hAnsi="TH SarabunPSK" w:cs="TH SarabunPSK"/>
        </w:rPr>
        <w:t xml:space="preserve"> </w:t>
      </w:r>
      <w:r w:rsidR="0055456C" w:rsidRPr="00D425DE">
        <w:rPr>
          <w:rFonts w:ascii="TH SarabunPSK" w:hAnsi="TH SarabunPSK" w:cs="TH SarabunPSK" w:hint="cs"/>
          <w:cs/>
        </w:rPr>
        <w:t>(ต่อ)</w:t>
      </w:r>
    </w:p>
    <w:tbl>
      <w:tblPr>
        <w:tblStyle w:val="TableGrid"/>
        <w:tblW w:w="9292" w:type="dxa"/>
        <w:tblLayout w:type="fixed"/>
        <w:tblLook w:val="04A0" w:firstRow="1" w:lastRow="0" w:firstColumn="1" w:lastColumn="0" w:noHBand="0" w:noVBand="1"/>
      </w:tblPr>
      <w:tblGrid>
        <w:gridCol w:w="644"/>
        <w:gridCol w:w="2025"/>
        <w:gridCol w:w="4694"/>
        <w:gridCol w:w="1929"/>
      </w:tblGrid>
      <w:tr w:rsidR="00D425DE" w:rsidRPr="00D425DE" w14:paraId="6FEC7026" w14:textId="77777777" w:rsidTr="005545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44" w:type="dxa"/>
            <w:shd w:val="clear" w:color="auto" w:fill="D9D9D9" w:themeFill="background1" w:themeFillShade="D9"/>
          </w:tcPr>
          <w:p w14:paraId="64387C44" w14:textId="77777777" w:rsidR="0055456C" w:rsidRPr="00D425DE" w:rsidRDefault="0055456C" w:rsidP="00851E71">
            <w:pPr>
              <w:tabs>
                <w:tab w:val="left" w:pos="2694"/>
              </w:tabs>
              <w:spacing w:line="228" w:lineRule="auto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043290" w14:textId="77777777" w:rsidR="0055456C" w:rsidRPr="00D425DE" w:rsidRDefault="0055456C" w:rsidP="00851E71">
            <w:pPr>
              <w:tabs>
                <w:tab w:val="left" w:pos="2694"/>
              </w:tabs>
              <w:spacing w:line="22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แหล่งท่องเที่ยว</w:t>
            </w:r>
          </w:p>
        </w:tc>
        <w:tc>
          <w:tcPr>
            <w:tcW w:w="4694" w:type="dxa"/>
            <w:shd w:val="clear" w:color="auto" w:fill="D9D9D9" w:themeFill="background1" w:themeFillShade="D9"/>
          </w:tcPr>
          <w:p w14:paraId="4A14B3CD" w14:textId="77777777" w:rsidR="0055456C" w:rsidRPr="00D425DE" w:rsidRDefault="0055456C" w:rsidP="00851E71">
            <w:pPr>
              <w:tabs>
                <w:tab w:val="left" w:pos="2694"/>
              </w:tabs>
              <w:spacing w:line="22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ความเป็นมา/กิจกรรมสำคัญ</w:t>
            </w:r>
          </w:p>
        </w:tc>
        <w:tc>
          <w:tcPr>
            <w:tcW w:w="1929" w:type="dxa"/>
            <w:shd w:val="clear" w:color="auto" w:fill="D9D9D9" w:themeFill="background1" w:themeFillShade="D9"/>
          </w:tcPr>
          <w:p w14:paraId="1742921F" w14:textId="77777777" w:rsidR="0055456C" w:rsidRPr="00D425DE" w:rsidRDefault="0055456C" w:rsidP="00851E71">
            <w:pPr>
              <w:tabs>
                <w:tab w:val="left" w:pos="2694"/>
              </w:tabs>
              <w:spacing w:line="22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ที่ตั้ง</w:t>
            </w:r>
          </w:p>
        </w:tc>
      </w:tr>
      <w:tr w:rsidR="00D425DE" w:rsidRPr="00D425DE" w14:paraId="1C57FCBE" w14:textId="77777777" w:rsidTr="00851E7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2" w:type="dxa"/>
            <w:gridSpan w:val="4"/>
          </w:tcPr>
          <w:p w14:paraId="73EE69A6" w14:textId="40588617" w:rsidR="0055456C" w:rsidRPr="00D425DE" w:rsidRDefault="0055456C" w:rsidP="0055456C">
            <w:pPr>
              <w:tabs>
                <w:tab w:val="left" w:pos="2694"/>
              </w:tabs>
              <w:spacing w:line="228" w:lineRule="auto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แหล่งท่องเที่ยวด้านสถาปัตยกรรม</w:t>
            </w:r>
          </w:p>
        </w:tc>
      </w:tr>
      <w:tr w:rsidR="00D425DE" w:rsidRPr="00D425DE" w14:paraId="545CAA42" w14:textId="77777777" w:rsidTr="0055456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  <w:tcBorders>
              <w:right w:val="single" w:sz="4" w:space="0" w:color="auto"/>
            </w:tcBorders>
          </w:tcPr>
          <w:p w14:paraId="2FB8770D" w14:textId="699AFE44" w:rsidR="0055456C" w:rsidRPr="00D425DE" w:rsidRDefault="001B23AB" w:rsidP="0055456C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</w:tcPr>
          <w:p w14:paraId="52BBF32E" w14:textId="39280B2D" w:rsidR="0055456C" w:rsidRPr="00D425DE" w:rsidRDefault="001B23AB" w:rsidP="0055456C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spacing w:val="-4"/>
                <w:cs/>
              </w:rPr>
              <w:t>พระประธานในอุโบสถเก่า</w:t>
            </w:r>
            <w:r w:rsidRPr="00D425DE">
              <w:rPr>
                <w:rFonts w:ascii="TH SarabunPSK" w:hAnsi="TH SarabunPSK" w:cs="TH SarabunPSK"/>
                <w:cs/>
              </w:rPr>
              <w:t>วัดกลางวรวิหาร</w:t>
            </w:r>
            <w:r w:rsidRPr="00D425DE">
              <w:rPr>
                <w:rFonts w:ascii="TH SarabunPSK" w:hAnsi="TH SarabunPSK" w:cs="TH SarabunPSK"/>
              </w:rPr>
              <w:t>  </w:t>
            </w:r>
            <w:r w:rsidRPr="00D425DE">
              <w:rPr>
                <w:rFonts w:ascii="TH SarabunPSK" w:hAnsi="TH SarabunPSK" w:cs="TH SarabunPSK" w:hint="cs"/>
                <w:cs/>
              </w:rPr>
              <w:t>(ต่อ)</w:t>
            </w:r>
          </w:p>
        </w:tc>
        <w:tc>
          <w:tcPr>
            <w:tcW w:w="4694" w:type="dxa"/>
            <w:tcBorders>
              <w:left w:val="single" w:sz="4" w:space="0" w:color="auto"/>
              <w:right w:val="single" w:sz="4" w:space="0" w:color="auto"/>
            </w:tcBorders>
          </w:tcPr>
          <w:p w14:paraId="1306B936" w14:textId="148081F3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spacing w:val="-6"/>
                <w:cs/>
              </w:rPr>
              <w:t>ซุ้มเสมารูปกูบ เอวเสมาคอดเล็ก</w:t>
            </w:r>
            <w:r w:rsidRPr="00D425DE">
              <w:rPr>
                <w:rFonts w:ascii="TH SarabunPSK" w:hAnsi="TH SarabunPSK" w:cs="TH SarabunPSK"/>
                <w:cs/>
              </w:rPr>
              <w:t xml:space="preserve"> มีลายนาคสามเศียร</w:t>
            </w:r>
          </w:p>
          <w:p w14:paraId="0F6D142A" w14:textId="03FC178D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เป็นตัวเหงา ตัวเสมาตรงกลางแกะสลักเป็น</w:t>
            </w:r>
            <w:r w:rsidRPr="00D425DE">
              <w:rPr>
                <w:rFonts w:ascii="TH SarabunPSK" w:hAnsi="TH SarabunPSK" w:cs="TH SarabunPSK"/>
                <w:spacing w:val="-2"/>
                <w:cs/>
              </w:rPr>
              <w:t>แถวยาว กลางแถบเป็นลายประจำยาม ด้านบนมีลายรูปดอกไม้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14:paraId="66AB4AAD" w14:textId="669BD0BF" w:rsidR="0055456C" w:rsidRPr="00D425DE" w:rsidRDefault="0055456C" w:rsidP="0055456C">
            <w:pPr>
              <w:tabs>
                <w:tab w:val="left" w:pos="2694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</w:p>
        </w:tc>
      </w:tr>
      <w:tr w:rsidR="00D425DE" w:rsidRPr="00D425DE" w14:paraId="18AC935F" w14:textId="77777777" w:rsidTr="0055456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  <w:tcBorders>
              <w:right w:val="single" w:sz="4" w:space="0" w:color="auto"/>
            </w:tcBorders>
          </w:tcPr>
          <w:p w14:paraId="65A086F8" w14:textId="3D88B4D1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</w:tcPr>
          <w:p w14:paraId="5A66BA19" w14:textId="408D8D71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4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หลวงพ่อสินสมุทร</w:t>
            </w:r>
            <w:r w:rsidRPr="00D425DE">
              <w:rPr>
                <w:rFonts w:ascii="TH SarabunPSK" w:hAnsi="TH SarabunPSK" w:cs="TH SarabunPSK"/>
              </w:rPr>
              <w:t>  </w:t>
            </w:r>
          </w:p>
        </w:tc>
        <w:tc>
          <w:tcPr>
            <w:tcW w:w="4694" w:type="dxa"/>
            <w:tcBorders>
              <w:left w:val="single" w:sz="4" w:space="0" w:color="auto"/>
              <w:right w:val="single" w:sz="4" w:space="0" w:color="auto"/>
            </w:tcBorders>
          </w:tcPr>
          <w:p w14:paraId="31FE4167" w14:textId="117807E3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cs/>
              </w:rPr>
            </w:pPr>
            <w:r w:rsidRPr="00D425DE">
              <w:rPr>
                <w:rFonts w:ascii="TH SarabunPSK" w:hAnsi="TH SarabunPSK" w:cs="TH SarabunPSK"/>
                <w:spacing w:val="-10"/>
                <w:cs/>
              </w:rPr>
              <w:t>เป็นพระประธานในอุโบสถวัดอโศการามเป็นพระพุทธรูป</w:t>
            </w:r>
            <w:r w:rsidRPr="00D425DE">
              <w:rPr>
                <w:rFonts w:ascii="TH SarabunPSK" w:hAnsi="TH SarabunPSK" w:cs="TH SarabunPSK"/>
                <w:cs/>
              </w:rPr>
              <w:t>ทองเหลือง ปางสมาธิอย่างอินเดีย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14:paraId="44D34F27" w14:textId="77777777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วัดอโศการาม</w:t>
            </w:r>
          </w:p>
          <w:p w14:paraId="021FCA9D" w14:textId="79907424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ต.บางปูใหม่ อ.เมือง</w:t>
            </w:r>
          </w:p>
        </w:tc>
      </w:tr>
      <w:tr w:rsidR="00D425DE" w:rsidRPr="00D425DE" w14:paraId="33A8B904" w14:textId="77777777" w:rsidTr="0055456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  <w:tcBorders>
              <w:right w:val="single" w:sz="4" w:space="0" w:color="auto"/>
            </w:tcBorders>
          </w:tcPr>
          <w:p w14:paraId="0FEE39D2" w14:textId="35C47547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8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</w:tcPr>
          <w:p w14:paraId="412CDE5E" w14:textId="4CD3E35C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4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พระประธานในอุโบสถวัดทรงธรรมวรวิหาร</w:t>
            </w:r>
            <w:r w:rsidRPr="00D425DE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4694" w:type="dxa"/>
            <w:tcBorders>
              <w:left w:val="single" w:sz="4" w:space="0" w:color="auto"/>
              <w:right w:val="single" w:sz="4" w:space="0" w:color="auto"/>
            </w:tcBorders>
          </w:tcPr>
          <w:p w14:paraId="715B9503" w14:textId="77C60D98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cs/>
              </w:rPr>
            </w:pPr>
            <w:r w:rsidRPr="00D425DE">
              <w:rPr>
                <w:rFonts w:ascii="TH SarabunPSK" w:hAnsi="TH SarabunPSK" w:cs="TH SarabunPSK"/>
                <w:spacing w:val="-8"/>
                <w:cs/>
              </w:rPr>
              <w:t>เป็นพระพุทธรูปปางมารวิชัย สมัยสุโขทัย พระบาทสมเด็จ</w:t>
            </w:r>
            <w:r w:rsidRPr="00D425DE">
              <w:rPr>
                <w:rFonts w:ascii="TH SarabunPSK" w:hAnsi="TH SarabunPSK" w:cs="TH SarabunPSK"/>
                <w:cs/>
              </w:rPr>
              <w:t>พระจุลจอมเกล้าเจ้าอยู่หัวพระราชทานให้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14:paraId="040483DF" w14:textId="77777777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วัดทรงธรร</w:t>
            </w:r>
            <w:r w:rsidRPr="00D425DE">
              <w:rPr>
                <w:rFonts w:ascii="TH SarabunPSK" w:hAnsi="TH SarabunPSK" w:cs="TH SarabunPSK" w:hint="cs"/>
                <w:cs/>
              </w:rPr>
              <w:t>ม</w:t>
            </w:r>
            <w:r w:rsidRPr="00D425DE">
              <w:rPr>
                <w:rFonts w:ascii="TH SarabunPSK" w:hAnsi="TH SarabunPSK" w:cs="TH SarabunPSK"/>
                <w:cs/>
              </w:rPr>
              <w:t>วรวิหาร</w:t>
            </w:r>
            <w:r w:rsidRPr="00D425DE">
              <w:rPr>
                <w:rFonts w:ascii="TH SarabunPSK" w:hAnsi="TH SarabunPSK" w:cs="TH SarabunPSK"/>
              </w:rPr>
              <w:t> </w:t>
            </w:r>
          </w:p>
          <w:p w14:paraId="61707E43" w14:textId="3C43BB08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อ.พระประแดง</w:t>
            </w:r>
          </w:p>
        </w:tc>
      </w:tr>
      <w:tr w:rsidR="00D425DE" w:rsidRPr="00D425DE" w14:paraId="775FF39F" w14:textId="77777777" w:rsidTr="0055456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  <w:tcBorders>
              <w:right w:val="single" w:sz="4" w:space="0" w:color="auto"/>
            </w:tcBorders>
          </w:tcPr>
          <w:p w14:paraId="541D72F5" w14:textId="0D6B0484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9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</w:tcPr>
          <w:p w14:paraId="08CFF59A" w14:textId="5D98F0ED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4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พระประธานในอุโบสถวัดไพชยนต์</w:t>
            </w:r>
            <w:r w:rsidRPr="00D425DE">
              <w:rPr>
                <w:rFonts w:ascii="TH SarabunPSK" w:hAnsi="TH SarabunPSK" w:cs="TH SarabunPSK" w:hint="cs"/>
                <w:cs/>
              </w:rPr>
              <w:t xml:space="preserve">  </w:t>
            </w:r>
            <w:r w:rsidRPr="00D425DE">
              <w:rPr>
                <w:rFonts w:ascii="TH SarabunPSK" w:hAnsi="TH SarabunPSK" w:cs="TH SarabunPSK"/>
                <w:cs/>
              </w:rPr>
              <w:t>พลเสพย์</w:t>
            </w:r>
          </w:p>
        </w:tc>
        <w:tc>
          <w:tcPr>
            <w:tcW w:w="4694" w:type="dxa"/>
            <w:tcBorders>
              <w:left w:val="single" w:sz="4" w:space="0" w:color="auto"/>
              <w:right w:val="single" w:sz="4" w:space="0" w:color="auto"/>
            </w:tcBorders>
          </w:tcPr>
          <w:p w14:paraId="2D0DCB32" w14:textId="4F5F9E0C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เป็นพระพุทธรูปปูนปั้นบุทอง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14:paraId="05390420" w14:textId="223F060E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วัดไพชยนต์พลเสพย์</w:t>
            </w:r>
          </w:p>
        </w:tc>
      </w:tr>
      <w:tr w:rsidR="00D425DE" w:rsidRPr="00D425DE" w14:paraId="45FFBC9F" w14:textId="77777777" w:rsidTr="0055456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  <w:tcBorders>
              <w:right w:val="single" w:sz="4" w:space="0" w:color="auto"/>
            </w:tcBorders>
          </w:tcPr>
          <w:p w14:paraId="2B7B40A0" w14:textId="504D11C1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</w:tcPr>
          <w:p w14:paraId="326AFE3C" w14:textId="37AEFC78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4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พระพุทธรูปปางห้ามสมุทร</w:t>
            </w:r>
            <w:r w:rsidRPr="00D425DE">
              <w:rPr>
                <w:rFonts w:ascii="TH SarabunPSK" w:hAnsi="TH SarabunPSK" w:cs="TH SarabunPSK"/>
                <w:spacing w:val="-10"/>
                <w:cs/>
              </w:rPr>
              <w:t>ในพระวิหารหน้าพระสมุทรเจดีย์</w:t>
            </w:r>
          </w:p>
        </w:tc>
        <w:tc>
          <w:tcPr>
            <w:tcW w:w="4694" w:type="dxa"/>
            <w:tcBorders>
              <w:left w:val="single" w:sz="4" w:space="0" w:color="auto"/>
              <w:right w:val="single" w:sz="4" w:space="0" w:color="auto"/>
            </w:tcBorders>
          </w:tcPr>
          <w:p w14:paraId="4DA821E8" w14:textId="4F185BE3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cs/>
              </w:rPr>
            </w:pPr>
            <w:r w:rsidRPr="00D425DE">
              <w:rPr>
                <w:rFonts w:ascii="TH SarabunPSK" w:hAnsi="TH SarabunPSK" w:cs="TH SarabunPSK"/>
                <w:spacing w:val="-10"/>
                <w:cs/>
              </w:rPr>
              <w:t>สร้างในรัชสมัยพระจอมเกล้าเจ้าอยู่หัวและมีพระพุทธรูป</w:t>
            </w:r>
            <w:r w:rsidRPr="00D425DE">
              <w:rPr>
                <w:rFonts w:ascii="TH SarabunPSK" w:hAnsi="TH SarabunPSK" w:cs="TH SarabunPSK"/>
                <w:spacing w:val="-4"/>
                <w:cs/>
              </w:rPr>
              <w:t>ปางนี้ในพระอุโบสถวัดโปรดเกศเชษฐาราม อีกสององค์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14:paraId="7489FA90" w14:textId="77777777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วัดพระสมุทรเจดีย์</w:t>
            </w:r>
          </w:p>
          <w:p w14:paraId="6C5E641D" w14:textId="77777777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วัดโปรดเกศเชษฐาราม</w:t>
            </w:r>
          </w:p>
          <w:p w14:paraId="4629A084" w14:textId="7C33ABD6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อ.พระสมุทรเจดีย์</w:t>
            </w:r>
          </w:p>
        </w:tc>
      </w:tr>
      <w:tr w:rsidR="00D425DE" w:rsidRPr="00D425DE" w14:paraId="3CE04944" w14:textId="77777777" w:rsidTr="0055456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  <w:tcBorders>
              <w:right w:val="single" w:sz="4" w:space="0" w:color="auto"/>
            </w:tcBorders>
          </w:tcPr>
          <w:p w14:paraId="7EF40357" w14:textId="655421F5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11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</w:tcPr>
          <w:p w14:paraId="723109CD" w14:textId="67A79F86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4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หลวงพ่อโต</w:t>
            </w:r>
          </w:p>
        </w:tc>
        <w:tc>
          <w:tcPr>
            <w:tcW w:w="4694" w:type="dxa"/>
            <w:tcBorders>
              <w:left w:val="single" w:sz="4" w:space="0" w:color="auto"/>
              <w:right w:val="single" w:sz="4" w:space="0" w:color="auto"/>
            </w:tcBorders>
          </w:tcPr>
          <w:p w14:paraId="5E51FE93" w14:textId="249FCA9F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เป็นพระพุทธรูปสำริด ตามประวัติมีว่าลอยน้ำมาจากกรุงเก่า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14:paraId="212D01AB" w14:textId="77777777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วัดบางพลีใหญ่ใน </w:t>
            </w:r>
          </w:p>
          <w:p w14:paraId="56A5B0AC" w14:textId="77777777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6"/>
              </w:rPr>
            </w:pPr>
            <w:r w:rsidRPr="00D425DE">
              <w:rPr>
                <w:rFonts w:ascii="TH SarabunPSK" w:hAnsi="TH SarabunPSK" w:cs="TH SarabunPSK"/>
                <w:spacing w:val="-6"/>
                <w:cs/>
              </w:rPr>
              <w:t xml:space="preserve">ต.บางพลีใหญ่ </w:t>
            </w:r>
          </w:p>
          <w:p w14:paraId="0AA0260C" w14:textId="2D778F20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spacing w:val="-6"/>
                <w:cs/>
              </w:rPr>
              <w:t>อ.บางพลี</w:t>
            </w:r>
          </w:p>
        </w:tc>
      </w:tr>
      <w:tr w:rsidR="00D425DE" w:rsidRPr="00D425DE" w14:paraId="6F433AD4" w14:textId="77777777" w:rsidTr="0055456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  <w:tcBorders>
              <w:right w:val="single" w:sz="4" w:space="0" w:color="auto"/>
            </w:tcBorders>
          </w:tcPr>
          <w:p w14:paraId="0367844F" w14:textId="5EBA93E4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</w:tcPr>
          <w:p w14:paraId="36C886CB" w14:textId="77777777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</w:rPr>
            </w:pPr>
            <w:r w:rsidRPr="00D425DE">
              <w:rPr>
                <w:rFonts w:ascii="TH SarabunPSK" w:hAnsi="TH SarabunPSK" w:cs="TH SarabunPSK"/>
                <w:spacing w:val="-12"/>
                <w:cs/>
              </w:rPr>
              <w:t>พระประธานในอุโบสถ</w:t>
            </w:r>
          </w:p>
          <w:p w14:paraId="354B6C91" w14:textId="45E7E1FA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4"/>
                <w:cs/>
              </w:rPr>
            </w:pPr>
            <w:r w:rsidRPr="00D425DE">
              <w:rPr>
                <w:rFonts w:ascii="TH SarabunPSK" w:hAnsi="TH SarabunPSK" w:cs="TH SarabunPSK"/>
                <w:spacing w:val="-12"/>
                <w:cs/>
              </w:rPr>
              <w:t>วัดป่าเกด</w:t>
            </w:r>
            <w:r w:rsidRPr="00D425DE">
              <w:rPr>
                <w:rFonts w:ascii="TH SarabunPSK" w:hAnsi="TH SarabunPSK" w:cs="TH SarabunPSK"/>
                <w:spacing w:val="-12"/>
              </w:rPr>
              <w:t> </w:t>
            </w:r>
          </w:p>
        </w:tc>
        <w:tc>
          <w:tcPr>
            <w:tcW w:w="4694" w:type="dxa"/>
            <w:tcBorders>
              <w:left w:val="single" w:sz="4" w:space="0" w:color="auto"/>
              <w:right w:val="single" w:sz="4" w:space="0" w:color="auto"/>
            </w:tcBorders>
          </w:tcPr>
          <w:p w14:paraId="2990D46A" w14:textId="6BD5118E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cs/>
              </w:rPr>
            </w:pPr>
            <w:r w:rsidRPr="00D425DE">
              <w:rPr>
                <w:rFonts w:ascii="TH SarabunPSK" w:hAnsi="TH SarabunPSK" w:cs="TH SarabunPSK"/>
                <w:spacing w:val="-8"/>
                <w:cs/>
              </w:rPr>
              <w:t>เป็นพระปูนปั้น ลงรักปิดทอง ปางมารวิชัย ประดิษฐาน</w:t>
            </w:r>
            <w:r w:rsidRPr="00D425DE">
              <w:rPr>
                <w:rFonts w:ascii="TH SarabunPSK" w:hAnsi="TH SarabunPSK" w:cs="TH SarabunPSK"/>
                <w:cs/>
              </w:rPr>
              <w:t xml:space="preserve"> </w:t>
            </w:r>
            <w:r w:rsidRPr="00D425DE">
              <w:rPr>
                <w:rFonts w:ascii="TH SarabunPSK" w:hAnsi="TH SarabunPSK" w:cs="TH SarabunPSK"/>
                <w:cs/>
              </w:rPr>
              <w:br/>
              <w:t>ปูนปั้นปิดทอง ประดับกระจก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14:paraId="3431A2E7" w14:textId="680F5757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วัดป่าเกด</w:t>
            </w:r>
            <w:r w:rsidRPr="00D425DE">
              <w:rPr>
                <w:rFonts w:ascii="TH SarabunPSK" w:hAnsi="TH SarabunPSK" w:cs="TH SarabunPSK"/>
              </w:rPr>
              <w:t> </w:t>
            </w:r>
          </w:p>
        </w:tc>
      </w:tr>
      <w:tr w:rsidR="00D425DE" w:rsidRPr="00D425DE" w14:paraId="657D3011" w14:textId="77777777" w:rsidTr="0055456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  <w:tcBorders>
              <w:right w:val="single" w:sz="4" w:space="0" w:color="auto"/>
            </w:tcBorders>
          </w:tcPr>
          <w:p w14:paraId="21006485" w14:textId="710CE978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13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</w:tcPr>
          <w:p w14:paraId="176589B9" w14:textId="77777777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พระไสยาสน์ </w:t>
            </w:r>
          </w:p>
          <w:p w14:paraId="271D1916" w14:textId="2D612BB1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(พระนอน)</w:t>
            </w:r>
          </w:p>
        </w:tc>
        <w:tc>
          <w:tcPr>
            <w:tcW w:w="4694" w:type="dxa"/>
            <w:tcBorders>
              <w:left w:val="single" w:sz="4" w:space="0" w:color="auto"/>
              <w:right w:val="single" w:sz="4" w:space="0" w:color="auto"/>
            </w:tcBorders>
          </w:tcPr>
          <w:p w14:paraId="22582182" w14:textId="03D5E299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พระพุทธรูปปางไสยาสน์ที่ใหญ่ที่สุดในประเทศไทย ยาวประมาณ </w:t>
            </w:r>
            <w:r w:rsidRPr="00D425DE">
              <w:rPr>
                <w:rFonts w:ascii="TH SarabunPSK" w:hAnsi="TH SarabunPSK" w:cs="TH SarabunPSK"/>
              </w:rPr>
              <w:t xml:space="preserve">53 </w:t>
            </w:r>
            <w:r w:rsidRPr="00D425DE">
              <w:rPr>
                <w:rFonts w:ascii="TH SarabunPSK" w:hAnsi="TH SarabunPSK" w:cs="TH SarabunPSK"/>
                <w:cs/>
              </w:rPr>
              <w:t xml:space="preserve">เมตร แล้วสร้างพระวิหารคลุมทีหลัง ความสูงของวิหารเท่าอาคาร </w:t>
            </w:r>
            <w:r w:rsidRPr="00D425DE">
              <w:rPr>
                <w:rFonts w:ascii="TH SarabunPSK" w:hAnsi="TH SarabunPSK" w:cs="TH SarabunPSK"/>
              </w:rPr>
              <w:t xml:space="preserve">4 </w:t>
            </w:r>
            <w:r w:rsidRPr="00D425DE">
              <w:rPr>
                <w:rFonts w:ascii="TH SarabunPSK" w:hAnsi="TH SarabunPSK" w:cs="TH SarabunPSK"/>
                <w:cs/>
              </w:rPr>
              <w:t xml:space="preserve">ชั้น ภายในองค์พระใหญ่พอที่จะแบ่งให้มีห้องปฏิบัติธรรม เสาและผนัง มีภาพเขียนเรื่องราวของเทวดา นรก สวรรค์ คติธรรม จำนวนมากมาย กว่า </w:t>
            </w:r>
            <w:r w:rsidRPr="00D425DE">
              <w:rPr>
                <w:rFonts w:ascii="TH SarabunPSK" w:hAnsi="TH SarabunPSK" w:cs="TH SarabunPSK"/>
              </w:rPr>
              <w:t xml:space="preserve">100 </w:t>
            </w:r>
            <w:r w:rsidRPr="00D425DE">
              <w:rPr>
                <w:rFonts w:ascii="TH SarabunPSK" w:hAnsi="TH SarabunPSK" w:cs="TH SarabunPSK"/>
                <w:cs/>
              </w:rPr>
              <w:t xml:space="preserve">รูป </w:t>
            </w:r>
            <w:r w:rsidRPr="00D425DE">
              <w:rPr>
                <w:rFonts w:ascii="TH SarabunPSK" w:hAnsi="TH SarabunPSK" w:cs="TH SarabunPSK"/>
                <w:spacing w:val="-12"/>
                <w:cs/>
              </w:rPr>
              <w:t>และมีห้องหัวใจพระซึ่งประชาชนนิยมมาปิดทองเพื่อเป็นศิริมงคล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14:paraId="3F62AB06" w14:textId="77777777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วัดบางพลีใหญ่กลาง </w:t>
            </w:r>
          </w:p>
          <w:p w14:paraId="2A0A3AC4" w14:textId="4747DBCC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ต.บางพลีใหญ่ </w:t>
            </w:r>
            <w:r w:rsidRPr="00D425DE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D425DE">
              <w:rPr>
                <w:rFonts w:ascii="TH SarabunPSK" w:hAnsi="TH SarabunPSK" w:cs="TH SarabunPSK"/>
                <w:cs/>
              </w:rPr>
              <w:t xml:space="preserve">อ.บางพลี </w:t>
            </w:r>
          </w:p>
        </w:tc>
      </w:tr>
      <w:tr w:rsidR="00D425DE" w:rsidRPr="00D425DE" w14:paraId="52226BF2" w14:textId="77777777" w:rsidTr="0055456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  <w:tcBorders>
              <w:right w:val="single" w:sz="4" w:space="0" w:color="auto"/>
            </w:tcBorders>
          </w:tcPr>
          <w:p w14:paraId="0EA9E53B" w14:textId="34B60251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14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</w:tcPr>
          <w:p w14:paraId="26CBAEE0" w14:textId="4583ACC6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เจดีย์หลวงปู่เผือก</w:t>
            </w:r>
          </w:p>
        </w:tc>
        <w:tc>
          <w:tcPr>
            <w:tcW w:w="4694" w:type="dxa"/>
            <w:tcBorders>
              <w:left w:val="single" w:sz="4" w:space="0" w:color="auto"/>
              <w:right w:val="single" w:sz="4" w:space="0" w:color="auto"/>
            </w:tcBorders>
          </w:tcPr>
          <w:p w14:paraId="6F0081D1" w14:textId="67880F7A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cs/>
              </w:rPr>
            </w:pPr>
            <w:r w:rsidRPr="00D425DE">
              <w:rPr>
                <w:rFonts w:ascii="TH SarabunPSK" w:hAnsi="TH SarabunPSK" w:cs="TH SarabunPSK"/>
                <w:spacing w:val="-6"/>
                <w:cs/>
              </w:rPr>
              <w:t>รอบองค์เจดีย์ประดับด้วยกระเบื้องสีส้มและประดับด้วย</w:t>
            </w:r>
            <w:r w:rsidRPr="00D425DE">
              <w:rPr>
                <w:rFonts w:ascii="TH SarabunPSK" w:hAnsi="TH SarabunPSK" w:cs="TH SarabunPSK"/>
                <w:cs/>
              </w:rPr>
              <w:t xml:space="preserve"> ครุฑ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14:paraId="69C6BC92" w14:textId="77777777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วัดกิ่งแก้ว </w:t>
            </w:r>
          </w:p>
          <w:p w14:paraId="083D138B" w14:textId="77777777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ต.ราชาเทวะ</w:t>
            </w:r>
          </w:p>
          <w:p w14:paraId="018122D8" w14:textId="66C36211" w:rsidR="0055456C" w:rsidRPr="00D425DE" w:rsidRDefault="0055456C" w:rsidP="0055456C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อ.บางพลี </w:t>
            </w:r>
          </w:p>
        </w:tc>
      </w:tr>
      <w:tr w:rsidR="009650A0" w:rsidRPr="00D425DE" w14:paraId="405DBA5D" w14:textId="77777777" w:rsidTr="0055456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  <w:tcBorders>
              <w:right w:val="single" w:sz="4" w:space="0" w:color="auto"/>
            </w:tcBorders>
          </w:tcPr>
          <w:p w14:paraId="65E5A703" w14:textId="5C9AEA95" w:rsidR="009650A0" w:rsidRPr="00D425DE" w:rsidRDefault="009650A0" w:rsidP="009650A0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15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</w:tcPr>
          <w:p w14:paraId="3E264A58" w14:textId="77777777" w:rsidR="009650A0" w:rsidRPr="00D425DE" w:rsidRDefault="009650A0" w:rsidP="009650A0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หลวงพ่อสุจิตดาราม </w:t>
            </w:r>
          </w:p>
          <w:p w14:paraId="36450079" w14:textId="5DFEE13E" w:rsidR="009650A0" w:rsidRPr="00D425DE" w:rsidRDefault="009650A0" w:rsidP="009650A0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(หลวงพ่อดำ)</w:t>
            </w:r>
          </w:p>
        </w:tc>
        <w:tc>
          <w:tcPr>
            <w:tcW w:w="4694" w:type="dxa"/>
            <w:tcBorders>
              <w:left w:val="single" w:sz="4" w:space="0" w:color="auto"/>
              <w:right w:val="single" w:sz="4" w:space="0" w:color="auto"/>
            </w:tcBorders>
          </w:tcPr>
          <w:p w14:paraId="102FE865" w14:textId="1613E81C" w:rsidR="009650A0" w:rsidRPr="00D425DE" w:rsidRDefault="009650A0" w:rsidP="009650A0">
            <w:pPr>
              <w:tabs>
                <w:tab w:val="left" w:pos="2694"/>
              </w:tabs>
              <w:spacing w:line="33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6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เริ่มสร้างตั้งแต่สมัยกรุงศรีอยุธยาเป็นราชธานี เดิมเรียกว่า “วัดสุจิตดาราม”ซึ่งในสมัยนั้นยังไม่มีความเจริญเท่าใดนักต่อมาถึงสมัยกรุงตนโกสินทร์ สมเด็จพระมหาสมณเจ้ากรมพระยาวชิรญาณวโรรสได้เสด็จมา ณ วัดสุจิตตาราม พระองค์ได้ทราบว่าประชาชน</w:t>
            </w:r>
            <w:r w:rsidRPr="00D425DE">
              <w:rPr>
                <w:rFonts w:ascii="TH SarabunPSK" w:hAnsi="TH SarabunPSK" w:cs="TH SarabunPSK"/>
                <w:spacing w:val="-6"/>
                <w:cs/>
              </w:rPr>
              <w:t>แถบนี้ เรียกท้องถิ่นนี้ว่า “บางด้วน”</w:t>
            </w:r>
            <w:r w:rsidRPr="00D425DE">
              <w:rPr>
                <w:rFonts w:ascii="TH SarabunPSK" w:hAnsi="TH SarabunPSK" w:cs="TH SarabunPSK"/>
                <w:cs/>
              </w:rPr>
              <w:t xml:space="preserve"> ดังนั้นพระองค์จึงคิดที่จะขนานชื่อ วัดสุจิตตาราม เสียใหม่</w:t>
            </w:r>
          </w:p>
        </w:tc>
        <w:tc>
          <w:tcPr>
            <w:tcW w:w="1929" w:type="dxa"/>
            <w:tcBorders>
              <w:left w:val="single" w:sz="4" w:space="0" w:color="auto"/>
            </w:tcBorders>
          </w:tcPr>
          <w:p w14:paraId="14BC32D2" w14:textId="77777777" w:rsidR="009650A0" w:rsidRPr="00D425DE" w:rsidRDefault="009650A0" w:rsidP="009650A0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วัดบางด้วนนอก </w:t>
            </w:r>
          </w:p>
          <w:p w14:paraId="18F31448" w14:textId="12F6620E" w:rsidR="009650A0" w:rsidRPr="00D425DE" w:rsidRDefault="009650A0" w:rsidP="009650A0">
            <w:pPr>
              <w:tabs>
                <w:tab w:val="left" w:pos="2694"/>
              </w:tabs>
              <w:spacing w:line="33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ต.บางด้วน อ.เมือง </w:t>
            </w:r>
          </w:p>
        </w:tc>
      </w:tr>
    </w:tbl>
    <w:p w14:paraId="0CE76DD6" w14:textId="77777777" w:rsidR="009650A0" w:rsidRPr="00D425DE" w:rsidRDefault="009650A0" w:rsidP="0055456C">
      <w:pPr>
        <w:pStyle w:val="Caption"/>
        <w:rPr>
          <w:rFonts w:ascii="TH SarabunPSK" w:hAnsi="TH SarabunPSK" w:cs="TH SarabunPSK"/>
        </w:rPr>
      </w:pPr>
    </w:p>
    <w:p w14:paraId="0799A88F" w14:textId="426A47B6" w:rsidR="0055456C" w:rsidRPr="00D425DE" w:rsidRDefault="001F09F5" w:rsidP="00C82F4E">
      <w:pPr>
        <w:pStyle w:val="Caption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lastRenderedPageBreak/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 w:hint="cs"/>
        </w:rPr>
        <w:instrText>REF _Ref</w:instrText>
      </w:r>
      <w:r w:rsidRPr="00D425DE">
        <w:rPr>
          <w:rFonts w:ascii="TH SarabunPSK" w:hAnsi="TH SarabunPSK" w:cs="TH SarabunPSK" w:hint="cs"/>
          <w:cs/>
        </w:rPr>
        <w:instrText xml:space="preserve">82507294 </w:instrText>
      </w:r>
      <w:r w:rsidRPr="00D425DE">
        <w:rPr>
          <w:rFonts w:ascii="TH SarabunPSK" w:hAnsi="TH SarabunPSK" w:cs="TH SarabunPSK" w:hint="cs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</w:r>
      <w:r w:rsidRPr="00D425DE">
        <w:rPr>
          <w:rFonts w:ascii="TH SarabunPSK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12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55456C" w:rsidRPr="00D425DE">
        <w:rPr>
          <w:rFonts w:ascii="TH SarabunPSK" w:hAnsi="TH SarabunPSK" w:cs="TH SarabunPSK"/>
          <w:cs/>
        </w:rPr>
        <w:t>แสดงแหล่งท่องเที่ยวที่สำคัญด้านต่าง ๆ</w:t>
      </w:r>
      <w:r w:rsidR="0055456C" w:rsidRPr="00D425DE">
        <w:rPr>
          <w:rFonts w:ascii="TH SarabunPSK" w:hAnsi="TH SarabunPSK" w:cs="TH SarabunPSK"/>
        </w:rPr>
        <w:t xml:space="preserve"> </w:t>
      </w:r>
      <w:r w:rsidR="0055456C" w:rsidRPr="00D425DE">
        <w:rPr>
          <w:rFonts w:ascii="TH SarabunPSK" w:hAnsi="TH SarabunPSK" w:cs="TH SarabunPSK" w:hint="cs"/>
          <w:cs/>
        </w:rPr>
        <w:t>(ต่อ)</w:t>
      </w:r>
    </w:p>
    <w:tbl>
      <w:tblPr>
        <w:tblStyle w:val="TableGrid"/>
        <w:tblW w:w="9292" w:type="dxa"/>
        <w:tblLayout w:type="fixed"/>
        <w:tblLook w:val="04A0" w:firstRow="1" w:lastRow="0" w:firstColumn="1" w:lastColumn="0" w:noHBand="0" w:noVBand="1"/>
      </w:tblPr>
      <w:tblGrid>
        <w:gridCol w:w="644"/>
        <w:gridCol w:w="31"/>
        <w:gridCol w:w="1994"/>
        <w:gridCol w:w="16"/>
        <w:gridCol w:w="4794"/>
        <w:gridCol w:w="1813"/>
      </w:tblGrid>
      <w:tr w:rsidR="00D425DE" w:rsidRPr="00D425DE" w14:paraId="0F6F3408" w14:textId="77777777" w:rsidTr="005545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44" w:type="dxa"/>
            <w:shd w:val="clear" w:color="auto" w:fill="D9D9D9" w:themeFill="background1" w:themeFillShade="D9"/>
          </w:tcPr>
          <w:p w14:paraId="2CE41EF0" w14:textId="77777777" w:rsidR="0055456C" w:rsidRPr="00D425DE" w:rsidRDefault="0055456C" w:rsidP="00851E71">
            <w:pPr>
              <w:tabs>
                <w:tab w:val="left" w:pos="2694"/>
              </w:tabs>
              <w:spacing w:line="228" w:lineRule="auto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02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6839E60" w14:textId="77777777" w:rsidR="0055456C" w:rsidRPr="00D425DE" w:rsidRDefault="0055456C" w:rsidP="00851E71">
            <w:pPr>
              <w:tabs>
                <w:tab w:val="left" w:pos="2694"/>
              </w:tabs>
              <w:spacing w:line="22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แหล่งท่องเที่ยว</w:t>
            </w:r>
          </w:p>
        </w:tc>
        <w:tc>
          <w:tcPr>
            <w:tcW w:w="4810" w:type="dxa"/>
            <w:gridSpan w:val="2"/>
            <w:shd w:val="clear" w:color="auto" w:fill="D9D9D9" w:themeFill="background1" w:themeFillShade="D9"/>
          </w:tcPr>
          <w:p w14:paraId="425FA3C3" w14:textId="77777777" w:rsidR="0055456C" w:rsidRPr="00D425DE" w:rsidRDefault="0055456C" w:rsidP="00851E71">
            <w:pPr>
              <w:tabs>
                <w:tab w:val="left" w:pos="2694"/>
              </w:tabs>
              <w:spacing w:line="22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ความเป็นมา/กิจกรรมสำคัญ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6A1A5657" w14:textId="77777777" w:rsidR="0055456C" w:rsidRPr="00D425DE" w:rsidRDefault="0055456C" w:rsidP="00851E71">
            <w:pPr>
              <w:tabs>
                <w:tab w:val="left" w:pos="2694"/>
              </w:tabs>
              <w:spacing w:line="22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ที่ตั้ง</w:t>
            </w:r>
          </w:p>
        </w:tc>
      </w:tr>
      <w:tr w:rsidR="00D425DE" w:rsidRPr="00D425DE" w14:paraId="3249648B" w14:textId="77777777" w:rsidTr="00851E7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2" w:type="dxa"/>
            <w:gridSpan w:val="6"/>
          </w:tcPr>
          <w:p w14:paraId="7BA98B13" w14:textId="077309B1" w:rsidR="0055456C" w:rsidRPr="00D425DE" w:rsidRDefault="0055456C" w:rsidP="00851E71">
            <w:pPr>
              <w:tabs>
                <w:tab w:val="left" w:pos="2694"/>
              </w:tabs>
              <w:spacing w:line="360" w:lineRule="exact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แหล่งท่องเที่ยวประเภทการละเล่นพื้นบ้าน</w:t>
            </w:r>
          </w:p>
        </w:tc>
      </w:tr>
      <w:tr w:rsidR="00D425DE" w:rsidRPr="00D425DE" w14:paraId="23E39E03" w14:textId="77777777" w:rsidTr="0055456C">
        <w:trPr>
          <w:cantSplit/>
          <w:trHeight w:val="1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  <w:tcBorders>
              <w:right w:val="single" w:sz="4" w:space="0" w:color="auto"/>
            </w:tcBorders>
          </w:tcPr>
          <w:p w14:paraId="44A30016" w14:textId="6F14D96E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20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C4732CB" w14:textId="5829258D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สะบ้ามอญ</w:t>
            </w:r>
            <w:r w:rsidRPr="00D425DE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48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9201133" w14:textId="38AF6C4D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เป็นประเพณีวัฒนธรรมดั้งเดิมของชาวมอญที่</w:t>
            </w:r>
            <w:r w:rsidRPr="00D425DE">
              <w:rPr>
                <w:rFonts w:ascii="TH SarabunPSK" w:hAnsi="TH SarabunPSK" w:cs="TH SarabunPSK"/>
                <w:cs/>
              </w:rPr>
              <w:br/>
            </w:r>
            <w:r w:rsidRPr="00D425DE">
              <w:rPr>
                <w:rFonts w:ascii="TH SarabunPSK" w:hAnsi="TH SarabunPSK" w:cs="TH SarabunPSK"/>
                <w:spacing w:val="-6"/>
                <w:cs/>
              </w:rPr>
              <w:t>พระประแดงเพื่อให้หนุ่มสาวพบปะพูดคุยกัน โดยจะเล่น</w:t>
            </w:r>
            <w:r w:rsidRPr="00D425DE">
              <w:rPr>
                <w:rFonts w:ascii="TH SarabunPSK" w:hAnsi="TH SarabunPSK" w:cs="TH SarabunPSK"/>
                <w:cs/>
              </w:rPr>
              <w:t>ในวันนักขัตฤกษ์</w:t>
            </w:r>
          </w:p>
        </w:tc>
        <w:tc>
          <w:tcPr>
            <w:tcW w:w="1813" w:type="dxa"/>
            <w:tcBorders>
              <w:left w:val="single" w:sz="4" w:space="0" w:color="auto"/>
            </w:tcBorders>
          </w:tcPr>
          <w:p w14:paraId="0E746F6F" w14:textId="26F8C55A" w:rsidR="0055456C" w:rsidRPr="00D425DE" w:rsidRDefault="0055456C" w:rsidP="0055456C">
            <w:pPr>
              <w:tabs>
                <w:tab w:val="left" w:pos="2694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อ.พระประแดง</w:t>
            </w:r>
          </w:p>
        </w:tc>
      </w:tr>
      <w:tr w:rsidR="00D425DE" w:rsidRPr="00D425DE" w14:paraId="78F07E62" w14:textId="77777777" w:rsidTr="0055456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  <w:tcBorders>
              <w:right w:val="single" w:sz="4" w:space="0" w:color="auto"/>
            </w:tcBorders>
          </w:tcPr>
          <w:p w14:paraId="09D2373C" w14:textId="1FDA2209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20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09D9C89" w14:textId="0E5889AA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สะบ้าทอย</w:t>
            </w:r>
            <w:r w:rsidRPr="00D425DE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48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98B2643" w14:textId="75A602CA" w:rsidR="0055456C" w:rsidRPr="00D425DE" w:rsidRDefault="0055456C" w:rsidP="0055456C">
            <w:pPr>
              <w:tabs>
                <w:tab w:val="left" w:pos="269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เป็นการละเล่นของผู้ชายในวันสงกรานต์พระประแดง แตกต่างจากสะบ้ามอญตรงที่เป็นเรื่องของผู้ชาย เป็นการประลองความแข็งแรงและความแม่นยำของการทอยสะบ้า</w:t>
            </w:r>
          </w:p>
        </w:tc>
        <w:tc>
          <w:tcPr>
            <w:tcW w:w="1813" w:type="dxa"/>
            <w:tcBorders>
              <w:left w:val="single" w:sz="4" w:space="0" w:color="auto"/>
            </w:tcBorders>
          </w:tcPr>
          <w:p w14:paraId="7CC5FCE2" w14:textId="77777777" w:rsidR="0055456C" w:rsidRPr="00D425DE" w:rsidRDefault="0055456C" w:rsidP="0055456C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วัดทรงธรรมวรวิหาร</w:t>
            </w:r>
            <w:r w:rsidRPr="00D425DE">
              <w:rPr>
                <w:rFonts w:ascii="TH SarabunPSK" w:hAnsi="TH SarabunPSK" w:cs="TH SarabunPSK"/>
              </w:rPr>
              <w:t> </w:t>
            </w:r>
          </w:p>
          <w:p w14:paraId="0A47A0CD" w14:textId="528373E5" w:rsidR="0055456C" w:rsidRPr="00D425DE" w:rsidRDefault="0055456C" w:rsidP="0055456C">
            <w:pPr>
              <w:tabs>
                <w:tab w:val="left" w:pos="2694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อ.พระประแดง</w:t>
            </w:r>
          </w:p>
        </w:tc>
      </w:tr>
      <w:tr w:rsidR="00D425DE" w:rsidRPr="00D425DE" w14:paraId="32D0FF9E" w14:textId="77777777" w:rsidTr="00851E7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2" w:type="dxa"/>
            <w:gridSpan w:val="6"/>
          </w:tcPr>
          <w:p w14:paraId="03496C6B" w14:textId="73FFAE33" w:rsidR="0055456C" w:rsidRPr="00D425DE" w:rsidRDefault="0055456C" w:rsidP="0055456C">
            <w:pPr>
              <w:tabs>
                <w:tab w:val="left" w:pos="2694"/>
              </w:tabs>
              <w:spacing w:line="216" w:lineRule="auto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ขนบธรรมเนียมและประเพณีท้องถิ่น</w:t>
            </w:r>
          </w:p>
        </w:tc>
      </w:tr>
      <w:tr w:rsidR="00D425DE" w:rsidRPr="00D425DE" w14:paraId="15329F6D" w14:textId="1C8E6DD4" w:rsidTr="0055456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right w:val="single" w:sz="4" w:space="0" w:color="auto"/>
            </w:tcBorders>
          </w:tcPr>
          <w:p w14:paraId="18948803" w14:textId="2458E3E2" w:rsidR="0055456C" w:rsidRPr="00D425DE" w:rsidRDefault="0055456C" w:rsidP="00B24FDF">
            <w:pPr>
              <w:tabs>
                <w:tab w:val="left" w:pos="2694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A73F0EC" w14:textId="012B0EF3" w:rsidR="0055456C" w:rsidRPr="00D425DE" w:rsidRDefault="0055456C" w:rsidP="0055456C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ประเพณีรับบัว</w:t>
            </w:r>
          </w:p>
        </w:tc>
        <w:tc>
          <w:tcPr>
            <w:tcW w:w="4794" w:type="dxa"/>
            <w:tcBorders>
              <w:left w:val="single" w:sz="4" w:space="0" w:color="auto"/>
              <w:right w:val="single" w:sz="4" w:space="0" w:color="auto"/>
            </w:tcBorders>
          </w:tcPr>
          <w:p w14:paraId="5976424F" w14:textId="3ACD15F1" w:rsidR="0055456C" w:rsidRPr="00D425DE" w:rsidRDefault="0055456C" w:rsidP="004A2FC0">
            <w:pPr>
              <w:tabs>
                <w:tab w:val="left" w:pos="2694"/>
              </w:tabs>
              <w:spacing w:line="21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spacing w:val="-4"/>
                <w:cs/>
              </w:rPr>
              <w:t xml:space="preserve">เกิดจากชาวมอญพระประแดงที่ไปทำนาในฤดู ทำนา </w:t>
            </w:r>
            <w:r w:rsidR="001B23AB" w:rsidRPr="00D425DE">
              <w:rPr>
                <w:rFonts w:ascii="TH SarabunPSK" w:hAnsi="TH SarabunPSK" w:cs="TH SarabunPSK"/>
                <w:spacing w:val="-4"/>
                <w:cs/>
              </w:rPr>
              <w:br/>
              <w:t>ณ</w:t>
            </w:r>
            <w:r w:rsidRPr="00D425DE">
              <w:rPr>
                <w:rFonts w:ascii="TH SarabunPSK" w:hAnsi="TH SarabunPSK" w:cs="TH SarabunPSK"/>
                <w:spacing w:val="-4"/>
                <w:cs/>
              </w:rPr>
              <w:t xml:space="preserve"> อำเภอบางพลี และเมื่อหมดฤดูก็จะกลับไปพระประแดง ซึ่งจะพอดีกับเทศกาลออกพรรษา  จึงเก็บดอกบัวที่มีอยู่มาก</w:t>
            </w:r>
            <w:r w:rsidR="001B23AB" w:rsidRPr="00D425DE">
              <w:rPr>
                <w:rFonts w:ascii="TH SarabunPSK" w:hAnsi="TH SarabunPSK" w:cs="TH SarabunPSK"/>
                <w:spacing w:val="-4"/>
                <w:cs/>
              </w:rPr>
              <w:t xml:space="preserve">มายที่ตำบลบางพลีใหญ่กลับไปด้วย </w:t>
            </w:r>
            <w:r w:rsidRPr="00D425DE">
              <w:rPr>
                <w:rFonts w:ascii="TH SarabunPSK" w:hAnsi="TH SarabunPSK" w:cs="TH SarabunPSK"/>
                <w:spacing w:val="-4"/>
                <w:cs/>
              </w:rPr>
              <w:t>ต่อมาชาวอำเภอบางพลีเห็นว่าชาวมอญมักจะเก็บดอกบัวกลับไปทุกปี  จึงเก็บดอกบัวเตรียมไว้ให้ด้วยความเอื้อเฟื่อเผื่อแผ่  ต่อมาเกิดความคุ้นเคยกันมากขึ้น จึงโยนบัวให้กันหากอยู่ไกล ต่อมาชาวบ้านซึ่งนิยมถวายดอกบัวแก่พระในวันออกพรรษาจึงไ</w:t>
            </w:r>
            <w:r w:rsidR="001B23AB" w:rsidRPr="00D425DE">
              <w:rPr>
                <w:rFonts w:ascii="TH SarabunPSK" w:hAnsi="TH SarabunPSK" w:cs="TH SarabunPSK"/>
                <w:spacing w:val="-4"/>
                <w:cs/>
              </w:rPr>
              <w:t>ด้สร้างกิจกรรม งานประเพณีรับบัว</w:t>
            </w:r>
            <w:r w:rsidRPr="00D425DE">
              <w:rPr>
                <w:rFonts w:ascii="TH SarabunPSK" w:hAnsi="TH SarabunPSK" w:cs="TH SarabunPSK"/>
                <w:spacing w:val="-4"/>
                <w:cs/>
              </w:rPr>
              <w:t xml:space="preserve"> </w:t>
            </w:r>
            <w:r w:rsidR="001B23AB" w:rsidRPr="00D425DE">
              <w:rPr>
                <w:rFonts w:ascii="TH SarabunPSK" w:hAnsi="TH SarabunPSK" w:cs="TH SarabunPSK"/>
                <w:spacing w:val="-4"/>
                <w:cs/>
              </w:rPr>
              <w:br/>
            </w:r>
            <w:r w:rsidRPr="00D425DE">
              <w:rPr>
                <w:rFonts w:ascii="TH SarabunPSK" w:hAnsi="TH SarabunPSK" w:cs="TH SarabunPSK"/>
                <w:spacing w:val="-4"/>
                <w:cs/>
              </w:rPr>
              <w:t>ให้ได้มีการระลึกถึงกันและเป็นโอกาสให้ได้ร่วมทำบุญ</w:t>
            </w:r>
            <w:r w:rsidR="001B23AB" w:rsidRPr="00D425DE">
              <w:rPr>
                <w:rFonts w:ascii="TH SarabunPSK" w:hAnsi="TH SarabunPSK" w:cs="TH SarabunPSK"/>
                <w:spacing w:val="-4"/>
                <w:cs/>
              </w:rPr>
              <w:br/>
            </w:r>
            <w:r w:rsidRPr="00D425DE">
              <w:rPr>
                <w:rFonts w:ascii="TH SarabunPSK" w:hAnsi="TH SarabunPSK" w:cs="TH SarabunPSK"/>
                <w:spacing w:val="-4"/>
                <w:cs/>
              </w:rPr>
              <w:t>ทำกุศล อีกทั้งยังเป็นการร่วมสนุกกันเป็นประจำทุกปี</w:t>
            </w:r>
          </w:p>
        </w:tc>
        <w:tc>
          <w:tcPr>
            <w:tcW w:w="1813" w:type="dxa"/>
            <w:tcBorders>
              <w:left w:val="single" w:sz="4" w:space="0" w:color="auto"/>
            </w:tcBorders>
          </w:tcPr>
          <w:p w14:paraId="6DC0B5C8" w14:textId="77777777" w:rsidR="0055456C" w:rsidRPr="00D425DE" w:rsidRDefault="0055456C" w:rsidP="0055456C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วัดบางพลีใหญ่ใน</w:t>
            </w:r>
          </w:p>
          <w:p w14:paraId="150AB345" w14:textId="77777777" w:rsidR="0055456C" w:rsidRPr="00D425DE" w:rsidRDefault="0055456C" w:rsidP="0055456C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ต.บางพลีใหญ่</w:t>
            </w:r>
          </w:p>
          <w:p w14:paraId="1F1816D0" w14:textId="568C0A0C" w:rsidR="0055456C" w:rsidRPr="00D425DE" w:rsidRDefault="0055456C" w:rsidP="0055456C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อ.บางพลี</w:t>
            </w:r>
          </w:p>
        </w:tc>
      </w:tr>
      <w:tr w:rsidR="00D425DE" w:rsidRPr="00D425DE" w14:paraId="754A8E01" w14:textId="77777777" w:rsidTr="0055456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right w:val="single" w:sz="4" w:space="0" w:color="auto"/>
            </w:tcBorders>
          </w:tcPr>
          <w:p w14:paraId="4972240B" w14:textId="19149B49" w:rsidR="0055456C" w:rsidRPr="00D425DE" w:rsidRDefault="0055456C" w:rsidP="00B24FDF">
            <w:pPr>
              <w:tabs>
                <w:tab w:val="left" w:pos="2694"/>
              </w:tabs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ADD9F60" w14:textId="789A8D3E" w:rsidR="0055456C" w:rsidRPr="00D425DE" w:rsidRDefault="0055456C" w:rsidP="0055456C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สงกรานต์</w:t>
            </w:r>
            <w:r w:rsidR="00220A6A">
              <w:rPr>
                <w:rFonts w:ascii="TH SarabunPSK" w:hAnsi="TH SarabunPSK" w:cs="TH SarabunPSK"/>
                <w:cs/>
              </w:rPr>
              <w:br/>
            </w:r>
            <w:r w:rsidRPr="00D425DE">
              <w:rPr>
                <w:rFonts w:ascii="TH SarabunPSK" w:hAnsi="TH SarabunPSK" w:cs="TH SarabunPSK"/>
                <w:cs/>
              </w:rPr>
              <w:t>พระประแดง</w:t>
            </w:r>
          </w:p>
        </w:tc>
        <w:tc>
          <w:tcPr>
            <w:tcW w:w="4794" w:type="dxa"/>
            <w:tcBorders>
              <w:left w:val="single" w:sz="4" w:space="0" w:color="auto"/>
              <w:right w:val="single" w:sz="4" w:space="0" w:color="auto"/>
            </w:tcBorders>
          </w:tcPr>
          <w:p w14:paraId="1E680631" w14:textId="68CF9192" w:rsidR="00B24FDF" w:rsidRPr="00D425DE" w:rsidRDefault="0055456C" w:rsidP="004A2FC0">
            <w:pPr>
              <w:tabs>
                <w:tab w:val="left" w:pos="2694"/>
              </w:tabs>
              <w:spacing w:line="21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เป็นงานประเพณีสงกรานต์ที่ยิ่งใหญ่ จัดโดยชาวไทยเชื้อสายมอญ  โดยจะเริ่มในวันอาทิตย์แรกหลังวันที่ </w:t>
            </w:r>
            <w:r w:rsidR="001B23AB" w:rsidRPr="00D425DE">
              <w:rPr>
                <w:rFonts w:ascii="TH SarabunPSK" w:hAnsi="TH SarabunPSK" w:cs="TH SarabunPSK"/>
                <w:cs/>
              </w:rPr>
              <w:br/>
            </w:r>
            <w:r w:rsidRPr="00D425DE">
              <w:rPr>
                <w:rFonts w:ascii="TH SarabunPSK" w:hAnsi="TH SarabunPSK" w:cs="TH SarabunPSK"/>
                <w:cs/>
              </w:rPr>
              <w:t xml:space="preserve">13 เมษายน </w:t>
            </w:r>
            <w:r w:rsidRPr="00D425DE">
              <w:rPr>
                <w:rFonts w:ascii="TH SarabunPSK" w:hAnsi="TH SarabunPSK" w:cs="TH SarabunPSK" w:hint="cs"/>
                <w:cs/>
              </w:rPr>
              <w:t>ของทุกปี</w:t>
            </w:r>
            <w:r w:rsidRPr="00D425DE">
              <w:rPr>
                <w:rFonts w:ascii="TH SarabunPSK" w:hAnsi="TH SarabunPSK" w:cs="TH SarabunPSK"/>
                <w:cs/>
              </w:rPr>
              <w:t xml:space="preserve"> ซึ่งเดิมเรียกว่า สงกรานต์ปาก</w:t>
            </w:r>
            <w:r w:rsidR="00B24FDF" w:rsidRPr="00D425DE">
              <w:rPr>
                <w:rFonts w:ascii="TH SarabunPSK" w:hAnsi="TH SarabunPSK" w:cs="TH SarabunPSK"/>
                <w:cs/>
              </w:rPr>
              <w:t xml:space="preserve">ลัด </w:t>
            </w:r>
          </w:p>
          <w:p w14:paraId="6337F67F" w14:textId="57E96357" w:rsidR="0055456C" w:rsidRPr="00D425DE" w:rsidRDefault="00B24FDF" w:rsidP="00B24FDF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4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ในงานมีขบวนแห่นางสงกรานต์การละเล่นพื้นเมืองของชาวมอญ เช่น การสรงน้ำพระ รดน้ำขอพรผู้ใหญ่ ปล่อยนกปล่อยปลา การเล่นสะบ้า และเล่นสาดน้ำกัน</w:t>
            </w:r>
            <w:r w:rsidR="001B23AB" w:rsidRPr="00D425DE">
              <w:rPr>
                <w:rFonts w:ascii="TH SarabunPSK" w:hAnsi="TH SarabunPSK" w:cs="TH SarabunPSK"/>
                <w:cs/>
              </w:rPr>
              <w:br/>
            </w:r>
            <w:r w:rsidRPr="00D425DE">
              <w:rPr>
                <w:rFonts w:ascii="TH SarabunPSK" w:hAnsi="TH SarabunPSK" w:cs="TH SarabunPSK"/>
                <w:cs/>
              </w:rPr>
              <w:t>อย่างสนุกสนาน ขบวนแห่นางสงกรานต์จะมีสาวงามแต่งชุดไทยหรือชุดรามัญ (มอญ)</w:t>
            </w:r>
          </w:p>
        </w:tc>
        <w:tc>
          <w:tcPr>
            <w:tcW w:w="1813" w:type="dxa"/>
            <w:tcBorders>
              <w:left w:val="single" w:sz="4" w:space="0" w:color="auto"/>
            </w:tcBorders>
          </w:tcPr>
          <w:p w14:paraId="74F8510E" w14:textId="608DBA24" w:rsidR="0055456C" w:rsidRPr="00D425DE" w:rsidRDefault="0055456C" w:rsidP="0055456C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อ.พระประแดง</w:t>
            </w:r>
          </w:p>
        </w:tc>
      </w:tr>
      <w:tr w:rsidR="009650A0" w:rsidRPr="00D425DE" w14:paraId="691C2286" w14:textId="77777777" w:rsidTr="0055456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right w:val="single" w:sz="4" w:space="0" w:color="auto"/>
            </w:tcBorders>
          </w:tcPr>
          <w:p w14:paraId="48AD399D" w14:textId="140CD5AA" w:rsidR="009650A0" w:rsidRPr="00D425DE" w:rsidRDefault="009650A0" w:rsidP="009650A0">
            <w:pPr>
              <w:tabs>
                <w:tab w:val="left" w:pos="2694"/>
              </w:tabs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8881F51" w14:textId="4B6D92F4" w:rsidR="009650A0" w:rsidRPr="00D425DE" w:rsidRDefault="009650A0" w:rsidP="009650A0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spacing w:val="-20"/>
                <w:cs/>
              </w:rPr>
              <w:t>งานนมัสการหลวงพ่อปาน</w:t>
            </w:r>
            <w:r w:rsidRPr="00D425DE">
              <w:rPr>
                <w:rFonts w:ascii="TH SarabunPSK" w:hAnsi="TH SarabunPSK" w:cs="TH SarabunPSK"/>
                <w:cs/>
              </w:rPr>
              <w:t>วัดมงคล</w:t>
            </w:r>
            <w:r w:rsidRPr="00D425DE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D425DE">
              <w:rPr>
                <w:rFonts w:ascii="TH SarabunPSK" w:hAnsi="TH SarabunPSK" w:cs="TH SarabunPSK"/>
                <w:cs/>
              </w:rPr>
              <w:t>โคธาวาส</w:t>
            </w:r>
          </w:p>
        </w:tc>
        <w:tc>
          <w:tcPr>
            <w:tcW w:w="4794" w:type="dxa"/>
            <w:tcBorders>
              <w:left w:val="single" w:sz="4" w:space="0" w:color="auto"/>
              <w:right w:val="single" w:sz="4" w:space="0" w:color="auto"/>
            </w:tcBorders>
          </w:tcPr>
          <w:p w14:paraId="592633C0" w14:textId="2F94D341" w:rsidR="009650A0" w:rsidRPr="00D425DE" w:rsidRDefault="009650A0" w:rsidP="004A2FC0">
            <w:pPr>
              <w:tabs>
                <w:tab w:val="left" w:pos="2694"/>
              </w:tabs>
              <w:spacing w:line="21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เป็นงานประจำปีของชาวอำเภอบางบ่อ งานนี้เกิดขึ้นจากคุณความดีแลคุณธรรมอันสูงส่งของหลวงพ่อปาน  พุทธศาสนิกชนหลั่งไหลกันมาวัดมงคลโคธาวาส </w:t>
            </w:r>
            <w:r w:rsidR="001B23AB" w:rsidRPr="00D425DE">
              <w:rPr>
                <w:rFonts w:ascii="TH SarabunPSK" w:hAnsi="TH SarabunPSK" w:cs="TH SarabunPSK"/>
                <w:cs/>
              </w:rPr>
              <w:br/>
            </w:r>
            <w:r w:rsidRPr="00D425DE">
              <w:rPr>
                <w:rFonts w:ascii="TH SarabunPSK" w:hAnsi="TH SarabunPSK" w:cs="TH SarabunPSK"/>
                <w:cs/>
              </w:rPr>
              <w:t xml:space="preserve">เพื่อนมัสการรูปหล่อจำลองของหลวงพ่อปาน ทุกปีงานนมัสการหลวงพ่อปาน จัดขึ้นในวันขึ้น 5-7 ค่ำ เดือน 12 ของปี รวม 3 วัน 3 คืน โดยในวันแรกของงานจะมี </w:t>
            </w:r>
          </w:p>
        </w:tc>
        <w:tc>
          <w:tcPr>
            <w:tcW w:w="1813" w:type="dxa"/>
            <w:tcBorders>
              <w:left w:val="single" w:sz="4" w:space="0" w:color="auto"/>
            </w:tcBorders>
          </w:tcPr>
          <w:p w14:paraId="5EF39518" w14:textId="77777777" w:rsidR="009650A0" w:rsidRPr="00D425DE" w:rsidRDefault="009650A0" w:rsidP="009650A0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วัดมงคลโคธาวาส</w:t>
            </w:r>
          </w:p>
          <w:p w14:paraId="299C37F9" w14:textId="41AB9F8C" w:rsidR="009650A0" w:rsidRPr="00D425DE" w:rsidRDefault="009650A0" w:rsidP="009650A0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อ.บางบ่อ</w:t>
            </w:r>
          </w:p>
        </w:tc>
      </w:tr>
    </w:tbl>
    <w:p w14:paraId="3AAF65AA" w14:textId="77777777" w:rsidR="004A2FC0" w:rsidRPr="00D425DE" w:rsidRDefault="004A2FC0" w:rsidP="00B24FDF">
      <w:pPr>
        <w:pStyle w:val="Caption"/>
        <w:rPr>
          <w:rFonts w:ascii="TH SarabunPSK" w:hAnsi="TH SarabunPSK" w:cs="TH SarabunPSK"/>
        </w:rPr>
      </w:pPr>
    </w:p>
    <w:p w14:paraId="0B350A72" w14:textId="14EF4D6B" w:rsidR="00B24FDF" w:rsidRPr="00D425DE" w:rsidRDefault="001F09F5" w:rsidP="00C82F4E">
      <w:pPr>
        <w:pStyle w:val="Caption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lastRenderedPageBreak/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>REF _Ref</w:instrText>
      </w:r>
      <w:r w:rsidRPr="00D425DE">
        <w:rPr>
          <w:rFonts w:ascii="TH SarabunPSK" w:hAnsi="TH SarabunPSK" w:cs="TH SarabunPSK"/>
          <w:cs/>
        </w:rPr>
        <w:instrText xml:space="preserve">82507294 </w:instrText>
      </w:r>
      <w:r w:rsidRPr="00D425DE">
        <w:rPr>
          <w:rFonts w:ascii="TH SarabunPSK" w:hAnsi="TH SarabunPSK" w:cs="TH SarabunPSK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</w:r>
      <w:r w:rsidRPr="00D425DE">
        <w:rPr>
          <w:rFonts w:ascii="TH SarabunPSK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12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B24FDF" w:rsidRPr="00D425DE">
        <w:rPr>
          <w:rFonts w:ascii="TH SarabunPSK" w:hAnsi="TH SarabunPSK" w:cs="TH SarabunPSK"/>
          <w:cs/>
        </w:rPr>
        <w:t>แสดงแหล่งท่องเที่ยวที่สำคัญด้านต่าง ๆ</w:t>
      </w:r>
      <w:r w:rsidR="00B24FDF" w:rsidRPr="00D425DE">
        <w:rPr>
          <w:rFonts w:ascii="TH SarabunPSK" w:hAnsi="TH SarabunPSK" w:cs="TH SarabunPSK"/>
        </w:rPr>
        <w:t xml:space="preserve"> </w:t>
      </w:r>
      <w:r w:rsidR="00B24FDF" w:rsidRPr="00D425DE">
        <w:rPr>
          <w:rFonts w:ascii="TH SarabunPSK" w:hAnsi="TH SarabunPSK" w:cs="TH SarabunPSK" w:hint="cs"/>
          <w:cs/>
        </w:rPr>
        <w:t>(ต่อ)</w:t>
      </w:r>
    </w:p>
    <w:tbl>
      <w:tblPr>
        <w:tblStyle w:val="TableGrid"/>
        <w:tblW w:w="9292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4961"/>
        <w:gridCol w:w="1813"/>
      </w:tblGrid>
      <w:tr w:rsidR="00D425DE" w:rsidRPr="00D425DE" w14:paraId="656DDCEC" w14:textId="77777777" w:rsidTr="004A2F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4" w:type="dxa"/>
            <w:shd w:val="clear" w:color="auto" w:fill="D9D9D9" w:themeFill="background1" w:themeFillShade="D9"/>
          </w:tcPr>
          <w:p w14:paraId="0CDE6845" w14:textId="77777777" w:rsidR="00B24FDF" w:rsidRPr="00D425DE" w:rsidRDefault="00B24FDF" w:rsidP="00851E71">
            <w:pPr>
              <w:tabs>
                <w:tab w:val="left" w:pos="2694"/>
              </w:tabs>
              <w:spacing w:line="228" w:lineRule="auto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B52E307" w14:textId="77777777" w:rsidR="00B24FDF" w:rsidRPr="00D425DE" w:rsidRDefault="00B24FDF" w:rsidP="00851E71">
            <w:pPr>
              <w:tabs>
                <w:tab w:val="left" w:pos="2694"/>
              </w:tabs>
              <w:spacing w:line="22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แหล่งท่องเที่ยว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45DC53B7" w14:textId="77777777" w:rsidR="00B24FDF" w:rsidRPr="00D425DE" w:rsidRDefault="00B24FDF" w:rsidP="00851E71">
            <w:pPr>
              <w:tabs>
                <w:tab w:val="left" w:pos="2694"/>
              </w:tabs>
              <w:spacing w:line="22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ความเป็นมา/กิจกรรมสำคัญ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30847AF5" w14:textId="77777777" w:rsidR="00B24FDF" w:rsidRPr="00D425DE" w:rsidRDefault="00B24FDF" w:rsidP="00851E71">
            <w:pPr>
              <w:tabs>
                <w:tab w:val="left" w:pos="2694"/>
              </w:tabs>
              <w:spacing w:line="22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ที่ตั้ง</w:t>
            </w:r>
          </w:p>
        </w:tc>
      </w:tr>
      <w:tr w:rsidR="00D425DE" w:rsidRPr="00D425DE" w14:paraId="0902731C" w14:textId="77777777" w:rsidTr="00851E7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2" w:type="dxa"/>
            <w:gridSpan w:val="4"/>
          </w:tcPr>
          <w:p w14:paraId="42C1345C" w14:textId="672B418E" w:rsidR="00B24FDF" w:rsidRPr="00D425DE" w:rsidRDefault="00B24FDF" w:rsidP="00851E71">
            <w:pPr>
              <w:tabs>
                <w:tab w:val="left" w:pos="2694"/>
              </w:tabs>
              <w:spacing w:line="228" w:lineRule="auto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ขนบธรรมเนียมและประเพณีท้องถิ่น</w:t>
            </w:r>
          </w:p>
        </w:tc>
      </w:tr>
      <w:tr w:rsidR="00D425DE" w:rsidRPr="00D425DE" w14:paraId="5BEA3E96" w14:textId="77777777" w:rsidTr="004A2FC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auto"/>
            </w:tcBorders>
          </w:tcPr>
          <w:p w14:paraId="3E06A9CD" w14:textId="5A4C72C5" w:rsidR="00B24FDF" w:rsidRPr="00D425DE" w:rsidRDefault="001B23AB" w:rsidP="00B24FDF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5EEF15E" w14:textId="4DE80D20" w:rsidR="00B24FDF" w:rsidRPr="00D425DE" w:rsidRDefault="001B23AB" w:rsidP="00B24FDF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spacing w:val="-20"/>
                <w:cs/>
              </w:rPr>
              <w:t>งานนมัสการหลวงพ่อปาน</w:t>
            </w:r>
            <w:r w:rsidRPr="00D425DE">
              <w:rPr>
                <w:rFonts w:ascii="TH SarabunPSK" w:hAnsi="TH SarabunPSK" w:cs="TH SarabunPSK"/>
                <w:cs/>
              </w:rPr>
              <w:t>วัดมงคล</w:t>
            </w:r>
            <w:r w:rsidRPr="00D425DE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D425DE">
              <w:rPr>
                <w:rFonts w:ascii="TH SarabunPSK" w:hAnsi="TH SarabunPSK" w:cs="TH SarabunPSK"/>
                <w:cs/>
              </w:rPr>
              <w:t>โคธาวาส</w:t>
            </w:r>
            <w:r w:rsidRPr="00D425DE">
              <w:rPr>
                <w:rFonts w:ascii="TH SarabunPSK" w:hAnsi="TH SarabunPSK" w:cs="TH SarabunPSK" w:hint="cs"/>
                <w:cs/>
              </w:rPr>
              <w:t>(ต่อ)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14:paraId="5AAE6323" w14:textId="1FA5DBA9" w:rsidR="00B24FDF" w:rsidRPr="00D425DE" w:rsidRDefault="009650A0" w:rsidP="004A2FC0">
            <w:pPr>
              <w:tabs>
                <w:tab w:val="left" w:pos="269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cs/>
              </w:rPr>
              <w:t>การอันเชิญรูปหล่อของหลวงพ่อปานแห่ทางเรือไปตามลำคลองปีกกา เพื่อให้ประชาชนสักการะแล้วแห่กลับ</w:t>
            </w:r>
            <w:r w:rsidRPr="00D425DE">
              <w:rPr>
                <w:rFonts w:ascii="TH SarabunPSK" w:hAnsi="TH SarabunPSK" w:cs="TH SarabunPSK"/>
                <w:spacing w:val="-8"/>
                <w:cs/>
              </w:rPr>
              <w:t>วัดมงคลโคธาวาส  หลังจากเสร็จสิ้นการกราบไหว้บูชาแล้ว</w:t>
            </w:r>
            <w:r w:rsidRPr="00D425DE">
              <w:rPr>
                <w:rFonts w:ascii="TH SarabunPSK" w:hAnsi="TH SarabunPSK" w:cs="TH SarabunPSK"/>
                <w:cs/>
              </w:rPr>
              <w:t xml:space="preserve">  ประชาชนจะสนุกสนานรื่นเริงกับมหรสพต่าง ๆ  </w:t>
            </w:r>
          </w:p>
        </w:tc>
        <w:tc>
          <w:tcPr>
            <w:tcW w:w="1813" w:type="dxa"/>
            <w:tcBorders>
              <w:left w:val="single" w:sz="4" w:space="0" w:color="auto"/>
            </w:tcBorders>
          </w:tcPr>
          <w:p w14:paraId="6FF9C43D" w14:textId="43893B51" w:rsidR="00B24FDF" w:rsidRPr="00D425DE" w:rsidRDefault="00B24FDF" w:rsidP="00B24FDF">
            <w:pPr>
              <w:tabs>
                <w:tab w:val="left" w:pos="2694"/>
              </w:tabs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425DE" w:rsidRPr="00D425DE" w14:paraId="63517D30" w14:textId="35DD8BA7" w:rsidTr="004A2FC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auto"/>
            </w:tcBorders>
          </w:tcPr>
          <w:p w14:paraId="6A15D9CD" w14:textId="44F379AD" w:rsidR="00B24FDF" w:rsidRPr="00D425DE" w:rsidRDefault="00B24FDF" w:rsidP="006D386F">
            <w:pPr>
              <w:tabs>
                <w:tab w:val="left" w:pos="2694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4B8FBFE2" w14:textId="77777777" w:rsidR="00B24FDF" w:rsidRPr="00D425DE" w:rsidRDefault="00B24FDF" w:rsidP="00B24FDF">
            <w:pPr>
              <w:tabs>
                <w:tab w:val="left" w:pos="2694"/>
              </w:tabs>
              <w:spacing w:line="22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งานนมัสการ</w:t>
            </w:r>
          </w:p>
          <w:p w14:paraId="52F24C29" w14:textId="64C1195D" w:rsidR="00B24FDF" w:rsidRPr="00D425DE" w:rsidRDefault="00B24FDF" w:rsidP="00B24FDF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องค์พระสมุทรเจดีย์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679A" w14:textId="5EF703F0" w:rsidR="00B24FDF" w:rsidRPr="00D425DE" w:rsidRDefault="00B24FDF" w:rsidP="004A2FC0">
            <w:pPr>
              <w:tabs>
                <w:tab w:val="left" w:pos="2694"/>
              </w:tabs>
              <w:spacing w:line="21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เป็นงานประเพณีที่สืบสานกันมายาวนานกว่า 185 ปี เพราะองค์พระสมุทรเจดีย์เป็นที่เคารพสักการะที่ถือเป็นสิ่งศักดิ์สิทธิ์ ซึ่งตั้งอยู่ทางทิศตะวันตกของแม่น้ำเจ้าพระยา  ชาวสมุทรปราการจึงจัดให้มีการสมโภชเป็นเวลา 9 วัน 9 คืน ตั้งแต่วันแรม 5 ค่ำ เดือน 11 ในงานประเพณีจะมีมหรสพสมโภชมีการแข่งเรือ และการจำหน่ายสินค้าชุมชน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4355B2" w14:textId="27DBABAE" w:rsidR="00B24FDF" w:rsidRPr="00D425DE" w:rsidRDefault="00B24FDF" w:rsidP="00B24FDF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อำเภอ</w:t>
            </w:r>
            <w:r w:rsidR="001B23AB" w:rsidRPr="00D425DE">
              <w:rPr>
                <w:rFonts w:ascii="TH SarabunPSK" w:hAnsi="TH SarabunPSK" w:cs="TH SarabunPSK"/>
                <w:cs/>
              </w:rPr>
              <w:br/>
            </w:r>
            <w:r w:rsidRPr="00D425DE">
              <w:rPr>
                <w:rFonts w:ascii="TH SarabunPSK" w:hAnsi="TH SarabunPSK" w:cs="TH SarabunPSK"/>
                <w:cs/>
              </w:rPr>
              <w:t>พระสมุทรเจดีย์</w:t>
            </w:r>
          </w:p>
        </w:tc>
      </w:tr>
      <w:tr w:rsidR="00D425DE" w:rsidRPr="00D425DE" w14:paraId="3FBBC7C8" w14:textId="77777777" w:rsidTr="004A2FC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auto"/>
            </w:tcBorders>
          </w:tcPr>
          <w:p w14:paraId="58E97B7B" w14:textId="665F760C" w:rsidR="00B24FDF" w:rsidRPr="00D425DE" w:rsidRDefault="00B24FDF" w:rsidP="006D386F">
            <w:pPr>
              <w:tabs>
                <w:tab w:val="left" w:pos="2694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74099B3" w14:textId="77777777" w:rsidR="00B24FDF" w:rsidRPr="00D425DE" w:rsidRDefault="00B24FDF" w:rsidP="00B24FDF">
            <w:pPr>
              <w:tabs>
                <w:tab w:val="left" w:pos="2694"/>
              </w:tabs>
              <w:spacing w:line="22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งานประเพณี</w:t>
            </w:r>
          </w:p>
          <w:p w14:paraId="1033119A" w14:textId="04556516" w:rsidR="00B24FDF" w:rsidRPr="00D425DE" w:rsidRDefault="00B24FDF" w:rsidP="00B24FDF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แห่หงส์ธงตะขาบ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F459" w14:textId="74BE9315" w:rsidR="00B24FDF" w:rsidRPr="00D425DE" w:rsidRDefault="00B24FDF" w:rsidP="004A2FC0">
            <w:pPr>
              <w:tabs>
                <w:tab w:val="left" w:pos="2694"/>
              </w:tabs>
              <w:spacing w:line="21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มีมานานกว่า 30 ปี จะจัดขึ้นทุกวันที่ 13 เมษายนของทุกปี  โดยมีจุดมุ่งหมายเพื่อรำลึกถึงบรรพบุรุษชาวมอญ หงส์ เป็นสัญลักษณ์ตัวแทนตำนานการกำเนิดถิ่นฐานของมอญ ณ กรุงหงสาวดี และตะขาบเป็นสัญลักษณ์ของคติธรรม ความเชื่อทางพุทธศาสนาที่เปรียบดังสัดส่วนในอวัยวะ ต่าง ๆ ของตัวตะขาบ  ชาวมอญทั้ง 7 หมู่บ้าน จะร่วมกันจัดทำธงตะขาบของหมู่บ้านตน และหมุนเวียนกันเป็นเจ้าภาพ โดยมารวมตัวกันที่ศูนย์วัฒนธรรมอ.พระประแดง ตั้งขบวนแห่ไปตามจุดต่าง ๆ ของตลาดพระประแดงหลังจากเสร็จการแห่ ชาวมอญแต่ละหมู่บ้านก็จะนำธงตะขาบไปแขวนที่เสาหงส์ของแต่ละวัดในหมู่บ้าน             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48C509" w14:textId="41DBC9DB" w:rsidR="00B24FDF" w:rsidRPr="00D425DE" w:rsidRDefault="00B24FDF" w:rsidP="00B24FDF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อำเภอ</w:t>
            </w:r>
            <w:r w:rsidR="001B23AB" w:rsidRPr="00D425DE">
              <w:rPr>
                <w:rFonts w:ascii="TH SarabunPSK" w:hAnsi="TH SarabunPSK" w:cs="TH SarabunPSK"/>
                <w:cs/>
              </w:rPr>
              <w:br/>
            </w:r>
            <w:r w:rsidRPr="00D425DE">
              <w:rPr>
                <w:rFonts w:ascii="TH SarabunPSK" w:hAnsi="TH SarabunPSK" w:cs="TH SarabunPSK"/>
                <w:cs/>
              </w:rPr>
              <w:t xml:space="preserve">พระประแดง  </w:t>
            </w:r>
          </w:p>
        </w:tc>
      </w:tr>
      <w:tr w:rsidR="00D425DE" w:rsidRPr="00D425DE" w14:paraId="2CEA1CA0" w14:textId="77777777" w:rsidTr="00851E7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2" w:type="dxa"/>
            <w:gridSpan w:val="4"/>
          </w:tcPr>
          <w:p w14:paraId="32BD8D7F" w14:textId="614E176E" w:rsidR="003629BC" w:rsidRPr="00D425DE" w:rsidRDefault="003629BC" w:rsidP="00B24FDF">
            <w:pPr>
              <w:tabs>
                <w:tab w:val="left" w:pos="2694"/>
              </w:tabs>
              <w:spacing w:line="216" w:lineRule="auto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แหล่งท่องเที่ยวเชิงนิเวศและสันทนาการ</w:t>
            </w:r>
          </w:p>
        </w:tc>
      </w:tr>
      <w:tr w:rsidR="00D425DE" w:rsidRPr="00D425DE" w14:paraId="6BFE6757" w14:textId="3BA51D23" w:rsidTr="004A2FC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auto"/>
            </w:tcBorders>
          </w:tcPr>
          <w:p w14:paraId="4D4505DA" w14:textId="545635C6" w:rsidR="003629BC" w:rsidRPr="00D425DE" w:rsidRDefault="003629BC" w:rsidP="003629BC">
            <w:pPr>
              <w:tabs>
                <w:tab w:val="left" w:pos="2694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529ADA0B" w14:textId="0A59D59C" w:rsidR="003629BC" w:rsidRPr="00D425DE" w:rsidRDefault="003629BC" w:rsidP="003629BC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ตลาดโบราณบางพลี  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14:paraId="12C8C6D9" w14:textId="33646BA2" w:rsidR="003629BC" w:rsidRPr="00D425DE" w:rsidRDefault="003629BC" w:rsidP="003629BC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เดิมชื่อ “ตลาดศิริโสภณ” เป็นตลาดเก่าแก่ตลาดหนึ่งพื้นตลาดทำจากพื้นไม้ สามารถเดินติดต่อกันได้ถึง 500 เมตร มีอายุประมาณ 141 ปี ตลาดนี้ตั้งอยู่บนฝั่งเหนือของคลองสำโรงช่วงอำเภอบางพลี   </w:t>
            </w:r>
          </w:p>
        </w:tc>
        <w:tc>
          <w:tcPr>
            <w:tcW w:w="1813" w:type="dxa"/>
            <w:tcBorders>
              <w:left w:val="single" w:sz="4" w:space="0" w:color="auto"/>
            </w:tcBorders>
          </w:tcPr>
          <w:p w14:paraId="061F6B98" w14:textId="578CC959" w:rsidR="003629BC" w:rsidRPr="00D425DE" w:rsidRDefault="003629BC" w:rsidP="003629BC">
            <w:pPr>
              <w:tabs>
                <w:tab w:val="left" w:pos="2694"/>
              </w:tabs>
              <w:spacing w:line="22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ริมคลองสำโรงติ</w:t>
            </w:r>
            <w:r w:rsidRPr="00D425DE">
              <w:rPr>
                <w:rFonts w:ascii="TH SarabunPSK" w:hAnsi="TH SarabunPSK" w:cs="TH SarabunPSK" w:hint="cs"/>
                <w:cs/>
              </w:rPr>
              <w:t>ด</w:t>
            </w:r>
            <w:r w:rsidRPr="00D425DE">
              <w:rPr>
                <w:rFonts w:ascii="TH SarabunPSK" w:hAnsi="TH SarabunPSK" w:cs="TH SarabunPSK"/>
                <w:cs/>
              </w:rPr>
              <w:t>กับวัดบางพลีใหญ่ใน</w:t>
            </w:r>
            <w:r w:rsidRPr="00D425DE">
              <w:rPr>
                <w:rFonts w:ascii="TH SarabunPSK" w:hAnsi="TH SarabunPSK" w:cs="TH SarabunPSK" w:hint="cs"/>
                <w:cs/>
              </w:rPr>
              <w:t xml:space="preserve"> </w:t>
            </w:r>
            <w:r w:rsidRPr="00D425DE">
              <w:rPr>
                <w:rFonts w:ascii="TH SarabunPSK" w:hAnsi="TH SarabunPSK" w:cs="TH SarabunPSK"/>
                <w:cs/>
              </w:rPr>
              <w:t xml:space="preserve">ต.บางพลีใหญ่ </w:t>
            </w:r>
          </w:p>
          <w:p w14:paraId="485B902C" w14:textId="7E6F64DB" w:rsidR="003629BC" w:rsidRPr="00D425DE" w:rsidRDefault="003629BC" w:rsidP="003629BC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อ.บางพลี  </w:t>
            </w:r>
          </w:p>
        </w:tc>
      </w:tr>
      <w:tr w:rsidR="00BC738A" w:rsidRPr="00D425DE" w14:paraId="708190B0" w14:textId="77777777" w:rsidTr="004A2FC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auto"/>
            </w:tcBorders>
          </w:tcPr>
          <w:p w14:paraId="50841FEB" w14:textId="6A1D7B10" w:rsidR="006D386F" w:rsidRPr="00D425DE" w:rsidRDefault="006D386F" w:rsidP="006D386F">
            <w:pPr>
              <w:tabs>
                <w:tab w:val="left" w:pos="2694"/>
              </w:tabs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080703A3" w14:textId="77777777" w:rsidR="006D386F" w:rsidRPr="00D425DE" w:rsidRDefault="006D386F" w:rsidP="006D386F">
            <w:pPr>
              <w:tabs>
                <w:tab w:val="left" w:pos="2694"/>
              </w:tabs>
              <w:spacing w:line="22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ตลาดคลองสวน</w:t>
            </w:r>
          </w:p>
          <w:p w14:paraId="77C9600C" w14:textId="10232A22" w:rsidR="006D386F" w:rsidRPr="00D425DE" w:rsidRDefault="006D386F" w:rsidP="006D386F">
            <w:pPr>
              <w:tabs>
                <w:tab w:val="left" w:pos="2694"/>
              </w:tabs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100 ปี  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14:paraId="037698DC" w14:textId="30140A62" w:rsidR="006D386F" w:rsidRPr="00D425DE" w:rsidRDefault="006D386F" w:rsidP="004A2FC0">
            <w:pPr>
              <w:tabs>
                <w:tab w:val="left" w:pos="2694"/>
              </w:tabs>
              <w:spacing w:line="21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ก่อตั้งขึ้นโดยชาวจีนกลุ่มหนึ่งเมื่อราว พ.ศ. 2444  นับถึงปัจจุบันเป็นเวลามากกว่า 100 ปี ตลาดแห่งนี้ตั้งอยู่บนฝั่งคลองประเวศบุรีรมย์เชื่อมต่อคลองพระยานาคราช ตลาดคลองสวนเป็นศูนย์รวมของการติดต่อค้าขาย และแลกเปลี่ยนสินค้าของผู้คนจากหมู่บ้านต่าง ๆ หลายหมู่บ้าน บริเวณใกล้กับตลาดคลองสวนมีฟาร์มเพาะเลี้ยงเป็ดมากกว่า 10 แห่ง อาหารขึ้นชื่อของที่นี้คือ เป็ดพะโล้</w:t>
            </w:r>
          </w:p>
        </w:tc>
        <w:tc>
          <w:tcPr>
            <w:tcW w:w="1813" w:type="dxa"/>
            <w:tcBorders>
              <w:left w:val="single" w:sz="4" w:space="0" w:color="auto"/>
            </w:tcBorders>
          </w:tcPr>
          <w:p w14:paraId="0BDF15A4" w14:textId="77777777" w:rsidR="006D386F" w:rsidRPr="00D425DE" w:rsidRDefault="006D386F" w:rsidP="006D386F">
            <w:pPr>
              <w:tabs>
                <w:tab w:val="left" w:pos="2694"/>
              </w:tabs>
              <w:spacing w:line="22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ต.คลองสวน  </w:t>
            </w:r>
          </w:p>
          <w:p w14:paraId="77D2E3FE" w14:textId="084DE55C" w:rsidR="006D386F" w:rsidRPr="00D425DE" w:rsidRDefault="006D386F" w:rsidP="006D386F">
            <w:pPr>
              <w:tabs>
                <w:tab w:val="left" w:pos="2694"/>
              </w:tabs>
              <w:spacing w:line="22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อ.บางบ่อ  </w:t>
            </w:r>
          </w:p>
        </w:tc>
      </w:tr>
    </w:tbl>
    <w:p w14:paraId="18976E99" w14:textId="77777777" w:rsidR="00C82F4E" w:rsidRPr="00D425DE" w:rsidRDefault="00C82F4E" w:rsidP="003629BC">
      <w:pPr>
        <w:pStyle w:val="Caption"/>
        <w:rPr>
          <w:rFonts w:ascii="TH SarabunPSK" w:hAnsi="TH SarabunPSK" w:cs="TH SarabunPSK"/>
        </w:rPr>
      </w:pPr>
    </w:p>
    <w:p w14:paraId="787EE026" w14:textId="589BD4B4" w:rsidR="003629BC" w:rsidRPr="00D425DE" w:rsidRDefault="001F09F5" w:rsidP="00C82F4E">
      <w:pPr>
        <w:pStyle w:val="Caption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lastRenderedPageBreak/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 w:hint="cs"/>
        </w:rPr>
        <w:instrText>REF _Ref</w:instrText>
      </w:r>
      <w:r w:rsidRPr="00D425DE">
        <w:rPr>
          <w:rFonts w:ascii="TH SarabunPSK" w:hAnsi="TH SarabunPSK" w:cs="TH SarabunPSK" w:hint="cs"/>
          <w:cs/>
        </w:rPr>
        <w:instrText xml:space="preserve">82507294 </w:instrText>
      </w:r>
      <w:r w:rsidRPr="00D425DE">
        <w:rPr>
          <w:rFonts w:ascii="TH SarabunPSK" w:hAnsi="TH SarabunPSK" w:cs="TH SarabunPSK" w:hint="cs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</w:r>
      <w:r w:rsidRPr="00D425DE">
        <w:rPr>
          <w:rFonts w:ascii="TH SarabunPSK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12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3629BC" w:rsidRPr="00D425DE">
        <w:rPr>
          <w:rFonts w:ascii="TH SarabunPSK" w:hAnsi="TH SarabunPSK" w:cs="TH SarabunPSK"/>
          <w:cs/>
        </w:rPr>
        <w:t>แสดงแหล่งท่องเที่ยวที่สำคัญด้านต่าง ๆ</w:t>
      </w:r>
      <w:r w:rsidR="003629BC" w:rsidRPr="00D425DE">
        <w:rPr>
          <w:rFonts w:ascii="TH SarabunPSK" w:hAnsi="TH SarabunPSK" w:cs="TH SarabunPSK"/>
        </w:rPr>
        <w:t xml:space="preserve"> </w:t>
      </w:r>
      <w:r w:rsidR="003629BC" w:rsidRPr="00D425DE">
        <w:rPr>
          <w:rFonts w:ascii="TH SarabunPSK" w:hAnsi="TH SarabunPSK" w:cs="TH SarabunPSK" w:hint="cs"/>
          <w:cs/>
        </w:rPr>
        <w:t>(ต่อ)</w:t>
      </w:r>
    </w:p>
    <w:tbl>
      <w:tblPr>
        <w:tblStyle w:val="TableGrid"/>
        <w:tblW w:w="9292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4819"/>
        <w:gridCol w:w="1813"/>
      </w:tblGrid>
      <w:tr w:rsidR="00D425DE" w:rsidRPr="00D425DE" w14:paraId="63BEDB7C" w14:textId="77777777" w:rsidTr="007D7D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5" w:type="dxa"/>
            <w:shd w:val="clear" w:color="auto" w:fill="D9D9D9" w:themeFill="background1" w:themeFillShade="D9"/>
          </w:tcPr>
          <w:p w14:paraId="366A129B" w14:textId="77777777" w:rsidR="003629BC" w:rsidRPr="00D425DE" w:rsidRDefault="003629BC" w:rsidP="00851E71">
            <w:pPr>
              <w:tabs>
                <w:tab w:val="left" w:pos="2694"/>
              </w:tabs>
              <w:spacing w:line="228" w:lineRule="auto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58A771" w14:textId="77777777" w:rsidR="003629BC" w:rsidRPr="00D425DE" w:rsidRDefault="003629BC" w:rsidP="00851E71">
            <w:pPr>
              <w:tabs>
                <w:tab w:val="left" w:pos="2694"/>
              </w:tabs>
              <w:spacing w:line="22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แหล่งท่องเที่ยว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14:paraId="4A1C5971" w14:textId="77777777" w:rsidR="003629BC" w:rsidRPr="00D425DE" w:rsidRDefault="003629BC" w:rsidP="00851E71">
            <w:pPr>
              <w:tabs>
                <w:tab w:val="left" w:pos="2694"/>
              </w:tabs>
              <w:spacing w:line="22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ความเป็นมา/กิจกรรมสำคัญ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3CA01127" w14:textId="77777777" w:rsidR="003629BC" w:rsidRPr="00D425DE" w:rsidRDefault="003629BC" w:rsidP="00851E71">
            <w:pPr>
              <w:tabs>
                <w:tab w:val="left" w:pos="2694"/>
              </w:tabs>
              <w:spacing w:line="22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ที่ตั้ง</w:t>
            </w:r>
          </w:p>
        </w:tc>
      </w:tr>
      <w:tr w:rsidR="00D425DE" w:rsidRPr="00D425DE" w14:paraId="3EE6AE95" w14:textId="77777777" w:rsidTr="00851E7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2" w:type="dxa"/>
            <w:gridSpan w:val="4"/>
          </w:tcPr>
          <w:p w14:paraId="2BF7077A" w14:textId="0DFC5ABD" w:rsidR="00E676F4" w:rsidRPr="00D425DE" w:rsidRDefault="00E676F4" w:rsidP="00E676F4">
            <w:pPr>
              <w:tabs>
                <w:tab w:val="left" w:pos="2694"/>
              </w:tabs>
              <w:spacing w:line="228" w:lineRule="auto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แหล่งท่องเที่ยวเชิงนิเวศและสันทนาการ</w:t>
            </w:r>
          </w:p>
        </w:tc>
      </w:tr>
      <w:tr w:rsidR="00D425DE" w:rsidRPr="00D425DE" w14:paraId="537F9435" w14:textId="77777777" w:rsidTr="007D7D9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4" w:space="0" w:color="auto"/>
            </w:tcBorders>
          </w:tcPr>
          <w:p w14:paraId="57FE126C" w14:textId="1E279831" w:rsidR="00E676F4" w:rsidRPr="00D425DE" w:rsidRDefault="00E676F4" w:rsidP="00E676F4">
            <w:pPr>
              <w:tabs>
                <w:tab w:val="left" w:pos="2694"/>
              </w:tabs>
              <w:spacing w:line="360" w:lineRule="exact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49159971" w14:textId="7006515D" w:rsidR="00E676F4" w:rsidRPr="00D425DE" w:rsidRDefault="00E676F4" w:rsidP="00E676F4">
            <w:pPr>
              <w:tabs>
                <w:tab w:val="left" w:pos="2694"/>
              </w:tabs>
              <w:spacing w:line="22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ตลาดน้ำบางน้ำผึ้ง  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</w:tcPr>
          <w:p w14:paraId="5CAC6694" w14:textId="49534BD9" w:rsidR="00E676F4" w:rsidRPr="00D425DE" w:rsidRDefault="00E676F4" w:rsidP="004A2FC0">
            <w:pPr>
              <w:tabs>
                <w:tab w:val="left" w:pos="2694"/>
              </w:tabs>
              <w:spacing w:line="360" w:lineRule="exac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จัดตั้งขึ้นในปี  พ.ศ. </w:t>
            </w:r>
            <w:r w:rsidRPr="00D425DE">
              <w:rPr>
                <w:rFonts w:ascii="TH SarabunPSK" w:hAnsi="TH SarabunPSK" w:cs="TH SarabunPSK"/>
              </w:rPr>
              <w:t>2547</w:t>
            </w:r>
            <w:r w:rsidRPr="00D425DE">
              <w:rPr>
                <w:rFonts w:ascii="TH SarabunPSK" w:hAnsi="TH SarabunPSK" w:cs="TH SarabunPSK"/>
                <w:cs/>
              </w:rPr>
              <w:t xml:space="preserve">  นับเป็นตลาดใกล้กรุงที่มีสินค้าหลากหลายทั้งของกินของใช้ของฝากนานาชนิด จัดเป็นซุ้มให้มีทางเดินยาวกว่า </w:t>
            </w:r>
            <w:r w:rsidRPr="00D425DE">
              <w:rPr>
                <w:rFonts w:ascii="TH SarabunPSK" w:hAnsi="TH SarabunPSK" w:cs="TH SarabunPSK"/>
              </w:rPr>
              <w:t>2</w:t>
            </w:r>
            <w:r w:rsidRPr="00D425DE">
              <w:rPr>
                <w:rFonts w:ascii="TH SarabunPSK" w:hAnsi="TH SarabunPSK" w:cs="TH SarabunPSK"/>
                <w:cs/>
              </w:rPr>
              <w:t xml:space="preserve"> กิโลเมตร ขนานไปกับคลองซอยสายเล็ก ๆ ที่แตกแขนงจากแม่น้ำเจ้าพระยาเข้ามาในพื้นที่ที่ทำการเกษตรของชาวบ้าน จัดจำหน่ายต้นไม้นานาพันธุ์</w:t>
            </w:r>
            <w:r w:rsidRPr="00D425DE">
              <w:rPr>
                <w:rFonts w:ascii="TH SarabunPSK" w:hAnsi="TH SarabunPSK" w:cs="TH SarabunPSK"/>
              </w:rPr>
              <w:t xml:space="preserve">, </w:t>
            </w:r>
            <w:r w:rsidRPr="00D425DE">
              <w:rPr>
                <w:rFonts w:ascii="TH SarabunPSK" w:hAnsi="TH SarabunPSK" w:cs="TH SarabunPSK"/>
                <w:cs/>
              </w:rPr>
              <w:t>ปลาสวยงามหลากชนิด</w:t>
            </w:r>
            <w:r w:rsidRPr="00D425DE">
              <w:rPr>
                <w:rFonts w:ascii="TH SarabunPSK" w:hAnsi="TH SarabunPSK" w:cs="TH SarabunPSK"/>
              </w:rPr>
              <w:t xml:space="preserve">, </w:t>
            </w:r>
            <w:r w:rsidRPr="00D425DE">
              <w:rPr>
                <w:rFonts w:ascii="TH SarabunPSK" w:hAnsi="TH SarabunPSK" w:cs="TH SarabunPSK"/>
                <w:cs/>
              </w:rPr>
              <w:t xml:space="preserve">และผลิตผลของชาวบ้าน นอกจากนี้ยังเป็นศูนย์รวมสินค้า </w:t>
            </w:r>
            <w:r w:rsidRPr="00D425DE">
              <w:rPr>
                <w:rFonts w:ascii="TH SarabunPSK" w:hAnsi="TH SarabunPSK" w:cs="TH SarabunPSK"/>
              </w:rPr>
              <w:t xml:space="preserve">OTOP </w:t>
            </w:r>
            <w:r w:rsidR="001B23AB" w:rsidRPr="00D425DE">
              <w:rPr>
                <w:rFonts w:ascii="TH SarabunPSK" w:hAnsi="TH SarabunPSK" w:cs="TH SarabunPSK"/>
              </w:rPr>
              <w:br/>
            </w:r>
            <w:r w:rsidRPr="00D425DE">
              <w:rPr>
                <w:rFonts w:ascii="TH SarabunPSK" w:hAnsi="TH SarabunPSK" w:cs="TH SarabunPSK"/>
                <w:cs/>
              </w:rPr>
              <w:t xml:space="preserve">ที่สร้างสรรค์จากคนในชุมชนบางน้ำผึ้งและตำบลใกล้เคียงในจังหวัด สมุทรปราการ เช่น ดอกไม้เกล็ดปลา บ้านธูปสมุนไพร ผลิตภัณฑ์จากทะเล โมบายล์ </w:t>
            </w:r>
            <w:r w:rsidR="001B23AB" w:rsidRPr="00D425DE">
              <w:rPr>
                <w:rFonts w:ascii="TH SarabunPSK" w:hAnsi="TH SarabunPSK" w:cs="TH SarabunPSK"/>
                <w:cs/>
              </w:rPr>
              <w:br/>
            </w:r>
            <w:r w:rsidRPr="00D425DE">
              <w:rPr>
                <w:rFonts w:ascii="TH SarabunPSK" w:hAnsi="TH SarabunPSK" w:cs="TH SarabunPSK"/>
                <w:cs/>
              </w:rPr>
              <w:t>ลูกตีนเป็ดรูปร่างแปลกตา เป็นต้น</w:t>
            </w:r>
          </w:p>
        </w:tc>
        <w:tc>
          <w:tcPr>
            <w:tcW w:w="1813" w:type="dxa"/>
            <w:tcBorders>
              <w:left w:val="single" w:sz="4" w:space="0" w:color="auto"/>
            </w:tcBorders>
          </w:tcPr>
          <w:p w14:paraId="5CE8367F" w14:textId="7E8C066F" w:rsidR="00E676F4" w:rsidRPr="00D425DE" w:rsidRDefault="00E676F4" w:rsidP="00E676F4">
            <w:pPr>
              <w:tabs>
                <w:tab w:val="left" w:pos="2694"/>
              </w:tabs>
              <w:spacing w:line="22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หมู่ </w:t>
            </w:r>
            <w:r w:rsidRPr="00D425DE">
              <w:rPr>
                <w:rFonts w:ascii="TH SarabunPSK" w:hAnsi="TH SarabunPSK" w:cs="TH SarabunPSK"/>
              </w:rPr>
              <w:t xml:space="preserve">10 </w:t>
            </w:r>
            <w:r w:rsidRPr="00D425DE">
              <w:rPr>
                <w:rFonts w:ascii="TH SarabunPSK" w:hAnsi="TH SarabunPSK" w:cs="TH SarabunPSK" w:hint="cs"/>
                <w:cs/>
              </w:rPr>
              <w:t>ต.บางน้ำผึ้ง อ.พระประแดง</w:t>
            </w:r>
          </w:p>
        </w:tc>
      </w:tr>
      <w:tr w:rsidR="00D425DE" w:rsidRPr="00D425DE" w14:paraId="1BF70C83" w14:textId="5CF3C740" w:rsidTr="007D7D9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4" w:space="0" w:color="auto"/>
            </w:tcBorders>
          </w:tcPr>
          <w:p w14:paraId="56E4A0BB" w14:textId="70708C29" w:rsidR="007D7D99" w:rsidRPr="00D425DE" w:rsidRDefault="007D7D99" w:rsidP="007D7D99">
            <w:pPr>
              <w:tabs>
                <w:tab w:val="left" w:pos="2694"/>
              </w:tabs>
              <w:spacing w:line="223" w:lineRule="auto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8BDF08A" w14:textId="77777777" w:rsidR="007D7D99" w:rsidRPr="00D425DE" w:rsidRDefault="007D7D99" w:rsidP="007D7D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สถานตากอากาศ</w:t>
            </w:r>
          </w:p>
          <w:p w14:paraId="0F783738" w14:textId="19C1AA7D" w:rsidR="007D7D99" w:rsidRPr="00D425DE" w:rsidRDefault="007D7D99" w:rsidP="007D7D99">
            <w:pPr>
              <w:tabs>
                <w:tab w:val="left" w:pos="2694"/>
              </w:tabs>
              <w:spacing w:line="22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บางปู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</w:tcPr>
          <w:p w14:paraId="5B4DADF9" w14:textId="35B63469" w:rsidR="007D7D99" w:rsidRPr="00D425DE" w:rsidRDefault="007D7D99" w:rsidP="008659BE">
            <w:pPr>
              <w:tabs>
                <w:tab w:val="left" w:pos="2694"/>
              </w:tabs>
              <w:spacing w:line="223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เป็นสถานที่พักผ่อน ซึ่งบริเวณโดยรอบปกคลุมล้อมรอบด้วยป่าชายเลนที่ยังคงความสมบูรณ์ตามระบบนิเวศวิทยา “สะพานสุขตา” ยืนออกไปสู่ทะเลประมาณ</w:t>
            </w:r>
            <w:r w:rsidRPr="00D425DE">
              <w:rPr>
                <w:rFonts w:ascii="TH SarabunPSK" w:hAnsi="TH SarabunPSK" w:cs="TH SarabunPSK"/>
              </w:rPr>
              <w:t>500</w:t>
            </w:r>
            <w:r w:rsidRPr="00D425DE">
              <w:rPr>
                <w:rFonts w:ascii="TH SarabunPSK" w:hAnsi="TH SarabunPSK" w:cs="TH SarabunPSK"/>
                <w:cs/>
              </w:rPr>
              <w:t xml:space="preserve"> เมตร  และมี “ศาลาสุขใจ” ซึ่งเป็นร้านอาหารสวัสดิการของกองอำนวยการสถานพักผ่อนกรมพลาธิการทหารบก สามารถนั่งรับประทานอาหาร พร้อมทั้งชมทัศนียภาพอ่าวไทยได้ นอกจากนี้ยังมีเส้นทางการศึกษาธรรมชาติให้ประชาชนอีกด้วย</w:t>
            </w:r>
          </w:p>
        </w:tc>
        <w:tc>
          <w:tcPr>
            <w:tcW w:w="1813" w:type="dxa"/>
            <w:tcBorders>
              <w:left w:val="single" w:sz="4" w:space="0" w:color="auto"/>
            </w:tcBorders>
          </w:tcPr>
          <w:p w14:paraId="2A05600F" w14:textId="77777777" w:rsidR="007D7D99" w:rsidRPr="00D425DE" w:rsidRDefault="007D7D99" w:rsidP="007D7D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เลขที่ </w:t>
            </w:r>
            <w:r w:rsidRPr="00D425DE">
              <w:rPr>
                <w:rFonts w:ascii="TH SarabunPSK" w:hAnsi="TH SarabunPSK" w:cs="TH SarabunPSK"/>
              </w:rPr>
              <w:t xml:space="preserve">164 </w:t>
            </w:r>
          </w:p>
          <w:p w14:paraId="2B42F6F8" w14:textId="77777777" w:rsidR="007D7D99" w:rsidRPr="00D425DE" w:rsidRDefault="007D7D99" w:rsidP="007D7D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ถ.สุขุมวิท</w:t>
            </w:r>
          </w:p>
          <w:p w14:paraId="0F2FDA70" w14:textId="43094190" w:rsidR="007D7D99" w:rsidRPr="00D425DE" w:rsidRDefault="007D7D99" w:rsidP="007D7D99">
            <w:pPr>
              <w:tabs>
                <w:tab w:val="left" w:pos="2694"/>
              </w:tabs>
              <w:spacing w:line="22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อ.เมือง</w:t>
            </w:r>
          </w:p>
        </w:tc>
      </w:tr>
      <w:tr w:rsidR="00D425DE" w:rsidRPr="00D425DE" w14:paraId="562AEEF2" w14:textId="18C6FC53" w:rsidTr="007D7D9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4" w:space="0" w:color="auto"/>
            </w:tcBorders>
          </w:tcPr>
          <w:p w14:paraId="7FB4CD0A" w14:textId="0EB8A891" w:rsidR="007D7D99" w:rsidRPr="00D425DE" w:rsidRDefault="007D7D99" w:rsidP="007D7D99">
            <w:pPr>
              <w:tabs>
                <w:tab w:val="left" w:pos="2694"/>
              </w:tabs>
              <w:spacing w:line="223" w:lineRule="auto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11463BD" w14:textId="5D2783C9" w:rsidR="007D7D99" w:rsidRPr="00D425DE" w:rsidRDefault="007D7D99" w:rsidP="007D7D99">
            <w:pPr>
              <w:tabs>
                <w:tab w:val="left" w:pos="2694"/>
              </w:tabs>
              <w:spacing w:line="22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ฟาร์มจระเข้และสวนสัตว์สมุทรปราการ  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</w:tcPr>
          <w:p w14:paraId="0EACB2F2" w14:textId="4FF7B04D" w:rsidR="007D7D99" w:rsidRPr="00D425DE" w:rsidRDefault="007D7D99" w:rsidP="008659BE">
            <w:pPr>
              <w:tabs>
                <w:tab w:val="left" w:pos="2694"/>
              </w:tabs>
              <w:spacing w:line="223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โดยก่อตั้งขึ้นเมื่อ พ.ศ. </w:t>
            </w:r>
            <w:r w:rsidRPr="00D425DE">
              <w:rPr>
                <w:rFonts w:ascii="TH SarabunPSK" w:hAnsi="TH SarabunPSK" w:cs="TH SarabunPSK"/>
              </w:rPr>
              <w:t>2493</w:t>
            </w:r>
            <w:r w:rsidRPr="00D425DE">
              <w:rPr>
                <w:rFonts w:ascii="TH SarabunPSK" w:hAnsi="TH SarabunPSK" w:cs="TH SarabunPSK"/>
                <w:cs/>
              </w:rPr>
              <w:t xml:space="preserve">  ปัจจุบันเป็นฟาร์มจระเข้</w:t>
            </w:r>
            <w:r w:rsidRPr="00D425DE">
              <w:rPr>
                <w:rFonts w:ascii="TH SarabunPSK" w:hAnsi="TH SarabunPSK" w:cs="TH SarabunPSK"/>
                <w:cs/>
              </w:rPr>
              <w:br/>
            </w:r>
            <w:r w:rsidRPr="00D425DE">
              <w:rPr>
                <w:rFonts w:ascii="TH SarabunPSK" w:hAnsi="TH SarabunPSK" w:cs="TH SarabunPSK"/>
                <w:spacing w:val="-12"/>
                <w:cs/>
              </w:rPr>
              <w:t>ที่ใหญ่ที่สุดในโลก ภายในเป็นสถานเพาะเลี้ยงจระเข้ขนาดต่างๆ</w:t>
            </w:r>
            <w:r w:rsidRPr="00D425DE">
              <w:rPr>
                <w:rFonts w:ascii="TH SarabunPSK" w:hAnsi="TH SarabunPSK" w:cs="TH SarabunPSK"/>
                <w:cs/>
              </w:rPr>
              <w:t xml:space="preserve"> กว่า </w:t>
            </w:r>
            <w:r w:rsidRPr="00D425DE">
              <w:rPr>
                <w:rFonts w:ascii="TH SarabunPSK" w:hAnsi="TH SarabunPSK" w:cs="TH SarabunPSK"/>
              </w:rPr>
              <w:t>60,000</w:t>
            </w:r>
            <w:r w:rsidRPr="00D425DE">
              <w:rPr>
                <w:rFonts w:ascii="TH SarabunPSK" w:hAnsi="TH SarabunPSK" w:cs="TH SarabunPSK"/>
                <w:cs/>
              </w:rPr>
              <w:t>ตัว เสือ ลิงชิมแปนซี ชะนี เต่า งู นก อูฐ ฮิปโปโปเตมัส กวาง และปลาจำนวนมาก</w:t>
            </w:r>
          </w:p>
        </w:tc>
        <w:tc>
          <w:tcPr>
            <w:tcW w:w="1813" w:type="dxa"/>
            <w:tcBorders>
              <w:left w:val="single" w:sz="4" w:space="0" w:color="auto"/>
            </w:tcBorders>
          </w:tcPr>
          <w:p w14:paraId="6C336498" w14:textId="77777777" w:rsidR="007D7D99" w:rsidRPr="00D425DE" w:rsidRDefault="007D7D99" w:rsidP="007D7D99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555</w:t>
            </w:r>
            <w:r w:rsidRPr="00D425DE">
              <w:rPr>
                <w:rFonts w:ascii="TH SarabunPSK" w:hAnsi="TH SarabunPSK" w:cs="TH SarabunPSK"/>
                <w:cs/>
              </w:rPr>
              <w:t xml:space="preserve"> หมู่ </w:t>
            </w:r>
            <w:r w:rsidRPr="00D425DE">
              <w:rPr>
                <w:rFonts w:ascii="TH SarabunPSK" w:hAnsi="TH SarabunPSK" w:cs="TH SarabunPSK"/>
              </w:rPr>
              <w:t>7</w:t>
            </w:r>
            <w:r w:rsidRPr="00D425DE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24CACB81" w14:textId="7B6908E4" w:rsidR="007D7D99" w:rsidRPr="00D425DE" w:rsidRDefault="007D7D99" w:rsidP="007D7D99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ถ.ท้ายบ้าน</w:t>
            </w:r>
            <w:r w:rsidRPr="00D425DE">
              <w:rPr>
                <w:rFonts w:ascii="TH SarabunPSK" w:hAnsi="TH SarabunPSK" w:cs="TH SarabunPSK" w:hint="cs"/>
                <w:cs/>
              </w:rPr>
              <w:t xml:space="preserve"> </w:t>
            </w:r>
            <w:r w:rsidRPr="00D425DE">
              <w:rPr>
                <w:rFonts w:ascii="TH SarabunPSK" w:hAnsi="TH SarabunPSK" w:cs="TH SarabunPSK"/>
                <w:cs/>
              </w:rPr>
              <w:br/>
              <w:t xml:space="preserve">ต.ท้ายบ้าน </w:t>
            </w:r>
            <w:r w:rsidRPr="00D425DE">
              <w:rPr>
                <w:rFonts w:ascii="TH SarabunPSK" w:hAnsi="TH SarabunPSK" w:cs="TH SarabunPSK"/>
                <w:cs/>
              </w:rPr>
              <w:br/>
              <w:t>อ.เมืองฯ</w:t>
            </w:r>
          </w:p>
        </w:tc>
      </w:tr>
      <w:tr w:rsidR="00D425DE" w:rsidRPr="00D425DE" w14:paraId="7EF43E5B" w14:textId="77777777" w:rsidTr="007D7D9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4" w:space="0" w:color="auto"/>
            </w:tcBorders>
          </w:tcPr>
          <w:p w14:paraId="30550C0E" w14:textId="7912F96F" w:rsidR="006D386F" w:rsidRPr="00D425DE" w:rsidRDefault="006D386F" w:rsidP="006D386F">
            <w:pPr>
              <w:tabs>
                <w:tab w:val="left" w:pos="2694"/>
              </w:tabs>
              <w:spacing w:line="223" w:lineRule="auto"/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49BC3753" w14:textId="67F80C5C" w:rsidR="006D386F" w:rsidRPr="00D425DE" w:rsidRDefault="006D386F" w:rsidP="006D386F">
            <w:pPr>
              <w:tabs>
                <w:tab w:val="left" w:pos="2694"/>
              </w:tabs>
              <w:spacing w:line="22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บึงตะโก้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</w:tcPr>
          <w:p w14:paraId="54A33482" w14:textId="31FF1B23" w:rsidR="006D386F" w:rsidRPr="00D425DE" w:rsidRDefault="006D386F" w:rsidP="006D386F">
            <w:pPr>
              <w:tabs>
                <w:tab w:val="left" w:pos="2694"/>
              </w:tabs>
              <w:spacing w:line="22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เป็นบึงที่นักท่องเที่ยวนิยมเล่นกีฬาทางน้ำ ได้แก่ เคเบิ้ลสกี และวินด์เชิร์ฟ</w:t>
            </w:r>
          </w:p>
        </w:tc>
        <w:tc>
          <w:tcPr>
            <w:tcW w:w="1813" w:type="dxa"/>
            <w:tcBorders>
              <w:left w:val="single" w:sz="4" w:space="0" w:color="auto"/>
            </w:tcBorders>
          </w:tcPr>
          <w:p w14:paraId="22C0CEE8" w14:textId="77777777" w:rsidR="006D386F" w:rsidRPr="00D425DE" w:rsidRDefault="006D386F" w:rsidP="006D386F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175</w:t>
            </w:r>
            <w:r w:rsidRPr="00D425DE">
              <w:rPr>
                <w:rFonts w:ascii="TH SarabunPSK" w:hAnsi="TH SarabunPSK" w:cs="TH SarabunPSK"/>
                <w:cs/>
              </w:rPr>
              <w:t>/</w:t>
            </w:r>
            <w:r w:rsidRPr="00D425DE">
              <w:rPr>
                <w:rFonts w:ascii="TH SarabunPSK" w:hAnsi="TH SarabunPSK" w:cs="TH SarabunPSK"/>
              </w:rPr>
              <w:t>1</w:t>
            </w:r>
            <w:r w:rsidRPr="00D425DE">
              <w:rPr>
                <w:rFonts w:ascii="TH SarabunPSK" w:hAnsi="TH SarabunPSK" w:cs="TH SarabunPSK"/>
                <w:cs/>
              </w:rPr>
              <w:t xml:space="preserve"> หมู่ </w:t>
            </w:r>
            <w:r w:rsidRPr="00D425DE">
              <w:rPr>
                <w:rFonts w:ascii="TH SarabunPSK" w:hAnsi="TH SarabunPSK" w:cs="TH SarabunPSK"/>
              </w:rPr>
              <w:t>12</w:t>
            </w:r>
          </w:p>
          <w:p w14:paraId="59CE4ECE" w14:textId="77777777" w:rsidR="006D386F" w:rsidRPr="00D425DE" w:rsidRDefault="006D386F" w:rsidP="006D386F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</w:rPr>
            </w:pPr>
            <w:r w:rsidRPr="00D425DE">
              <w:rPr>
                <w:rFonts w:ascii="TH SarabunPSK" w:hAnsi="TH SarabunPSK" w:cs="TH SarabunPSK"/>
                <w:spacing w:val="-12"/>
                <w:cs/>
              </w:rPr>
              <w:t xml:space="preserve">ถ.บางนา – ตราด </w:t>
            </w:r>
          </w:p>
          <w:p w14:paraId="14223266" w14:textId="5AB21B56" w:rsidR="006D386F" w:rsidRPr="00D425DE" w:rsidRDefault="006D386F" w:rsidP="006D386F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spacing w:val="-12"/>
                <w:cs/>
              </w:rPr>
              <w:t>กม.</w:t>
            </w:r>
            <w:r w:rsidRPr="00D425DE">
              <w:rPr>
                <w:rFonts w:ascii="TH SarabunPSK" w:hAnsi="TH SarabunPSK" w:cs="TH SarabunPSK"/>
                <w:spacing w:val="-12"/>
              </w:rPr>
              <w:t>13</w:t>
            </w:r>
            <w:r w:rsidRPr="00D425DE">
              <w:rPr>
                <w:rFonts w:ascii="TH SarabunPSK" w:hAnsi="TH SarabunPSK" w:cs="TH SarabunPSK"/>
                <w:spacing w:val="-12"/>
                <w:cs/>
              </w:rPr>
              <w:t xml:space="preserve"> </w:t>
            </w:r>
            <w:r w:rsidRPr="00D425DE">
              <w:rPr>
                <w:rFonts w:ascii="TH SarabunPSK" w:hAnsi="TH SarabunPSK" w:cs="TH SarabunPSK"/>
                <w:spacing w:val="-6"/>
                <w:cs/>
              </w:rPr>
              <w:t>ต.บางพลีใหญ่ อ.บางพลี</w:t>
            </w:r>
          </w:p>
        </w:tc>
      </w:tr>
      <w:tr w:rsidR="006D386F" w:rsidRPr="00D425DE" w14:paraId="7A3B93AB" w14:textId="77777777" w:rsidTr="007D7D9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4" w:space="0" w:color="auto"/>
            </w:tcBorders>
          </w:tcPr>
          <w:p w14:paraId="259F9623" w14:textId="64AD2346" w:rsidR="006D386F" w:rsidRPr="00D425DE" w:rsidRDefault="006D386F" w:rsidP="006D386F">
            <w:pPr>
              <w:tabs>
                <w:tab w:val="left" w:pos="2694"/>
              </w:tabs>
              <w:spacing w:line="223" w:lineRule="auto"/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7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64F81A5" w14:textId="612F201A" w:rsidR="006D386F" w:rsidRPr="00D425DE" w:rsidRDefault="006D386F" w:rsidP="006D386F">
            <w:pPr>
              <w:tabs>
                <w:tab w:val="left" w:pos="2694"/>
              </w:tabs>
              <w:spacing w:line="22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สวนศรีนครเขื่อนขันธ์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</w:tcPr>
          <w:p w14:paraId="632D9B56" w14:textId="67EF5FF5" w:rsidR="006D386F" w:rsidRPr="00D425DE" w:rsidRDefault="006D386F" w:rsidP="008659BE">
            <w:pPr>
              <w:tabs>
                <w:tab w:val="left" w:pos="2694"/>
              </w:tabs>
              <w:spacing w:line="223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เป็นสวนสาธารณะที่มีเนื้อที่ </w:t>
            </w:r>
            <w:r w:rsidRPr="00D425DE">
              <w:rPr>
                <w:rFonts w:ascii="TH SarabunPSK" w:hAnsi="TH SarabunPSK" w:cs="TH SarabunPSK"/>
              </w:rPr>
              <w:t>200</w:t>
            </w:r>
            <w:r w:rsidRPr="00D425DE">
              <w:rPr>
                <w:rFonts w:ascii="TH SarabunPSK" w:hAnsi="TH SarabunPSK" w:cs="TH SarabunPSK"/>
                <w:cs/>
              </w:rPr>
              <w:t xml:space="preserve"> ไร่เศษ แวดล้อมไปด้วยสวนหมากสวนผลไม้ และเป็นพื้นที่สีเขียวที่รัฐบาลกำหนดให้เป็นปอดของประชาชนอีกแห่งหนึ่ง                 เป็นสถานที่พักผ่อน ออกกำลังกายและศึกษาระบบนิเวศน์ของพันธุ์พืชและพันธุ์สัตว์ </w:t>
            </w:r>
          </w:p>
        </w:tc>
        <w:tc>
          <w:tcPr>
            <w:tcW w:w="1813" w:type="dxa"/>
            <w:tcBorders>
              <w:left w:val="single" w:sz="4" w:space="0" w:color="auto"/>
            </w:tcBorders>
          </w:tcPr>
          <w:p w14:paraId="65412407" w14:textId="77777777" w:rsidR="006D386F" w:rsidRPr="00D425DE" w:rsidRDefault="006D386F" w:rsidP="006D386F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ถ.เพ็ชรหึงษ์ </w:t>
            </w:r>
          </w:p>
          <w:p w14:paraId="0F0FFB36" w14:textId="77777777" w:rsidR="006D386F" w:rsidRPr="00D425DE" w:rsidRDefault="006D386F" w:rsidP="006D386F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ต.บางกระเจ้า </w:t>
            </w:r>
          </w:p>
          <w:p w14:paraId="67AD30F2" w14:textId="7324F1D9" w:rsidR="006D386F" w:rsidRPr="00D425DE" w:rsidRDefault="006D386F" w:rsidP="006D386F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อ.พระประแดง       </w:t>
            </w:r>
          </w:p>
        </w:tc>
      </w:tr>
    </w:tbl>
    <w:p w14:paraId="161F71D0" w14:textId="4F5DE7FE" w:rsidR="0055456C" w:rsidRPr="00D425DE" w:rsidRDefault="0055456C" w:rsidP="0055456C"/>
    <w:p w14:paraId="6099D449" w14:textId="0871ECA2" w:rsidR="0055456C" w:rsidRPr="00D425DE" w:rsidRDefault="0055456C" w:rsidP="0055456C"/>
    <w:p w14:paraId="2A35BF95" w14:textId="77777777" w:rsidR="00AB59B0" w:rsidRPr="00D425DE" w:rsidRDefault="00AB59B0" w:rsidP="00093EFC">
      <w:pPr>
        <w:pStyle w:val="Heading5"/>
        <w:rPr>
          <w:b/>
          <w:bCs/>
        </w:rPr>
      </w:pPr>
      <w:r w:rsidRPr="00D425DE">
        <w:rPr>
          <w:b/>
          <w:bCs/>
          <w:cs/>
        </w:rPr>
        <w:lastRenderedPageBreak/>
        <w:t>สถานการณ์และแนวโน้มเศรษฐกิจภาคท่องเที่ยว</w:t>
      </w:r>
    </w:p>
    <w:p w14:paraId="6B038EB8" w14:textId="77777777" w:rsidR="00AB59B0" w:rsidRPr="00D425DE" w:rsidRDefault="00AB59B0" w:rsidP="00FE10FC">
      <w:pPr>
        <w:pStyle w:val="Heading6"/>
        <w:spacing w:before="0"/>
        <w:ind w:firstLine="1701"/>
        <w:rPr>
          <w:b/>
          <w:bCs/>
        </w:rPr>
      </w:pPr>
      <w:r w:rsidRPr="00D425DE">
        <w:rPr>
          <w:b/>
          <w:bCs/>
          <w:cs/>
        </w:rPr>
        <w:t>ด้านการท่องเที่ยวและบริการ</w:t>
      </w:r>
    </w:p>
    <w:p w14:paraId="02870FA6" w14:textId="6CE4C9D4" w:rsidR="00AB59B0" w:rsidRPr="00D425DE" w:rsidRDefault="00AB59B0" w:rsidP="00557A53">
      <w:pPr>
        <w:pStyle w:val="a"/>
        <w:tabs>
          <w:tab w:val="left" w:pos="1134"/>
        </w:tabs>
        <w:spacing w:before="0"/>
        <w:ind w:firstLine="2127"/>
        <w:rPr>
          <w:color w:val="auto"/>
        </w:rPr>
      </w:pPr>
      <w:bookmarkStart w:id="154" w:name="_Hlk103087587"/>
      <w:bookmarkStart w:id="155" w:name="_Toc51142232"/>
      <w:r w:rsidRPr="00557A53">
        <w:rPr>
          <w:color w:val="auto"/>
          <w:spacing w:val="-6"/>
          <w:cs/>
        </w:rPr>
        <w:t>จากข้อมูลสถิติด้านการท่องเที่ยวของจังหวัดสมุทรปราการ พบว่า</w:t>
      </w:r>
      <w:r w:rsidR="001B23AB" w:rsidRPr="00557A53">
        <w:rPr>
          <w:color w:val="auto"/>
          <w:spacing w:val="-6"/>
          <w:cs/>
        </w:rPr>
        <w:t xml:space="preserve"> จำนวนผู้เยี่ยมเยือน</w:t>
      </w:r>
      <w:r w:rsidR="00557A53">
        <w:rPr>
          <w:color w:val="auto"/>
          <w:spacing w:val="-6"/>
          <w:cs/>
        </w:rPr>
        <w:br/>
      </w:r>
      <w:r w:rsidR="001B23AB" w:rsidRPr="00D425DE">
        <w:rPr>
          <w:color w:val="auto"/>
          <w:cs/>
        </w:rPr>
        <w:t>มีสถิติลดลง</w:t>
      </w:r>
      <w:r w:rsidRPr="00D425DE">
        <w:rPr>
          <w:color w:val="auto"/>
          <w:cs/>
        </w:rPr>
        <w:t xml:space="preserve">ในปี 2563 ทั้งในส่วนนักท่องเที่ยวและนักทัศนาจร ซึ่งผู้เยี่ยมเยือนส่วนใหญ่เป็นชาวไทยเกินกว่าครึ่งคิดเป็นร้อยละ </w:t>
      </w:r>
      <w:r w:rsidRPr="00D425DE">
        <w:rPr>
          <w:color w:val="auto"/>
        </w:rPr>
        <w:t>75.65</w:t>
      </w:r>
      <w:r w:rsidRPr="00D425DE">
        <w:rPr>
          <w:color w:val="auto"/>
          <w:cs/>
        </w:rPr>
        <w:t xml:space="preserve"> ซึ่งในปี พ.ศ. 2563 พบว่า ผู้เยี่ยมเยือนจังหวัดสมุทรปราการ มีจำนวนลดลง</w:t>
      </w:r>
      <w:r w:rsidR="00C611EE">
        <w:rPr>
          <w:color w:val="auto"/>
          <w:cs/>
        </w:rPr>
        <w:br/>
      </w:r>
      <w:r w:rsidRPr="00D425DE">
        <w:rPr>
          <w:color w:val="auto"/>
          <w:cs/>
        </w:rPr>
        <w:t>จากปีก่อนถึงร้อยละ63.81 โดยมีจำนวนผู้เยี่ยมเยือน 1.26 ล้านคนเศษ สถานการณ์การท่องเที่ยวจังหวัดสมุทรปราการหดตัวมาก เนื่องจากปัจจัยหลายประการ อาทิเช่น สถานการณ์การแพร่ระบาดของโรคติดเชื้อไวรัสโคโรน่า 2019 (</w:t>
      </w:r>
      <w:r w:rsidRPr="00D425DE">
        <w:rPr>
          <w:color w:val="auto"/>
        </w:rPr>
        <w:t>COVID-19)</w:t>
      </w:r>
      <w:r w:rsidRPr="00D425DE">
        <w:rPr>
          <w:color w:val="auto"/>
          <w:cs/>
        </w:rPr>
        <w:t xml:space="preserve"> ปัญหาเศรษฐกิจและกำลังซื้อที่ยังคงลดลง และมาตรการปิดน่านฟ้า</w:t>
      </w:r>
      <w:r w:rsidR="001B23AB" w:rsidRPr="00D425DE">
        <w:rPr>
          <w:color w:val="auto"/>
          <w:cs/>
        </w:rPr>
        <w:br/>
      </w:r>
      <w:r w:rsidRPr="00D425DE">
        <w:rPr>
          <w:color w:val="auto"/>
          <w:cs/>
        </w:rPr>
        <w:t>และชายแดนระหว่างประเทศ เป็นต้น นอกจากนี้ พบว่า รายได้จากการท่องเที่ยวมีสถิติลดลง ในปี 2563 จังหวัดสมุทรปราการมีรายได้จากการท่องเที่ยว 2,116 ล้านบาท ลดลงจากปีก่อนร้อยละ 69.81 โดยรายได้</w:t>
      </w:r>
      <w:r w:rsidR="001B23AB" w:rsidRPr="00D425DE">
        <w:rPr>
          <w:color w:val="auto"/>
          <w:cs/>
        </w:rPr>
        <w:br/>
      </w:r>
      <w:r w:rsidRPr="00D425DE">
        <w:rPr>
          <w:color w:val="auto"/>
          <w:cs/>
        </w:rPr>
        <w:t>ส่วนใหญ่มาจากชาวไทย จำนวน 1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 xml:space="preserve">418.46 ล้านบาท คิดเป็นร้อยละ </w:t>
      </w:r>
      <w:r w:rsidRPr="00D425DE">
        <w:rPr>
          <w:color w:val="auto"/>
        </w:rPr>
        <w:t>67.03</w:t>
      </w:r>
    </w:p>
    <w:p w14:paraId="12700EE0" w14:textId="48A52EE2" w:rsidR="00AB59B0" w:rsidRPr="00D425DE" w:rsidRDefault="00B03E9C" w:rsidP="00C82F4E">
      <w:pPr>
        <w:pStyle w:val="Caption"/>
        <w:spacing w:after="120"/>
      </w:pPr>
      <w:bookmarkStart w:id="156" w:name="_Toc82436675"/>
      <w:bookmarkStart w:id="157" w:name="_Ref82507486"/>
      <w:bookmarkStart w:id="158" w:name="_Toc82522430"/>
      <w:bookmarkStart w:id="159" w:name="_Toc82522524"/>
      <w:bookmarkStart w:id="160" w:name="_Hlk82175111"/>
      <w:bookmarkEnd w:id="154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13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แสดง</w:t>
      </w:r>
      <w:r w:rsidR="00AB59B0" w:rsidRPr="00D425DE">
        <w:rPr>
          <w:rFonts w:ascii="TH SarabunPSK" w:hAnsi="TH SarabunPSK" w:cs="TH SarabunPSK"/>
          <w:cs/>
        </w:rPr>
        <w:t>สถิติการท่องเที่ยวของจังหวัดสมุทรปราการ  พ.ศ. 2561 – 256</w:t>
      </w:r>
      <w:bookmarkEnd w:id="155"/>
      <w:r w:rsidR="00AB59B0" w:rsidRPr="00D425DE">
        <w:rPr>
          <w:rFonts w:ascii="TH SarabunPSK" w:hAnsi="TH SarabunPSK" w:cs="TH SarabunPSK"/>
          <w:cs/>
        </w:rPr>
        <w:t>3</w:t>
      </w:r>
      <w:bookmarkEnd w:id="156"/>
      <w:bookmarkEnd w:id="157"/>
      <w:bookmarkEnd w:id="158"/>
      <w:bookmarkEnd w:id="159"/>
    </w:p>
    <w:tbl>
      <w:tblPr>
        <w:tblStyle w:val="TableGrid"/>
        <w:tblW w:w="5320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3971"/>
        <w:gridCol w:w="1134"/>
        <w:gridCol w:w="1275"/>
        <w:gridCol w:w="1215"/>
        <w:gridCol w:w="970"/>
        <w:gridCol w:w="1076"/>
      </w:tblGrid>
      <w:tr w:rsidR="00D425DE" w:rsidRPr="00D425DE" w14:paraId="16E8A039" w14:textId="77777777" w:rsidTr="00C611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60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bookmarkEnd w:id="160"/>
          <w:p w14:paraId="6FF76A5C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588" w:type="pct"/>
            <w:vMerge w:val="restart"/>
            <w:shd w:val="clear" w:color="auto" w:fill="D9D9D9" w:themeFill="background1" w:themeFillShade="D9"/>
            <w:vAlign w:val="center"/>
          </w:tcPr>
          <w:p w14:paraId="01B84B1B" w14:textId="77777777" w:rsidR="00AB59B0" w:rsidRPr="00D425DE" w:rsidRDefault="00AB59B0" w:rsidP="00851E71">
            <w:pPr>
              <w:tabs>
                <w:tab w:val="center" w:pos="5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พ.ศ.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2561</w:t>
            </w:r>
          </w:p>
        </w:tc>
        <w:tc>
          <w:tcPr>
            <w:tcW w:w="661" w:type="pct"/>
            <w:vMerge w:val="restart"/>
            <w:shd w:val="clear" w:color="auto" w:fill="D9D9D9" w:themeFill="background1" w:themeFillShade="D9"/>
            <w:vAlign w:val="center"/>
          </w:tcPr>
          <w:p w14:paraId="1625EBB4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พ.ศ.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2562</w:t>
            </w:r>
          </w:p>
        </w:tc>
        <w:tc>
          <w:tcPr>
            <w:tcW w:w="630" w:type="pct"/>
            <w:vMerge w:val="restart"/>
            <w:shd w:val="clear" w:color="auto" w:fill="D9D9D9" w:themeFill="background1" w:themeFillShade="D9"/>
            <w:vAlign w:val="center"/>
          </w:tcPr>
          <w:p w14:paraId="47D02844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พ.ศ.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2563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</w:rPr>
              <w:t>P</w:t>
            </w:r>
          </w:p>
        </w:tc>
        <w:tc>
          <w:tcPr>
            <w:tcW w:w="1062" w:type="pct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17A59B50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อัตราการเปลี่ยนแปลง (%)</w:t>
            </w:r>
          </w:p>
          <w:p w14:paraId="47440109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Percentage change</w:t>
            </w:r>
          </w:p>
        </w:tc>
      </w:tr>
      <w:tr w:rsidR="00D425DE" w:rsidRPr="00D425DE" w14:paraId="13A6DE2C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  <w:vMerge/>
            <w:shd w:val="clear" w:color="auto" w:fill="D9D9D9" w:themeFill="background1" w:themeFillShade="D9"/>
            <w:vAlign w:val="center"/>
            <w:hideMark/>
          </w:tcPr>
          <w:p w14:paraId="75575809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88" w:type="pct"/>
            <w:vMerge/>
            <w:shd w:val="clear" w:color="auto" w:fill="D9D9D9" w:themeFill="background1" w:themeFillShade="D9"/>
            <w:vAlign w:val="center"/>
          </w:tcPr>
          <w:p w14:paraId="32D94D5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  <w:shd w:val="clear" w:color="auto" w:fill="D9D9D9" w:themeFill="background1" w:themeFillShade="D9"/>
            <w:vAlign w:val="center"/>
          </w:tcPr>
          <w:p w14:paraId="557947B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pct"/>
            <w:vMerge/>
            <w:shd w:val="clear" w:color="auto" w:fill="D9D9D9" w:themeFill="background1" w:themeFillShade="D9"/>
            <w:vAlign w:val="center"/>
          </w:tcPr>
          <w:p w14:paraId="28C219E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03" w:type="pct"/>
            <w:shd w:val="clear" w:color="auto" w:fill="D9D9D9" w:themeFill="background1" w:themeFillShade="D9"/>
            <w:noWrap/>
            <w:vAlign w:val="center"/>
            <w:hideMark/>
          </w:tcPr>
          <w:p w14:paraId="39681FD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trike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2562</w:t>
            </w:r>
          </w:p>
        </w:tc>
        <w:tc>
          <w:tcPr>
            <w:tcW w:w="559" w:type="pct"/>
            <w:shd w:val="clear" w:color="auto" w:fill="D9D9D9" w:themeFill="background1" w:themeFillShade="D9"/>
            <w:noWrap/>
            <w:vAlign w:val="center"/>
            <w:hideMark/>
          </w:tcPr>
          <w:p w14:paraId="6A993C3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trike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2563</w:t>
            </w:r>
          </w:p>
        </w:tc>
      </w:tr>
      <w:tr w:rsidR="00D425DE" w:rsidRPr="00D425DE" w14:paraId="6F30E43A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03A60492" w14:textId="77777777" w:rsidR="00AB59B0" w:rsidRPr="00D425DE" w:rsidRDefault="00AB59B0" w:rsidP="00851E71">
            <w:pPr>
              <w:tabs>
                <w:tab w:val="left" w:pos="243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  <w:t>จำนวนผู้เยี่ยมเยือน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cs/>
              </w:rPr>
              <w:t>1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(คน)</w:t>
            </w:r>
          </w:p>
        </w:tc>
        <w:tc>
          <w:tcPr>
            <w:tcW w:w="588" w:type="pct"/>
          </w:tcPr>
          <w:p w14:paraId="130A0C9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3,373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639</w:t>
            </w:r>
          </w:p>
        </w:tc>
        <w:tc>
          <w:tcPr>
            <w:tcW w:w="661" w:type="pct"/>
          </w:tcPr>
          <w:p w14:paraId="0390BAA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3,480,752</w:t>
            </w:r>
          </w:p>
        </w:tc>
        <w:tc>
          <w:tcPr>
            <w:tcW w:w="630" w:type="pct"/>
          </w:tcPr>
          <w:p w14:paraId="6255069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1,259,565</w:t>
            </w:r>
          </w:p>
        </w:tc>
        <w:tc>
          <w:tcPr>
            <w:tcW w:w="503" w:type="pct"/>
            <w:noWrap/>
          </w:tcPr>
          <w:p w14:paraId="72EB712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+3.17</w:t>
            </w:r>
          </w:p>
        </w:tc>
        <w:tc>
          <w:tcPr>
            <w:tcW w:w="559" w:type="pct"/>
            <w:noWrap/>
          </w:tcPr>
          <w:p w14:paraId="4D5FCC6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-63.81</w:t>
            </w:r>
          </w:p>
        </w:tc>
      </w:tr>
      <w:tr w:rsidR="00D425DE" w:rsidRPr="00D425DE" w14:paraId="71121620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41B08559" w14:textId="77777777" w:rsidR="00AB59B0" w:rsidRPr="00D425DE" w:rsidRDefault="00AB59B0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ชาวไทย</w:t>
            </w:r>
          </w:p>
        </w:tc>
        <w:tc>
          <w:tcPr>
            <w:tcW w:w="588" w:type="pct"/>
          </w:tcPr>
          <w:p w14:paraId="2BF87FF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2,180,958</w:t>
            </w:r>
          </w:p>
        </w:tc>
        <w:tc>
          <w:tcPr>
            <w:tcW w:w="661" w:type="pct"/>
          </w:tcPr>
          <w:p w14:paraId="775248B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2,210,121</w:t>
            </w:r>
          </w:p>
        </w:tc>
        <w:tc>
          <w:tcPr>
            <w:tcW w:w="630" w:type="pct"/>
          </w:tcPr>
          <w:p w14:paraId="2ABCD62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952,851</w:t>
            </w:r>
          </w:p>
        </w:tc>
        <w:tc>
          <w:tcPr>
            <w:tcW w:w="503" w:type="pct"/>
            <w:noWrap/>
          </w:tcPr>
          <w:p w14:paraId="29711E4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+1.34</w:t>
            </w:r>
          </w:p>
        </w:tc>
        <w:tc>
          <w:tcPr>
            <w:tcW w:w="559" w:type="pct"/>
            <w:noWrap/>
          </w:tcPr>
          <w:p w14:paraId="73A3E19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-56.89</w:t>
            </w:r>
          </w:p>
        </w:tc>
      </w:tr>
      <w:tr w:rsidR="00D425DE" w:rsidRPr="00D425DE" w14:paraId="02AB1286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5DE7B359" w14:textId="77777777" w:rsidR="00AB59B0" w:rsidRPr="00D425DE" w:rsidRDefault="00AB59B0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ชาวต่างประเทศ</w:t>
            </w:r>
          </w:p>
        </w:tc>
        <w:tc>
          <w:tcPr>
            <w:tcW w:w="588" w:type="pct"/>
          </w:tcPr>
          <w:p w14:paraId="1CD8429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1,192,681</w:t>
            </w:r>
          </w:p>
        </w:tc>
        <w:tc>
          <w:tcPr>
            <w:tcW w:w="661" w:type="pct"/>
          </w:tcPr>
          <w:p w14:paraId="2F7E510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1,270,631</w:t>
            </w:r>
          </w:p>
        </w:tc>
        <w:tc>
          <w:tcPr>
            <w:tcW w:w="630" w:type="pct"/>
          </w:tcPr>
          <w:p w14:paraId="1BF639C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306,714</w:t>
            </w:r>
          </w:p>
        </w:tc>
        <w:tc>
          <w:tcPr>
            <w:tcW w:w="503" w:type="pct"/>
            <w:noWrap/>
          </w:tcPr>
          <w:p w14:paraId="50144E4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+6.54</w:t>
            </w:r>
          </w:p>
        </w:tc>
        <w:tc>
          <w:tcPr>
            <w:tcW w:w="559" w:type="pct"/>
            <w:noWrap/>
          </w:tcPr>
          <w:p w14:paraId="360BEDB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-75.86</w:t>
            </w:r>
          </w:p>
        </w:tc>
      </w:tr>
      <w:tr w:rsidR="00D425DE" w:rsidRPr="00D425DE" w14:paraId="0BB8C042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77F24304" w14:textId="77777777" w:rsidR="00AB59B0" w:rsidRPr="00D425DE" w:rsidRDefault="00AB59B0" w:rsidP="00851E71">
            <w:pPr>
              <w:tabs>
                <w:tab w:val="left" w:pos="243"/>
                <w:tab w:val="left" w:pos="57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2.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  <w:t>จำนวนนักท่องเที่ยว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cs/>
              </w:rPr>
              <w:t>2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(คน)</w:t>
            </w:r>
          </w:p>
        </w:tc>
        <w:tc>
          <w:tcPr>
            <w:tcW w:w="588" w:type="pct"/>
          </w:tcPr>
          <w:p w14:paraId="2401F45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1,037,246</w:t>
            </w:r>
          </w:p>
        </w:tc>
        <w:tc>
          <w:tcPr>
            <w:tcW w:w="661" w:type="pct"/>
          </w:tcPr>
          <w:p w14:paraId="7A071F7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1,197,866</w:t>
            </w:r>
          </w:p>
        </w:tc>
        <w:tc>
          <w:tcPr>
            <w:tcW w:w="630" w:type="pct"/>
          </w:tcPr>
          <w:p w14:paraId="7E4E259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1704EF4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+15.49</w:t>
            </w:r>
          </w:p>
        </w:tc>
        <w:tc>
          <w:tcPr>
            <w:tcW w:w="559" w:type="pct"/>
            <w:noWrap/>
          </w:tcPr>
          <w:p w14:paraId="335CD73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</w:tr>
      <w:tr w:rsidR="00D425DE" w:rsidRPr="00D425DE" w14:paraId="31305735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49B459B3" w14:textId="77777777" w:rsidR="00AB59B0" w:rsidRPr="00D425DE" w:rsidRDefault="00AB59B0" w:rsidP="00851E71">
            <w:pPr>
              <w:tabs>
                <w:tab w:val="left" w:pos="243"/>
                <w:tab w:val="left" w:pos="5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ชาวไทย</w:t>
            </w:r>
          </w:p>
        </w:tc>
        <w:tc>
          <w:tcPr>
            <w:tcW w:w="588" w:type="pct"/>
          </w:tcPr>
          <w:p w14:paraId="26E20AE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619,304</w:t>
            </w:r>
          </w:p>
        </w:tc>
        <w:tc>
          <w:tcPr>
            <w:tcW w:w="661" w:type="pct"/>
          </w:tcPr>
          <w:p w14:paraId="48CA43A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711,739</w:t>
            </w:r>
          </w:p>
        </w:tc>
        <w:tc>
          <w:tcPr>
            <w:tcW w:w="630" w:type="pct"/>
          </w:tcPr>
          <w:p w14:paraId="1292F6F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2B189D7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+14.93</w:t>
            </w:r>
          </w:p>
        </w:tc>
        <w:tc>
          <w:tcPr>
            <w:tcW w:w="559" w:type="pct"/>
            <w:noWrap/>
          </w:tcPr>
          <w:p w14:paraId="6A5DF29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D425DE" w:rsidRPr="00D425DE" w14:paraId="65F5C7D9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268E699E" w14:textId="77777777" w:rsidR="00AB59B0" w:rsidRPr="00D425DE" w:rsidRDefault="00AB59B0" w:rsidP="00851E71">
            <w:pPr>
              <w:tabs>
                <w:tab w:val="left" w:pos="243"/>
                <w:tab w:val="left" w:pos="57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ชาวต่างประเทศ</w:t>
            </w:r>
          </w:p>
        </w:tc>
        <w:tc>
          <w:tcPr>
            <w:tcW w:w="588" w:type="pct"/>
          </w:tcPr>
          <w:p w14:paraId="4076925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417,942</w:t>
            </w:r>
          </w:p>
        </w:tc>
        <w:tc>
          <w:tcPr>
            <w:tcW w:w="661" w:type="pct"/>
          </w:tcPr>
          <w:p w14:paraId="1FD7DE9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486,127</w:t>
            </w:r>
          </w:p>
        </w:tc>
        <w:tc>
          <w:tcPr>
            <w:tcW w:w="630" w:type="pct"/>
          </w:tcPr>
          <w:p w14:paraId="3782B39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2C30DAA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+16.31</w:t>
            </w:r>
          </w:p>
        </w:tc>
        <w:tc>
          <w:tcPr>
            <w:tcW w:w="559" w:type="pct"/>
            <w:noWrap/>
          </w:tcPr>
          <w:p w14:paraId="694061D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D425DE" w:rsidRPr="00D425DE" w14:paraId="4D1A70E7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2100B4C3" w14:textId="77777777" w:rsidR="00AB59B0" w:rsidRPr="00D425DE" w:rsidRDefault="00AB59B0" w:rsidP="00851E71">
            <w:pPr>
              <w:tabs>
                <w:tab w:val="left" w:pos="243"/>
                <w:tab w:val="left" w:pos="57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3.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  <w:t>จำนวนนักทัศนาจร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cs/>
              </w:rPr>
              <w:t>3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(คน)</w:t>
            </w:r>
          </w:p>
        </w:tc>
        <w:tc>
          <w:tcPr>
            <w:tcW w:w="588" w:type="pct"/>
          </w:tcPr>
          <w:p w14:paraId="33236A0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2,336,393</w:t>
            </w:r>
          </w:p>
        </w:tc>
        <w:tc>
          <w:tcPr>
            <w:tcW w:w="661" w:type="pct"/>
          </w:tcPr>
          <w:p w14:paraId="70A6F8B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2,282,886</w:t>
            </w:r>
          </w:p>
        </w:tc>
        <w:tc>
          <w:tcPr>
            <w:tcW w:w="630" w:type="pct"/>
          </w:tcPr>
          <w:p w14:paraId="50A149F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569F8AB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-2.29</w:t>
            </w:r>
          </w:p>
        </w:tc>
        <w:tc>
          <w:tcPr>
            <w:tcW w:w="559" w:type="pct"/>
            <w:noWrap/>
          </w:tcPr>
          <w:p w14:paraId="419A076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</w:tr>
      <w:tr w:rsidR="00D425DE" w:rsidRPr="00D425DE" w14:paraId="5C7244DC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0A6A2523" w14:textId="77777777" w:rsidR="00AB59B0" w:rsidRPr="00D425DE" w:rsidRDefault="00AB59B0" w:rsidP="00851E71">
            <w:pPr>
              <w:tabs>
                <w:tab w:val="left" w:pos="243"/>
                <w:tab w:val="left" w:pos="5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ชาวไทย</w:t>
            </w:r>
          </w:p>
        </w:tc>
        <w:tc>
          <w:tcPr>
            <w:tcW w:w="588" w:type="pct"/>
          </w:tcPr>
          <w:p w14:paraId="251F73A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1,561,654</w:t>
            </w:r>
          </w:p>
        </w:tc>
        <w:tc>
          <w:tcPr>
            <w:tcW w:w="661" w:type="pct"/>
          </w:tcPr>
          <w:p w14:paraId="42A5840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1,498,504</w:t>
            </w:r>
          </w:p>
        </w:tc>
        <w:tc>
          <w:tcPr>
            <w:tcW w:w="630" w:type="pct"/>
          </w:tcPr>
          <w:p w14:paraId="62C69B4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7840602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-4.05</w:t>
            </w:r>
          </w:p>
        </w:tc>
        <w:tc>
          <w:tcPr>
            <w:tcW w:w="559" w:type="pct"/>
            <w:noWrap/>
          </w:tcPr>
          <w:p w14:paraId="58B615E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D425DE" w:rsidRPr="00D425DE" w14:paraId="35DAD0C9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26C889E2" w14:textId="77777777" w:rsidR="00AB59B0" w:rsidRPr="00D425DE" w:rsidRDefault="00AB59B0" w:rsidP="00851E71">
            <w:pPr>
              <w:tabs>
                <w:tab w:val="left" w:pos="243"/>
                <w:tab w:val="left" w:pos="57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ชาวต่างประเทศ</w:t>
            </w:r>
          </w:p>
        </w:tc>
        <w:tc>
          <w:tcPr>
            <w:tcW w:w="588" w:type="pct"/>
          </w:tcPr>
          <w:p w14:paraId="765E746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774,739</w:t>
            </w:r>
          </w:p>
        </w:tc>
        <w:tc>
          <w:tcPr>
            <w:tcW w:w="661" w:type="pct"/>
          </w:tcPr>
          <w:p w14:paraId="20A449F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784,504</w:t>
            </w:r>
          </w:p>
        </w:tc>
        <w:tc>
          <w:tcPr>
            <w:tcW w:w="630" w:type="pct"/>
          </w:tcPr>
          <w:p w14:paraId="59B66B8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46493D3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+1.26</w:t>
            </w:r>
          </w:p>
        </w:tc>
        <w:tc>
          <w:tcPr>
            <w:tcW w:w="559" w:type="pct"/>
            <w:noWrap/>
          </w:tcPr>
          <w:p w14:paraId="02BD5E6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D425DE" w:rsidRPr="00D425DE" w14:paraId="5F6643BB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26887A2D" w14:textId="77777777" w:rsidR="00AB59B0" w:rsidRPr="00D425DE" w:rsidRDefault="00AB59B0" w:rsidP="00851E71">
            <w:pPr>
              <w:tabs>
                <w:tab w:val="left" w:pos="243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4.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  <w:t>จำนวนวันพักเฉลี่ย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cs/>
              </w:rPr>
              <w:t>4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(วัน)</w:t>
            </w:r>
          </w:p>
        </w:tc>
        <w:tc>
          <w:tcPr>
            <w:tcW w:w="588" w:type="pct"/>
          </w:tcPr>
          <w:p w14:paraId="5CC3E1F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1.90</w:t>
            </w:r>
          </w:p>
        </w:tc>
        <w:tc>
          <w:tcPr>
            <w:tcW w:w="661" w:type="pct"/>
          </w:tcPr>
          <w:p w14:paraId="61BFD35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1.84</w:t>
            </w:r>
          </w:p>
        </w:tc>
        <w:tc>
          <w:tcPr>
            <w:tcW w:w="630" w:type="pct"/>
          </w:tcPr>
          <w:p w14:paraId="171B5C9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0FBBD83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-0.06</w:t>
            </w:r>
          </w:p>
        </w:tc>
        <w:tc>
          <w:tcPr>
            <w:tcW w:w="559" w:type="pct"/>
            <w:noWrap/>
            <w:vAlign w:val="center"/>
          </w:tcPr>
          <w:p w14:paraId="3463454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</w:tr>
      <w:tr w:rsidR="00D425DE" w:rsidRPr="00D425DE" w14:paraId="06D680C8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714155F1" w14:textId="77777777" w:rsidR="00AB59B0" w:rsidRPr="00D425DE" w:rsidRDefault="00AB59B0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ชาวไทย</w:t>
            </w:r>
          </w:p>
        </w:tc>
        <w:tc>
          <w:tcPr>
            <w:tcW w:w="588" w:type="pct"/>
          </w:tcPr>
          <w:p w14:paraId="728AE5C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1.69</w:t>
            </w:r>
          </w:p>
        </w:tc>
        <w:tc>
          <w:tcPr>
            <w:tcW w:w="661" w:type="pct"/>
          </w:tcPr>
          <w:p w14:paraId="559ECF0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1.64</w:t>
            </w:r>
          </w:p>
        </w:tc>
        <w:tc>
          <w:tcPr>
            <w:tcW w:w="630" w:type="pct"/>
          </w:tcPr>
          <w:p w14:paraId="487811A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41495D8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-0.05</w:t>
            </w:r>
          </w:p>
        </w:tc>
        <w:tc>
          <w:tcPr>
            <w:tcW w:w="559" w:type="pct"/>
            <w:noWrap/>
            <w:vAlign w:val="center"/>
          </w:tcPr>
          <w:p w14:paraId="3694D5B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D425DE" w:rsidRPr="00D425DE" w14:paraId="34D37306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6E1722D7" w14:textId="77777777" w:rsidR="00AB59B0" w:rsidRPr="00D425DE" w:rsidRDefault="00AB59B0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ชาวต่างประเทศ</w:t>
            </w:r>
          </w:p>
        </w:tc>
        <w:tc>
          <w:tcPr>
            <w:tcW w:w="588" w:type="pct"/>
          </w:tcPr>
          <w:p w14:paraId="08A0761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2.22</w:t>
            </w:r>
          </w:p>
        </w:tc>
        <w:tc>
          <w:tcPr>
            <w:tcW w:w="661" w:type="pct"/>
          </w:tcPr>
          <w:p w14:paraId="0EDE034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2.13</w:t>
            </w:r>
          </w:p>
        </w:tc>
        <w:tc>
          <w:tcPr>
            <w:tcW w:w="630" w:type="pct"/>
          </w:tcPr>
          <w:p w14:paraId="76308ED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3FE5867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-0.09</w:t>
            </w:r>
          </w:p>
        </w:tc>
        <w:tc>
          <w:tcPr>
            <w:tcW w:w="559" w:type="pct"/>
            <w:noWrap/>
            <w:vAlign w:val="center"/>
          </w:tcPr>
          <w:p w14:paraId="6365009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D425DE" w:rsidRPr="00D425DE" w14:paraId="517A4CC0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2EF0776F" w14:textId="77777777" w:rsidR="00AB59B0" w:rsidRPr="00D425DE" w:rsidRDefault="00AB59B0" w:rsidP="00851E71">
            <w:pPr>
              <w:tabs>
                <w:tab w:val="left" w:pos="243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5.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  <w:t xml:space="preserve">ค่าใช้จ่ายเฉลี่ยของผู้เยี่ยมเยือน </w:t>
            </w:r>
            <w:r w:rsidRPr="00D425DE">
              <w:rPr>
                <w:rFonts w:ascii="TH SarabunPSK" w:hAnsi="TH SarabunPSK" w:cs="TH SarabunPSK"/>
                <w:b/>
                <w:bCs/>
                <w:spacing w:val="-2"/>
                <w:sz w:val="28"/>
                <w:szCs w:val="28"/>
                <w:cs/>
              </w:rPr>
              <w:t>(บาท/คน/วัน)</w:t>
            </w:r>
          </w:p>
        </w:tc>
        <w:tc>
          <w:tcPr>
            <w:tcW w:w="588" w:type="pct"/>
          </w:tcPr>
          <w:p w14:paraId="5A22B76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1,533.670</w:t>
            </w:r>
          </w:p>
        </w:tc>
        <w:tc>
          <w:tcPr>
            <w:tcW w:w="661" w:type="pct"/>
          </w:tcPr>
          <w:p w14:paraId="00E2378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1,562.79</w:t>
            </w:r>
          </w:p>
        </w:tc>
        <w:tc>
          <w:tcPr>
            <w:tcW w:w="630" w:type="pct"/>
          </w:tcPr>
          <w:p w14:paraId="01799C8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3176900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+1.90</w:t>
            </w:r>
          </w:p>
        </w:tc>
        <w:tc>
          <w:tcPr>
            <w:tcW w:w="559" w:type="pct"/>
            <w:noWrap/>
            <w:vAlign w:val="center"/>
          </w:tcPr>
          <w:p w14:paraId="2C804F9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</w:tr>
      <w:tr w:rsidR="00D425DE" w:rsidRPr="00D425DE" w14:paraId="61B42CBD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5BDF51BB" w14:textId="77777777" w:rsidR="00AB59B0" w:rsidRPr="00D425DE" w:rsidRDefault="00AB59B0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ชาวไทย</w:t>
            </w:r>
          </w:p>
        </w:tc>
        <w:tc>
          <w:tcPr>
            <w:tcW w:w="588" w:type="pct"/>
          </w:tcPr>
          <w:p w14:paraId="214F4B5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1,313.640</w:t>
            </w:r>
          </w:p>
        </w:tc>
        <w:tc>
          <w:tcPr>
            <w:tcW w:w="661" w:type="pct"/>
          </w:tcPr>
          <w:p w14:paraId="7A0A7C0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1,345.34</w:t>
            </w:r>
          </w:p>
        </w:tc>
        <w:tc>
          <w:tcPr>
            <w:tcW w:w="630" w:type="pct"/>
          </w:tcPr>
          <w:p w14:paraId="7F46266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413C77C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+2.41</w:t>
            </w:r>
          </w:p>
        </w:tc>
        <w:tc>
          <w:tcPr>
            <w:tcW w:w="559" w:type="pct"/>
            <w:noWrap/>
            <w:vAlign w:val="center"/>
          </w:tcPr>
          <w:p w14:paraId="47CB6A2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D425DE" w:rsidRPr="00D425DE" w14:paraId="5BD48A07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58252EF1" w14:textId="77777777" w:rsidR="00AB59B0" w:rsidRPr="00D425DE" w:rsidRDefault="00AB59B0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ชาวต่างประเทศ</w:t>
            </w:r>
          </w:p>
        </w:tc>
        <w:tc>
          <w:tcPr>
            <w:tcW w:w="588" w:type="pct"/>
          </w:tcPr>
          <w:p w14:paraId="2586BD0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1,870.780</w:t>
            </w:r>
          </w:p>
        </w:tc>
        <w:tc>
          <w:tcPr>
            <w:tcW w:w="661" w:type="pct"/>
          </w:tcPr>
          <w:p w14:paraId="3D0F6BF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1,881.30</w:t>
            </w:r>
          </w:p>
        </w:tc>
        <w:tc>
          <w:tcPr>
            <w:tcW w:w="630" w:type="pct"/>
          </w:tcPr>
          <w:p w14:paraId="13ADF78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13FE38E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+0.56</w:t>
            </w:r>
          </w:p>
        </w:tc>
        <w:tc>
          <w:tcPr>
            <w:tcW w:w="559" w:type="pct"/>
            <w:noWrap/>
            <w:vAlign w:val="center"/>
          </w:tcPr>
          <w:p w14:paraId="1ADAED7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D425DE" w:rsidRPr="00D425DE" w14:paraId="1EB54DF3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03C0174C" w14:textId="77777777" w:rsidR="00AB59B0" w:rsidRPr="00D425DE" w:rsidRDefault="00AB59B0" w:rsidP="00851E71">
            <w:pPr>
              <w:tabs>
                <w:tab w:val="left" w:pos="243"/>
                <w:tab w:val="left" w:pos="552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6.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ค่าใช้จ่ายเฉลี่ยของนักท่องเที่ยว </w:t>
            </w:r>
            <w:r w:rsidRPr="00D425DE"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  <w:cs/>
              </w:rPr>
              <w:t>(บาท/คน/วัน)</w:t>
            </w:r>
          </w:p>
        </w:tc>
        <w:tc>
          <w:tcPr>
            <w:tcW w:w="588" w:type="pct"/>
          </w:tcPr>
          <w:p w14:paraId="7B4A6F8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1,983.090</w:t>
            </w:r>
          </w:p>
        </w:tc>
        <w:tc>
          <w:tcPr>
            <w:tcW w:w="661" w:type="pct"/>
          </w:tcPr>
          <w:p w14:paraId="71A5CC0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1,991.66</w:t>
            </w:r>
          </w:p>
        </w:tc>
        <w:tc>
          <w:tcPr>
            <w:tcW w:w="630" w:type="pct"/>
          </w:tcPr>
          <w:p w14:paraId="00924DD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07C1FF3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+0.43</w:t>
            </w:r>
          </w:p>
        </w:tc>
        <w:tc>
          <w:tcPr>
            <w:tcW w:w="559" w:type="pct"/>
            <w:noWrap/>
            <w:vAlign w:val="center"/>
          </w:tcPr>
          <w:p w14:paraId="386891F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</w:tr>
      <w:tr w:rsidR="00D425DE" w:rsidRPr="00D425DE" w14:paraId="4836CA74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2C7C1388" w14:textId="77777777" w:rsidR="00AB59B0" w:rsidRPr="00D425DE" w:rsidRDefault="00AB59B0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ชาวไทย</w:t>
            </w:r>
          </w:p>
        </w:tc>
        <w:tc>
          <w:tcPr>
            <w:tcW w:w="588" w:type="pct"/>
          </w:tcPr>
          <w:p w14:paraId="2F06215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1,737.190</w:t>
            </w:r>
          </w:p>
        </w:tc>
        <w:tc>
          <w:tcPr>
            <w:tcW w:w="661" w:type="pct"/>
          </w:tcPr>
          <w:p w14:paraId="193A1E1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1,753.94</w:t>
            </w:r>
          </w:p>
        </w:tc>
        <w:tc>
          <w:tcPr>
            <w:tcW w:w="630" w:type="pct"/>
          </w:tcPr>
          <w:p w14:paraId="65A1FCA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12665C6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+0.96</w:t>
            </w:r>
          </w:p>
        </w:tc>
        <w:tc>
          <w:tcPr>
            <w:tcW w:w="559" w:type="pct"/>
            <w:noWrap/>
            <w:vAlign w:val="center"/>
          </w:tcPr>
          <w:p w14:paraId="7BF384B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D425DE" w:rsidRPr="00D425DE" w14:paraId="3A03C8C5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79018EB1" w14:textId="77777777" w:rsidR="00AB59B0" w:rsidRPr="00D425DE" w:rsidRDefault="00AB59B0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ชาวต่างประเทศ</w:t>
            </w:r>
          </w:p>
        </w:tc>
        <w:tc>
          <w:tcPr>
            <w:tcW w:w="588" w:type="pct"/>
          </w:tcPr>
          <w:p w14:paraId="4BCC123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2,260.470</w:t>
            </w:r>
          </w:p>
        </w:tc>
        <w:tc>
          <w:tcPr>
            <w:tcW w:w="661" w:type="pct"/>
          </w:tcPr>
          <w:p w14:paraId="6EE4846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2,259.65</w:t>
            </w:r>
          </w:p>
        </w:tc>
        <w:tc>
          <w:tcPr>
            <w:tcW w:w="630" w:type="pct"/>
          </w:tcPr>
          <w:p w14:paraId="4FB83FE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6A777A4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-0.04</w:t>
            </w:r>
          </w:p>
        </w:tc>
        <w:tc>
          <w:tcPr>
            <w:tcW w:w="559" w:type="pct"/>
            <w:noWrap/>
            <w:vAlign w:val="center"/>
          </w:tcPr>
          <w:p w14:paraId="049A999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D425DE" w:rsidRPr="00D425DE" w14:paraId="108D3EF7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3E39F1E7" w14:textId="77777777" w:rsidR="00AB59B0" w:rsidRPr="00D425DE" w:rsidRDefault="00AB59B0" w:rsidP="00851E71">
            <w:pPr>
              <w:tabs>
                <w:tab w:val="left" w:pos="243"/>
                <w:tab w:val="left" w:pos="5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7.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  <w:t>ค่าใช้จ่ายเฉลี่ยของนักทัศนาจร (บาท/คน/วัน)</w:t>
            </w:r>
          </w:p>
        </w:tc>
        <w:tc>
          <w:tcPr>
            <w:tcW w:w="588" w:type="pct"/>
          </w:tcPr>
          <w:p w14:paraId="5001F79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1,153.880</w:t>
            </w:r>
          </w:p>
        </w:tc>
        <w:tc>
          <w:tcPr>
            <w:tcW w:w="661" w:type="pct"/>
          </w:tcPr>
          <w:p w14:paraId="76836EE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1,148.96</w:t>
            </w:r>
          </w:p>
        </w:tc>
        <w:tc>
          <w:tcPr>
            <w:tcW w:w="630" w:type="pct"/>
          </w:tcPr>
          <w:p w14:paraId="2B42B67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395DBFC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-0.43</w:t>
            </w:r>
          </w:p>
        </w:tc>
        <w:tc>
          <w:tcPr>
            <w:tcW w:w="559" w:type="pct"/>
            <w:noWrap/>
            <w:vAlign w:val="center"/>
          </w:tcPr>
          <w:p w14:paraId="5C930E0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</w:tr>
      <w:tr w:rsidR="00D425DE" w:rsidRPr="00D425DE" w14:paraId="2EAC81EA" w14:textId="77777777" w:rsidTr="00C611E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pct"/>
          </w:tcPr>
          <w:p w14:paraId="15B55436" w14:textId="77777777" w:rsidR="00AB59B0" w:rsidRPr="00D425DE" w:rsidRDefault="00AB59B0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ชาวไทย</w:t>
            </w:r>
          </w:p>
        </w:tc>
        <w:tc>
          <w:tcPr>
            <w:tcW w:w="588" w:type="pct"/>
          </w:tcPr>
          <w:p w14:paraId="686C643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1,029.750</w:t>
            </w:r>
          </w:p>
        </w:tc>
        <w:tc>
          <w:tcPr>
            <w:tcW w:w="661" w:type="pct"/>
          </w:tcPr>
          <w:p w14:paraId="214DB8E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1,026.99</w:t>
            </w:r>
          </w:p>
        </w:tc>
        <w:tc>
          <w:tcPr>
            <w:tcW w:w="630" w:type="pct"/>
          </w:tcPr>
          <w:p w14:paraId="3DBC03E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03" w:type="pct"/>
            <w:noWrap/>
          </w:tcPr>
          <w:p w14:paraId="70EDE03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-0.27</w:t>
            </w:r>
          </w:p>
        </w:tc>
        <w:tc>
          <w:tcPr>
            <w:tcW w:w="559" w:type="pct"/>
            <w:noWrap/>
            <w:vAlign w:val="center"/>
          </w:tcPr>
          <w:p w14:paraId="70C0C75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</w:tbl>
    <w:p w14:paraId="047A9BB5" w14:textId="77777777" w:rsidR="00C82F4E" w:rsidRPr="00D425DE" w:rsidRDefault="00C82F4E" w:rsidP="00292BB7">
      <w:pPr>
        <w:pStyle w:val="Caption"/>
        <w:rPr>
          <w:rFonts w:ascii="TH SarabunPSK" w:hAnsi="TH SarabunPSK" w:cs="TH SarabunPSK"/>
        </w:rPr>
      </w:pPr>
    </w:p>
    <w:p w14:paraId="727290A8" w14:textId="079B3755" w:rsidR="00292BB7" w:rsidRPr="00D425DE" w:rsidRDefault="00B03E9C" w:rsidP="00C82F4E">
      <w:pPr>
        <w:pStyle w:val="Caption"/>
        <w:spacing w:after="120"/>
        <w:rPr>
          <w:rFonts w:ascii="TH SarabunPSK" w:hAnsi="TH SarabunPSK" w:cs="TH SarabunPSK"/>
          <w:b w:val="0"/>
          <w:bCs w:val="0"/>
        </w:rPr>
      </w:pPr>
      <w:r w:rsidRPr="00D425DE">
        <w:rPr>
          <w:rFonts w:ascii="TH SarabunPSK" w:hAnsi="TH SarabunPSK" w:cs="TH SarabunPSK"/>
          <w:cs/>
        </w:rPr>
        <w:lastRenderedPageBreak/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>REF _Ref</w:instrText>
      </w:r>
      <w:r w:rsidRPr="00D425DE">
        <w:rPr>
          <w:rFonts w:ascii="TH SarabunPSK" w:hAnsi="TH SarabunPSK" w:cs="TH SarabunPSK"/>
          <w:cs/>
        </w:rPr>
        <w:instrText xml:space="preserve">82507486 </w:instrText>
      </w:r>
      <w:r w:rsidRPr="00D425DE">
        <w:rPr>
          <w:rFonts w:ascii="TH SarabunPSK" w:hAnsi="TH SarabunPSK" w:cs="TH SarabunPSK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</w:r>
      <w:r w:rsidRPr="00D425DE">
        <w:rPr>
          <w:rFonts w:ascii="TH SarabunPSK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13</w:t>
      </w:r>
      <w:r w:rsidR="00534585" w:rsidRPr="00D425DE">
        <w:rPr>
          <w:rFonts w:ascii="TH SarabunPSK" w:hAnsi="TH SarabunPSK" w:cs="TH SarabunPSK" w:hint="cs"/>
          <w:cs/>
        </w:rPr>
        <w:t xml:space="preserve"> แสดง</w:t>
      </w:r>
      <w:r w:rsidR="00534585" w:rsidRPr="00D425DE">
        <w:rPr>
          <w:rFonts w:ascii="TH SarabunPSK" w:hAnsi="TH SarabunPSK" w:cs="TH SarabunPSK"/>
          <w:cs/>
        </w:rPr>
        <w:t>สถิติการท่องเที่ยวของจังหวัดสมุทรปราการ  พ.ศ. 2561 – 2563</w:t>
      </w:r>
      <w:r w:rsidRPr="00D425DE">
        <w:rPr>
          <w:rFonts w:ascii="TH SarabunPSK" w:hAnsi="TH SarabunPSK" w:cs="TH SarabunPSK"/>
          <w:cs/>
        </w:rPr>
        <w:fldChar w:fldCharType="end"/>
      </w:r>
      <w:r w:rsidR="00292BB7" w:rsidRPr="00D425DE">
        <w:rPr>
          <w:rFonts w:ascii="TH SarabunPSK" w:hAnsi="TH SarabunPSK" w:cs="TH SarabunPSK"/>
        </w:rPr>
        <w:t xml:space="preserve"> </w:t>
      </w:r>
      <w:r w:rsidR="00292BB7" w:rsidRPr="00D425DE">
        <w:rPr>
          <w:rFonts w:ascii="TH SarabunPSK" w:hAnsi="TH SarabunPSK" w:cs="TH SarabunPSK" w:hint="cs"/>
          <w:cs/>
        </w:rPr>
        <w:t>(ต่อ)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841"/>
        <w:gridCol w:w="1107"/>
        <w:gridCol w:w="1107"/>
        <w:gridCol w:w="1107"/>
        <w:gridCol w:w="968"/>
        <w:gridCol w:w="931"/>
      </w:tblGrid>
      <w:tr w:rsidR="00D425DE" w:rsidRPr="00D425DE" w14:paraId="4EBE38E2" w14:textId="77777777" w:rsidTr="00292B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19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7509F518" w14:textId="77777777" w:rsidR="00292BB7" w:rsidRPr="00D425DE" w:rsidRDefault="00292BB7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611" w:type="pct"/>
            <w:vMerge w:val="restart"/>
            <w:shd w:val="clear" w:color="auto" w:fill="D9D9D9" w:themeFill="background1" w:themeFillShade="D9"/>
            <w:vAlign w:val="center"/>
          </w:tcPr>
          <w:p w14:paraId="1A0C889E" w14:textId="77777777" w:rsidR="00292BB7" w:rsidRPr="00D425DE" w:rsidRDefault="00292BB7" w:rsidP="00851E71">
            <w:pPr>
              <w:tabs>
                <w:tab w:val="center" w:pos="5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พ.ศ.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2561</w:t>
            </w:r>
          </w:p>
        </w:tc>
        <w:tc>
          <w:tcPr>
            <w:tcW w:w="611" w:type="pct"/>
            <w:vMerge w:val="restart"/>
            <w:shd w:val="clear" w:color="auto" w:fill="D9D9D9" w:themeFill="background1" w:themeFillShade="D9"/>
            <w:vAlign w:val="center"/>
          </w:tcPr>
          <w:p w14:paraId="6DE1C247" w14:textId="77777777" w:rsidR="00292BB7" w:rsidRPr="00D425DE" w:rsidRDefault="00292BB7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พ.ศ.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2562</w:t>
            </w:r>
          </w:p>
        </w:tc>
        <w:tc>
          <w:tcPr>
            <w:tcW w:w="611" w:type="pct"/>
            <w:vMerge w:val="restart"/>
            <w:shd w:val="clear" w:color="auto" w:fill="D9D9D9" w:themeFill="background1" w:themeFillShade="D9"/>
            <w:vAlign w:val="center"/>
          </w:tcPr>
          <w:p w14:paraId="08E7166E" w14:textId="77777777" w:rsidR="00292BB7" w:rsidRPr="00D425DE" w:rsidRDefault="00292BB7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พ.ศ.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2563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</w:rPr>
              <w:t>P</w:t>
            </w:r>
          </w:p>
        </w:tc>
        <w:tc>
          <w:tcPr>
            <w:tcW w:w="1048" w:type="pct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24543E86" w14:textId="77777777" w:rsidR="00292BB7" w:rsidRPr="00D425DE" w:rsidRDefault="00292BB7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อัตราการเปลี่ยนแปลง (%)</w:t>
            </w:r>
          </w:p>
          <w:p w14:paraId="4EEF55DF" w14:textId="77777777" w:rsidR="00292BB7" w:rsidRPr="00D425DE" w:rsidRDefault="00292BB7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Percentage change</w:t>
            </w:r>
          </w:p>
        </w:tc>
      </w:tr>
      <w:tr w:rsidR="00D425DE" w:rsidRPr="00D425DE" w14:paraId="57B24854" w14:textId="77777777" w:rsidTr="00292BB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pct"/>
            <w:vMerge/>
            <w:shd w:val="clear" w:color="auto" w:fill="D9D9D9" w:themeFill="background1" w:themeFillShade="D9"/>
            <w:vAlign w:val="center"/>
            <w:hideMark/>
          </w:tcPr>
          <w:p w14:paraId="72990D04" w14:textId="77777777" w:rsidR="00292BB7" w:rsidRPr="00D425DE" w:rsidRDefault="00292BB7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11" w:type="pct"/>
            <w:vMerge/>
            <w:shd w:val="clear" w:color="auto" w:fill="D9D9D9" w:themeFill="background1" w:themeFillShade="D9"/>
            <w:vAlign w:val="center"/>
          </w:tcPr>
          <w:p w14:paraId="74954743" w14:textId="77777777" w:rsidR="00292BB7" w:rsidRPr="00D425DE" w:rsidRDefault="00292BB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11" w:type="pct"/>
            <w:vMerge/>
            <w:shd w:val="clear" w:color="auto" w:fill="D9D9D9" w:themeFill="background1" w:themeFillShade="D9"/>
            <w:vAlign w:val="center"/>
          </w:tcPr>
          <w:p w14:paraId="1DDBDC70" w14:textId="77777777" w:rsidR="00292BB7" w:rsidRPr="00D425DE" w:rsidRDefault="00292BB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11" w:type="pct"/>
            <w:vMerge/>
            <w:shd w:val="clear" w:color="auto" w:fill="D9D9D9" w:themeFill="background1" w:themeFillShade="D9"/>
            <w:vAlign w:val="center"/>
          </w:tcPr>
          <w:p w14:paraId="16A47B59" w14:textId="77777777" w:rsidR="00292BB7" w:rsidRPr="00D425DE" w:rsidRDefault="00292BB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34" w:type="pct"/>
            <w:shd w:val="clear" w:color="auto" w:fill="D9D9D9" w:themeFill="background1" w:themeFillShade="D9"/>
            <w:noWrap/>
            <w:vAlign w:val="center"/>
            <w:hideMark/>
          </w:tcPr>
          <w:p w14:paraId="3F1CC3D3" w14:textId="77777777" w:rsidR="00292BB7" w:rsidRPr="00D425DE" w:rsidRDefault="00292BB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trike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2562</w:t>
            </w:r>
          </w:p>
        </w:tc>
        <w:tc>
          <w:tcPr>
            <w:tcW w:w="514" w:type="pct"/>
            <w:shd w:val="clear" w:color="auto" w:fill="D9D9D9" w:themeFill="background1" w:themeFillShade="D9"/>
            <w:noWrap/>
            <w:vAlign w:val="center"/>
            <w:hideMark/>
          </w:tcPr>
          <w:p w14:paraId="4D913BDC" w14:textId="77777777" w:rsidR="00292BB7" w:rsidRPr="00D425DE" w:rsidRDefault="00292BB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trike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2563</w:t>
            </w:r>
          </w:p>
        </w:tc>
      </w:tr>
      <w:tr w:rsidR="00D425DE" w:rsidRPr="00D425DE" w14:paraId="57C8E293" w14:textId="77777777" w:rsidTr="00292BB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pct"/>
          </w:tcPr>
          <w:p w14:paraId="6D8D9D73" w14:textId="71221C64" w:rsidR="00292BB7" w:rsidRPr="00D425DE" w:rsidRDefault="00292BB7" w:rsidP="00292BB7">
            <w:pPr>
              <w:tabs>
                <w:tab w:val="left" w:pos="243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ชาวต่างประเทศ</w:t>
            </w:r>
          </w:p>
        </w:tc>
        <w:tc>
          <w:tcPr>
            <w:tcW w:w="611" w:type="pct"/>
          </w:tcPr>
          <w:p w14:paraId="6CDE23EF" w14:textId="44A810C7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1,404.080</w:t>
            </w:r>
          </w:p>
        </w:tc>
        <w:tc>
          <w:tcPr>
            <w:tcW w:w="611" w:type="pct"/>
          </w:tcPr>
          <w:p w14:paraId="21157C0A" w14:textId="7E988439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1,381.94</w:t>
            </w:r>
          </w:p>
        </w:tc>
        <w:tc>
          <w:tcPr>
            <w:tcW w:w="611" w:type="pct"/>
          </w:tcPr>
          <w:p w14:paraId="50445AFB" w14:textId="3C15680F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34" w:type="pct"/>
            <w:noWrap/>
          </w:tcPr>
          <w:p w14:paraId="696336BB" w14:textId="1C45C9EA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-1.58</w:t>
            </w:r>
          </w:p>
        </w:tc>
        <w:tc>
          <w:tcPr>
            <w:tcW w:w="514" w:type="pct"/>
            <w:noWrap/>
            <w:vAlign w:val="center"/>
          </w:tcPr>
          <w:p w14:paraId="1E37A530" w14:textId="3C5FCDE8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D425DE" w:rsidRPr="00D425DE" w14:paraId="6BDB60E0" w14:textId="77777777" w:rsidTr="00292BB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pct"/>
          </w:tcPr>
          <w:p w14:paraId="50A90DD3" w14:textId="426B0417" w:rsidR="00292BB7" w:rsidRPr="00D425DE" w:rsidRDefault="00292BB7" w:rsidP="00292BB7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  <w:t>รายได้จากผู้เยี่ยมเยือน (ล้านบาท)</w:t>
            </w:r>
          </w:p>
        </w:tc>
        <w:tc>
          <w:tcPr>
            <w:tcW w:w="611" w:type="pct"/>
          </w:tcPr>
          <w:p w14:paraId="00842B20" w14:textId="1E88B2C9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611.40</w:t>
            </w:r>
          </w:p>
        </w:tc>
        <w:tc>
          <w:tcPr>
            <w:tcW w:w="611" w:type="pct"/>
          </w:tcPr>
          <w:p w14:paraId="69772B70" w14:textId="7D3F86FB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7,010.03</w:t>
            </w:r>
          </w:p>
        </w:tc>
        <w:tc>
          <w:tcPr>
            <w:tcW w:w="611" w:type="pct"/>
          </w:tcPr>
          <w:p w14:paraId="1BCA461A" w14:textId="092A53B5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2,116.00</w:t>
            </w:r>
          </w:p>
        </w:tc>
        <w:tc>
          <w:tcPr>
            <w:tcW w:w="534" w:type="pct"/>
            <w:noWrap/>
          </w:tcPr>
          <w:p w14:paraId="39F00D4A" w14:textId="37D9F86F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+6.03</w:t>
            </w:r>
          </w:p>
        </w:tc>
        <w:tc>
          <w:tcPr>
            <w:tcW w:w="514" w:type="pct"/>
            <w:noWrap/>
            <w:vAlign w:val="center"/>
          </w:tcPr>
          <w:p w14:paraId="493AB26A" w14:textId="401C7E36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-69.81</w:t>
            </w:r>
          </w:p>
        </w:tc>
      </w:tr>
      <w:tr w:rsidR="00D425DE" w:rsidRPr="00D425DE" w14:paraId="2439671F" w14:textId="77777777" w:rsidTr="00292BB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pct"/>
          </w:tcPr>
          <w:p w14:paraId="5A205F72" w14:textId="78E508F9" w:rsidR="00292BB7" w:rsidRPr="00D425DE" w:rsidRDefault="00292BB7" w:rsidP="00292BB7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="007E7B8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ชาวไทย</w:t>
            </w:r>
          </w:p>
        </w:tc>
        <w:tc>
          <w:tcPr>
            <w:tcW w:w="611" w:type="pct"/>
          </w:tcPr>
          <w:p w14:paraId="26FA6BD0" w14:textId="6C66B1E2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426.32</w:t>
            </w:r>
          </w:p>
        </w:tc>
        <w:tc>
          <w:tcPr>
            <w:tcW w:w="611" w:type="pct"/>
          </w:tcPr>
          <w:p w14:paraId="7006C468" w14:textId="3AC32503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3,586.15</w:t>
            </w:r>
          </w:p>
        </w:tc>
        <w:tc>
          <w:tcPr>
            <w:tcW w:w="611" w:type="pct"/>
          </w:tcPr>
          <w:p w14:paraId="4EA9AC50" w14:textId="6B6FABF2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1,418.46</w:t>
            </w:r>
          </w:p>
        </w:tc>
        <w:tc>
          <w:tcPr>
            <w:tcW w:w="534" w:type="pct"/>
            <w:noWrap/>
          </w:tcPr>
          <w:p w14:paraId="5E444D81" w14:textId="3624442C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+4.66</w:t>
            </w:r>
          </w:p>
        </w:tc>
        <w:tc>
          <w:tcPr>
            <w:tcW w:w="514" w:type="pct"/>
            <w:noWrap/>
            <w:vAlign w:val="center"/>
          </w:tcPr>
          <w:p w14:paraId="7D5E42E6" w14:textId="28581D22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-60.45</w:t>
            </w:r>
          </w:p>
        </w:tc>
      </w:tr>
      <w:tr w:rsidR="00D425DE" w:rsidRPr="00D425DE" w14:paraId="58271543" w14:textId="77777777" w:rsidTr="00292BB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pct"/>
          </w:tcPr>
          <w:p w14:paraId="4935C396" w14:textId="57627053" w:rsidR="00292BB7" w:rsidRPr="00D425DE" w:rsidRDefault="00292BB7" w:rsidP="00292BB7">
            <w:pPr>
              <w:tabs>
                <w:tab w:val="left" w:pos="243"/>
                <w:tab w:val="left" w:pos="57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ชาวต่างประเทศ</w:t>
            </w:r>
          </w:p>
        </w:tc>
        <w:tc>
          <w:tcPr>
            <w:tcW w:w="611" w:type="pct"/>
          </w:tcPr>
          <w:p w14:paraId="2E9D3B98" w14:textId="767C0B39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185.12</w:t>
            </w:r>
          </w:p>
        </w:tc>
        <w:tc>
          <w:tcPr>
            <w:tcW w:w="611" w:type="pct"/>
          </w:tcPr>
          <w:p w14:paraId="6103F17C" w14:textId="0FC77934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3,423.88</w:t>
            </w:r>
          </w:p>
        </w:tc>
        <w:tc>
          <w:tcPr>
            <w:tcW w:w="611" w:type="pct"/>
          </w:tcPr>
          <w:p w14:paraId="6F5415E2" w14:textId="72817E27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697.87</w:t>
            </w:r>
          </w:p>
        </w:tc>
        <w:tc>
          <w:tcPr>
            <w:tcW w:w="534" w:type="pct"/>
            <w:noWrap/>
          </w:tcPr>
          <w:p w14:paraId="07D87844" w14:textId="6CD19C32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+7.50</w:t>
            </w:r>
          </w:p>
        </w:tc>
        <w:tc>
          <w:tcPr>
            <w:tcW w:w="514" w:type="pct"/>
            <w:noWrap/>
            <w:vAlign w:val="center"/>
          </w:tcPr>
          <w:p w14:paraId="168A713E" w14:textId="40621816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-79.62</w:t>
            </w:r>
          </w:p>
        </w:tc>
      </w:tr>
      <w:tr w:rsidR="00D425DE" w:rsidRPr="00D425DE" w14:paraId="5A2E4D9C" w14:textId="77777777" w:rsidTr="00292BB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pct"/>
          </w:tcPr>
          <w:p w14:paraId="6E679EF4" w14:textId="0E42C974" w:rsidR="00292BB7" w:rsidRPr="00D425DE" w:rsidRDefault="00292BB7" w:rsidP="00292BB7">
            <w:pPr>
              <w:tabs>
                <w:tab w:val="left" w:pos="243"/>
                <w:tab w:val="left" w:pos="5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9.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  <w:t>จำนวนห้องพัก (ห้อง)</w:t>
            </w:r>
          </w:p>
        </w:tc>
        <w:tc>
          <w:tcPr>
            <w:tcW w:w="611" w:type="pct"/>
          </w:tcPr>
          <w:p w14:paraId="1849DAE6" w14:textId="3337293A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4,380</w:t>
            </w:r>
          </w:p>
        </w:tc>
        <w:tc>
          <w:tcPr>
            <w:tcW w:w="611" w:type="pct"/>
          </w:tcPr>
          <w:p w14:paraId="645F5E87" w14:textId="663577DA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5,905</w:t>
            </w:r>
          </w:p>
        </w:tc>
        <w:tc>
          <w:tcPr>
            <w:tcW w:w="611" w:type="pct"/>
          </w:tcPr>
          <w:p w14:paraId="39BA4AFE" w14:textId="2C43C19C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5,905</w:t>
            </w:r>
          </w:p>
        </w:tc>
        <w:tc>
          <w:tcPr>
            <w:tcW w:w="534" w:type="pct"/>
            <w:noWrap/>
          </w:tcPr>
          <w:p w14:paraId="3ADBC5F8" w14:textId="3E67483A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+34.82</w:t>
            </w:r>
          </w:p>
        </w:tc>
        <w:tc>
          <w:tcPr>
            <w:tcW w:w="514" w:type="pct"/>
            <w:noWrap/>
          </w:tcPr>
          <w:p w14:paraId="1C4690D0" w14:textId="1B4AA8A6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00.00</w:t>
            </w:r>
          </w:p>
        </w:tc>
      </w:tr>
      <w:tr w:rsidR="00D425DE" w:rsidRPr="00D425DE" w14:paraId="4039B7DA" w14:textId="77777777" w:rsidTr="00292BB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pct"/>
          </w:tcPr>
          <w:p w14:paraId="3D642F8A" w14:textId="1A349809" w:rsidR="00292BB7" w:rsidRPr="00D425DE" w:rsidRDefault="00292BB7" w:rsidP="00292BB7">
            <w:pPr>
              <w:tabs>
                <w:tab w:val="left" w:pos="243"/>
                <w:tab w:val="left" w:pos="57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10. อัตราการเข้าพัก (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%)</w:t>
            </w:r>
          </w:p>
        </w:tc>
        <w:tc>
          <w:tcPr>
            <w:tcW w:w="611" w:type="pct"/>
          </w:tcPr>
          <w:p w14:paraId="4780A11E" w14:textId="6EB95FCB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65.76</w:t>
            </w:r>
          </w:p>
        </w:tc>
        <w:tc>
          <w:tcPr>
            <w:tcW w:w="611" w:type="pct"/>
          </w:tcPr>
          <w:p w14:paraId="2CB1C987" w14:textId="589CD65F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62.58</w:t>
            </w:r>
          </w:p>
        </w:tc>
        <w:tc>
          <w:tcPr>
            <w:tcW w:w="611" w:type="pct"/>
          </w:tcPr>
          <w:p w14:paraId="3B8CFA6A" w14:textId="13D8DC72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21.03</w:t>
            </w:r>
          </w:p>
        </w:tc>
        <w:tc>
          <w:tcPr>
            <w:tcW w:w="534" w:type="pct"/>
            <w:noWrap/>
          </w:tcPr>
          <w:p w14:paraId="2A6F7B18" w14:textId="018DC467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-3.18</w:t>
            </w:r>
          </w:p>
        </w:tc>
        <w:tc>
          <w:tcPr>
            <w:tcW w:w="514" w:type="pct"/>
            <w:noWrap/>
          </w:tcPr>
          <w:p w14:paraId="11D1FF3E" w14:textId="36B465BB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-41.55</w:t>
            </w:r>
          </w:p>
        </w:tc>
      </w:tr>
      <w:tr w:rsidR="00D425DE" w:rsidRPr="00D425DE" w14:paraId="4DA256FA" w14:textId="77777777" w:rsidTr="00292BB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pct"/>
          </w:tcPr>
          <w:p w14:paraId="014F073B" w14:textId="41AF8742" w:rsidR="00292BB7" w:rsidRPr="00D425DE" w:rsidRDefault="00292BB7" w:rsidP="00292BB7">
            <w:pPr>
              <w:tabs>
                <w:tab w:val="left" w:pos="243"/>
                <w:tab w:val="left" w:pos="57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11.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จำนวนผู้เข้าพัก (คน)</w:t>
            </w:r>
          </w:p>
        </w:tc>
        <w:tc>
          <w:tcPr>
            <w:tcW w:w="611" w:type="pct"/>
          </w:tcPr>
          <w:p w14:paraId="4FD51E87" w14:textId="05E4C97E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983,237</w:t>
            </w:r>
          </w:p>
        </w:tc>
        <w:tc>
          <w:tcPr>
            <w:tcW w:w="611" w:type="pct"/>
          </w:tcPr>
          <w:p w14:paraId="3E00EE72" w14:textId="3512AA6F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1,147,870</w:t>
            </w:r>
          </w:p>
        </w:tc>
        <w:tc>
          <w:tcPr>
            <w:tcW w:w="611" w:type="pct"/>
          </w:tcPr>
          <w:p w14:paraId="44C862B5" w14:textId="28213EFD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346,866</w:t>
            </w:r>
          </w:p>
        </w:tc>
        <w:tc>
          <w:tcPr>
            <w:tcW w:w="534" w:type="pct"/>
            <w:noWrap/>
          </w:tcPr>
          <w:p w14:paraId="567F84AE" w14:textId="1E7A4182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+16.74</w:t>
            </w:r>
          </w:p>
        </w:tc>
        <w:tc>
          <w:tcPr>
            <w:tcW w:w="514" w:type="pct"/>
            <w:noWrap/>
          </w:tcPr>
          <w:p w14:paraId="7511F9A0" w14:textId="532FEAA6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-69.78</w:t>
            </w:r>
          </w:p>
        </w:tc>
      </w:tr>
      <w:tr w:rsidR="00D425DE" w:rsidRPr="00D425DE" w14:paraId="252D83CD" w14:textId="77777777" w:rsidTr="00292BB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pct"/>
          </w:tcPr>
          <w:p w14:paraId="67EF855E" w14:textId="7049B4A6" w:rsidR="00292BB7" w:rsidRPr="00D425DE" w:rsidRDefault="00292BB7" w:rsidP="00292BB7">
            <w:pPr>
              <w:tabs>
                <w:tab w:val="left" w:pos="243"/>
                <w:tab w:val="left" w:pos="5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ชาวไทย</w:t>
            </w:r>
          </w:p>
        </w:tc>
        <w:tc>
          <w:tcPr>
            <w:tcW w:w="611" w:type="pct"/>
          </w:tcPr>
          <w:p w14:paraId="6ADC4B1A" w14:textId="56A4360B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600,344</w:t>
            </w:r>
          </w:p>
        </w:tc>
        <w:tc>
          <w:tcPr>
            <w:tcW w:w="611" w:type="pct"/>
          </w:tcPr>
          <w:p w14:paraId="203A0A20" w14:textId="74BA3A01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690,800</w:t>
            </w:r>
          </w:p>
        </w:tc>
        <w:tc>
          <w:tcPr>
            <w:tcW w:w="611" w:type="pct"/>
          </w:tcPr>
          <w:p w14:paraId="6DA333D5" w14:textId="27503BCA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34" w:type="pct"/>
            <w:noWrap/>
          </w:tcPr>
          <w:p w14:paraId="290853CA" w14:textId="4C127EF0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+15.07</w:t>
            </w:r>
          </w:p>
        </w:tc>
        <w:tc>
          <w:tcPr>
            <w:tcW w:w="514" w:type="pct"/>
            <w:noWrap/>
          </w:tcPr>
          <w:p w14:paraId="3F8324F4" w14:textId="7C9C8CC2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D425DE" w:rsidRPr="00D425DE" w14:paraId="35D8C851" w14:textId="77777777" w:rsidTr="00292BB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pct"/>
          </w:tcPr>
          <w:p w14:paraId="5E261D2C" w14:textId="1CD0EAEF" w:rsidR="00292BB7" w:rsidRPr="00D425DE" w:rsidRDefault="00292BB7" w:rsidP="00292BB7">
            <w:pPr>
              <w:tabs>
                <w:tab w:val="left" w:pos="243"/>
                <w:tab w:val="left" w:pos="57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ชาวต่างประเทศ</w:t>
            </w:r>
          </w:p>
        </w:tc>
        <w:tc>
          <w:tcPr>
            <w:tcW w:w="611" w:type="pct"/>
          </w:tcPr>
          <w:p w14:paraId="773A08AF" w14:textId="15D1A16D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382,893</w:t>
            </w:r>
          </w:p>
        </w:tc>
        <w:tc>
          <w:tcPr>
            <w:tcW w:w="611" w:type="pct"/>
          </w:tcPr>
          <w:p w14:paraId="086C0A67" w14:textId="262A9AD5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457,070</w:t>
            </w:r>
          </w:p>
        </w:tc>
        <w:tc>
          <w:tcPr>
            <w:tcW w:w="611" w:type="pct"/>
          </w:tcPr>
          <w:p w14:paraId="33D7C964" w14:textId="4B8294C0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34" w:type="pct"/>
            <w:noWrap/>
          </w:tcPr>
          <w:p w14:paraId="7855CF1A" w14:textId="6B916C81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+19.37</w:t>
            </w:r>
          </w:p>
        </w:tc>
        <w:tc>
          <w:tcPr>
            <w:tcW w:w="514" w:type="pct"/>
            <w:noWrap/>
          </w:tcPr>
          <w:p w14:paraId="0EF7071E" w14:textId="44FC7A23" w:rsidR="00292BB7" w:rsidRPr="00D425DE" w:rsidRDefault="00292BB7" w:rsidP="00292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</w:tbl>
    <w:p w14:paraId="77CEE4CF" w14:textId="717B4A90" w:rsidR="00AB59B0" w:rsidRPr="00D425DE" w:rsidRDefault="00AB59B0" w:rsidP="00AB59B0">
      <w:pPr>
        <w:pStyle w:val="a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หมายเหตุ</w:t>
      </w:r>
      <w:r w:rsidR="001B23AB" w:rsidRPr="00D425DE">
        <w:rPr>
          <w:rFonts w:ascii="TH SarabunPSK" w:hAnsi="TH SarabunPSK" w:cs="TH SarabunPSK" w:hint="cs"/>
          <w:cs/>
        </w:rPr>
        <w:t xml:space="preserve">  </w:t>
      </w:r>
      <w:r w:rsidRPr="00D425DE">
        <w:rPr>
          <w:rFonts w:ascii="TH SarabunPSK" w:hAnsi="TH SarabunPSK" w:cs="TH SarabunPSK"/>
        </w:rPr>
        <w:t xml:space="preserve">P </w:t>
      </w:r>
      <w:r w:rsidRPr="00D425DE">
        <w:rPr>
          <w:rFonts w:ascii="TH SarabunPSK" w:hAnsi="TH SarabunPSK" w:cs="TH SarabunPSK"/>
          <w:cs/>
        </w:rPr>
        <w:t xml:space="preserve">หมายถึง ข้อมูลเบื้องต้น </w:t>
      </w:r>
    </w:p>
    <w:p w14:paraId="572CC23F" w14:textId="171D1AFC" w:rsidR="00AB59B0" w:rsidRPr="00D425DE" w:rsidRDefault="001B23AB" w:rsidP="001B23AB">
      <w:pPr>
        <w:pStyle w:val="a1"/>
        <w:ind w:left="993" w:hanging="99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 w:hint="cs"/>
          <w:cs/>
        </w:rPr>
        <w:t xml:space="preserve">              </w:t>
      </w:r>
      <w:r w:rsidR="00AB59B0" w:rsidRPr="00D425DE">
        <w:rPr>
          <w:rFonts w:ascii="TH SarabunPSK" w:hAnsi="TH SarabunPSK" w:cs="TH SarabunPSK"/>
          <w:cs/>
        </w:rPr>
        <w:t>1 ผู้เยี่ยมเยือน (</w:t>
      </w:r>
      <w:r w:rsidR="00AB59B0" w:rsidRPr="00D425DE">
        <w:rPr>
          <w:rFonts w:ascii="TH SarabunPSK" w:hAnsi="TH SarabunPSK" w:cs="TH SarabunPSK"/>
        </w:rPr>
        <w:t>Visitor)</w:t>
      </w:r>
      <w:r w:rsidR="00AB59B0" w:rsidRPr="00D425DE">
        <w:rPr>
          <w:rFonts w:ascii="TH SarabunPSK" w:hAnsi="TH SarabunPSK" w:cs="TH SarabunPSK"/>
          <w:cs/>
        </w:rPr>
        <w:t xml:space="preserve"> หมายถึง ผู้ที่เดินทางเพื่อการท่องเที่ยว และอื่นๆ เช่น การเยี่ยมเพื่อน/ญาติ ทั้งที่</w:t>
      </w:r>
      <w:r w:rsidRPr="00D425DE">
        <w:rPr>
          <w:rFonts w:ascii="TH SarabunPSK" w:hAnsi="TH SarabunPSK" w:cs="TH SarabunPSK"/>
          <w:cs/>
        </w:rPr>
        <w:br/>
      </w:r>
      <w:r w:rsidR="00AB59B0" w:rsidRPr="00D425DE">
        <w:rPr>
          <w:rFonts w:ascii="TH SarabunPSK" w:hAnsi="TH SarabunPSK" w:cs="TH SarabunPSK"/>
          <w:cs/>
        </w:rPr>
        <w:t>พักค้างคืน และไม่พักค้างคืน โดยเป็นการพักค้างในสถานพักแรม บ้านญาติ/บ้านเพื่อน และอื่นๆ</w:t>
      </w:r>
    </w:p>
    <w:p w14:paraId="6B24DE33" w14:textId="258F4D26" w:rsidR="00AB59B0" w:rsidRPr="00D425DE" w:rsidRDefault="001B23AB" w:rsidP="001B23AB">
      <w:pPr>
        <w:pStyle w:val="a1"/>
        <w:ind w:left="993" w:hanging="99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 w:hint="cs"/>
          <w:cs/>
        </w:rPr>
        <w:t xml:space="preserve">              </w:t>
      </w:r>
      <w:r w:rsidR="00AB59B0" w:rsidRPr="00D425DE">
        <w:rPr>
          <w:rFonts w:ascii="TH SarabunPSK" w:hAnsi="TH SarabunPSK" w:cs="TH SarabunPSK"/>
          <w:cs/>
        </w:rPr>
        <w:t>2 นักท่องเที่ยว (</w:t>
      </w:r>
      <w:r w:rsidR="00AB59B0" w:rsidRPr="00D425DE">
        <w:rPr>
          <w:rFonts w:ascii="TH SarabunPSK" w:hAnsi="TH SarabunPSK" w:cs="TH SarabunPSK"/>
        </w:rPr>
        <w:t>Tourist)</w:t>
      </w:r>
      <w:r w:rsidR="00AB59B0" w:rsidRPr="00D425DE">
        <w:rPr>
          <w:rFonts w:ascii="TH SarabunPSK" w:hAnsi="TH SarabunPSK" w:cs="TH SarabunPSK"/>
          <w:cs/>
        </w:rPr>
        <w:t xml:space="preserve"> หมายถึง ผู้ที่เดินทางไปเยือนจังหวัดนั้น โดยวัตถุประสงค์ต่างๆ ที่ไม่ใช่การไปทำงาน</w:t>
      </w:r>
      <w:r w:rsidR="00AB59B0" w:rsidRPr="00D425DE">
        <w:rPr>
          <w:rFonts w:ascii="TH SarabunPSK" w:hAnsi="TH SarabunPSK" w:cs="TH SarabunPSK"/>
          <w:spacing w:val="-10"/>
          <w:cs/>
        </w:rPr>
        <w:t>ประจำ การศึกษา และไม่ใช่คนท้องถิ่นที่มีภูมิลำเนา หรือศึกษาอยู่ที่จังหวัดนั้นทั้งนี้ต้องพักค้างคืนอย่างน้อย</w:t>
      </w:r>
      <w:r w:rsidR="00AB59B0" w:rsidRPr="00D425DE">
        <w:rPr>
          <w:rFonts w:ascii="TH SarabunPSK" w:hAnsi="TH SarabunPSK" w:cs="TH SarabunPSK"/>
          <w:spacing w:val="-10"/>
        </w:rPr>
        <w:t xml:space="preserve"> 1 </w:t>
      </w:r>
      <w:r w:rsidR="00AB59B0" w:rsidRPr="00D425DE">
        <w:rPr>
          <w:rFonts w:ascii="TH SarabunPSK" w:hAnsi="TH SarabunPSK" w:cs="TH SarabunPSK"/>
          <w:spacing w:val="-10"/>
          <w:cs/>
        </w:rPr>
        <w:t>คืน</w:t>
      </w:r>
    </w:p>
    <w:p w14:paraId="006D3947" w14:textId="143106D8" w:rsidR="00AB59B0" w:rsidRPr="00D425DE" w:rsidRDefault="001B23AB" w:rsidP="00AB59B0">
      <w:pPr>
        <w:pStyle w:val="a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 w:hint="cs"/>
          <w:cs/>
        </w:rPr>
        <w:t xml:space="preserve">              </w:t>
      </w:r>
      <w:r w:rsidR="00AB59B0" w:rsidRPr="00D425DE">
        <w:rPr>
          <w:rFonts w:ascii="TH SarabunPSK" w:hAnsi="TH SarabunPSK" w:cs="TH SarabunPSK"/>
          <w:cs/>
        </w:rPr>
        <w:t>3 นักทัศนาจร (</w:t>
      </w:r>
      <w:r w:rsidR="00AB59B0" w:rsidRPr="00D425DE">
        <w:rPr>
          <w:rFonts w:ascii="TH SarabunPSK" w:hAnsi="TH SarabunPSK" w:cs="TH SarabunPSK"/>
        </w:rPr>
        <w:t>Excursionist)</w:t>
      </w:r>
      <w:r w:rsidR="00AB59B0" w:rsidRPr="00D425DE">
        <w:rPr>
          <w:rFonts w:ascii="TH SarabunPSK" w:hAnsi="TH SarabunPSK" w:cs="TH SarabunPSK"/>
          <w:cs/>
        </w:rPr>
        <w:t xml:space="preserve"> หมายถึง ผู้เยี่ยมเยือนที่ไม่พักค้างคืน</w:t>
      </w:r>
    </w:p>
    <w:p w14:paraId="793AF7E3" w14:textId="31BCD02E" w:rsidR="00AB59B0" w:rsidRPr="00D425DE" w:rsidRDefault="001B23AB" w:rsidP="001B23AB">
      <w:pPr>
        <w:pStyle w:val="a1"/>
        <w:ind w:left="993" w:hanging="99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t xml:space="preserve">              </w:t>
      </w:r>
      <w:r w:rsidR="00AB59B0" w:rsidRPr="00D425DE">
        <w:rPr>
          <w:rFonts w:ascii="TH SarabunPSK" w:hAnsi="TH SarabunPSK" w:cs="TH SarabunPSK"/>
        </w:rPr>
        <w:t xml:space="preserve">4 </w:t>
      </w:r>
      <w:r w:rsidR="00AB59B0" w:rsidRPr="00D425DE">
        <w:rPr>
          <w:rFonts w:ascii="TH SarabunPSK" w:hAnsi="TH SarabunPSK" w:cs="TH SarabunPSK"/>
          <w:cs/>
        </w:rPr>
        <w:t xml:space="preserve">วันพักเฉลี่ย </w:t>
      </w:r>
      <w:r w:rsidR="00AB59B0" w:rsidRPr="00D425DE">
        <w:rPr>
          <w:rFonts w:ascii="TH SarabunPSK" w:hAnsi="TH SarabunPSK" w:cs="TH SarabunPSK"/>
        </w:rPr>
        <w:t xml:space="preserve">(Average Lenge of Stay) </w:t>
      </w:r>
      <w:r w:rsidR="00AB59B0" w:rsidRPr="00D425DE">
        <w:rPr>
          <w:rFonts w:ascii="TH SarabunPSK" w:hAnsi="TH SarabunPSK" w:cs="TH SarabunPSK"/>
          <w:cs/>
        </w:rPr>
        <w:t>คำนวณจากวันพักเฉลี่ยของผ้พักในสถานพักแรมและผู้พักในสถานพักแรมและผู้พักบ้านเพื่อนและบ้านญาติ</w:t>
      </w:r>
    </w:p>
    <w:p w14:paraId="6644A7EA" w14:textId="6AFAE6CB" w:rsidR="00AB59B0" w:rsidRPr="00D425DE" w:rsidRDefault="00AB59B0" w:rsidP="00AB59B0">
      <w:pPr>
        <w:pStyle w:val="a1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 :</w:t>
      </w:r>
      <w:r w:rsidR="00412DD5"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กองเศรษฐกิจการท่องเที่ยวและกีฬา สำนักงานปลัดกระทรวงการท่องเที่ยวและกีฬา</w:t>
      </w:r>
    </w:p>
    <w:p w14:paraId="72EAA953" w14:textId="158E5960" w:rsidR="00AB59B0" w:rsidRPr="00D425DE" w:rsidRDefault="00B03E9C" w:rsidP="00FE10FC">
      <w:pPr>
        <w:keepNext/>
        <w:keepLines/>
        <w:ind w:left="1985" w:hanging="1134"/>
        <w:jc w:val="thaiDistribute"/>
        <w:outlineLvl w:val="5"/>
        <w:rPr>
          <w:rFonts w:ascii="TH SarabunPSK" w:eastAsia="TH SarabunPSK" w:hAnsi="TH SarabunPSK" w:cs="TH SarabunPSK"/>
          <w:b/>
          <w:bCs/>
        </w:rPr>
      </w:pPr>
      <w:r w:rsidRPr="00D425DE">
        <w:rPr>
          <w:rFonts w:ascii="TH SarabunPSK" w:eastAsia="TH SarabunPSK" w:hAnsi="TH SarabunPSK" w:cs="TH SarabunPSK" w:hint="cs"/>
          <w:b/>
          <w:bCs/>
          <w:cs/>
        </w:rPr>
        <w:t>(</w:t>
      </w:r>
      <w:r w:rsidR="00AB59B0" w:rsidRPr="00D425DE">
        <w:rPr>
          <w:rFonts w:ascii="TH SarabunPSK" w:eastAsia="TH SarabunPSK" w:hAnsi="TH SarabunPSK" w:cs="TH SarabunPSK"/>
          <w:b/>
          <w:bCs/>
          <w:cs/>
        </w:rPr>
        <w:t>1.2</w:t>
      </w:r>
      <w:r w:rsidRPr="00D425DE">
        <w:rPr>
          <w:rFonts w:ascii="TH SarabunPSK" w:eastAsia="TH SarabunPSK" w:hAnsi="TH SarabunPSK" w:cs="TH SarabunPSK" w:hint="cs"/>
          <w:b/>
          <w:bCs/>
          <w:cs/>
        </w:rPr>
        <w:t>)</w:t>
      </w:r>
      <w:r w:rsidR="00AB59B0" w:rsidRPr="00D425DE">
        <w:rPr>
          <w:rFonts w:ascii="TH SarabunPSK" w:eastAsia="TH SarabunPSK" w:hAnsi="TH SarabunPSK" w:cs="TH SarabunPSK"/>
          <w:b/>
          <w:bCs/>
          <w:cs/>
        </w:rPr>
        <w:t xml:space="preserve"> </w:t>
      </w:r>
      <w:bookmarkStart w:id="161" w:name="_Hlk103087622"/>
      <w:r w:rsidR="00AB59B0" w:rsidRPr="00D425DE">
        <w:rPr>
          <w:rFonts w:ascii="TH SarabunPSK" w:eastAsia="TH SarabunPSK" w:hAnsi="TH SarabunPSK" w:cs="TH SarabunPSK"/>
          <w:b/>
          <w:bCs/>
          <w:cs/>
        </w:rPr>
        <w:t>สินค้าหนึ่งตำบล หนึ่งผลิตภัณฑ์ (</w:t>
      </w:r>
      <w:r w:rsidR="00AB59B0" w:rsidRPr="00D425DE">
        <w:rPr>
          <w:rFonts w:ascii="TH SarabunPSK" w:eastAsia="TH SarabunPSK" w:hAnsi="TH SarabunPSK" w:cs="TH SarabunPSK"/>
          <w:b/>
          <w:bCs/>
        </w:rPr>
        <w:t>OTOP</w:t>
      </w:r>
      <w:r w:rsidR="00AB59B0" w:rsidRPr="00D425DE">
        <w:rPr>
          <w:rFonts w:ascii="TH SarabunPSK" w:eastAsia="TH SarabunPSK" w:hAnsi="TH SarabunPSK" w:cs="TH SarabunPSK"/>
          <w:b/>
          <w:bCs/>
          <w:cs/>
        </w:rPr>
        <w:t xml:space="preserve">) </w:t>
      </w:r>
    </w:p>
    <w:bookmarkEnd w:id="161"/>
    <w:p w14:paraId="2F6ED5E1" w14:textId="04DE1B0B" w:rsidR="00AB59B0" w:rsidRPr="00D425DE" w:rsidRDefault="00AB59B0" w:rsidP="00412DD5">
      <w:pPr>
        <w:keepNext/>
        <w:keepLines/>
        <w:ind w:firstLine="1276"/>
        <w:jc w:val="thaiDistribute"/>
        <w:outlineLvl w:val="5"/>
        <w:rPr>
          <w:rFonts w:ascii="TH SarabunPSK" w:eastAsia="TH SarabunPSK" w:hAnsi="TH SarabunPSK" w:cs="TH SarabunPSK"/>
          <w:spacing w:val="-6"/>
        </w:rPr>
      </w:pPr>
      <w:r w:rsidRPr="00D425DE">
        <w:rPr>
          <w:rFonts w:ascii="TH SarabunPSK" w:eastAsia="TH SarabunPSK" w:hAnsi="TH SarabunPSK" w:cs="TH SarabunPSK"/>
          <w:spacing w:val="-6"/>
          <w:cs/>
        </w:rPr>
        <w:t xml:space="preserve"> </w:t>
      </w:r>
      <w:bookmarkStart w:id="162" w:name="_Hlk103087704"/>
      <w:r w:rsidRPr="00D425DE">
        <w:rPr>
          <w:rFonts w:ascii="TH SarabunPSK" w:eastAsia="TH SarabunPSK" w:hAnsi="TH SarabunPSK" w:cs="TH SarabunPSK"/>
          <w:b/>
          <w:bCs/>
          <w:spacing w:val="-6"/>
          <w:cs/>
        </w:rPr>
        <w:t xml:space="preserve">1. ข้อมูลการลงทะเบียนผู้ผลิต ผู้ประกอบการ </w:t>
      </w:r>
      <w:r w:rsidRPr="00D425DE">
        <w:rPr>
          <w:rFonts w:ascii="TH SarabunPSK" w:eastAsia="TH SarabunPSK" w:hAnsi="TH SarabunPSK" w:cs="TH SarabunPSK"/>
          <w:b/>
          <w:bCs/>
          <w:spacing w:val="-6"/>
        </w:rPr>
        <w:t>OTOP</w:t>
      </w:r>
      <w:r w:rsidRPr="00D425DE">
        <w:rPr>
          <w:rFonts w:ascii="TH SarabunPSK" w:eastAsia="TH SarabunPSK" w:hAnsi="TH SarabunPSK" w:cs="TH SarabunPSK"/>
          <w:spacing w:val="-6"/>
          <w:cs/>
        </w:rPr>
        <w:t xml:space="preserve"> </w:t>
      </w:r>
    </w:p>
    <w:p w14:paraId="1FE5548E" w14:textId="457BE3F6" w:rsidR="007E1BAF" w:rsidRPr="00D425DE" w:rsidRDefault="00412DD5" w:rsidP="00FE10FC">
      <w:pPr>
        <w:keepNext/>
        <w:keepLines/>
        <w:spacing w:after="120"/>
        <w:ind w:firstLine="1560"/>
        <w:outlineLvl w:val="5"/>
        <w:rPr>
          <w:rFonts w:ascii="TH SarabunPSK" w:eastAsia="TH SarabunPSK" w:hAnsi="TH SarabunPSK" w:cs="TH SarabunPSK"/>
        </w:rPr>
      </w:pPr>
      <w:r w:rsidRPr="00D425DE">
        <w:rPr>
          <w:rFonts w:ascii="TH SarabunPSK" w:eastAsia="TH SarabunPSK" w:hAnsi="TH SarabunPSK" w:cs="TH SarabunPSK" w:hint="cs"/>
          <w:spacing w:val="-6"/>
          <w:cs/>
        </w:rPr>
        <w:t xml:space="preserve"> </w:t>
      </w:r>
      <w:r w:rsidR="00AB59B0" w:rsidRPr="00D425DE">
        <w:rPr>
          <w:rFonts w:ascii="TH SarabunPSK" w:eastAsia="TH SarabunPSK" w:hAnsi="TH SarabunPSK" w:cs="TH SarabunPSK"/>
          <w:spacing w:val="-6"/>
          <w:cs/>
        </w:rPr>
        <w:t xml:space="preserve">จังหวัดสมุทรปราการมีผู้ที่ลงทะเบียนเป็นผู้ผลิต ผู้ประกอบการ </w:t>
      </w:r>
      <w:r w:rsidR="00AB59B0" w:rsidRPr="00D425DE">
        <w:rPr>
          <w:rFonts w:ascii="TH SarabunPSK" w:eastAsia="TH SarabunPSK" w:hAnsi="TH SarabunPSK" w:cs="TH SarabunPSK"/>
          <w:spacing w:val="-6"/>
        </w:rPr>
        <w:t>OTOP</w:t>
      </w:r>
      <w:r w:rsidR="00AB59B0" w:rsidRPr="00D425DE">
        <w:rPr>
          <w:rFonts w:ascii="TH SarabunPSK" w:eastAsia="TH SarabunPSK" w:hAnsi="TH SarabunPSK" w:cs="TH SarabunPSK"/>
          <w:spacing w:val="-6"/>
          <w:cs/>
        </w:rPr>
        <w:t xml:space="preserve"> </w:t>
      </w:r>
      <w:r w:rsidR="00AB59B0" w:rsidRPr="00D425DE">
        <w:rPr>
          <w:rFonts w:ascii="TH SarabunPSK" w:eastAsia="TH SarabunPSK" w:hAnsi="TH SarabunPSK" w:cs="TH SarabunPSK"/>
          <w:cs/>
        </w:rPr>
        <w:t>รวมผลิตภัณฑ์</w:t>
      </w:r>
      <w:r w:rsidRPr="00D425DE">
        <w:rPr>
          <w:rFonts w:ascii="TH SarabunPSK" w:eastAsia="TH SarabunPSK" w:hAnsi="TH SarabunPSK" w:cs="TH SarabunPSK"/>
          <w:cs/>
        </w:rPr>
        <w:br/>
      </w:r>
      <w:r w:rsidR="00AB59B0" w:rsidRPr="00D425DE">
        <w:rPr>
          <w:rFonts w:ascii="TH SarabunPSK" w:eastAsia="TH SarabunPSK" w:hAnsi="TH SarabunPSK" w:cs="TH SarabunPSK"/>
          <w:cs/>
        </w:rPr>
        <w:t>ที่ลงทะเบียนทั้งสิ้น 3,069 ผลิตภัณฑ์</w:t>
      </w:r>
    </w:p>
    <w:p w14:paraId="4D57704C" w14:textId="6EAAF174" w:rsidR="005E5FBB" w:rsidRPr="00D425DE" w:rsidRDefault="00B03E9C" w:rsidP="00C82F4E">
      <w:pPr>
        <w:pStyle w:val="Caption"/>
        <w:spacing w:before="0" w:after="120"/>
        <w:rPr>
          <w:rFonts w:ascii="TH SarabunPSK" w:eastAsia="TH SarabunPSK" w:hAnsi="TH SarabunPSK" w:cs="TH SarabunPSK"/>
        </w:rPr>
      </w:pPr>
      <w:bookmarkStart w:id="163" w:name="_Toc82436676"/>
      <w:bookmarkStart w:id="164" w:name="_Ref82507584"/>
      <w:bookmarkStart w:id="165" w:name="_Toc82522431"/>
      <w:bookmarkStart w:id="166" w:name="_Toc82522525"/>
      <w:bookmarkStart w:id="167" w:name="_Hlk82175142"/>
      <w:bookmarkEnd w:id="162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eastAsia="TH SarabunPSK" w:hAnsi="TH SarabunPSK" w:cs="TH SarabunPSK"/>
          <w:cs/>
        </w:rPr>
        <w:fldChar w:fldCharType="begin"/>
      </w:r>
      <w:r w:rsidR="00FE6A8B" w:rsidRPr="00D425DE">
        <w:rPr>
          <w:rFonts w:ascii="TH SarabunPSK" w:eastAsia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eastAsia="TH SarabunPSK" w:hAnsi="TH SarabunPSK" w:cs="TH SarabunPSK"/>
        </w:rPr>
        <w:instrText xml:space="preserve">STYLEREF </w:instrText>
      </w:r>
      <w:r w:rsidR="00FE6A8B" w:rsidRPr="00D425DE">
        <w:rPr>
          <w:rFonts w:ascii="TH SarabunPSK" w:eastAsia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eastAsia="TH SarabunPSK" w:hAnsi="TH SarabunPSK" w:cs="TH SarabunPSK"/>
        </w:rPr>
        <w:instrText>\s</w:instrText>
      </w:r>
      <w:r w:rsidR="00FE6A8B" w:rsidRPr="00D425DE">
        <w:rPr>
          <w:rFonts w:ascii="TH SarabunPSK" w:eastAsia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eastAsia="TH SarabunPSK" w:hAnsi="TH SarabunPSK" w:cs="TH SarabunPSK"/>
          <w:cs/>
        </w:rPr>
        <w:fldChar w:fldCharType="separate"/>
      </w:r>
      <w:r w:rsidR="00534585">
        <w:rPr>
          <w:rFonts w:ascii="TH SarabunPSK" w:eastAsia="TH SarabunPSK" w:hAnsi="TH SarabunPSK" w:cs="TH SarabunPSK"/>
          <w:noProof/>
          <w:cs/>
        </w:rPr>
        <w:t>1.1</w:t>
      </w:r>
      <w:r w:rsidR="00FE6A8B" w:rsidRPr="00D425DE">
        <w:rPr>
          <w:rFonts w:ascii="TH SarabunPSK" w:eastAsia="TH SarabunPSK" w:hAnsi="TH SarabunPSK" w:cs="TH SarabunPSK"/>
          <w:cs/>
        </w:rPr>
        <w:fldChar w:fldCharType="end"/>
      </w:r>
      <w:r w:rsidR="00FE6A8B" w:rsidRPr="00D425DE">
        <w:rPr>
          <w:rFonts w:ascii="TH SarabunPSK" w:eastAsia="TH SarabunPSK" w:hAnsi="TH SarabunPSK" w:cs="TH SarabunPSK"/>
          <w:cs/>
        </w:rPr>
        <w:noBreakHyphen/>
      </w:r>
      <w:r w:rsidR="00FE6A8B" w:rsidRPr="00D425DE">
        <w:rPr>
          <w:rFonts w:ascii="TH SarabunPSK" w:eastAsia="TH SarabunPSK" w:hAnsi="TH SarabunPSK" w:cs="TH SarabunPSK"/>
          <w:cs/>
        </w:rPr>
        <w:fldChar w:fldCharType="begin"/>
      </w:r>
      <w:r w:rsidR="00FE6A8B" w:rsidRPr="00D425DE">
        <w:rPr>
          <w:rFonts w:ascii="TH SarabunPSK" w:eastAsia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eastAsia="TH SarabunPSK" w:hAnsi="TH SarabunPSK" w:cs="TH SarabunPSK"/>
        </w:rPr>
        <w:instrText xml:space="preserve">SEQ </w:instrText>
      </w:r>
      <w:r w:rsidR="00FE6A8B" w:rsidRPr="00D425DE">
        <w:rPr>
          <w:rFonts w:ascii="TH SarabunPSK" w:eastAsia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eastAsia="TH SarabunPSK" w:hAnsi="TH SarabunPSK" w:cs="TH SarabunPSK"/>
        </w:rPr>
        <w:instrText xml:space="preserve">\* ARABIC \s </w:instrText>
      </w:r>
      <w:r w:rsidR="00FE6A8B" w:rsidRPr="00D425DE">
        <w:rPr>
          <w:rFonts w:ascii="TH SarabunPSK" w:eastAsia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eastAsia="TH SarabunPSK" w:hAnsi="TH SarabunPSK" w:cs="TH SarabunPSK"/>
          <w:cs/>
        </w:rPr>
        <w:fldChar w:fldCharType="separate"/>
      </w:r>
      <w:r w:rsidR="00534585">
        <w:rPr>
          <w:rFonts w:ascii="TH SarabunPSK" w:eastAsia="TH SarabunPSK" w:hAnsi="TH SarabunPSK" w:cs="TH SarabunPSK"/>
          <w:noProof/>
          <w:cs/>
        </w:rPr>
        <w:t>14</w:t>
      </w:r>
      <w:r w:rsidR="00FE6A8B" w:rsidRPr="00D425DE">
        <w:rPr>
          <w:rFonts w:ascii="TH SarabunPSK" w:eastAsia="TH SarabunPSK" w:hAnsi="TH SarabunPSK" w:cs="TH SarabunPSK"/>
          <w:cs/>
        </w:rPr>
        <w:fldChar w:fldCharType="end"/>
      </w:r>
      <w:r w:rsidRPr="00D425DE">
        <w:rPr>
          <w:rFonts w:ascii="TH SarabunPSK" w:eastAsia="TH SarabunPSK" w:hAnsi="TH SarabunPSK" w:cs="TH SarabunPSK" w:hint="cs"/>
          <w:cs/>
        </w:rPr>
        <w:t xml:space="preserve"> </w:t>
      </w:r>
      <w:r w:rsidR="005E5FBB" w:rsidRPr="00D425DE">
        <w:rPr>
          <w:rFonts w:ascii="TH SarabunPSK" w:eastAsia="TH SarabunPSK" w:hAnsi="TH SarabunPSK" w:cs="TH SarabunPSK"/>
          <w:cs/>
        </w:rPr>
        <w:t xml:space="preserve">แสดงข้อมูลการลงทะเบียนผู้ผลิต ผู้ประกอบการ </w:t>
      </w:r>
      <w:r w:rsidR="005E5FBB" w:rsidRPr="00D425DE">
        <w:rPr>
          <w:rFonts w:ascii="TH SarabunPSK" w:eastAsia="TH SarabunPSK" w:hAnsi="TH SarabunPSK" w:cs="TH SarabunPSK"/>
        </w:rPr>
        <w:t xml:space="preserve">OTOP </w:t>
      </w:r>
      <w:r w:rsidR="005E5FBB" w:rsidRPr="00D425DE">
        <w:rPr>
          <w:rFonts w:ascii="TH SarabunPSK" w:eastAsia="TH SarabunPSK" w:hAnsi="TH SarabunPSK" w:cs="TH SarabunPSK"/>
          <w:cs/>
        </w:rPr>
        <w:t xml:space="preserve">แยกตามประเภทผลิตภัณฑ์ </w:t>
      </w:r>
      <w:r w:rsidR="005E5FBB" w:rsidRPr="00D425DE">
        <w:rPr>
          <w:rFonts w:ascii="TH SarabunPSK" w:eastAsia="TH SarabunPSK" w:hAnsi="TH SarabunPSK" w:cs="TH SarabunPSK"/>
          <w:cs/>
        </w:rPr>
        <w:br/>
        <w:t>(ข้อมูล ณ วันที่ 10 สิงหาคม 2564)</w:t>
      </w:r>
      <w:bookmarkEnd w:id="163"/>
      <w:bookmarkEnd w:id="164"/>
      <w:bookmarkEnd w:id="165"/>
      <w:bookmarkEnd w:id="166"/>
    </w:p>
    <w:tbl>
      <w:tblPr>
        <w:tblStyle w:val="TableGrid"/>
        <w:tblW w:w="5424" w:type="pct"/>
        <w:tblLayout w:type="fixed"/>
        <w:tblLook w:val="04A0" w:firstRow="1" w:lastRow="0" w:firstColumn="1" w:lastColumn="0" w:noHBand="0" w:noVBand="1"/>
      </w:tblPr>
      <w:tblGrid>
        <w:gridCol w:w="1904"/>
        <w:gridCol w:w="969"/>
        <w:gridCol w:w="1244"/>
        <w:gridCol w:w="1659"/>
        <w:gridCol w:w="1659"/>
        <w:gridCol w:w="1246"/>
        <w:gridCol w:w="1148"/>
      </w:tblGrid>
      <w:tr w:rsidR="00D425DE" w:rsidRPr="00D425DE" w14:paraId="07399EFB" w14:textId="0EAD3767" w:rsidTr="00C757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8" w:type="pct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bookmarkEnd w:id="167"/>
          <w:p w14:paraId="4934BBFB" w14:textId="07767E08" w:rsidR="00C757C4" w:rsidRPr="00D425DE" w:rsidRDefault="00C757C4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4032" w:type="pct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332E3B" w14:textId="30C54F28" w:rsidR="00C757C4" w:rsidRPr="00D425DE" w:rsidRDefault="00C757C4" w:rsidP="00C757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ประเภทผลิตภัณฑ์</w:t>
            </w:r>
          </w:p>
        </w:tc>
      </w:tr>
      <w:tr w:rsidR="00D425DE" w:rsidRPr="00D425DE" w14:paraId="4F0D0D63" w14:textId="14814FAC" w:rsidTr="007E1BAF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pct"/>
            <w:vMerge/>
            <w:shd w:val="clear" w:color="auto" w:fill="F2F2F2" w:themeFill="background1" w:themeFillShade="F2"/>
            <w:vAlign w:val="center"/>
            <w:hideMark/>
          </w:tcPr>
          <w:p w14:paraId="4894A67A" w14:textId="77777777" w:rsidR="00E17854" w:rsidRPr="00D425DE" w:rsidRDefault="00E17854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C35F01" w14:textId="761937A8" w:rsidR="00E17854" w:rsidRPr="00D425DE" w:rsidRDefault="00E17854" w:rsidP="00851E71">
            <w:pPr>
              <w:tabs>
                <w:tab w:val="center" w:pos="53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อาหาร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20642F" w14:textId="4A2BB895" w:rsidR="00E17854" w:rsidRPr="00D425DE" w:rsidRDefault="00E17854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เครื่องดื่ม</w:t>
            </w:r>
          </w:p>
        </w:tc>
        <w:tc>
          <w:tcPr>
            <w:tcW w:w="844" w:type="pct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B0291B" w14:textId="68A29B0D" w:rsidR="00E17854" w:rsidRPr="00D425DE" w:rsidRDefault="00E17854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ผ้า เครื่องแต่งกาย</w:t>
            </w:r>
          </w:p>
        </w:tc>
        <w:tc>
          <w:tcPr>
            <w:tcW w:w="844" w:type="pct"/>
            <w:tcBorders>
              <w:lef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25B5F8" w14:textId="674E7985" w:rsidR="00E17854" w:rsidRPr="00D425DE" w:rsidRDefault="00E17854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trike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ของใช้ ของตกแต่ง ของที่ระลึก</w:t>
            </w:r>
          </w:p>
        </w:tc>
        <w:tc>
          <w:tcPr>
            <w:tcW w:w="634" w:type="pct"/>
            <w:shd w:val="clear" w:color="auto" w:fill="F2F2F2" w:themeFill="background1" w:themeFillShade="F2"/>
            <w:noWrap/>
            <w:vAlign w:val="center"/>
            <w:hideMark/>
          </w:tcPr>
          <w:p w14:paraId="3EC2B7AC" w14:textId="09253F3B" w:rsidR="00E17854" w:rsidRPr="00D425DE" w:rsidRDefault="00E17854" w:rsidP="00C75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สมุนไพรที่ไม่ใช่อาหาร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DA42D7" w14:textId="1B61BD67" w:rsidR="00E17854" w:rsidRPr="00D425DE" w:rsidRDefault="00E17854" w:rsidP="0015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D425DE" w:rsidRPr="00D425DE" w14:paraId="532CC4AA" w14:textId="33430547" w:rsidTr="007E1BAF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pct"/>
          </w:tcPr>
          <w:p w14:paraId="42C768E1" w14:textId="49943DCC" w:rsidR="00E17854" w:rsidRPr="00D425DE" w:rsidRDefault="00C757C4" w:rsidP="00851E71">
            <w:pPr>
              <w:tabs>
                <w:tab w:val="left" w:pos="243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เมืองสมุทรปราการ</w:t>
            </w:r>
          </w:p>
        </w:tc>
        <w:tc>
          <w:tcPr>
            <w:tcW w:w="493" w:type="pct"/>
          </w:tcPr>
          <w:p w14:paraId="770F5860" w14:textId="291EC766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368</w:t>
            </w:r>
          </w:p>
        </w:tc>
        <w:tc>
          <w:tcPr>
            <w:tcW w:w="633" w:type="pct"/>
          </w:tcPr>
          <w:p w14:paraId="22BE5682" w14:textId="1BAE45B2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55</w:t>
            </w:r>
          </w:p>
        </w:tc>
        <w:tc>
          <w:tcPr>
            <w:tcW w:w="844" w:type="pct"/>
            <w:tcBorders>
              <w:right w:val="single" w:sz="4" w:space="0" w:color="auto"/>
            </w:tcBorders>
          </w:tcPr>
          <w:p w14:paraId="37B257FD" w14:textId="5159399C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132</w:t>
            </w:r>
          </w:p>
        </w:tc>
        <w:tc>
          <w:tcPr>
            <w:tcW w:w="844" w:type="pct"/>
            <w:tcBorders>
              <w:right w:val="single" w:sz="4" w:space="0" w:color="auto"/>
            </w:tcBorders>
          </w:tcPr>
          <w:p w14:paraId="7A930783" w14:textId="1C1F860A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122</w:t>
            </w:r>
          </w:p>
        </w:tc>
        <w:tc>
          <w:tcPr>
            <w:tcW w:w="634" w:type="pct"/>
            <w:tcBorders>
              <w:left w:val="single" w:sz="4" w:space="0" w:color="auto"/>
            </w:tcBorders>
            <w:noWrap/>
            <w:vAlign w:val="center"/>
          </w:tcPr>
          <w:p w14:paraId="4FE65A8D" w14:textId="23CE504D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292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E4019" w14:textId="3D3C4B4F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969</w:t>
            </w:r>
          </w:p>
        </w:tc>
      </w:tr>
      <w:tr w:rsidR="00D425DE" w:rsidRPr="00D425DE" w14:paraId="6A4C167E" w14:textId="625DC79C" w:rsidTr="007E1BAF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pct"/>
          </w:tcPr>
          <w:p w14:paraId="778187BE" w14:textId="3F40F0F7" w:rsidR="00E17854" w:rsidRPr="00D425DE" w:rsidRDefault="00C757C4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บางบ่อ</w:t>
            </w:r>
          </w:p>
        </w:tc>
        <w:tc>
          <w:tcPr>
            <w:tcW w:w="493" w:type="pct"/>
          </w:tcPr>
          <w:p w14:paraId="3F4189FF" w14:textId="03D41709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228</w:t>
            </w:r>
          </w:p>
        </w:tc>
        <w:tc>
          <w:tcPr>
            <w:tcW w:w="633" w:type="pct"/>
          </w:tcPr>
          <w:p w14:paraId="5057CCC9" w14:textId="6D46AF3D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37</w:t>
            </w:r>
          </w:p>
        </w:tc>
        <w:tc>
          <w:tcPr>
            <w:tcW w:w="844" w:type="pct"/>
            <w:tcBorders>
              <w:right w:val="single" w:sz="4" w:space="0" w:color="auto"/>
            </w:tcBorders>
          </w:tcPr>
          <w:p w14:paraId="33A55F77" w14:textId="5C821BD3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</w:p>
        </w:tc>
        <w:tc>
          <w:tcPr>
            <w:tcW w:w="844" w:type="pct"/>
            <w:tcBorders>
              <w:right w:val="single" w:sz="4" w:space="0" w:color="auto"/>
            </w:tcBorders>
          </w:tcPr>
          <w:p w14:paraId="28E670E4" w14:textId="77DCFA17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45</w:t>
            </w:r>
          </w:p>
        </w:tc>
        <w:tc>
          <w:tcPr>
            <w:tcW w:w="634" w:type="pct"/>
            <w:tcBorders>
              <w:left w:val="single" w:sz="4" w:space="0" w:color="auto"/>
            </w:tcBorders>
          </w:tcPr>
          <w:p w14:paraId="66711845" w14:textId="1A21DF37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106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FA548" w14:textId="36078DE1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426</w:t>
            </w:r>
          </w:p>
        </w:tc>
      </w:tr>
      <w:tr w:rsidR="00D425DE" w:rsidRPr="00D425DE" w14:paraId="1A1B432F" w14:textId="4D348D6D" w:rsidTr="007E1BAF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pct"/>
          </w:tcPr>
          <w:p w14:paraId="0407DDCF" w14:textId="2EADB0BD" w:rsidR="00E17854" w:rsidRPr="00D425DE" w:rsidRDefault="00C757C4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บางพลี</w:t>
            </w:r>
          </w:p>
        </w:tc>
        <w:tc>
          <w:tcPr>
            <w:tcW w:w="493" w:type="pct"/>
          </w:tcPr>
          <w:p w14:paraId="3CD4EF3E" w14:textId="36B6FC55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252</w:t>
            </w:r>
          </w:p>
        </w:tc>
        <w:tc>
          <w:tcPr>
            <w:tcW w:w="633" w:type="pct"/>
          </w:tcPr>
          <w:p w14:paraId="4FEAFB55" w14:textId="46EB6B38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35</w:t>
            </w:r>
          </w:p>
        </w:tc>
        <w:tc>
          <w:tcPr>
            <w:tcW w:w="844" w:type="pct"/>
            <w:tcBorders>
              <w:right w:val="single" w:sz="4" w:space="0" w:color="auto"/>
            </w:tcBorders>
          </w:tcPr>
          <w:p w14:paraId="63785329" w14:textId="788BFC16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43</w:t>
            </w:r>
          </w:p>
        </w:tc>
        <w:tc>
          <w:tcPr>
            <w:tcW w:w="844" w:type="pct"/>
            <w:tcBorders>
              <w:right w:val="single" w:sz="4" w:space="0" w:color="auto"/>
            </w:tcBorders>
          </w:tcPr>
          <w:p w14:paraId="46E9A5D2" w14:textId="2833D275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85</w:t>
            </w:r>
          </w:p>
        </w:tc>
        <w:tc>
          <w:tcPr>
            <w:tcW w:w="634" w:type="pct"/>
            <w:tcBorders>
              <w:left w:val="single" w:sz="4" w:space="0" w:color="auto"/>
            </w:tcBorders>
          </w:tcPr>
          <w:p w14:paraId="63B4A101" w14:textId="73C8E376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121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2795E" w14:textId="56D712DE" w:rsidR="00E17854" w:rsidRPr="00D425DE" w:rsidRDefault="0087450C" w:rsidP="00874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536</w:t>
            </w:r>
          </w:p>
        </w:tc>
      </w:tr>
    </w:tbl>
    <w:p w14:paraId="7E1A5607" w14:textId="77777777" w:rsidR="004E7B16" w:rsidRDefault="004E7B16" w:rsidP="00C82F4E">
      <w:pPr>
        <w:pStyle w:val="Caption"/>
        <w:spacing w:after="120"/>
        <w:rPr>
          <w:rFonts w:ascii="TH SarabunPSK" w:eastAsia="TH SarabunPSK" w:hAnsi="TH SarabunPSK" w:cs="TH SarabunPSK"/>
        </w:rPr>
      </w:pPr>
    </w:p>
    <w:p w14:paraId="6135E54C" w14:textId="0366D902" w:rsidR="00AB59B0" w:rsidRPr="00D425DE" w:rsidRDefault="00B03E9C" w:rsidP="00C82F4E">
      <w:pPr>
        <w:pStyle w:val="Caption"/>
        <w:spacing w:after="120"/>
        <w:rPr>
          <w:rFonts w:ascii="TH SarabunPSK" w:eastAsia="TH SarabunPSK" w:hAnsi="TH SarabunPSK" w:cs="TH SarabunPSK"/>
          <w:cs/>
        </w:rPr>
      </w:pPr>
      <w:r w:rsidRPr="00D425DE">
        <w:rPr>
          <w:rFonts w:ascii="TH SarabunPSK" w:eastAsia="TH SarabunPSK" w:hAnsi="TH SarabunPSK" w:cs="TH SarabunPSK"/>
          <w:cs/>
        </w:rPr>
        <w:lastRenderedPageBreak/>
        <w:fldChar w:fldCharType="begin"/>
      </w:r>
      <w:r w:rsidRPr="00D425DE">
        <w:rPr>
          <w:rFonts w:ascii="TH SarabunPSK" w:eastAsia="TH SarabunPSK" w:hAnsi="TH SarabunPSK" w:cs="TH SarabunPSK"/>
          <w:cs/>
        </w:rPr>
        <w:instrText xml:space="preserve"> </w:instrText>
      </w:r>
      <w:r w:rsidRPr="00D425DE">
        <w:rPr>
          <w:rFonts w:ascii="TH SarabunPSK" w:eastAsia="TH SarabunPSK" w:hAnsi="TH SarabunPSK" w:cs="TH SarabunPSK"/>
        </w:rPr>
        <w:instrText>REF _Ref</w:instrText>
      </w:r>
      <w:r w:rsidRPr="00D425DE">
        <w:rPr>
          <w:rFonts w:ascii="TH SarabunPSK" w:eastAsia="TH SarabunPSK" w:hAnsi="TH SarabunPSK" w:cs="TH SarabunPSK"/>
          <w:cs/>
        </w:rPr>
        <w:instrText xml:space="preserve">82507584 </w:instrText>
      </w:r>
      <w:r w:rsidRPr="00D425DE">
        <w:rPr>
          <w:rFonts w:ascii="TH SarabunPSK" w:eastAsia="TH SarabunPSK" w:hAnsi="TH SarabunPSK" w:cs="TH SarabunPSK"/>
        </w:rPr>
        <w:instrText>\h</w:instrText>
      </w:r>
      <w:r w:rsidRPr="00D425DE">
        <w:rPr>
          <w:rFonts w:ascii="TH SarabunPSK" w:eastAsia="TH SarabunPSK" w:hAnsi="TH SarabunPSK" w:cs="TH SarabunPSK"/>
          <w:cs/>
        </w:rPr>
        <w:instrText xml:space="preserve"> </w:instrText>
      </w:r>
      <w:r w:rsidRPr="00D425DE">
        <w:rPr>
          <w:rFonts w:ascii="TH SarabunPSK" w:eastAsia="TH SarabunPSK" w:hAnsi="TH SarabunPSK" w:cs="TH SarabunPSK"/>
          <w:cs/>
        </w:rPr>
      </w:r>
      <w:r w:rsidRPr="00D425DE">
        <w:rPr>
          <w:rFonts w:ascii="TH SarabunPSK" w:eastAsia="TH SarabunPSK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eastAsia="TH SarabunPSK" w:hAnsi="TH SarabunPSK" w:cs="TH SarabunPSK"/>
          <w:noProof/>
          <w:cs/>
        </w:rPr>
        <w:t>1.1</w:t>
      </w:r>
      <w:r w:rsidR="00534585" w:rsidRPr="00D425DE">
        <w:rPr>
          <w:rFonts w:ascii="TH SarabunPSK" w:eastAsia="TH SarabunPSK" w:hAnsi="TH SarabunPSK" w:cs="TH SarabunPSK"/>
          <w:cs/>
        </w:rPr>
        <w:noBreakHyphen/>
      </w:r>
      <w:r w:rsidR="00534585">
        <w:rPr>
          <w:rFonts w:ascii="TH SarabunPSK" w:eastAsia="TH SarabunPSK" w:hAnsi="TH SarabunPSK" w:cs="TH SarabunPSK"/>
          <w:noProof/>
          <w:cs/>
        </w:rPr>
        <w:t>14</w:t>
      </w:r>
      <w:r w:rsidR="00534585" w:rsidRPr="00D425DE">
        <w:rPr>
          <w:rFonts w:ascii="TH SarabunPSK" w:eastAsia="TH SarabunPSK" w:hAnsi="TH SarabunPSK" w:cs="TH SarabunPSK" w:hint="cs"/>
          <w:cs/>
        </w:rPr>
        <w:t xml:space="preserve"> </w:t>
      </w:r>
      <w:r w:rsidR="00534585" w:rsidRPr="00D425DE">
        <w:rPr>
          <w:rFonts w:ascii="TH SarabunPSK" w:eastAsia="TH SarabunPSK" w:hAnsi="TH SarabunPSK" w:cs="TH SarabunPSK"/>
          <w:cs/>
        </w:rPr>
        <w:t xml:space="preserve">แสดงข้อมูลการลงทะเบียนผู้ผลิต ผู้ประกอบการ </w:t>
      </w:r>
      <w:r w:rsidR="00534585" w:rsidRPr="00D425DE">
        <w:rPr>
          <w:rFonts w:ascii="TH SarabunPSK" w:eastAsia="TH SarabunPSK" w:hAnsi="TH SarabunPSK" w:cs="TH SarabunPSK"/>
        </w:rPr>
        <w:t xml:space="preserve">OTOP </w:t>
      </w:r>
      <w:r w:rsidR="00534585" w:rsidRPr="00D425DE">
        <w:rPr>
          <w:rFonts w:ascii="TH SarabunPSK" w:eastAsia="TH SarabunPSK" w:hAnsi="TH SarabunPSK" w:cs="TH SarabunPSK"/>
          <w:cs/>
        </w:rPr>
        <w:t xml:space="preserve">แยกตามประเภทผลิตภัณฑ์ </w:t>
      </w:r>
      <w:r w:rsidR="00534585" w:rsidRPr="00D425DE">
        <w:rPr>
          <w:rFonts w:ascii="TH SarabunPSK" w:eastAsia="TH SarabunPSK" w:hAnsi="TH SarabunPSK" w:cs="TH SarabunPSK"/>
          <w:cs/>
        </w:rPr>
        <w:br/>
        <w:t>(ข้อมูล ณ วันที่ 10 สิงหาคม 2564)</w:t>
      </w:r>
      <w:r w:rsidRPr="00D425DE">
        <w:rPr>
          <w:rFonts w:ascii="TH SarabunPSK" w:eastAsia="TH SarabunPSK" w:hAnsi="TH SarabunPSK" w:cs="TH SarabunPSK"/>
          <w:cs/>
        </w:rPr>
        <w:fldChar w:fldCharType="end"/>
      </w:r>
      <w:r w:rsidRPr="00D425DE">
        <w:rPr>
          <w:rFonts w:ascii="TH SarabunPSK" w:eastAsia="TH SarabunPSK" w:hAnsi="TH SarabunPSK" w:cs="TH SarabunPSK" w:hint="cs"/>
          <w:cs/>
        </w:rPr>
        <w:t xml:space="preserve"> (ต่อ)</w:t>
      </w:r>
    </w:p>
    <w:tbl>
      <w:tblPr>
        <w:tblStyle w:val="TableGrid"/>
        <w:tblW w:w="5324" w:type="pct"/>
        <w:tblLayout w:type="fixed"/>
        <w:tblLook w:val="04A0" w:firstRow="1" w:lastRow="0" w:firstColumn="1" w:lastColumn="0" w:noHBand="0" w:noVBand="1"/>
      </w:tblPr>
      <w:tblGrid>
        <w:gridCol w:w="1763"/>
        <w:gridCol w:w="1108"/>
        <w:gridCol w:w="1245"/>
        <w:gridCol w:w="1659"/>
        <w:gridCol w:w="1659"/>
        <w:gridCol w:w="1247"/>
        <w:gridCol w:w="967"/>
      </w:tblGrid>
      <w:tr w:rsidR="00D425DE" w:rsidRPr="00D425DE" w14:paraId="535EAE7B" w14:textId="77777777" w:rsidTr="00E05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14" w:type="pct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46C92193" w14:textId="77777777" w:rsidR="005E5FBB" w:rsidRPr="00D425DE" w:rsidRDefault="005E5FBB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4086" w:type="pct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19D720" w14:textId="77777777" w:rsidR="005E5FBB" w:rsidRPr="00D425DE" w:rsidRDefault="005E5FBB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ประเภทผลิตภัณฑ์</w:t>
            </w:r>
          </w:p>
        </w:tc>
      </w:tr>
      <w:tr w:rsidR="00D425DE" w:rsidRPr="00D425DE" w14:paraId="12B40AB2" w14:textId="77777777" w:rsidTr="00E05332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pct"/>
            <w:vMerge/>
            <w:shd w:val="clear" w:color="auto" w:fill="F2F2F2" w:themeFill="background1" w:themeFillShade="F2"/>
            <w:vAlign w:val="center"/>
            <w:hideMark/>
          </w:tcPr>
          <w:p w14:paraId="725885F0" w14:textId="77777777" w:rsidR="005E5FBB" w:rsidRPr="00D425DE" w:rsidRDefault="005E5FBB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7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173F8C" w14:textId="77777777" w:rsidR="005E5FBB" w:rsidRPr="00D425DE" w:rsidRDefault="005E5FBB" w:rsidP="00851E71">
            <w:pPr>
              <w:tabs>
                <w:tab w:val="center" w:pos="53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อาหาร</w:t>
            </w:r>
          </w:p>
        </w:tc>
        <w:tc>
          <w:tcPr>
            <w:tcW w:w="645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EDC556" w14:textId="77777777" w:rsidR="005E5FBB" w:rsidRPr="00D425DE" w:rsidRDefault="005E5FB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เครื่องดื่ม</w:t>
            </w:r>
          </w:p>
        </w:tc>
        <w:tc>
          <w:tcPr>
            <w:tcW w:w="860" w:type="pct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B8482A" w14:textId="77777777" w:rsidR="005E5FBB" w:rsidRPr="00D425DE" w:rsidRDefault="005E5FB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ผ้า เครื่องแต่งกาย</w:t>
            </w:r>
          </w:p>
        </w:tc>
        <w:tc>
          <w:tcPr>
            <w:tcW w:w="860" w:type="pct"/>
            <w:tcBorders>
              <w:lef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7B53785" w14:textId="77777777" w:rsidR="005E5FBB" w:rsidRPr="00D425DE" w:rsidRDefault="005E5FB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trike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ของใช้ ของตกแต่ง ของที่ระลึก</w:t>
            </w:r>
          </w:p>
        </w:tc>
        <w:tc>
          <w:tcPr>
            <w:tcW w:w="646" w:type="pct"/>
            <w:shd w:val="clear" w:color="auto" w:fill="F2F2F2" w:themeFill="background1" w:themeFillShade="F2"/>
            <w:noWrap/>
            <w:vAlign w:val="center"/>
            <w:hideMark/>
          </w:tcPr>
          <w:p w14:paraId="3E1FAF00" w14:textId="77777777" w:rsidR="005E5FBB" w:rsidRPr="00D425DE" w:rsidRDefault="005E5FB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สมุนไพรที่ไม่ใช่อาหาร</w:t>
            </w:r>
          </w:p>
        </w:tc>
        <w:tc>
          <w:tcPr>
            <w:tcW w:w="5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8969FD" w14:textId="77777777" w:rsidR="005E5FBB" w:rsidRPr="00D425DE" w:rsidRDefault="005E5FBB" w:rsidP="0015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D425DE" w:rsidRPr="00D425DE" w14:paraId="32FB317C" w14:textId="77777777" w:rsidTr="00E05332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pct"/>
          </w:tcPr>
          <w:p w14:paraId="200B04D7" w14:textId="36761DE5" w:rsidR="005E5FBB" w:rsidRPr="00D425DE" w:rsidRDefault="005E5FBB" w:rsidP="005E5FBB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พระประแดง</w:t>
            </w:r>
          </w:p>
        </w:tc>
        <w:tc>
          <w:tcPr>
            <w:tcW w:w="574" w:type="pct"/>
          </w:tcPr>
          <w:p w14:paraId="61C56C18" w14:textId="56EBA65A" w:rsidR="005E5FBB" w:rsidRPr="00D425DE" w:rsidRDefault="005E5FBB" w:rsidP="005E5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145</w:t>
            </w:r>
          </w:p>
        </w:tc>
        <w:tc>
          <w:tcPr>
            <w:tcW w:w="645" w:type="pct"/>
          </w:tcPr>
          <w:p w14:paraId="6DD0B333" w14:textId="72CCE21D" w:rsidR="005E5FBB" w:rsidRPr="00D425DE" w:rsidRDefault="005E5FBB" w:rsidP="005E5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860" w:type="pct"/>
            <w:tcBorders>
              <w:right w:val="single" w:sz="4" w:space="0" w:color="auto"/>
            </w:tcBorders>
          </w:tcPr>
          <w:p w14:paraId="7A77AD9A" w14:textId="07406E35" w:rsidR="005E5FBB" w:rsidRPr="00D425DE" w:rsidRDefault="005E5FBB" w:rsidP="005E5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54</w:t>
            </w:r>
          </w:p>
        </w:tc>
        <w:tc>
          <w:tcPr>
            <w:tcW w:w="860" w:type="pct"/>
            <w:tcBorders>
              <w:right w:val="single" w:sz="4" w:space="0" w:color="auto"/>
            </w:tcBorders>
          </w:tcPr>
          <w:p w14:paraId="5C4BD35F" w14:textId="561D717E" w:rsidR="005E5FBB" w:rsidRPr="00D425DE" w:rsidRDefault="005E5FBB" w:rsidP="005E5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96</w:t>
            </w:r>
          </w:p>
        </w:tc>
        <w:tc>
          <w:tcPr>
            <w:tcW w:w="646" w:type="pct"/>
            <w:tcBorders>
              <w:left w:val="single" w:sz="4" w:space="0" w:color="auto"/>
            </w:tcBorders>
            <w:noWrap/>
            <w:vAlign w:val="center"/>
          </w:tcPr>
          <w:p w14:paraId="63F8C90A" w14:textId="3E708CDC" w:rsidR="005E5FBB" w:rsidRPr="00D425DE" w:rsidRDefault="005E5FBB" w:rsidP="005E5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109</w:t>
            </w:r>
          </w:p>
        </w:tc>
        <w:tc>
          <w:tcPr>
            <w:tcW w:w="5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56331" w14:textId="09905F71" w:rsidR="005E5FBB" w:rsidRPr="00D425DE" w:rsidRDefault="005E5FBB" w:rsidP="00321E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426</w:t>
            </w:r>
          </w:p>
        </w:tc>
      </w:tr>
      <w:tr w:rsidR="00D425DE" w:rsidRPr="00D425DE" w14:paraId="201F9FB6" w14:textId="77777777" w:rsidTr="00E05332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pct"/>
          </w:tcPr>
          <w:p w14:paraId="69A61DFD" w14:textId="141A4FB2" w:rsidR="005E5FBB" w:rsidRPr="00D425DE" w:rsidRDefault="005E5FBB" w:rsidP="005E5FBB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พระสมุทรเจดีย์</w:t>
            </w:r>
          </w:p>
        </w:tc>
        <w:tc>
          <w:tcPr>
            <w:tcW w:w="574" w:type="pct"/>
          </w:tcPr>
          <w:p w14:paraId="24D958BD" w14:textId="6FF4E1BC" w:rsidR="005E5FBB" w:rsidRPr="00D425DE" w:rsidRDefault="0087450C" w:rsidP="005E5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205</w:t>
            </w:r>
          </w:p>
        </w:tc>
        <w:tc>
          <w:tcPr>
            <w:tcW w:w="645" w:type="pct"/>
          </w:tcPr>
          <w:p w14:paraId="412E1EBB" w14:textId="071A96C0" w:rsidR="005E5FBB" w:rsidRPr="00D425DE" w:rsidRDefault="005E5FBB" w:rsidP="005E5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860" w:type="pct"/>
            <w:tcBorders>
              <w:right w:val="single" w:sz="4" w:space="0" w:color="auto"/>
            </w:tcBorders>
          </w:tcPr>
          <w:p w14:paraId="215DBE22" w14:textId="56B1A854" w:rsidR="005E5FBB" w:rsidRPr="00D425DE" w:rsidRDefault="0087450C" w:rsidP="005E5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860" w:type="pct"/>
            <w:tcBorders>
              <w:right w:val="single" w:sz="4" w:space="0" w:color="auto"/>
            </w:tcBorders>
          </w:tcPr>
          <w:p w14:paraId="2453DBCB" w14:textId="6EDB91EE" w:rsidR="005E5FBB" w:rsidRPr="00D425DE" w:rsidRDefault="005E5FBB" w:rsidP="005E5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80</w:t>
            </w:r>
          </w:p>
        </w:tc>
        <w:tc>
          <w:tcPr>
            <w:tcW w:w="646" w:type="pct"/>
            <w:tcBorders>
              <w:left w:val="single" w:sz="4" w:space="0" w:color="auto"/>
            </w:tcBorders>
          </w:tcPr>
          <w:p w14:paraId="4023D27D" w14:textId="7186D089" w:rsidR="005E5FBB" w:rsidRPr="00D425DE" w:rsidRDefault="005E5FBB" w:rsidP="005E5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91</w:t>
            </w:r>
          </w:p>
        </w:tc>
        <w:tc>
          <w:tcPr>
            <w:tcW w:w="5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ED3C9" w14:textId="7EDE0D29" w:rsidR="005E5FBB" w:rsidRPr="00D425DE" w:rsidRDefault="005E5FBB" w:rsidP="00321E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420</w:t>
            </w:r>
          </w:p>
        </w:tc>
      </w:tr>
      <w:tr w:rsidR="00D425DE" w:rsidRPr="00D425DE" w14:paraId="1FF8652C" w14:textId="77777777" w:rsidTr="00E05332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pct"/>
          </w:tcPr>
          <w:p w14:paraId="783ECCD9" w14:textId="3CE918CD" w:rsidR="005E5FBB" w:rsidRPr="00D425DE" w:rsidRDefault="005E5FBB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บางเสาธง</w:t>
            </w:r>
          </w:p>
        </w:tc>
        <w:tc>
          <w:tcPr>
            <w:tcW w:w="574" w:type="pct"/>
          </w:tcPr>
          <w:p w14:paraId="1C45A8D4" w14:textId="43816486" w:rsidR="005E5FBB" w:rsidRPr="00D425DE" w:rsidRDefault="0087450C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132</w:t>
            </w:r>
          </w:p>
        </w:tc>
        <w:tc>
          <w:tcPr>
            <w:tcW w:w="645" w:type="pct"/>
          </w:tcPr>
          <w:p w14:paraId="376A9A91" w14:textId="3E784C3A" w:rsidR="005E5FBB" w:rsidRPr="00D425DE" w:rsidRDefault="005E5FB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860" w:type="pct"/>
            <w:tcBorders>
              <w:right w:val="single" w:sz="4" w:space="0" w:color="auto"/>
            </w:tcBorders>
          </w:tcPr>
          <w:p w14:paraId="0FB88671" w14:textId="6F186D55" w:rsidR="005E5FBB" w:rsidRPr="00D425DE" w:rsidRDefault="0087450C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860" w:type="pct"/>
            <w:tcBorders>
              <w:right w:val="single" w:sz="4" w:space="0" w:color="auto"/>
            </w:tcBorders>
          </w:tcPr>
          <w:p w14:paraId="350A67C1" w14:textId="552BCBF2" w:rsidR="005E5FBB" w:rsidRPr="00D425DE" w:rsidRDefault="005E5FB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646" w:type="pct"/>
            <w:tcBorders>
              <w:left w:val="single" w:sz="4" w:space="0" w:color="auto"/>
            </w:tcBorders>
          </w:tcPr>
          <w:p w14:paraId="6B3B349F" w14:textId="47FC3DFF" w:rsidR="005E5FBB" w:rsidRPr="00D425DE" w:rsidRDefault="005E5FB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70</w:t>
            </w:r>
          </w:p>
        </w:tc>
        <w:tc>
          <w:tcPr>
            <w:tcW w:w="5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EABF9" w14:textId="1CCA8C17" w:rsidR="005E5FBB" w:rsidRPr="00D425DE" w:rsidRDefault="005E5FBB" w:rsidP="00321E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292</w:t>
            </w:r>
          </w:p>
        </w:tc>
      </w:tr>
      <w:tr w:rsidR="00BC738A" w:rsidRPr="00D425DE" w14:paraId="05122FAF" w14:textId="77777777" w:rsidTr="00E05332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pct"/>
          </w:tcPr>
          <w:p w14:paraId="2EBB786F" w14:textId="40D065AA" w:rsidR="005E5FBB" w:rsidRPr="00D425DE" w:rsidRDefault="005E5FBB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574" w:type="pct"/>
          </w:tcPr>
          <w:p w14:paraId="6907F4B1" w14:textId="7A84789A" w:rsidR="005E5FBB" w:rsidRPr="00D425DE" w:rsidRDefault="005E5FB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="0087450C"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330</w:t>
            </w:r>
          </w:p>
        </w:tc>
        <w:tc>
          <w:tcPr>
            <w:tcW w:w="645" w:type="pct"/>
          </w:tcPr>
          <w:p w14:paraId="7143173E" w14:textId="635DEB98" w:rsidR="005E5FBB" w:rsidRPr="00D425DE" w:rsidRDefault="005E5FB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178</w:t>
            </w:r>
          </w:p>
        </w:tc>
        <w:tc>
          <w:tcPr>
            <w:tcW w:w="860" w:type="pct"/>
            <w:tcBorders>
              <w:right w:val="single" w:sz="4" w:space="0" w:color="auto"/>
            </w:tcBorders>
          </w:tcPr>
          <w:p w14:paraId="35DFA9C6" w14:textId="08DAF2A4" w:rsidR="005E5FBB" w:rsidRPr="00D425DE" w:rsidRDefault="005E5FB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318</w:t>
            </w:r>
          </w:p>
        </w:tc>
        <w:tc>
          <w:tcPr>
            <w:tcW w:w="860" w:type="pct"/>
            <w:tcBorders>
              <w:right w:val="single" w:sz="4" w:space="0" w:color="auto"/>
            </w:tcBorders>
          </w:tcPr>
          <w:p w14:paraId="6080DB55" w14:textId="7D54ACBB" w:rsidR="005E5FBB" w:rsidRPr="00D425DE" w:rsidRDefault="005E5FB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454</w:t>
            </w:r>
          </w:p>
        </w:tc>
        <w:tc>
          <w:tcPr>
            <w:tcW w:w="646" w:type="pct"/>
            <w:tcBorders>
              <w:left w:val="single" w:sz="4" w:space="0" w:color="auto"/>
            </w:tcBorders>
          </w:tcPr>
          <w:p w14:paraId="4A6B33E1" w14:textId="24AE61AE" w:rsidR="005E5FBB" w:rsidRPr="00D425DE" w:rsidRDefault="005E5FB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789</w:t>
            </w:r>
          </w:p>
        </w:tc>
        <w:tc>
          <w:tcPr>
            <w:tcW w:w="5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21D14" w14:textId="100D2A5B" w:rsidR="005E5FBB" w:rsidRPr="00D425DE" w:rsidRDefault="005E5FBB" w:rsidP="00321E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069</w:t>
            </w:r>
          </w:p>
        </w:tc>
      </w:tr>
    </w:tbl>
    <w:p w14:paraId="20B788B0" w14:textId="77777777" w:rsidR="00412DD5" w:rsidRPr="00D425DE" w:rsidRDefault="00412DD5" w:rsidP="00F60345">
      <w:pPr>
        <w:pStyle w:val="Caption"/>
        <w:spacing w:before="0" w:after="120"/>
        <w:rPr>
          <w:sz w:val="12"/>
          <w:szCs w:val="12"/>
        </w:rPr>
      </w:pPr>
      <w:bookmarkStart w:id="168" w:name="_Toc82436677"/>
      <w:bookmarkStart w:id="169" w:name="_Toc82522432"/>
      <w:bookmarkStart w:id="170" w:name="_Toc82522526"/>
      <w:bookmarkStart w:id="171" w:name="_Hlk82175153"/>
      <w:bookmarkStart w:id="172" w:name="_Toc51142234"/>
    </w:p>
    <w:p w14:paraId="6BAA8393" w14:textId="211837D9" w:rsidR="00AB59B0" w:rsidRPr="00D425DE" w:rsidRDefault="00B03E9C" w:rsidP="00F60345">
      <w:pPr>
        <w:pStyle w:val="Caption"/>
        <w:spacing w:before="0" w:after="120"/>
        <w:rPr>
          <w:rFonts w:ascii="TH SarabunPSK" w:eastAsia="TH SarabunPSK" w:hAnsi="TH SarabunPSK" w:cs="TH SarabunPSK"/>
          <w:spacing w:val="-6"/>
        </w:rPr>
      </w:pPr>
      <w:r w:rsidRPr="00D425DE">
        <w:rPr>
          <w:cs/>
        </w:rPr>
        <w:t xml:space="preserve">ตารางที่ </w: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fldChar w:fldCharType="begin"/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instrText xml:space="preserve"> </w:instrText>
      </w:r>
      <w:r w:rsidR="00FE6A8B" w:rsidRPr="00D425DE">
        <w:rPr>
          <w:rFonts w:ascii="TH SarabunPSK" w:eastAsia="TH SarabunPSK" w:hAnsi="TH SarabunPSK" w:cs="TH SarabunPSK"/>
          <w:spacing w:val="-6"/>
        </w:rPr>
        <w:instrText xml:space="preserve">STYLEREF </w:instrTex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instrText xml:space="preserve">1 </w:instrText>
      </w:r>
      <w:r w:rsidR="00FE6A8B" w:rsidRPr="00D425DE">
        <w:rPr>
          <w:rFonts w:ascii="TH SarabunPSK" w:eastAsia="TH SarabunPSK" w:hAnsi="TH SarabunPSK" w:cs="TH SarabunPSK"/>
          <w:spacing w:val="-6"/>
        </w:rPr>
        <w:instrText>\s</w:instrTex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instrText xml:space="preserve"> </w:instrTex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fldChar w:fldCharType="separate"/>
      </w:r>
      <w:r w:rsidR="00534585">
        <w:rPr>
          <w:rFonts w:ascii="TH SarabunPSK" w:eastAsia="TH SarabunPSK" w:hAnsi="TH SarabunPSK" w:cs="TH SarabunPSK"/>
          <w:noProof/>
          <w:spacing w:val="-6"/>
          <w:cs/>
        </w:rPr>
        <w:t>1.1</w: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fldChar w:fldCharType="end"/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noBreakHyphen/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fldChar w:fldCharType="begin"/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instrText xml:space="preserve"> </w:instrText>
      </w:r>
      <w:r w:rsidR="00FE6A8B" w:rsidRPr="00D425DE">
        <w:rPr>
          <w:rFonts w:ascii="TH SarabunPSK" w:eastAsia="TH SarabunPSK" w:hAnsi="TH SarabunPSK" w:cs="TH SarabunPSK"/>
          <w:spacing w:val="-6"/>
        </w:rPr>
        <w:instrText xml:space="preserve">SEQ </w:instrTex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instrText xml:space="preserve">ตารางที่ </w:instrText>
      </w:r>
      <w:r w:rsidR="00FE6A8B" w:rsidRPr="00D425DE">
        <w:rPr>
          <w:rFonts w:ascii="TH SarabunPSK" w:eastAsia="TH SarabunPSK" w:hAnsi="TH SarabunPSK" w:cs="TH SarabunPSK"/>
          <w:spacing w:val="-6"/>
        </w:rPr>
        <w:instrText xml:space="preserve">\* ARABIC \s </w:instrTex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instrText xml:space="preserve">1 </w:instrTex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fldChar w:fldCharType="separate"/>
      </w:r>
      <w:r w:rsidR="00534585">
        <w:rPr>
          <w:rFonts w:ascii="TH SarabunPSK" w:eastAsia="TH SarabunPSK" w:hAnsi="TH SarabunPSK" w:cs="TH SarabunPSK"/>
          <w:noProof/>
          <w:spacing w:val="-6"/>
          <w:cs/>
        </w:rPr>
        <w:t>15</w: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fldChar w:fldCharType="end"/>
      </w:r>
      <w:r w:rsidRPr="00D425DE">
        <w:rPr>
          <w:rFonts w:ascii="TH SarabunPSK" w:eastAsia="TH SarabunPSK" w:hAnsi="TH SarabunPSK" w:cs="TH SarabunPSK" w:hint="cs"/>
          <w:spacing w:val="-6"/>
          <w:cs/>
        </w:rPr>
        <w:t xml:space="preserve"> </w:t>
      </w:r>
      <w:r w:rsidR="00AB59B0" w:rsidRPr="00D425DE">
        <w:rPr>
          <w:rFonts w:ascii="TH SarabunPSK" w:eastAsia="TH SarabunPSK" w:hAnsi="TH SarabunPSK" w:cs="TH SarabunPSK"/>
          <w:spacing w:val="-6"/>
          <w:cs/>
        </w:rPr>
        <w:t xml:space="preserve">แสดงข้อมูลการลงทะเบียนผู้ผลิต ผู้ประกอบการ </w:t>
      </w:r>
      <w:r w:rsidR="00AB59B0" w:rsidRPr="00D425DE">
        <w:rPr>
          <w:rFonts w:ascii="TH SarabunPSK" w:eastAsia="TH SarabunPSK" w:hAnsi="TH SarabunPSK" w:cs="TH SarabunPSK"/>
          <w:spacing w:val="-6"/>
        </w:rPr>
        <w:t xml:space="preserve">OTOP </w:t>
      </w:r>
      <w:r w:rsidR="00AB59B0" w:rsidRPr="00D425DE">
        <w:rPr>
          <w:rFonts w:ascii="TH SarabunPSK" w:eastAsia="TH SarabunPSK" w:hAnsi="TH SarabunPSK" w:cs="TH SarabunPSK"/>
          <w:spacing w:val="-6"/>
          <w:cs/>
        </w:rPr>
        <w:t>แยกตามการจัดกลุ่มประเภทผลิตภัณฑ์ (</w:t>
      </w:r>
      <w:r w:rsidR="00AB59B0" w:rsidRPr="00D425DE">
        <w:rPr>
          <w:rFonts w:ascii="TH SarabunPSK" w:eastAsia="TH SarabunPSK" w:hAnsi="TH SarabunPSK" w:cs="TH SarabunPSK"/>
          <w:spacing w:val="-6"/>
        </w:rPr>
        <w:t>Quadrant</w:t>
      </w:r>
      <w:r w:rsidR="00AB59B0" w:rsidRPr="00D425DE">
        <w:rPr>
          <w:rFonts w:ascii="TH SarabunPSK" w:eastAsia="TH SarabunPSK" w:hAnsi="TH SarabunPSK" w:cs="TH SarabunPSK"/>
          <w:spacing w:val="-6"/>
          <w:cs/>
        </w:rPr>
        <w:t>)</w:t>
      </w:r>
      <w:r w:rsidR="00AB59B0" w:rsidRPr="00D425DE">
        <w:rPr>
          <w:rFonts w:ascii="TH SarabunPSK" w:eastAsia="TH SarabunPSK" w:hAnsi="TH SarabunPSK" w:cs="TH SarabunPSK"/>
          <w:cs/>
        </w:rPr>
        <w:t xml:space="preserve">  </w:t>
      </w:r>
      <w:r w:rsidR="00AB59B0" w:rsidRPr="00D425DE">
        <w:rPr>
          <w:rFonts w:ascii="TH SarabunPSK" w:eastAsia="TH SarabunPSK" w:hAnsi="TH SarabunPSK" w:cs="TH SarabunPSK"/>
          <w:spacing w:val="-6"/>
          <w:cs/>
        </w:rPr>
        <w:t xml:space="preserve">(ข้อมูล ณ วันที่ </w:t>
      </w:r>
      <w:r w:rsidR="00AB59B0" w:rsidRPr="00D425DE">
        <w:rPr>
          <w:rFonts w:ascii="TH SarabunPSK" w:eastAsia="TH SarabunPSK" w:hAnsi="TH SarabunPSK" w:cs="TH SarabunPSK"/>
          <w:spacing w:val="-6"/>
        </w:rPr>
        <w:t xml:space="preserve">10 </w:t>
      </w:r>
      <w:r w:rsidR="00AB59B0" w:rsidRPr="00D425DE">
        <w:rPr>
          <w:rFonts w:ascii="TH SarabunPSK" w:eastAsia="TH SarabunPSK" w:hAnsi="TH SarabunPSK" w:cs="TH SarabunPSK"/>
          <w:spacing w:val="-6"/>
          <w:cs/>
        </w:rPr>
        <w:t xml:space="preserve">สิงหาคม </w:t>
      </w:r>
      <w:r w:rsidR="00AB59B0" w:rsidRPr="00D425DE">
        <w:rPr>
          <w:rFonts w:ascii="TH SarabunPSK" w:eastAsia="TH SarabunPSK" w:hAnsi="TH SarabunPSK" w:cs="TH SarabunPSK"/>
          <w:spacing w:val="-6"/>
        </w:rPr>
        <w:t>2564</w:t>
      </w:r>
      <w:r w:rsidR="00AB59B0" w:rsidRPr="00D425DE">
        <w:rPr>
          <w:rFonts w:ascii="TH SarabunPSK" w:eastAsia="TH SarabunPSK" w:hAnsi="TH SarabunPSK" w:cs="TH SarabunPSK"/>
          <w:spacing w:val="-6"/>
          <w:cs/>
        </w:rPr>
        <w:t>)</w:t>
      </w:r>
      <w:bookmarkEnd w:id="168"/>
      <w:bookmarkEnd w:id="169"/>
      <w:bookmarkEnd w:id="170"/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812"/>
        <w:gridCol w:w="1187"/>
        <w:gridCol w:w="1394"/>
        <w:gridCol w:w="1504"/>
        <w:gridCol w:w="1580"/>
        <w:gridCol w:w="1584"/>
      </w:tblGrid>
      <w:tr w:rsidR="00D425DE" w:rsidRPr="00D425DE" w14:paraId="69E9D64D" w14:textId="77777777" w:rsidTr="00321E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0" w:type="pct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bookmarkEnd w:id="171"/>
          <w:p w14:paraId="08D0A39D" w14:textId="77777777" w:rsidR="001533DB" w:rsidRPr="00D425DE" w:rsidRDefault="001533DB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4000" w:type="pct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217748" w14:textId="77777777" w:rsidR="001533DB" w:rsidRPr="00D425DE" w:rsidRDefault="001533DB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ประเภทผลิตภัณฑ์</w:t>
            </w:r>
          </w:p>
        </w:tc>
      </w:tr>
      <w:tr w:rsidR="00D425DE" w:rsidRPr="00D425DE" w14:paraId="1862DE08" w14:textId="77777777" w:rsidTr="00295E05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vMerge/>
            <w:shd w:val="clear" w:color="auto" w:fill="F2F2F2" w:themeFill="background1" w:themeFillShade="F2"/>
            <w:vAlign w:val="center"/>
            <w:hideMark/>
          </w:tcPr>
          <w:p w14:paraId="4ACF3D4F" w14:textId="77777777" w:rsidR="001533DB" w:rsidRPr="00D425DE" w:rsidRDefault="001533DB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55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6FEAC6" w14:textId="7DB4F79B" w:rsidR="001533DB" w:rsidRPr="00D425DE" w:rsidRDefault="001533DB" w:rsidP="00851E71">
            <w:pPr>
              <w:tabs>
                <w:tab w:val="center" w:pos="53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76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8E770F" w14:textId="318352B7" w:rsidR="001533DB" w:rsidRPr="00D425DE" w:rsidRDefault="001533D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830" w:type="pct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7A5F13" w14:textId="46EC2F1F" w:rsidR="001533DB" w:rsidRPr="00D425DE" w:rsidRDefault="001533D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872" w:type="pct"/>
            <w:tcBorders>
              <w:lef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C9E59EF" w14:textId="13BEFA9C" w:rsidR="001533DB" w:rsidRPr="00D425DE" w:rsidRDefault="001533DB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5B8DFD" w14:textId="77777777" w:rsidR="001533DB" w:rsidRPr="00D425DE" w:rsidRDefault="001533DB" w:rsidP="00321E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D425DE" w:rsidRPr="00D425DE" w14:paraId="166CA058" w14:textId="77777777" w:rsidTr="00295E05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14:paraId="35C48D21" w14:textId="4BB36D10" w:rsidR="001533DB" w:rsidRPr="00D425DE" w:rsidRDefault="001533DB" w:rsidP="001533DB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เมืองสมุทรปราการ</w:t>
            </w:r>
          </w:p>
        </w:tc>
        <w:tc>
          <w:tcPr>
            <w:tcW w:w="655" w:type="pct"/>
          </w:tcPr>
          <w:p w14:paraId="5066F6D1" w14:textId="2A9AB6C8" w:rsidR="001533DB" w:rsidRPr="00D425DE" w:rsidRDefault="00321EE2" w:rsidP="0015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51</w:t>
            </w:r>
          </w:p>
        </w:tc>
        <w:tc>
          <w:tcPr>
            <w:tcW w:w="769" w:type="pct"/>
          </w:tcPr>
          <w:p w14:paraId="191799E1" w14:textId="215CC660" w:rsidR="001533DB" w:rsidRPr="00D425DE" w:rsidRDefault="00321EE2" w:rsidP="0015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24</w:t>
            </w:r>
          </w:p>
        </w:tc>
        <w:tc>
          <w:tcPr>
            <w:tcW w:w="830" w:type="pct"/>
            <w:tcBorders>
              <w:right w:val="single" w:sz="4" w:space="0" w:color="auto"/>
            </w:tcBorders>
          </w:tcPr>
          <w:p w14:paraId="3976FA12" w14:textId="0D92617A" w:rsidR="001533DB" w:rsidRPr="00D425DE" w:rsidRDefault="00321EE2" w:rsidP="0015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209</w:t>
            </w:r>
          </w:p>
        </w:tc>
        <w:tc>
          <w:tcPr>
            <w:tcW w:w="872" w:type="pct"/>
            <w:tcBorders>
              <w:right w:val="single" w:sz="4" w:space="0" w:color="auto"/>
            </w:tcBorders>
          </w:tcPr>
          <w:p w14:paraId="24645A42" w14:textId="694A84E8" w:rsidR="001533DB" w:rsidRPr="00D425DE" w:rsidRDefault="00321EE2" w:rsidP="0015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685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840D" w14:textId="1EA0E202" w:rsidR="001533DB" w:rsidRPr="00D425DE" w:rsidRDefault="00321EE2" w:rsidP="00321E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969</w:t>
            </w:r>
          </w:p>
        </w:tc>
      </w:tr>
      <w:tr w:rsidR="00D425DE" w:rsidRPr="00D425DE" w14:paraId="4E3110A8" w14:textId="77777777" w:rsidTr="00295E05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14:paraId="60501D98" w14:textId="0D043425" w:rsidR="001533DB" w:rsidRPr="00D425DE" w:rsidRDefault="001533DB" w:rsidP="001533DB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บางบ่อ</w:t>
            </w:r>
          </w:p>
        </w:tc>
        <w:tc>
          <w:tcPr>
            <w:tcW w:w="655" w:type="pct"/>
          </w:tcPr>
          <w:p w14:paraId="7C8C30F3" w14:textId="494C99D8" w:rsidR="001533DB" w:rsidRPr="00D425DE" w:rsidRDefault="00321EE2" w:rsidP="0015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16</w:t>
            </w:r>
          </w:p>
        </w:tc>
        <w:tc>
          <w:tcPr>
            <w:tcW w:w="769" w:type="pct"/>
          </w:tcPr>
          <w:p w14:paraId="293EC73A" w14:textId="7DF482C3" w:rsidR="001533DB" w:rsidRPr="00D425DE" w:rsidRDefault="00321EE2" w:rsidP="0015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830" w:type="pct"/>
            <w:tcBorders>
              <w:right w:val="single" w:sz="4" w:space="0" w:color="auto"/>
            </w:tcBorders>
          </w:tcPr>
          <w:p w14:paraId="686DB3BD" w14:textId="25932ECB" w:rsidR="001533DB" w:rsidRPr="00D425DE" w:rsidRDefault="00321EE2" w:rsidP="0015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54</w:t>
            </w:r>
          </w:p>
        </w:tc>
        <w:tc>
          <w:tcPr>
            <w:tcW w:w="872" w:type="pct"/>
            <w:tcBorders>
              <w:right w:val="single" w:sz="4" w:space="0" w:color="auto"/>
            </w:tcBorders>
          </w:tcPr>
          <w:p w14:paraId="5395584A" w14:textId="7DEAD406" w:rsidR="001533DB" w:rsidRPr="00D425DE" w:rsidRDefault="00321EE2" w:rsidP="0015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351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C94B1" w14:textId="37386D91" w:rsidR="001533DB" w:rsidRPr="00D425DE" w:rsidRDefault="00321EE2" w:rsidP="00321E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426</w:t>
            </w:r>
          </w:p>
        </w:tc>
      </w:tr>
      <w:tr w:rsidR="00D425DE" w:rsidRPr="00D425DE" w14:paraId="1C284F6A" w14:textId="77777777" w:rsidTr="00295E05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14:paraId="4B58EC60" w14:textId="3D0FFE04" w:rsidR="001533DB" w:rsidRPr="00D425DE" w:rsidRDefault="001533DB" w:rsidP="001533DB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บางพลี</w:t>
            </w:r>
          </w:p>
        </w:tc>
        <w:tc>
          <w:tcPr>
            <w:tcW w:w="655" w:type="pct"/>
          </w:tcPr>
          <w:p w14:paraId="2D70F592" w14:textId="73B54CEF" w:rsidR="001533DB" w:rsidRPr="00D425DE" w:rsidRDefault="00321EE2" w:rsidP="0015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17</w:t>
            </w:r>
          </w:p>
        </w:tc>
        <w:tc>
          <w:tcPr>
            <w:tcW w:w="769" w:type="pct"/>
          </w:tcPr>
          <w:p w14:paraId="61899B95" w14:textId="4165EAFB" w:rsidR="001533DB" w:rsidRPr="00D425DE" w:rsidRDefault="00321EE2" w:rsidP="0015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830" w:type="pct"/>
            <w:tcBorders>
              <w:right w:val="single" w:sz="4" w:space="0" w:color="auto"/>
            </w:tcBorders>
          </w:tcPr>
          <w:p w14:paraId="77229026" w14:textId="6059A9C7" w:rsidR="001533DB" w:rsidRPr="00D425DE" w:rsidRDefault="00321EE2" w:rsidP="0015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87</w:t>
            </w:r>
          </w:p>
        </w:tc>
        <w:tc>
          <w:tcPr>
            <w:tcW w:w="872" w:type="pct"/>
            <w:tcBorders>
              <w:right w:val="single" w:sz="4" w:space="0" w:color="auto"/>
            </w:tcBorders>
          </w:tcPr>
          <w:p w14:paraId="0400E6AA" w14:textId="4D5E7BD0" w:rsidR="001533DB" w:rsidRPr="00D425DE" w:rsidRDefault="00321EE2" w:rsidP="001533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430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96019" w14:textId="22BE3A02" w:rsidR="001533DB" w:rsidRPr="00D425DE" w:rsidRDefault="00321EE2" w:rsidP="00321E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536</w:t>
            </w:r>
          </w:p>
        </w:tc>
      </w:tr>
      <w:tr w:rsidR="00D425DE" w:rsidRPr="00D425DE" w14:paraId="6385B010" w14:textId="77777777" w:rsidTr="00295E05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14:paraId="23EC9873" w14:textId="77777777" w:rsidR="001533DB" w:rsidRPr="00D425DE" w:rsidRDefault="001533DB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พระประแดง</w:t>
            </w:r>
          </w:p>
        </w:tc>
        <w:tc>
          <w:tcPr>
            <w:tcW w:w="655" w:type="pct"/>
          </w:tcPr>
          <w:p w14:paraId="46A12874" w14:textId="0D556DA1" w:rsidR="001533DB" w:rsidRPr="00D425DE" w:rsidRDefault="00321EE2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769" w:type="pct"/>
          </w:tcPr>
          <w:p w14:paraId="2F99B838" w14:textId="27D56A90" w:rsidR="001533DB" w:rsidRPr="00D425DE" w:rsidRDefault="00321EE2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830" w:type="pct"/>
            <w:tcBorders>
              <w:right w:val="single" w:sz="4" w:space="0" w:color="auto"/>
            </w:tcBorders>
          </w:tcPr>
          <w:p w14:paraId="373CFA29" w14:textId="3EFFEE9E" w:rsidR="001533DB" w:rsidRPr="00D425DE" w:rsidRDefault="00321EE2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79</w:t>
            </w:r>
          </w:p>
        </w:tc>
        <w:tc>
          <w:tcPr>
            <w:tcW w:w="872" w:type="pct"/>
            <w:tcBorders>
              <w:right w:val="single" w:sz="4" w:space="0" w:color="auto"/>
            </w:tcBorders>
          </w:tcPr>
          <w:p w14:paraId="3955CB1D" w14:textId="731E1E09" w:rsidR="001533DB" w:rsidRPr="00D425DE" w:rsidRDefault="00321EE2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339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336AF" w14:textId="10D4D55E" w:rsidR="001533DB" w:rsidRPr="00D425DE" w:rsidRDefault="00321EE2" w:rsidP="00321E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426</w:t>
            </w:r>
          </w:p>
        </w:tc>
      </w:tr>
      <w:tr w:rsidR="00D425DE" w:rsidRPr="00D425DE" w14:paraId="20229FBB" w14:textId="77777777" w:rsidTr="00295E05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14:paraId="1AC04383" w14:textId="77777777" w:rsidR="001533DB" w:rsidRPr="00D425DE" w:rsidRDefault="001533DB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พระสมุทรเจดีย์</w:t>
            </w:r>
          </w:p>
        </w:tc>
        <w:tc>
          <w:tcPr>
            <w:tcW w:w="655" w:type="pct"/>
          </w:tcPr>
          <w:p w14:paraId="5CEAA911" w14:textId="4CD4815E" w:rsidR="001533DB" w:rsidRPr="00D425DE" w:rsidRDefault="00321EE2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24</w:t>
            </w:r>
          </w:p>
        </w:tc>
        <w:tc>
          <w:tcPr>
            <w:tcW w:w="769" w:type="pct"/>
          </w:tcPr>
          <w:p w14:paraId="3164DF06" w14:textId="0D08DB65" w:rsidR="001533DB" w:rsidRPr="00D425DE" w:rsidRDefault="00321EE2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17</w:t>
            </w:r>
          </w:p>
        </w:tc>
        <w:tc>
          <w:tcPr>
            <w:tcW w:w="830" w:type="pct"/>
            <w:tcBorders>
              <w:right w:val="single" w:sz="4" w:space="0" w:color="auto"/>
            </w:tcBorders>
          </w:tcPr>
          <w:p w14:paraId="05CCA799" w14:textId="5F185E50" w:rsidR="001533DB" w:rsidRPr="00D425DE" w:rsidRDefault="00321EE2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43</w:t>
            </w:r>
          </w:p>
        </w:tc>
        <w:tc>
          <w:tcPr>
            <w:tcW w:w="872" w:type="pct"/>
            <w:tcBorders>
              <w:right w:val="single" w:sz="4" w:space="0" w:color="auto"/>
            </w:tcBorders>
          </w:tcPr>
          <w:p w14:paraId="174657D3" w14:textId="0B21B8E8" w:rsidR="001533DB" w:rsidRPr="00D425DE" w:rsidRDefault="00321EE2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336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D487D" w14:textId="74CB9E9D" w:rsidR="001533DB" w:rsidRPr="00D425DE" w:rsidRDefault="00321EE2" w:rsidP="00321E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420</w:t>
            </w:r>
          </w:p>
        </w:tc>
      </w:tr>
      <w:tr w:rsidR="00D425DE" w:rsidRPr="00D425DE" w14:paraId="34F888C1" w14:textId="77777777" w:rsidTr="00295E05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14:paraId="6B569060" w14:textId="77777777" w:rsidR="001533DB" w:rsidRPr="00D425DE" w:rsidRDefault="001533DB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บางเสาธง</w:t>
            </w:r>
          </w:p>
        </w:tc>
        <w:tc>
          <w:tcPr>
            <w:tcW w:w="655" w:type="pct"/>
          </w:tcPr>
          <w:p w14:paraId="72EDA759" w14:textId="66A32D91" w:rsidR="001533DB" w:rsidRPr="00D425DE" w:rsidRDefault="00321EE2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12</w:t>
            </w:r>
          </w:p>
        </w:tc>
        <w:tc>
          <w:tcPr>
            <w:tcW w:w="769" w:type="pct"/>
          </w:tcPr>
          <w:p w14:paraId="2239FC4B" w14:textId="05C93C3C" w:rsidR="001533DB" w:rsidRPr="00D425DE" w:rsidRDefault="00321EE2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830" w:type="pct"/>
            <w:tcBorders>
              <w:right w:val="single" w:sz="4" w:space="0" w:color="auto"/>
            </w:tcBorders>
          </w:tcPr>
          <w:p w14:paraId="25907F92" w14:textId="6FBCD657" w:rsidR="001533DB" w:rsidRPr="00D425DE" w:rsidRDefault="00321EE2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44</w:t>
            </w:r>
          </w:p>
        </w:tc>
        <w:tc>
          <w:tcPr>
            <w:tcW w:w="872" w:type="pct"/>
            <w:tcBorders>
              <w:right w:val="single" w:sz="4" w:space="0" w:color="auto"/>
            </w:tcBorders>
          </w:tcPr>
          <w:p w14:paraId="337AD1F7" w14:textId="407D5287" w:rsidR="001533DB" w:rsidRPr="00D425DE" w:rsidRDefault="00321EE2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230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F1AEB" w14:textId="24B27025" w:rsidR="001533DB" w:rsidRPr="00D425DE" w:rsidRDefault="00321EE2" w:rsidP="00321E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292</w:t>
            </w:r>
          </w:p>
        </w:tc>
      </w:tr>
      <w:tr w:rsidR="00D425DE" w:rsidRPr="00D425DE" w14:paraId="1FAB466D" w14:textId="77777777" w:rsidTr="00295E05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14:paraId="3DA336B8" w14:textId="77777777" w:rsidR="001533DB" w:rsidRPr="00D425DE" w:rsidRDefault="001533DB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655" w:type="pct"/>
          </w:tcPr>
          <w:p w14:paraId="39770C2F" w14:textId="44A96F85" w:rsidR="001533DB" w:rsidRPr="00D425DE" w:rsidRDefault="00321EE2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125</w:t>
            </w:r>
          </w:p>
        </w:tc>
        <w:tc>
          <w:tcPr>
            <w:tcW w:w="769" w:type="pct"/>
          </w:tcPr>
          <w:p w14:paraId="271B2AA9" w14:textId="245902B2" w:rsidR="001533DB" w:rsidRPr="00D425DE" w:rsidRDefault="00321EE2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57</w:t>
            </w:r>
          </w:p>
        </w:tc>
        <w:tc>
          <w:tcPr>
            <w:tcW w:w="830" w:type="pct"/>
            <w:tcBorders>
              <w:right w:val="single" w:sz="4" w:space="0" w:color="auto"/>
            </w:tcBorders>
          </w:tcPr>
          <w:p w14:paraId="58406917" w14:textId="7DFEE26D" w:rsidR="001533DB" w:rsidRPr="00D425DE" w:rsidRDefault="00321EE2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516</w:t>
            </w:r>
          </w:p>
        </w:tc>
        <w:tc>
          <w:tcPr>
            <w:tcW w:w="872" w:type="pct"/>
            <w:tcBorders>
              <w:right w:val="single" w:sz="4" w:space="0" w:color="auto"/>
            </w:tcBorders>
          </w:tcPr>
          <w:p w14:paraId="3A0C6D13" w14:textId="48E512BE" w:rsidR="001533DB" w:rsidRPr="00D425DE" w:rsidRDefault="00321EE2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,371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89725" w14:textId="0D7F0F2F" w:rsidR="001533DB" w:rsidRPr="00D425DE" w:rsidRDefault="00321EE2" w:rsidP="00321E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3,069</w:t>
            </w:r>
          </w:p>
        </w:tc>
      </w:tr>
    </w:tbl>
    <w:p w14:paraId="4561E4F0" w14:textId="77777777" w:rsidR="00E05332" w:rsidRPr="00D425DE" w:rsidRDefault="00AB59B0" w:rsidP="00F60345">
      <w:pPr>
        <w:keepNext/>
        <w:keepLines/>
        <w:spacing w:before="120" w:after="120"/>
        <w:ind w:firstLine="1418"/>
        <w:outlineLvl w:val="5"/>
        <w:rPr>
          <w:rFonts w:ascii="TH SarabunPSK" w:eastAsia="TH SarabunPSK" w:hAnsi="TH SarabunPSK" w:cs="TH SarabunPSK"/>
          <w:b/>
          <w:bCs/>
          <w:spacing w:val="-12"/>
        </w:rPr>
      </w:pPr>
      <w:bookmarkStart w:id="173" w:name="_Hlk103087739"/>
      <w:r w:rsidRPr="00D425DE">
        <w:rPr>
          <w:rFonts w:ascii="TH SarabunPSK" w:eastAsia="TH SarabunPSK" w:hAnsi="TH SarabunPSK" w:cs="TH SarabunPSK"/>
          <w:b/>
          <w:bCs/>
          <w:spacing w:val="-12"/>
          <w:cs/>
        </w:rPr>
        <w:t>2. ข้อมูลการคัดสรรสุดยอดหนึ่งตำบล หนึ่งผลิตภัณฑ์ไทย ปี พ.ศ 2562 จังหวัดสมุทรปราการ</w:t>
      </w:r>
    </w:p>
    <w:p w14:paraId="6BBF17B1" w14:textId="16BE755D" w:rsidR="00E04A12" w:rsidRPr="00D425DE" w:rsidRDefault="00B03E9C" w:rsidP="00F60345">
      <w:pPr>
        <w:pStyle w:val="Caption"/>
        <w:spacing w:after="120"/>
        <w:rPr>
          <w:rFonts w:ascii="TH SarabunPSK" w:eastAsia="TH SarabunPSK" w:hAnsi="TH SarabunPSK" w:cs="TH SarabunPSK"/>
          <w:b w:val="0"/>
          <w:bCs w:val="0"/>
          <w:spacing w:val="-14"/>
        </w:rPr>
      </w:pPr>
      <w:bookmarkStart w:id="174" w:name="_Toc82436678"/>
      <w:bookmarkStart w:id="175" w:name="_Toc82522433"/>
      <w:bookmarkStart w:id="176" w:name="_Toc82522527"/>
      <w:bookmarkStart w:id="177" w:name="_Hlk82175167"/>
      <w:bookmarkEnd w:id="173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fldChar w:fldCharType="begin"/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instrText xml:space="preserve"> </w:instrText>
      </w:r>
      <w:r w:rsidR="00FE6A8B" w:rsidRPr="00D425DE">
        <w:rPr>
          <w:rFonts w:ascii="TH SarabunPSK" w:eastAsia="TH SarabunPSK" w:hAnsi="TH SarabunPSK" w:cs="TH SarabunPSK"/>
          <w:spacing w:val="-6"/>
        </w:rPr>
        <w:instrText xml:space="preserve">STYLEREF </w:instrTex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instrText xml:space="preserve">1 </w:instrText>
      </w:r>
      <w:r w:rsidR="00FE6A8B" w:rsidRPr="00D425DE">
        <w:rPr>
          <w:rFonts w:ascii="TH SarabunPSK" w:eastAsia="TH SarabunPSK" w:hAnsi="TH SarabunPSK" w:cs="TH SarabunPSK"/>
          <w:spacing w:val="-6"/>
        </w:rPr>
        <w:instrText>\s</w:instrTex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instrText xml:space="preserve"> </w:instrTex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fldChar w:fldCharType="separate"/>
      </w:r>
      <w:r w:rsidR="00534585">
        <w:rPr>
          <w:rFonts w:ascii="TH SarabunPSK" w:eastAsia="TH SarabunPSK" w:hAnsi="TH SarabunPSK" w:cs="TH SarabunPSK"/>
          <w:noProof/>
          <w:spacing w:val="-6"/>
          <w:cs/>
        </w:rPr>
        <w:t>1.1</w: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fldChar w:fldCharType="end"/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noBreakHyphen/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fldChar w:fldCharType="begin"/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instrText xml:space="preserve"> </w:instrText>
      </w:r>
      <w:r w:rsidR="00FE6A8B" w:rsidRPr="00D425DE">
        <w:rPr>
          <w:rFonts w:ascii="TH SarabunPSK" w:eastAsia="TH SarabunPSK" w:hAnsi="TH SarabunPSK" w:cs="TH SarabunPSK"/>
          <w:spacing w:val="-6"/>
        </w:rPr>
        <w:instrText xml:space="preserve">SEQ </w:instrTex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instrText xml:space="preserve">ตารางที่ </w:instrText>
      </w:r>
      <w:r w:rsidR="00FE6A8B" w:rsidRPr="00D425DE">
        <w:rPr>
          <w:rFonts w:ascii="TH SarabunPSK" w:eastAsia="TH SarabunPSK" w:hAnsi="TH SarabunPSK" w:cs="TH SarabunPSK"/>
          <w:spacing w:val="-6"/>
        </w:rPr>
        <w:instrText xml:space="preserve">\* ARABIC \s </w:instrTex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instrText xml:space="preserve">1 </w:instrTex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fldChar w:fldCharType="separate"/>
      </w:r>
      <w:r w:rsidR="00534585">
        <w:rPr>
          <w:rFonts w:ascii="TH SarabunPSK" w:eastAsia="TH SarabunPSK" w:hAnsi="TH SarabunPSK" w:cs="TH SarabunPSK"/>
          <w:noProof/>
          <w:spacing w:val="-6"/>
          <w:cs/>
        </w:rPr>
        <w:t>16</w:t>
      </w:r>
      <w:r w:rsidR="00FE6A8B" w:rsidRPr="00D425DE">
        <w:rPr>
          <w:rFonts w:ascii="TH SarabunPSK" w:eastAsia="TH SarabunPSK" w:hAnsi="TH SarabunPSK" w:cs="TH SarabunPSK"/>
          <w:spacing w:val="-6"/>
          <w:cs/>
        </w:rPr>
        <w:fldChar w:fldCharType="end"/>
      </w:r>
      <w:r w:rsidRPr="00D425DE">
        <w:rPr>
          <w:rFonts w:ascii="TH SarabunPSK" w:eastAsia="TH SarabunPSK" w:hAnsi="TH SarabunPSK" w:cs="TH SarabunPSK" w:hint="cs"/>
          <w:spacing w:val="-6"/>
          <w:cs/>
        </w:rPr>
        <w:t xml:space="preserve"> </w:t>
      </w:r>
      <w:bookmarkStart w:id="178" w:name="_Hlk103087766"/>
      <w:r w:rsidR="00E04A12" w:rsidRPr="00D425DE">
        <w:rPr>
          <w:rFonts w:ascii="TH SarabunPSK" w:eastAsia="TH SarabunPSK" w:hAnsi="TH SarabunPSK" w:cs="TH SarabunPSK"/>
          <w:spacing w:val="-6"/>
          <w:cs/>
        </w:rPr>
        <w:t>แสดงข้อมูล</w:t>
      </w:r>
      <w:r w:rsidR="00A963D0" w:rsidRPr="00D425DE">
        <w:rPr>
          <w:rFonts w:ascii="TH SarabunPSK" w:eastAsia="TH SarabunPSK" w:hAnsi="TH SarabunPSK" w:cs="TH SarabunPSK"/>
          <w:spacing w:val="-14"/>
          <w:cs/>
        </w:rPr>
        <w:t>การคัดสรรสุดยอดหนึ่งตำบล หนึ่งผลิตภัณฑ์ไทย ปี พ.ศ 2562 จังหวัดสมุทรปราการ</w:t>
      </w:r>
      <w:bookmarkEnd w:id="174"/>
      <w:bookmarkEnd w:id="175"/>
      <w:bookmarkEnd w:id="176"/>
    </w:p>
    <w:tbl>
      <w:tblPr>
        <w:tblStyle w:val="TableGrid"/>
        <w:tblW w:w="4942" w:type="pct"/>
        <w:tblLayout w:type="fixed"/>
        <w:tblLook w:val="04A0" w:firstRow="1" w:lastRow="0" w:firstColumn="1" w:lastColumn="0" w:noHBand="0" w:noVBand="1"/>
      </w:tblPr>
      <w:tblGrid>
        <w:gridCol w:w="2457"/>
        <w:gridCol w:w="1105"/>
        <w:gridCol w:w="1109"/>
        <w:gridCol w:w="1105"/>
        <w:gridCol w:w="967"/>
        <w:gridCol w:w="973"/>
        <w:gridCol w:w="1240"/>
      </w:tblGrid>
      <w:tr w:rsidR="00D425DE" w:rsidRPr="00D425DE" w14:paraId="407FD94A" w14:textId="77777777" w:rsidTr="007B4F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2" w:type="pct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3048C69E" w14:textId="77777777" w:rsidR="002107E1" w:rsidRPr="00D425DE" w:rsidRDefault="002107E1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bookmarkStart w:id="179" w:name="_Hlk103087792"/>
            <w:bookmarkEnd w:id="177"/>
            <w:bookmarkEnd w:id="178"/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3628" w:type="pct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F873D0" w14:textId="77777777" w:rsidR="002107E1" w:rsidRPr="00D425DE" w:rsidRDefault="002107E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ประเภทผลิตภัณฑ์</w:t>
            </w:r>
          </w:p>
        </w:tc>
      </w:tr>
      <w:tr w:rsidR="00D425DE" w:rsidRPr="00D425DE" w14:paraId="0BCB22E0" w14:textId="77777777" w:rsidTr="007B4F5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pct"/>
            <w:vMerge/>
            <w:shd w:val="clear" w:color="auto" w:fill="F2F2F2" w:themeFill="background1" w:themeFillShade="F2"/>
            <w:vAlign w:val="center"/>
            <w:hideMark/>
          </w:tcPr>
          <w:p w14:paraId="03BFC6ED" w14:textId="77777777" w:rsidR="002107E1" w:rsidRPr="00D425DE" w:rsidRDefault="002107E1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17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3F19CF" w14:textId="12C4CB99" w:rsidR="002107E1" w:rsidRPr="00D425DE" w:rsidRDefault="002107E1" w:rsidP="00851E71">
            <w:pPr>
              <w:tabs>
                <w:tab w:val="center" w:pos="53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 ดาว</w:t>
            </w:r>
          </w:p>
        </w:tc>
        <w:tc>
          <w:tcPr>
            <w:tcW w:w="61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CDFE60" w14:textId="730900FB" w:rsidR="002107E1" w:rsidRPr="00D425DE" w:rsidRDefault="002107E1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 ดาว</w:t>
            </w:r>
          </w:p>
        </w:tc>
        <w:tc>
          <w:tcPr>
            <w:tcW w:w="617" w:type="pct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A4A389" w14:textId="381F0CEB" w:rsidR="002107E1" w:rsidRPr="00D425DE" w:rsidRDefault="002107E1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 ดาว</w:t>
            </w:r>
          </w:p>
        </w:tc>
        <w:tc>
          <w:tcPr>
            <w:tcW w:w="540" w:type="pct"/>
            <w:tcBorders>
              <w:lef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227F82" w14:textId="2422204C" w:rsidR="002107E1" w:rsidRPr="00D425DE" w:rsidRDefault="002107E1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trike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 ดาว</w:t>
            </w:r>
          </w:p>
        </w:tc>
        <w:tc>
          <w:tcPr>
            <w:tcW w:w="543" w:type="pct"/>
            <w:shd w:val="clear" w:color="auto" w:fill="F2F2F2" w:themeFill="background1" w:themeFillShade="F2"/>
            <w:noWrap/>
            <w:vAlign w:val="center"/>
            <w:hideMark/>
          </w:tcPr>
          <w:p w14:paraId="7C8275AA" w14:textId="4FE628FF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 ดาว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E8F9FD" w14:textId="77777777" w:rsidR="002107E1" w:rsidRPr="00D425DE" w:rsidRDefault="002107E1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D425DE" w:rsidRPr="00D425DE" w14:paraId="5E122BFD" w14:textId="77777777" w:rsidTr="007B4F5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pct"/>
          </w:tcPr>
          <w:p w14:paraId="0B059530" w14:textId="0ADFDD7E" w:rsidR="002107E1" w:rsidRPr="00D425DE" w:rsidRDefault="002107E1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อาหาร</w:t>
            </w:r>
          </w:p>
        </w:tc>
        <w:tc>
          <w:tcPr>
            <w:tcW w:w="617" w:type="pct"/>
          </w:tcPr>
          <w:p w14:paraId="7039138C" w14:textId="0941E98A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19" w:type="pct"/>
          </w:tcPr>
          <w:p w14:paraId="58AFDC24" w14:textId="792F8F48" w:rsidR="002107E1" w:rsidRPr="00D425DE" w:rsidRDefault="002107E1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7" w:type="pct"/>
            <w:tcBorders>
              <w:right w:val="single" w:sz="4" w:space="0" w:color="auto"/>
            </w:tcBorders>
          </w:tcPr>
          <w:p w14:paraId="6D9D3BB3" w14:textId="32635E55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540" w:type="pct"/>
            <w:tcBorders>
              <w:right w:val="single" w:sz="4" w:space="0" w:color="auto"/>
            </w:tcBorders>
          </w:tcPr>
          <w:p w14:paraId="44082E13" w14:textId="4C9EA1F9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noWrap/>
            <w:vAlign w:val="center"/>
          </w:tcPr>
          <w:p w14:paraId="08DC660C" w14:textId="55C85FD2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3975B" w14:textId="37F562DA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69</w:t>
            </w:r>
          </w:p>
        </w:tc>
      </w:tr>
      <w:tr w:rsidR="00D425DE" w:rsidRPr="00D425DE" w14:paraId="7E745986" w14:textId="77777777" w:rsidTr="007B4F5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pct"/>
          </w:tcPr>
          <w:p w14:paraId="7A2E7002" w14:textId="18B6CEBA" w:rsidR="002107E1" w:rsidRPr="00D425DE" w:rsidRDefault="002107E1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เครื่องดื่ม</w:t>
            </w:r>
          </w:p>
        </w:tc>
        <w:tc>
          <w:tcPr>
            <w:tcW w:w="617" w:type="pct"/>
          </w:tcPr>
          <w:p w14:paraId="628BFA88" w14:textId="350A13EB" w:rsidR="002107E1" w:rsidRPr="00D425DE" w:rsidRDefault="002107E1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9" w:type="pct"/>
          </w:tcPr>
          <w:p w14:paraId="2F170C59" w14:textId="619BE76C" w:rsidR="002107E1" w:rsidRPr="00D425DE" w:rsidRDefault="002107E1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7" w:type="pct"/>
            <w:tcBorders>
              <w:right w:val="single" w:sz="4" w:space="0" w:color="auto"/>
            </w:tcBorders>
          </w:tcPr>
          <w:p w14:paraId="22417D1D" w14:textId="33549352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40" w:type="pct"/>
            <w:tcBorders>
              <w:right w:val="single" w:sz="4" w:space="0" w:color="auto"/>
            </w:tcBorders>
          </w:tcPr>
          <w:p w14:paraId="45697FA7" w14:textId="5B6E58E1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543" w:type="pct"/>
            <w:tcBorders>
              <w:left w:val="single" w:sz="4" w:space="0" w:color="auto"/>
            </w:tcBorders>
          </w:tcPr>
          <w:p w14:paraId="7B52F365" w14:textId="01EC25AF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05FB4" w14:textId="13B0D51B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</w:tr>
      <w:tr w:rsidR="00D425DE" w:rsidRPr="00D425DE" w14:paraId="70DF55A0" w14:textId="77777777" w:rsidTr="007B4F5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pct"/>
          </w:tcPr>
          <w:p w14:paraId="509B616A" w14:textId="5CEDB17B" w:rsidR="002107E1" w:rsidRPr="00D425DE" w:rsidRDefault="002107E1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ผ้า เครื่องแต่งกาย</w:t>
            </w:r>
          </w:p>
        </w:tc>
        <w:tc>
          <w:tcPr>
            <w:tcW w:w="617" w:type="pct"/>
          </w:tcPr>
          <w:p w14:paraId="73F50389" w14:textId="376D4FBF" w:rsidR="002107E1" w:rsidRPr="00D425DE" w:rsidRDefault="002107E1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9" w:type="pct"/>
          </w:tcPr>
          <w:p w14:paraId="19958B6B" w14:textId="4EA48AA1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617" w:type="pct"/>
            <w:tcBorders>
              <w:right w:val="single" w:sz="4" w:space="0" w:color="auto"/>
            </w:tcBorders>
          </w:tcPr>
          <w:p w14:paraId="19124A09" w14:textId="227D4249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15</w:t>
            </w:r>
          </w:p>
        </w:tc>
        <w:tc>
          <w:tcPr>
            <w:tcW w:w="540" w:type="pct"/>
            <w:tcBorders>
              <w:right w:val="single" w:sz="4" w:space="0" w:color="auto"/>
            </w:tcBorders>
          </w:tcPr>
          <w:p w14:paraId="6DAEFDA7" w14:textId="45104324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48</w:t>
            </w:r>
          </w:p>
        </w:tc>
        <w:tc>
          <w:tcPr>
            <w:tcW w:w="543" w:type="pct"/>
            <w:tcBorders>
              <w:left w:val="single" w:sz="4" w:space="0" w:color="auto"/>
            </w:tcBorders>
          </w:tcPr>
          <w:p w14:paraId="6D45ED52" w14:textId="5C2C61F8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12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E5428" w14:textId="6976CBAD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79</w:t>
            </w:r>
          </w:p>
        </w:tc>
      </w:tr>
      <w:tr w:rsidR="00D425DE" w:rsidRPr="00D425DE" w14:paraId="5F64F475" w14:textId="77777777" w:rsidTr="007B4F5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pct"/>
          </w:tcPr>
          <w:p w14:paraId="42E4C5D3" w14:textId="3953A202" w:rsidR="002107E1" w:rsidRPr="00D425DE" w:rsidRDefault="002107E1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ของใช้ ของตกแต่ง ของที่ระลึก</w:t>
            </w:r>
          </w:p>
        </w:tc>
        <w:tc>
          <w:tcPr>
            <w:tcW w:w="617" w:type="pct"/>
          </w:tcPr>
          <w:p w14:paraId="5D85FC4D" w14:textId="61B8CA9E" w:rsidR="002107E1" w:rsidRPr="00D425DE" w:rsidRDefault="002107E1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9" w:type="pct"/>
          </w:tcPr>
          <w:p w14:paraId="782D0F34" w14:textId="136F77C6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617" w:type="pct"/>
            <w:tcBorders>
              <w:right w:val="single" w:sz="4" w:space="0" w:color="auto"/>
            </w:tcBorders>
          </w:tcPr>
          <w:p w14:paraId="73AD3A0B" w14:textId="14294C7A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22</w:t>
            </w:r>
          </w:p>
        </w:tc>
        <w:tc>
          <w:tcPr>
            <w:tcW w:w="540" w:type="pct"/>
            <w:tcBorders>
              <w:right w:val="single" w:sz="4" w:space="0" w:color="auto"/>
            </w:tcBorders>
          </w:tcPr>
          <w:p w14:paraId="5798B773" w14:textId="00C807EA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543" w:type="pct"/>
            <w:tcBorders>
              <w:left w:val="single" w:sz="4" w:space="0" w:color="auto"/>
            </w:tcBorders>
          </w:tcPr>
          <w:p w14:paraId="18C28F92" w14:textId="54D4BF9F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A90E1" w14:textId="344EF9DF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41</w:t>
            </w:r>
          </w:p>
        </w:tc>
      </w:tr>
      <w:tr w:rsidR="00D425DE" w:rsidRPr="00D425DE" w14:paraId="6772BFA8" w14:textId="77777777" w:rsidTr="007B4F5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pct"/>
          </w:tcPr>
          <w:p w14:paraId="1400985F" w14:textId="6EAD682D" w:rsidR="002107E1" w:rsidRPr="00D425DE" w:rsidRDefault="002107E1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สมุนไพรที่ไม่ใช่อาหาร</w:t>
            </w:r>
          </w:p>
        </w:tc>
        <w:tc>
          <w:tcPr>
            <w:tcW w:w="617" w:type="pct"/>
          </w:tcPr>
          <w:p w14:paraId="75E23625" w14:textId="365298A5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619" w:type="pct"/>
          </w:tcPr>
          <w:p w14:paraId="02442E25" w14:textId="022C3047" w:rsidR="002107E1" w:rsidRPr="00D425DE" w:rsidRDefault="007B4F57" w:rsidP="007B4F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617" w:type="pct"/>
            <w:tcBorders>
              <w:right w:val="single" w:sz="4" w:space="0" w:color="auto"/>
            </w:tcBorders>
          </w:tcPr>
          <w:p w14:paraId="0CAAE8EF" w14:textId="7444CD43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540" w:type="pct"/>
            <w:tcBorders>
              <w:right w:val="single" w:sz="4" w:space="0" w:color="auto"/>
            </w:tcBorders>
          </w:tcPr>
          <w:p w14:paraId="13B6C1BE" w14:textId="5C8719D7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29</w:t>
            </w:r>
          </w:p>
        </w:tc>
        <w:tc>
          <w:tcPr>
            <w:tcW w:w="543" w:type="pct"/>
            <w:tcBorders>
              <w:left w:val="single" w:sz="4" w:space="0" w:color="auto"/>
            </w:tcBorders>
          </w:tcPr>
          <w:p w14:paraId="653340DF" w14:textId="34E02C1F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C9811" w14:textId="093D002E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56</w:t>
            </w:r>
          </w:p>
        </w:tc>
      </w:tr>
      <w:tr w:rsidR="00BC738A" w:rsidRPr="00D425DE" w14:paraId="026B8D46" w14:textId="77777777" w:rsidTr="007B4F57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pct"/>
          </w:tcPr>
          <w:p w14:paraId="000B4768" w14:textId="338DCF95" w:rsidR="002107E1" w:rsidRPr="00D425DE" w:rsidRDefault="002107E1" w:rsidP="00851E71">
            <w:pPr>
              <w:tabs>
                <w:tab w:val="left" w:pos="243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617" w:type="pct"/>
          </w:tcPr>
          <w:p w14:paraId="4BBF12E8" w14:textId="19B6CC7F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619" w:type="pct"/>
          </w:tcPr>
          <w:p w14:paraId="7C453BF9" w14:textId="04A392CE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19</w:t>
            </w:r>
          </w:p>
        </w:tc>
        <w:tc>
          <w:tcPr>
            <w:tcW w:w="617" w:type="pct"/>
            <w:tcBorders>
              <w:right w:val="single" w:sz="4" w:space="0" w:color="auto"/>
            </w:tcBorders>
          </w:tcPr>
          <w:p w14:paraId="071ACA4E" w14:textId="626F2161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55</w:t>
            </w:r>
          </w:p>
        </w:tc>
        <w:tc>
          <w:tcPr>
            <w:tcW w:w="540" w:type="pct"/>
            <w:tcBorders>
              <w:right w:val="single" w:sz="4" w:space="0" w:color="auto"/>
            </w:tcBorders>
          </w:tcPr>
          <w:p w14:paraId="29CFB5C7" w14:textId="110A82DB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121</w:t>
            </w:r>
          </w:p>
        </w:tc>
        <w:tc>
          <w:tcPr>
            <w:tcW w:w="543" w:type="pct"/>
            <w:tcBorders>
              <w:left w:val="single" w:sz="4" w:space="0" w:color="auto"/>
            </w:tcBorders>
          </w:tcPr>
          <w:p w14:paraId="207D69EA" w14:textId="623760F1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51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4E897" w14:textId="28FAEBB0" w:rsidR="002107E1" w:rsidRPr="00D425DE" w:rsidRDefault="007B4F57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252</w:t>
            </w:r>
          </w:p>
        </w:tc>
      </w:tr>
      <w:bookmarkEnd w:id="179"/>
    </w:tbl>
    <w:p w14:paraId="5B8FEBE2" w14:textId="77777777" w:rsidR="00412DD5" w:rsidRPr="00D425DE" w:rsidRDefault="00412DD5" w:rsidP="00412DD5">
      <w:pPr>
        <w:ind w:firstLine="1418"/>
        <w:jc w:val="thaiDistribute"/>
        <w:rPr>
          <w:rFonts w:ascii="TH SarabunPSK" w:hAnsi="TH SarabunPSK" w:cs="TH SarabunPSK"/>
          <w:b/>
          <w:bCs/>
          <w:spacing w:val="-6"/>
          <w:sz w:val="12"/>
          <w:szCs w:val="12"/>
        </w:rPr>
      </w:pPr>
    </w:p>
    <w:p w14:paraId="29F7A7C0" w14:textId="31FAC6B3" w:rsidR="00AB59B0" w:rsidRPr="00D425DE" w:rsidRDefault="00AB59B0" w:rsidP="00B03E9C">
      <w:pPr>
        <w:spacing w:before="120"/>
        <w:ind w:firstLine="1418"/>
        <w:jc w:val="thaiDistribute"/>
        <w:rPr>
          <w:rFonts w:ascii="TH SarabunPSK" w:hAnsi="TH SarabunPSK" w:cs="TH SarabunPSK"/>
          <w:b/>
          <w:bCs/>
          <w:spacing w:val="-6"/>
        </w:rPr>
      </w:pPr>
      <w:bookmarkStart w:id="180" w:name="_Hlk103087807"/>
      <w:r w:rsidRPr="00D425DE">
        <w:rPr>
          <w:rFonts w:ascii="TH SarabunPSK" w:hAnsi="TH SarabunPSK" w:cs="TH SarabunPSK"/>
          <w:b/>
          <w:bCs/>
          <w:spacing w:val="-6"/>
          <w:cs/>
        </w:rPr>
        <w:t xml:space="preserve">3. ยอดจำหน่ายสินค้า </w:t>
      </w:r>
      <w:r w:rsidRPr="00D425DE">
        <w:rPr>
          <w:rFonts w:ascii="TH SarabunPSK" w:hAnsi="TH SarabunPSK" w:cs="TH SarabunPSK"/>
          <w:b/>
          <w:bCs/>
          <w:spacing w:val="-6"/>
        </w:rPr>
        <w:t>OTOP</w:t>
      </w:r>
    </w:p>
    <w:p w14:paraId="72243F6B" w14:textId="5394648B" w:rsidR="00295E05" w:rsidRPr="00D425DE" w:rsidRDefault="00AB59B0" w:rsidP="00412DD5">
      <w:pPr>
        <w:ind w:firstLine="1701"/>
        <w:jc w:val="thaiDistribute"/>
        <w:rPr>
          <w:rFonts w:ascii="TH SarabunPSK" w:hAnsi="TH SarabunPSK" w:cs="TH SarabunPSK"/>
          <w:b/>
          <w:bCs/>
          <w:spacing w:val="-6"/>
        </w:rPr>
      </w:pPr>
      <w:bookmarkStart w:id="181" w:name="_Hlk103087820"/>
      <w:bookmarkEnd w:id="180"/>
      <w:r w:rsidRPr="00D425DE">
        <w:rPr>
          <w:rFonts w:ascii="TH SarabunPSK" w:hAnsi="TH SarabunPSK" w:cs="TH SarabunPSK"/>
          <w:spacing w:val="-6"/>
          <w:cs/>
        </w:rPr>
        <w:t>ในปีงบประมาณ พ.ศ. 2563 จังหวัดสมุทรปราการ</w:t>
      </w:r>
      <w:r w:rsidRPr="00D425DE">
        <w:rPr>
          <w:rFonts w:ascii="TH SarabunPSK" w:hAnsi="TH SarabunPSK" w:cs="TH SarabunPSK"/>
          <w:cs/>
        </w:rPr>
        <w:t xml:space="preserve"> มียอดจำหน่ายสินค้า </w:t>
      </w:r>
      <w:r w:rsidRPr="00D425DE">
        <w:rPr>
          <w:rFonts w:ascii="TH SarabunPSK" w:hAnsi="TH SarabunPSK" w:cs="TH SarabunPSK"/>
        </w:rPr>
        <w:t>OTOP</w:t>
      </w:r>
      <w:r w:rsidR="00B03E9C" w:rsidRPr="00D425DE">
        <w:rPr>
          <w:rFonts w:ascii="TH SarabunPSK" w:hAnsi="TH SarabunPSK" w:cs="TH SarabunPSK" w:hint="cs"/>
          <w:cs/>
        </w:rPr>
        <w:t xml:space="preserve"> </w:t>
      </w:r>
      <w:r w:rsidR="00412DD5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ทั้งในประเทศและต่างประเทศของผลิตภัณฑ์ทุกประเภท จำนวน 5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092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766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 xml:space="preserve">257 ล้านบาท </w:t>
      </w:r>
      <w:bookmarkStart w:id="182" w:name="_Toc51142233"/>
    </w:p>
    <w:p w14:paraId="13A8C596" w14:textId="68319B3E" w:rsidR="00F60345" w:rsidRDefault="00F60345" w:rsidP="00B03E9C">
      <w:pPr>
        <w:pStyle w:val="Caption"/>
      </w:pPr>
      <w:bookmarkStart w:id="183" w:name="_Toc82436679"/>
      <w:bookmarkStart w:id="184" w:name="_Toc82522434"/>
      <w:bookmarkStart w:id="185" w:name="_Toc82522528"/>
      <w:bookmarkStart w:id="186" w:name="_Hlk82175178"/>
      <w:bookmarkEnd w:id="181"/>
    </w:p>
    <w:p w14:paraId="21BA87E6" w14:textId="733F2F0E" w:rsidR="00295E05" w:rsidRPr="00D425DE" w:rsidRDefault="00B03E9C" w:rsidP="00F60345">
      <w:pPr>
        <w:pStyle w:val="Caption"/>
        <w:spacing w:after="120"/>
        <w:rPr>
          <w:rFonts w:ascii="TH SarabunPSK" w:hAnsi="TH SarabunPSK" w:cs="TH SarabunPSK"/>
          <w:b w:val="0"/>
          <w:bCs w:val="0"/>
          <w:spacing w:val="-8"/>
        </w:rPr>
      </w:pPr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spacing w:val="-8"/>
          <w:cs/>
        </w:rPr>
        <w:fldChar w:fldCharType="begin"/>
      </w:r>
      <w:r w:rsidR="00FE6A8B" w:rsidRPr="00D425DE">
        <w:rPr>
          <w:rFonts w:ascii="TH SarabunPSK" w:hAnsi="TH SarabunPSK" w:cs="TH SarabunPSK"/>
          <w:spacing w:val="-8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spacing w:val="-8"/>
        </w:rPr>
        <w:instrText xml:space="preserve">STYLEREF </w:instrText>
      </w:r>
      <w:r w:rsidR="00FE6A8B" w:rsidRPr="00D425DE">
        <w:rPr>
          <w:rFonts w:ascii="TH SarabunPSK" w:hAnsi="TH SarabunPSK" w:cs="TH SarabunPSK"/>
          <w:spacing w:val="-8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spacing w:val="-8"/>
        </w:rPr>
        <w:instrText>\s</w:instrText>
      </w:r>
      <w:r w:rsidR="00FE6A8B" w:rsidRPr="00D425DE">
        <w:rPr>
          <w:rFonts w:ascii="TH SarabunPSK" w:hAnsi="TH SarabunPSK" w:cs="TH SarabunPSK"/>
          <w:spacing w:val="-8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spacing w:val="-8"/>
          <w:cs/>
        </w:rPr>
        <w:fldChar w:fldCharType="separate"/>
      </w:r>
      <w:r w:rsidR="00534585">
        <w:rPr>
          <w:rFonts w:ascii="TH SarabunPSK" w:hAnsi="TH SarabunPSK" w:cs="TH SarabunPSK"/>
          <w:noProof/>
          <w:spacing w:val="-8"/>
          <w:cs/>
        </w:rPr>
        <w:t>1.1</w:t>
      </w:r>
      <w:r w:rsidR="00FE6A8B" w:rsidRPr="00D425DE">
        <w:rPr>
          <w:rFonts w:ascii="TH SarabunPSK" w:hAnsi="TH SarabunPSK" w:cs="TH SarabunPSK"/>
          <w:spacing w:val="-8"/>
          <w:cs/>
        </w:rPr>
        <w:fldChar w:fldCharType="end"/>
      </w:r>
      <w:r w:rsidR="00FE6A8B" w:rsidRPr="00D425DE">
        <w:rPr>
          <w:rFonts w:ascii="TH SarabunPSK" w:hAnsi="TH SarabunPSK" w:cs="TH SarabunPSK"/>
          <w:spacing w:val="-8"/>
          <w:cs/>
        </w:rPr>
        <w:noBreakHyphen/>
      </w:r>
      <w:r w:rsidR="00FE6A8B" w:rsidRPr="00D425DE">
        <w:rPr>
          <w:rFonts w:ascii="TH SarabunPSK" w:hAnsi="TH SarabunPSK" w:cs="TH SarabunPSK"/>
          <w:spacing w:val="-8"/>
          <w:cs/>
        </w:rPr>
        <w:fldChar w:fldCharType="begin"/>
      </w:r>
      <w:r w:rsidR="00FE6A8B" w:rsidRPr="00D425DE">
        <w:rPr>
          <w:rFonts w:ascii="TH SarabunPSK" w:hAnsi="TH SarabunPSK" w:cs="TH SarabunPSK"/>
          <w:spacing w:val="-8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spacing w:val="-8"/>
        </w:rPr>
        <w:instrText xml:space="preserve">SEQ </w:instrText>
      </w:r>
      <w:r w:rsidR="00FE6A8B" w:rsidRPr="00D425DE">
        <w:rPr>
          <w:rFonts w:ascii="TH SarabunPSK" w:hAnsi="TH SarabunPSK" w:cs="TH SarabunPSK"/>
          <w:spacing w:val="-8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  <w:spacing w:val="-8"/>
        </w:rPr>
        <w:instrText xml:space="preserve">\* ARABIC \s </w:instrText>
      </w:r>
      <w:r w:rsidR="00FE6A8B" w:rsidRPr="00D425DE">
        <w:rPr>
          <w:rFonts w:ascii="TH SarabunPSK" w:hAnsi="TH SarabunPSK" w:cs="TH SarabunPSK"/>
          <w:spacing w:val="-8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spacing w:val="-8"/>
          <w:cs/>
        </w:rPr>
        <w:fldChar w:fldCharType="separate"/>
      </w:r>
      <w:r w:rsidR="00534585">
        <w:rPr>
          <w:rFonts w:ascii="TH SarabunPSK" w:hAnsi="TH SarabunPSK" w:cs="TH SarabunPSK"/>
          <w:noProof/>
          <w:spacing w:val="-8"/>
          <w:cs/>
        </w:rPr>
        <w:t>17</w:t>
      </w:r>
      <w:r w:rsidR="00FE6A8B" w:rsidRPr="00D425DE">
        <w:rPr>
          <w:rFonts w:ascii="TH SarabunPSK" w:hAnsi="TH SarabunPSK" w:cs="TH SarabunPSK"/>
          <w:spacing w:val="-8"/>
          <w:cs/>
        </w:rPr>
        <w:fldChar w:fldCharType="end"/>
      </w:r>
      <w:r w:rsidRPr="00D425DE">
        <w:rPr>
          <w:rFonts w:ascii="TH SarabunPSK" w:hAnsi="TH SarabunPSK" w:cs="TH SarabunPSK" w:hint="cs"/>
          <w:spacing w:val="-8"/>
          <w:cs/>
        </w:rPr>
        <w:t xml:space="preserve"> </w:t>
      </w:r>
      <w:r w:rsidR="00AB59B0" w:rsidRPr="00D425DE">
        <w:rPr>
          <w:rFonts w:ascii="TH SarabunPSK" w:hAnsi="TH SarabunPSK" w:cs="TH SarabunPSK"/>
          <w:spacing w:val="-8"/>
          <w:cs/>
        </w:rPr>
        <w:t xml:space="preserve">แสดงยอดจำหน่ายสินค้า </w:t>
      </w:r>
      <w:r w:rsidR="00AB59B0" w:rsidRPr="00D425DE">
        <w:rPr>
          <w:rFonts w:ascii="TH SarabunPSK" w:hAnsi="TH SarabunPSK" w:cs="TH SarabunPSK"/>
          <w:spacing w:val="-8"/>
        </w:rPr>
        <w:t>OTOP</w:t>
      </w:r>
      <w:r w:rsidR="00AB59B0" w:rsidRPr="00D425DE">
        <w:rPr>
          <w:rFonts w:ascii="TH SarabunPSK" w:hAnsi="TH SarabunPSK" w:cs="TH SarabunPSK"/>
          <w:spacing w:val="-8"/>
          <w:cs/>
        </w:rPr>
        <w:t xml:space="preserve"> ของผลิตภัณฑ์ทุกประเภท ปีงบประมาณ พ.ศ. 2558 </w:t>
      </w:r>
      <w:r w:rsidR="00295E05" w:rsidRPr="00D425DE">
        <w:rPr>
          <w:rFonts w:ascii="TH SarabunPSK" w:hAnsi="TH SarabunPSK" w:cs="TH SarabunPSK"/>
          <w:spacing w:val="-8"/>
          <w:cs/>
        </w:rPr>
        <w:t>–</w:t>
      </w:r>
      <w:r w:rsidR="00AB59B0" w:rsidRPr="00D425DE">
        <w:rPr>
          <w:rFonts w:ascii="TH SarabunPSK" w:hAnsi="TH SarabunPSK" w:cs="TH SarabunPSK"/>
          <w:spacing w:val="-8"/>
          <w:cs/>
        </w:rPr>
        <w:t xml:space="preserve"> 256</w:t>
      </w:r>
      <w:bookmarkEnd w:id="182"/>
      <w:bookmarkEnd w:id="183"/>
      <w:bookmarkEnd w:id="184"/>
      <w:bookmarkEnd w:id="185"/>
      <w:r w:rsidR="001A0E65">
        <w:rPr>
          <w:rFonts w:ascii="TH SarabunPSK" w:hAnsi="TH SarabunPSK" w:cs="TH SarabunPSK" w:hint="cs"/>
          <w:spacing w:val="-8"/>
          <w:cs/>
        </w:rPr>
        <w:t>3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448"/>
        <w:gridCol w:w="1392"/>
        <w:gridCol w:w="1243"/>
        <w:gridCol w:w="1247"/>
        <w:gridCol w:w="1383"/>
        <w:gridCol w:w="1348"/>
      </w:tblGrid>
      <w:tr w:rsidR="00D425DE" w:rsidRPr="00D425DE" w14:paraId="64E7D44A" w14:textId="75A14E0A" w:rsidTr="00DA22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51" w:type="pct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bookmarkEnd w:id="186"/>
          <w:p w14:paraId="3FD209D0" w14:textId="21926F3A" w:rsidR="00CC7A93" w:rsidRPr="00D425DE" w:rsidRDefault="00CC7A93" w:rsidP="00DA22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ปีงบประมาณ พ.ศ.</w:t>
            </w:r>
          </w:p>
        </w:tc>
        <w:tc>
          <w:tcPr>
            <w:tcW w:w="76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CF406F" w14:textId="1A273841" w:rsidR="00CC7A93" w:rsidRPr="00D425DE" w:rsidRDefault="00CC7A93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ไตรมาสที่ 1</w:t>
            </w:r>
          </w:p>
        </w:tc>
        <w:tc>
          <w:tcPr>
            <w:tcW w:w="68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E657AD" w14:textId="0FA9C04B" w:rsidR="00CC7A93" w:rsidRPr="00D425DE" w:rsidRDefault="00CC7A93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ไตรมาสที่ 1</w:t>
            </w:r>
          </w:p>
        </w:tc>
        <w:tc>
          <w:tcPr>
            <w:tcW w:w="68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080B31" w14:textId="5A82A383" w:rsidR="00CC7A93" w:rsidRPr="00D425DE" w:rsidRDefault="00CC7A93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ไตรมาสที่ 3</w:t>
            </w:r>
          </w:p>
        </w:tc>
        <w:tc>
          <w:tcPr>
            <w:tcW w:w="76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3D4E0C" w14:textId="6C5C265B" w:rsidR="00CC7A93" w:rsidRPr="00D425DE" w:rsidRDefault="00CC7A93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ไตรมาสที่ 4</w:t>
            </w:r>
          </w:p>
        </w:tc>
        <w:tc>
          <w:tcPr>
            <w:tcW w:w="74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EC376B" w14:textId="5A1CE039" w:rsidR="00CC7A93" w:rsidRPr="00D425DE" w:rsidRDefault="00CC7A93" w:rsidP="00DA22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 4 ไตรมาส</w:t>
            </w:r>
          </w:p>
        </w:tc>
      </w:tr>
      <w:tr w:rsidR="00D425DE" w:rsidRPr="00D425DE" w14:paraId="61A6E311" w14:textId="77777777" w:rsidTr="00DA225B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  <w:shd w:val="clear" w:color="auto" w:fill="F2F2F2" w:themeFill="background1" w:themeFillShade="F2"/>
            <w:vAlign w:val="center"/>
            <w:hideMark/>
          </w:tcPr>
          <w:p w14:paraId="2CC7FF5D" w14:textId="77777777" w:rsidR="00DA225B" w:rsidRPr="00D425DE" w:rsidRDefault="00DA225B" w:rsidP="00DA22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68" w:type="pct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9C5C85" w14:textId="72B53D66" w:rsidR="00DA225B" w:rsidRPr="00D425DE" w:rsidRDefault="00DA225B" w:rsidP="00DA225B">
            <w:pPr>
              <w:tabs>
                <w:tab w:val="center" w:pos="53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(ล้านบาท)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960399" w14:textId="2D3988EB" w:rsidR="00DA225B" w:rsidRPr="00D425DE" w:rsidRDefault="00DA225B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(ล้านบาท)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150802" w14:textId="62C0EC6A" w:rsidR="00DA225B" w:rsidRPr="00D425DE" w:rsidRDefault="00DA225B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(ล้านบาท)</w:t>
            </w:r>
          </w:p>
        </w:tc>
        <w:tc>
          <w:tcPr>
            <w:tcW w:w="763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BE0FF48" w14:textId="31BCC119" w:rsidR="00DA225B" w:rsidRPr="00D425DE" w:rsidRDefault="00DA225B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trike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(ล้านบาท)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AE3CBB" w14:textId="61095FCE" w:rsidR="00DA225B" w:rsidRPr="00D425DE" w:rsidRDefault="00DA225B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(ล้านบาท)</w:t>
            </w:r>
          </w:p>
        </w:tc>
      </w:tr>
      <w:tr w:rsidR="00D425DE" w:rsidRPr="00D425DE" w14:paraId="1710ABF5" w14:textId="77777777" w:rsidTr="00DA225B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</w:tcPr>
          <w:p w14:paraId="5A61EACD" w14:textId="18EC977A" w:rsidR="00DA225B" w:rsidRPr="00D425DE" w:rsidRDefault="00DA225B" w:rsidP="00DA225B">
            <w:pPr>
              <w:tabs>
                <w:tab w:val="left" w:pos="243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2558</w:t>
            </w:r>
          </w:p>
        </w:tc>
        <w:tc>
          <w:tcPr>
            <w:tcW w:w="768" w:type="pct"/>
          </w:tcPr>
          <w:p w14:paraId="79799C53" w14:textId="1357A36E" w:rsidR="00DA225B" w:rsidRPr="00D425DE" w:rsidRDefault="00DA225B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563.2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436</w:t>
            </w:r>
          </w:p>
        </w:tc>
        <w:tc>
          <w:tcPr>
            <w:tcW w:w="686" w:type="pct"/>
          </w:tcPr>
          <w:p w14:paraId="496F24E5" w14:textId="4DF0D928" w:rsidR="00DA225B" w:rsidRPr="00D425DE" w:rsidRDefault="00DA225B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530.4566</w:t>
            </w:r>
          </w:p>
        </w:tc>
        <w:tc>
          <w:tcPr>
            <w:tcW w:w="688" w:type="pct"/>
            <w:tcBorders>
              <w:right w:val="single" w:sz="4" w:space="0" w:color="auto"/>
            </w:tcBorders>
          </w:tcPr>
          <w:p w14:paraId="47E75210" w14:textId="6ADE2257" w:rsidR="00DA225B" w:rsidRPr="00D425DE" w:rsidRDefault="00DA225B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623.9429</w:t>
            </w:r>
          </w:p>
        </w:tc>
        <w:tc>
          <w:tcPr>
            <w:tcW w:w="763" w:type="pct"/>
            <w:tcBorders>
              <w:right w:val="single" w:sz="4" w:space="0" w:color="auto"/>
            </w:tcBorders>
          </w:tcPr>
          <w:p w14:paraId="104406BC" w14:textId="3145858B" w:rsidR="00DA225B" w:rsidRPr="00D425DE" w:rsidRDefault="00DA225B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508.388</w:t>
            </w:r>
          </w:p>
        </w:tc>
        <w:tc>
          <w:tcPr>
            <w:tcW w:w="744" w:type="pct"/>
            <w:tcBorders>
              <w:left w:val="single" w:sz="4" w:space="0" w:color="auto"/>
            </w:tcBorders>
            <w:noWrap/>
            <w:vAlign w:val="center"/>
          </w:tcPr>
          <w:p w14:paraId="1CC30263" w14:textId="7055AE3F" w:rsidR="00DA225B" w:rsidRPr="00D425DE" w:rsidRDefault="00DA225B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2,326.2</w:t>
            </w:r>
          </w:p>
        </w:tc>
      </w:tr>
      <w:tr w:rsidR="00D425DE" w:rsidRPr="00D425DE" w14:paraId="30F4F25A" w14:textId="77777777" w:rsidTr="00DA225B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</w:tcPr>
          <w:p w14:paraId="75A191A5" w14:textId="4AC706B7" w:rsidR="00DA225B" w:rsidRPr="00D425DE" w:rsidRDefault="00DA225B" w:rsidP="00DA225B">
            <w:pPr>
              <w:tabs>
                <w:tab w:val="left" w:pos="243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2559</w:t>
            </w:r>
          </w:p>
        </w:tc>
        <w:tc>
          <w:tcPr>
            <w:tcW w:w="768" w:type="pct"/>
          </w:tcPr>
          <w:p w14:paraId="525D65A0" w14:textId="56F09B24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570.9757</w:t>
            </w:r>
          </w:p>
        </w:tc>
        <w:tc>
          <w:tcPr>
            <w:tcW w:w="686" w:type="pct"/>
          </w:tcPr>
          <w:p w14:paraId="641092C0" w14:textId="1F8B2CA5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767.5364</w:t>
            </w:r>
          </w:p>
        </w:tc>
        <w:tc>
          <w:tcPr>
            <w:tcW w:w="688" w:type="pct"/>
            <w:tcBorders>
              <w:right w:val="single" w:sz="4" w:space="0" w:color="auto"/>
            </w:tcBorders>
          </w:tcPr>
          <w:p w14:paraId="6ADAB19B" w14:textId="0B2AD7B3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671.6412</w:t>
            </w:r>
          </w:p>
        </w:tc>
        <w:tc>
          <w:tcPr>
            <w:tcW w:w="763" w:type="pct"/>
            <w:tcBorders>
              <w:right w:val="single" w:sz="4" w:space="0" w:color="auto"/>
            </w:tcBorders>
          </w:tcPr>
          <w:p w14:paraId="62DC69B0" w14:textId="757962AE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595.9385</w:t>
            </w:r>
          </w:p>
        </w:tc>
        <w:tc>
          <w:tcPr>
            <w:tcW w:w="744" w:type="pct"/>
            <w:tcBorders>
              <w:left w:val="single" w:sz="4" w:space="0" w:color="auto"/>
            </w:tcBorders>
          </w:tcPr>
          <w:p w14:paraId="3CCF71CF" w14:textId="1935DF56" w:rsidR="00DA225B" w:rsidRPr="00D425DE" w:rsidRDefault="00DA225B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2,906.09</w:t>
            </w:r>
          </w:p>
        </w:tc>
      </w:tr>
      <w:tr w:rsidR="00D425DE" w:rsidRPr="00D425DE" w14:paraId="5BD20BF0" w14:textId="77777777" w:rsidTr="00DA225B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</w:tcPr>
          <w:p w14:paraId="40022111" w14:textId="7CD29306" w:rsidR="00DA225B" w:rsidRPr="00D425DE" w:rsidRDefault="00DA225B" w:rsidP="00DA225B">
            <w:pPr>
              <w:tabs>
                <w:tab w:val="left" w:pos="243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2560</w:t>
            </w:r>
          </w:p>
        </w:tc>
        <w:tc>
          <w:tcPr>
            <w:tcW w:w="768" w:type="pct"/>
          </w:tcPr>
          <w:p w14:paraId="2CBB4FC2" w14:textId="7A5A7856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730.647</w:t>
            </w:r>
          </w:p>
        </w:tc>
        <w:tc>
          <w:tcPr>
            <w:tcW w:w="686" w:type="pct"/>
          </w:tcPr>
          <w:p w14:paraId="28EFA35D" w14:textId="3EDB534A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917.03</w:t>
            </w:r>
          </w:p>
        </w:tc>
        <w:tc>
          <w:tcPr>
            <w:tcW w:w="688" w:type="pct"/>
            <w:tcBorders>
              <w:right w:val="single" w:sz="4" w:space="0" w:color="auto"/>
            </w:tcBorders>
          </w:tcPr>
          <w:p w14:paraId="0C5AF11E" w14:textId="4E3C082D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781.076</w:t>
            </w:r>
          </w:p>
        </w:tc>
        <w:tc>
          <w:tcPr>
            <w:tcW w:w="763" w:type="pct"/>
            <w:tcBorders>
              <w:right w:val="single" w:sz="4" w:space="0" w:color="auto"/>
            </w:tcBorders>
          </w:tcPr>
          <w:p w14:paraId="17E0C692" w14:textId="4702C712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652.468</w:t>
            </w:r>
          </w:p>
        </w:tc>
        <w:tc>
          <w:tcPr>
            <w:tcW w:w="744" w:type="pct"/>
            <w:tcBorders>
              <w:left w:val="single" w:sz="4" w:space="0" w:color="auto"/>
            </w:tcBorders>
          </w:tcPr>
          <w:p w14:paraId="252E8B22" w14:textId="3EFE33F7" w:rsidR="00DA225B" w:rsidRPr="00D425DE" w:rsidRDefault="00DA225B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3,081.22</w:t>
            </w:r>
          </w:p>
        </w:tc>
      </w:tr>
      <w:tr w:rsidR="00D425DE" w:rsidRPr="00D425DE" w14:paraId="390B1AAF" w14:textId="77777777" w:rsidTr="00DA225B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</w:tcPr>
          <w:p w14:paraId="2420EF80" w14:textId="4FFEA543" w:rsidR="00DA225B" w:rsidRPr="00D425DE" w:rsidRDefault="00DA225B" w:rsidP="00DA225B">
            <w:pPr>
              <w:tabs>
                <w:tab w:val="left" w:pos="243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2561</w:t>
            </w:r>
          </w:p>
        </w:tc>
        <w:tc>
          <w:tcPr>
            <w:tcW w:w="768" w:type="pct"/>
          </w:tcPr>
          <w:p w14:paraId="1E90B7E6" w14:textId="1ABBB2F5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867.429</w:t>
            </w:r>
          </w:p>
        </w:tc>
        <w:tc>
          <w:tcPr>
            <w:tcW w:w="686" w:type="pct"/>
          </w:tcPr>
          <w:p w14:paraId="30EBC773" w14:textId="50456AA1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1,132.08</w:t>
            </w:r>
          </w:p>
        </w:tc>
        <w:tc>
          <w:tcPr>
            <w:tcW w:w="688" w:type="pct"/>
            <w:tcBorders>
              <w:right w:val="single" w:sz="4" w:space="0" w:color="auto"/>
            </w:tcBorders>
          </w:tcPr>
          <w:p w14:paraId="604F58E6" w14:textId="4EEB19F4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991.213</w:t>
            </w:r>
          </w:p>
        </w:tc>
        <w:tc>
          <w:tcPr>
            <w:tcW w:w="763" w:type="pct"/>
            <w:tcBorders>
              <w:right w:val="single" w:sz="4" w:space="0" w:color="auto"/>
            </w:tcBorders>
          </w:tcPr>
          <w:p w14:paraId="5F124C64" w14:textId="7F23ED1D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817.46</w:t>
            </w:r>
          </w:p>
        </w:tc>
        <w:tc>
          <w:tcPr>
            <w:tcW w:w="744" w:type="pct"/>
            <w:tcBorders>
              <w:left w:val="single" w:sz="4" w:space="0" w:color="auto"/>
            </w:tcBorders>
          </w:tcPr>
          <w:p w14:paraId="5C097430" w14:textId="2D4781E3" w:rsidR="00DA225B" w:rsidRPr="00D425DE" w:rsidRDefault="00DA225B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3,808.19</w:t>
            </w:r>
          </w:p>
        </w:tc>
      </w:tr>
      <w:tr w:rsidR="00D425DE" w:rsidRPr="00D425DE" w14:paraId="4DA0D874" w14:textId="77777777" w:rsidTr="00DA225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</w:tcPr>
          <w:p w14:paraId="7A0B83E9" w14:textId="2BC0A690" w:rsidR="00DA225B" w:rsidRPr="00D425DE" w:rsidRDefault="00DA225B" w:rsidP="00DA225B">
            <w:pPr>
              <w:tabs>
                <w:tab w:val="left" w:pos="243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2562</w:t>
            </w:r>
          </w:p>
        </w:tc>
        <w:tc>
          <w:tcPr>
            <w:tcW w:w="768" w:type="pct"/>
          </w:tcPr>
          <w:p w14:paraId="26D087C5" w14:textId="6E07EEA6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1,106.84</w:t>
            </w:r>
          </w:p>
        </w:tc>
        <w:tc>
          <w:tcPr>
            <w:tcW w:w="686" w:type="pct"/>
          </w:tcPr>
          <w:p w14:paraId="28F54970" w14:textId="70A19CC3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1,371.67</w:t>
            </w:r>
          </w:p>
        </w:tc>
        <w:tc>
          <w:tcPr>
            <w:tcW w:w="688" w:type="pct"/>
            <w:tcBorders>
              <w:right w:val="single" w:sz="4" w:space="0" w:color="auto"/>
            </w:tcBorders>
          </w:tcPr>
          <w:p w14:paraId="650F225B" w14:textId="7D2F5EA1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1,242.24</w:t>
            </w:r>
          </w:p>
        </w:tc>
        <w:tc>
          <w:tcPr>
            <w:tcW w:w="763" w:type="pct"/>
            <w:tcBorders>
              <w:right w:val="single" w:sz="4" w:space="0" w:color="auto"/>
            </w:tcBorders>
          </w:tcPr>
          <w:p w14:paraId="10A5E0A4" w14:textId="568ACF24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966.827</w:t>
            </w:r>
          </w:p>
        </w:tc>
        <w:tc>
          <w:tcPr>
            <w:tcW w:w="744" w:type="pct"/>
            <w:tcBorders>
              <w:left w:val="single" w:sz="4" w:space="0" w:color="auto"/>
            </w:tcBorders>
          </w:tcPr>
          <w:p w14:paraId="46A7B66A" w14:textId="2CE4E0DF" w:rsidR="00DA225B" w:rsidRPr="00D425DE" w:rsidRDefault="00DA225B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4,687.58</w:t>
            </w:r>
          </w:p>
        </w:tc>
      </w:tr>
      <w:tr w:rsidR="00D425DE" w:rsidRPr="00D425DE" w14:paraId="1800003F" w14:textId="77777777" w:rsidTr="00DA225B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</w:tcPr>
          <w:p w14:paraId="2E9CA871" w14:textId="6EE2D79C" w:rsidR="00DA225B" w:rsidRPr="00D425DE" w:rsidRDefault="00DA225B" w:rsidP="00DA225B">
            <w:pPr>
              <w:tabs>
                <w:tab w:val="left" w:pos="243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2563</w:t>
            </w:r>
          </w:p>
        </w:tc>
        <w:tc>
          <w:tcPr>
            <w:tcW w:w="768" w:type="pct"/>
          </w:tcPr>
          <w:p w14:paraId="4AF6C9C5" w14:textId="0044D612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1,255.72</w:t>
            </w:r>
          </w:p>
        </w:tc>
        <w:tc>
          <w:tcPr>
            <w:tcW w:w="686" w:type="pct"/>
          </w:tcPr>
          <w:p w14:paraId="78A778C8" w14:textId="0628C63B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1,001.31</w:t>
            </w:r>
          </w:p>
        </w:tc>
        <w:tc>
          <w:tcPr>
            <w:tcW w:w="688" w:type="pct"/>
            <w:tcBorders>
              <w:right w:val="single" w:sz="4" w:space="0" w:color="auto"/>
            </w:tcBorders>
          </w:tcPr>
          <w:p w14:paraId="4BD19847" w14:textId="079CCC61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354.12</w:t>
            </w:r>
          </w:p>
        </w:tc>
        <w:tc>
          <w:tcPr>
            <w:tcW w:w="763" w:type="pct"/>
            <w:tcBorders>
              <w:right w:val="single" w:sz="4" w:space="0" w:color="auto"/>
            </w:tcBorders>
          </w:tcPr>
          <w:p w14:paraId="42CBACF1" w14:textId="5ABA60C4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2,458.22</w:t>
            </w:r>
          </w:p>
        </w:tc>
        <w:tc>
          <w:tcPr>
            <w:tcW w:w="744" w:type="pct"/>
            <w:tcBorders>
              <w:left w:val="single" w:sz="4" w:space="0" w:color="auto"/>
            </w:tcBorders>
          </w:tcPr>
          <w:p w14:paraId="1AB66887" w14:textId="0EDB9BBF" w:rsidR="00DA225B" w:rsidRPr="00D425DE" w:rsidRDefault="001E1312" w:rsidP="00DA2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5,069.37</w:t>
            </w:r>
          </w:p>
        </w:tc>
      </w:tr>
    </w:tbl>
    <w:p w14:paraId="0EEB9E89" w14:textId="0880C32A" w:rsidR="00A963D0" w:rsidRPr="00D425DE" w:rsidRDefault="00AB59B0" w:rsidP="00F60345">
      <w:pPr>
        <w:spacing w:after="1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D425DE">
        <w:rPr>
          <w:rFonts w:ascii="TH SarabunPSK" w:hAnsi="TH SarabunPSK" w:cs="TH SarabunPSK"/>
          <w:b/>
          <w:bCs/>
          <w:sz w:val="28"/>
          <w:szCs w:val="28"/>
          <w:cs/>
        </w:rPr>
        <w:t xml:space="preserve">แหล่งที่มา :  </w:t>
      </w:r>
      <w:r w:rsidRPr="00D425DE">
        <w:rPr>
          <w:rFonts w:ascii="TH SarabunPSK" w:hAnsi="TH SarabunPSK" w:cs="TH SarabunPSK"/>
          <w:sz w:val="28"/>
          <w:szCs w:val="28"/>
          <w:cs/>
        </w:rPr>
        <w:t>ศูนย์ข้อมูลกลาง กรมการพัฒนาชุมชน กระทรวงมหาดไทย</w:t>
      </w:r>
    </w:p>
    <w:bookmarkEnd w:id="172"/>
    <w:p w14:paraId="2C3916DD" w14:textId="1A50DE6F" w:rsidR="00AB59B0" w:rsidRPr="00D425DE" w:rsidRDefault="00AB59B0" w:rsidP="00093EFC">
      <w:pPr>
        <w:pStyle w:val="Heading4"/>
      </w:pPr>
      <w:r w:rsidRPr="00D425DE">
        <w:rPr>
          <w:cs/>
        </w:rPr>
        <w:t>ศักยภาพการเพาะปลูกพืชเศรษฐกิจที่สำคัญ</w:t>
      </w:r>
    </w:p>
    <w:p w14:paraId="252ED682" w14:textId="15957E7B" w:rsidR="00AB59B0" w:rsidRPr="00D425DE" w:rsidRDefault="00AB59B0" w:rsidP="00093EFC">
      <w:pPr>
        <w:pStyle w:val="Heading5"/>
        <w:rPr>
          <w:b/>
          <w:bCs/>
        </w:rPr>
      </w:pPr>
      <w:r w:rsidRPr="00D425DE">
        <w:rPr>
          <w:b/>
          <w:bCs/>
          <w:cs/>
        </w:rPr>
        <w:t>พืช</w:t>
      </w:r>
      <w:r w:rsidR="00412DD5" w:rsidRPr="00D425DE">
        <w:rPr>
          <w:b/>
          <w:bCs/>
          <w:cs/>
        </w:rPr>
        <w:t>ข้อมูลพื้นที่การปลูก</w:t>
      </w:r>
      <w:r w:rsidRPr="00D425DE">
        <w:rPr>
          <w:b/>
          <w:bCs/>
          <w:cs/>
        </w:rPr>
        <w:t>เศรษฐกิจที่สำคัญ</w:t>
      </w:r>
    </w:p>
    <w:p w14:paraId="10E7F1E0" w14:textId="5680882F" w:rsidR="00AB59B0" w:rsidRPr="00D425DE" w:rsidRDefault="00AB59B0" w:rsidP="00412DD5">
      <w:pPr>
        <w:ind w:firstLine="1560"/>
        <w:jc w:val="thaiDistribute"/>
        <w:rPr>
          <w:rFonts w:ascii="TH SarabunPSK" w:hAnsi="TH SarabunPSK" w:cs="TH SarabunPSK"/>
          <w:spacing w:val="-8"/>
        </w:rPr>
      </w:pPr>
      <w:r w:rsidRPr="00D425DE">
        <w:rPr>
          <w:rFonts w:ascii="TH SarabunPSK" w:hAnsi="TH SarabunPSK" w:cs="TH SarabunPSK"/>
          <w:spacing w:val="-8"/>
          <w:cs/>
        </w:rPr>
        <w:t xml:space="preserve">ในช่วงปี พ.ศ. 2561 </w:t>
      </w:r>
      <w:r w:rsidRPr="00D425DE">
        <w:rPr>
          <w:rFonts w:ascii="TH SarabunPSK" w:hAnsi="TH SarabunPSK" w:cs="TH SarabunPSK"/>
          <w:spacing w:val="-8"/>
        </w:rPr>
        <w:t xml:space="preserve">– </w:t>
      </w:r>
      <w:r w:rsidRPr="00D425DE">
        <w:rPr>
          <w:rFonts w:ascii="TH SarabunPSK" w:hAnsi="TH SarabunPSK" w:cs="TH SarabunPSK"/>
          <w:spacing w:val="-8"/>
          <w:cs/>
        </w:rPr>
        <w:t>2563 จังหวัดสมุทรปราการมีการปลูกพืชเศรษฐกิจที่สำคัญ เช่น ข้าว พืชผัก ไม้ผล รวมทั้งไม้ดอกไม้ประดับ ซึ่งเป็นอาชีพที่สามารถสร้างรายได้ให้กับเกษตรกรของจังหวัด จากตารางข้อมูลในปี 2563</w:t>
      </w:r>
    </w:p>
    <w:p w14:paraId="2D36DE24" w14:textId="1AB3B55F" w:rsidR="00AB59B0" w:rsidRPr="00D425DE" w:rsidRDefault="00AB59B0" w:rsidP="00F60345">
      <w:pPr>
        <w:pStyle w:val="ListParagraph"/>
        <w:numPr>
          <w:ilvl w:val="0"/>
          <w:numId w:val="29"/>
        </w:numPr>
        <w:tabs>
          <w:tab w:val="left" w:pos="1701"/>
        </w:tabs>
        <w:ind w:left="0" w:firstLine="1560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ข้าว</w:t>
      </w:r>
      <w:r w:rsidRPr="00D425DE">
        <w:rPr>
          <w:rFonts w:ascii="TH SarabunPSK" w:hAnsi="TH SarabunPSK" w:cs="TH SarabunPSK"/>
          <w:cs/>
        </w:rPr>
        <w:t xml:space="preserve"> จากข้อมูลตาม</w:t>
      </w:r>
      <w:r w:rsidR="00F9644F" w:rsidRPr="00D425DE">
        <w:rPr>
          <w:rFonts w:ascii="TH SarabunPSK" w:hAnsi="TH SarabunPSK" w:cs="TH SarabunPSK"/>
          <w:cs/>
        </w:rPr>
        <w:fldChar w:fldCharType="begin"/>
      </w:r>
      <w:r w:rsidR="00F9644F" w:rsidRPr="00D425DE">
        <w:rPr>
          <w:rFonts w:ascii="TH SarabunPSK" w:hAnsi="TH SarabunPSK" w:cs="TH SarabunPSK"/>
          <w:cs/>
        </w:rPr>
        <w:instrText xml:space="preserve"> </w:instrText>
      </w:r>
      <w:r w:rsidR="00F9644F" w:rsidRPr="00D425DE">
        <w:rPr>
          <w:rFonts w:ascii="TH SarabunPSK" w:hAnsi="TH SarabunPSK" w:cs="TH SarabunPSK"/>
        </w:rPr>
        <w:instrText>REF _Ref</w:instrText>
      </w:r>
      <w:r w:rsidR="00F9644F" w:rsidRPr="00D425DE">
        <w:rPr>
          <w:rFonts w:ascii="TH SarabunPSK" w:hAnsi="TH SarabunPSK" w:cs="TH SarabunPSK"/>
          <w:cs/>
        </w:rPr>
        <w:instrText xml:space="preserve">82508270 </w:instrText>
      </w:r>
      <w:r w:rsidR="00F9644F" w:rsidRPr="00D425DE">
        <w:rPr>
          <w:rFonts w:ascii="TH SarabunPSK" w:hAnsi="TH SarabunPSK" w:cs="TH SarabunPSK"/>
        </w:rPr>
        <w:instrText>\h</w:instrText>
      </w:r>
      <w:r w:rsidR="00F9644F" w:rsidRPr="00D425DE">
        <w:rPr>
          <w:rFonts w:ascii="TH SarabunPSK" w:hAnsi="TH SarabunPSK" w:cs="TH SarabunPSK"/>
          <w:cs/>
        </w:rPr>
        <w:instrText xml:space="preserve"> </w:instrText>
      </w:r>
      <w:r w:rsidR="00F9644F" w:rsidRPr="00D425DE">
        <w:rPr>
          <w:rFonts w:ascii="TH SarabunPSK" w:hAnsi="TH SarabunPSK" w:cs="TH SarabunPSK"/>
        </w:rPr>
        <w:instrText xml:space="preserve"> \* MERGEFORMAT </w:instrText>
      </w:r>
      <w:r w:rsidR="00F9644F" w:rsidRPr="00D425DE">
        <w:rPr>
          <w:rFonts w:ascii="TH SarabunPSK" w:hAnsi="TH SarabunPSK" w:cs="TH SarabunPSK"/>
          <w:cs/>
        </w:rPr>
      </w:r>
      <w:r w:rsidR="00F9644F" w:rsidRPr="00D425DE">
        <w:rPr>
          <w:rFonts w:ascii="TH SarabunPSK" w:hAnsi="TH SarabunPSK" w:cs="TH SarabunPSK"/>
          <w:cs/>
        </w:rPr>
        <w:fldChar w:fldCharType="separate"/>
      </w:r>
      <w:r w:rsidR="00534585" w:rsidRPr="00534585">
        <w:rPr>
          <w:rFonts w:ascii="TH SarabunPSK" w:hAnsi="TH SarabunPSK" w:cs="TH SarabunPSK"/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noProof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18</w:t>
      </w:r>
      <w:r w:rsidR="00F9644F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t xml:space="preserve"> ข้าวปลูกในพื้นที่ 2 อำเภอ รวม 17</w:t>
      </w:r>
      <w:r w:rsidRPr="00D425DE">
        <w:rPr>
          <w:rFonts w:ascii="TH SarabunPSK" w:hAnsi="TH SarabunPSK" w:cs="TH SarabunPSK"/>
        </w:rPr>
        <w:t>,</w:t>
      </w:r>
      <w:r w:rsidR="00412DD5" w:rsidRPr="00D425DE">
        <w:rPr>
          <w:rFonts w:ascii="TH SarabunPSK" w:hAnsi="TH SarabunPSK" w:cs="TH SarabunPSK"/>
          <w:cs/>
        </w:rPr>
        <w:t>949 ไร่ โดยมีพื้นที่ปลูก</w:t>
      </w:r>
      <w:r w:rsidRPr="00D425DE">
        <w:rPr>
          <w:rFonts w:ascii="TH SarabunPSK" w:hAnsi="TH SarabunPSK" w:cs="TH SarabunPSK"/>
          <w:cs/>
        </w:rPr>
        <w:t>ที่อำเภอบางบ่อ จำนวน 14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067 ไร่ อำเภอบางเสาธง 3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882 ไร่ สำหรับพันธุ์ข้าวที่เกษตรกรส่วนใหญ่ปลูก ได้แก่  พิษณุโลก 2  สุพรรณบุรี 90 ชัยนาท 1 และปทุมธานี 1 ฯลฯ ทั้งนี้ พื้นที่ปลูกข้าวทั้งสองอำเภอ</w:t>
      </w:r>
      <w:r w:rsidRPr="00D425DE">
        <w:rPr>
          <w:rFonts w:ascii="TH SarabunPSK" w:hAnsi="TH SarabunPSK" w:cs="TH SarabunPSK"/>
          <w:spacing w:val="-10"/>
          <w:cs/>
        </w:rPr>
        <w:t>ดังกล่าวอยู่ในเขตเหมาะสมสำหรับปลูกข้าวตามประกาศกระทรวงเกษตรและสหกรณ์ เมื่อวันที่ 5 กุมภาพันธ์ 2556</w:t>
      </w:r>
      <w:r w:rsidRPr="00D425DE">
        <w:rPr>
          <w:rFonts w:ascii="TH SarabunPSK" w:hAnsi="TH SarabunPSK" w:cs="TH SarabunPSK"/>
          <w:cs/>
        </w:rPr>
        <w:t xml:space="preserve"> </w:t>
      </w:r>
    </w:p>
    <w:p w14:paraId="4AF8294C" w14:textId="77777777" w:rsidR="00176ECE" w:rsidRPr="00D425DE" w:rsidRDefault="00176ECE" w:rsidP="00176ECE">
      <w:pPr>
        <w:pStyle w:val="ListParagraph"/>
        <w:tabs>
          <w:tab w:val="left" w:pos="1701"/>
        </w:tabs>
        <w:ind w:left="1560"/>
        <w:jc w:val="thaiDistribute"/>
        <w:rPr>
          <w:rFonts w:ascii="TH SarabunPSK" w:hAnsi="TH SarabunPSK" w:cs="TH SarabunPSK"/>
          <w:sz w:val="12"/>
          <w:szCs w:val="12"/>
        </w:rPr>
      </w:pPr>
    </w:p>
    <w:p w14:paraId="2CF4D4A9" w14:textId="4D807BCB" w:rsidR="00AB59B0" w:rsidRPr="00D425DE" w:rsidRDefault="00AB59B0" w:rsidP="00176ECE">
      <w:pPr>
        <w:pStyle w:val="ListParagraph"/>
        <w:numPr>
          <w:ilvl w:val="0"/>
          <w:numId w:val="29"/>
        </w:numPr>
        <w:tabs>
          <w:tab w:val="left" w:pos="1701"/>
        </w:tabs>
        <w:ind w:left="1985" w:hanging="425"/>
        <w:jc w:val="thaiDistribute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u w:val="single"/>
          <w:cs/>
        </w:rPr>
        <w:t>พืชผักที่สำคัญ</w:t>
      </w:r>
      <w:r w:rsidRPr="00D425DE">
        <w:rPr>
          <w:rFonts w:ascii="TH SarabunPSK" w:hAnsi="TH SarabunPSK" w:cs="TH SarabunPSK"/>
          <w:cs/>
        </w:rPr>
        <w:t xml:space="preserve">  ได้แก่  กระเฉด  ข่า  ตะไคร้ ตาม</w:t>
      </w:r>
      <w:r w:rsidR="00F9644F" w:rsidRPr="00D425DE">
        <w:rPr>
          <w:rFonts w:ascii="TH SarabunPSK" w:hAnsi="TH SarabunPSK" w:cs="TH SarabunPSK"/>
          <w:cs/>
        </w:rPr>
        <w:fldChar w:fldCharType="begin"/>
      </w:r>
      <w:r w:rsidR="00F9644F" w:rsidRPr="00D425DE">
        <w:rPr>
          <w:rFonts w:ascii="TH SarabunPSK" w:hAnsi="TH SarabunPSK" w:cs="TH SarabunPSK"/>
          <w:cs/>
        </w:rPr>
        <w:instrText xml:space="preserve"> </w:instrText>
      </w:r>
      <w:r w:rsidR="00F9644F" w:rsidRPr="00D425DE">
        <w:rPr>
          <w:rFonts w:ascii="TH SarabunPSK" w:hAnsi="TH SarabunPSK" w:cs="TH SarabunPSK"/>
        </w:rPr>
        <w:instrText>REF _Ref</w:instrText>
      </w:r>
      <w:r w:rsidR="00F9644F" w:rsidRPr="00D425DE">
        <w:rPr>
          <w:rFonts w:ascii="TH SarabunPSK" w:hAnsi="TH SarabunPSK" w:cs="TH SarabunPSK"/>
          <w:cs/>
        </w:rPr>
        <w:instrText xml:space="preserve">82508280 </w:instrText>
      </w:r>
      <w:r w:rsidR="00F9644F" w:rsidRPr="00D425DE">
        <w:rPr>
          <w:rFonts w:ascii="TH SarabunPSK" w:hAnsi="TH SarabunPSK" w:cs="TH SarabunPSK"/>
        </w:rPr>
        <w:instrText>\h</w:instrText>
      </w:r>
      <w:r w:rsidR="00F9644F" w:rsidRPr="00D425DE">
        <w:rPr>
          <w:rFonts w:ascii="TH SarabunPSK" w:hAnsi="TH SarabunPSK" w:cs="TH SarabunPSK"/>
          <w:cs/>
        </w:rPr>
        <w:instrText xml:space="preserve"> </w:instrText>
      </w:r>
      <w:r w:rsidR="00F9644F" w:rsidRPr="00D425DE">
        <w:rPr>
          <w:rFonts w:ascii="TH SarabunPSK" w:hAnsi="TH SarabunPSK" w:cs="TH SarabunPSK"/>
        </w:rPr>
        <w:instrText xml:space="preserve"> \* MERGEFORMAT </w:instrText>
      </w:r>
      <w:r w:rsidR="00F9644F" w:rsidRPr="00D425DE">
        <w:rPr>
          <w:rFonts w:ascii="TH SarabunPSK" w:hAnsi="TH SarabunPSK" w:cs="TH SarabunPSK"/>
          <w:cs/>
        </w:rPr>
      </w:r>
      <w:r w:rsidR="00F9644F" w:rsidRPr="00D425DE">
        <w:rPr>
          <w:rFonts w:ascii="TH SarabunPSK" w:hAnsi="TH SarabunPSK" w:cs="TH SarabunPSK"/>
          <w:cs/>
        </w:rPr>
        <w:fldChar w:fldCharType="separate"/>
      </w:r>
      <w:r w:rsidR="00534585" w:rsidRPr="00534585">
        <w:rPr>
          <w:rFonts w:ascii="TH SarabunPSK" w:hAnsi="TH SarabunPSK" w:cs="TH SarabunPSK"/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noProof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19</w:t>
      </w:r>
      <w:r w:rsidR="00F9644F" w:rsidRPr="00D425DE">
        <w:rPr>
          <w:rFonts w:ascii="TH SarabunPSK" w:hAnsi="TH SarabunPSK" w:cs="TH SarabunPSK"/>
          <w:cs/>
        </w:rPr>
        <w:fldChar w:fldCharType="end"/>
      </w:r>
    </w:p>
    <w:p w14:paraId="478F191B" w14:textId="17E7BD57" w:rsidR="00AB59B0" w:rsidRPr="00D425DE" w:rsidRDefault="00AB59B0" w:rsidP="00176ECE">
      <w:pPr>
        <w:ind w:firstLine="1701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กระเฉด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spacing w:val="-10"/>
          <w:cs/>
        </w:rPr>
        <w:t>มีแหล่งปลูกที่สำคัญในพื้นที่ 2 อำเภอ รวมพื้น</w:t>
      </w:r>
      <w:r w:rsidR="00412DD5" w:rsidRPr="00D425DE">
        <w:rPr>
          <w:rFonts w:ascii="TH SarabunPSK" w:hAnsi="TH SarabunPSK" w:cs="TH SarabunPSK"/>
          <w:spacing w:val="-10"/>
          <w:cs/>
        </w:rPr>
        <w:t xml:space="preserve">ที่ 645 ไร่ ปลูกที่อำเภอบางพลี </w:t>
      </w:r>
      <w:r w:rsidRPr="00D425DE">
        <w:rPr>
          <w:rFonts w:ascii="TH SarabunPSK" w:hAnsi="TH SarabunPSK" w:cs="TH SarabunPSK"/>
          <w:spacing w:val="-10"/>
          <w:cs/>
        </w:rPr>
        <w:t>377 ไร่</w:t>
      </w:r>
      <w:r w:rsidRPr="00D425DE">
        <w:rPr>
          <w:rFonts w:ascii="TH SarabunPSK" w:hAnsi="TH SarabunPSK" w:cs="TH SarabunPSK"/>
          <w:cs/>
        </w:rPr>
        <w:t xml:space="preserve"> และอำเภอบางเสาธง 268 ไร่ </w:t>
      </w:r>
    </w:p>
    <w:p w14:paraId="57C3061C" w14:textId="5C6E0E9A" w:rsidR="00AB59B0" w:rsidRPr="00D425DE" w:rsidRDefault="00AB59B0" w:rsidP="00176ECE">
      <w:pPr>
        <w:ind w:firstLine="1701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ข่า/ตะไคร้</w:t>
      </w:r>
      <w:r w:rsidRPr="00D425DE">
        <w:rPr>
          <w:rFonts w:ascii="TH SarabunPSK" w:hAnsi="TH SarabunPSK" w:cs="TH SarabunPSK"/>
          <w:cs/>
        </w:rPr>
        <w:t xml:space="preserve"> ส่วนใหญ่เกษตรกรนิยมปลูกบนคันบ่อเลี้ยงปลา/กุ้ง และบริเวณบ้าน</w:t>
      </w:r>
      <w:r w:rsidR="00412DD5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เพื่อไว้บริโภค</w:t>
      </w:r>
      <w:r w:rsidRPr="00D425DE">
        <w:rPr>
          <w:rFonts w:ascii="TH SarabunPSK" w:hAnsi="TH SarabunPSK" w:cs="TH SarabunPSK"/>
          <w:spacing w:val="-6"/>
          <w:cs/>
        </w:rPr>
        <w:t>ในครัวเรือนและเป็นอาชีพเสริมเพิ่มรายได้ มีพื้นที่ปลูกข่า ทั้งสิ้น 1,440 ไร่ ปลูกมากที่อำเภอบางบ่อ 1,376</w:t>
      </w:r>
      <w:r w:rsidRPr="00D425DE">
        <w:rPr>
          <w:rFonts w:ascii="TH SarabunPSK" w:hAnsi="TH SarabunPSK" w:cs="TH SarabunPSK"/>
          <w:spacing w:val="-6"/>
        </w:rPr>
        <w:t xml:space="preserve"> </w:t>
      </w:r>
      <w:r w:rsidRPr="00D425DE">
        <w:rPr>
          <w:rFonts w:ascii="TH SarabunPSK" w:hAnsi="TH SarabunPSK" w:cs="TH SarabunPSK"/>
          <w:spacing w:val="-6"/>
          <w:cs/>
        </w:rPr>
        <w:t>ไร่</w:t>
      </w:r>
      <w:r w:rsidRPr="00D425DE">
        <w:rPr>
          <w:rFonts w:ascii="TH SarabunPSK" w:hAnsi="TH SarabunPSK" w:cs="TH SarabunPSK"/>
          <w:cs/>
        </w:rPr>
        <w:t xml:space="preserve">  รองลงมาอำเภอบางเสาธง 46 ไร่ สำหรับตะไคร้ มีพื้นที่ปลูกรวม 2,239 ไร่ ปลูกมากที่สุด</w:t>
      </w:r>
      <w:r w:rsidR="00412DD5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ที่อำเภอบางบ่อ 1,281 ไร่ รองลงมาอำเภอบางเสาธง 923 ไร่</w:t>
      </w:r>
    </w:p>
    <w:p w14:paraId="6FCE5030" w14:textId="7B676957" w:rsidR="00AB59B0" w:rsidRPr="00D425DE" w:rsidRDefault="00AB59B0" w:rsidP="00176ECE">
      <w:pPr>
        <w:pStyle w:val="ListParagraph"/>
        <w:numPr>
          <w:ilvl w:val="0"/>
          <w:numId w:val="29"/>
        </w:numPr>
        <w:tabs>
          <w:tab w:val="left" w:pos="1701"/>
          <w:tab w:val="left" w:pos="1985"/>
        </w:tabs>
        <w:spacing w:before="240"/>
        <w:ind w:left="0" w:firstLine="1560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spacing w:val="-4"/>
          <w:u w:val="single"/>
          <w:cs/>
        </w:rPr>
        <w:t>ไม้ผล</w:t>
      </w:r>
      <w:r w:rsidRPr="00D425DE">
        <w:rPr>
          <w:rFonts w:ascii="TH SarabunPSK" w:hAnsi="TH SarabunPSK" w:cs="TH SarabunPSK"/>
          <w:spacing w:val="-4"/>
          <w:cs/>
        </w:rPr>
        <w:t xml:space="preserve"> มีการปลูกกระจายอยู่ทุกอำเภอ ได้แก่ มะม่วง กล้วยน้ำว้า กล้วยหอม มะพร้าวอ่อน มะพร้าวแก่ </w:t>
      </w:r>
      <w:r w:rsidRPr="00D425DE">
        <w:rPr>
          <w:rFonts w:ascii="TH SarabunPSK" w:hAnsi="TH SarabunPSK" w:cs="TH SarabunPSK"/>
          <w:cs/>
        </w:rPr>
        <w:t>มะนาว ตาม</w:t>
      </w:r>
      <w:r w:rsidR="00F9644F" w:rsidRPr="00D425DE">
        <w:rPr>
          <w:rFonts w:ascii="TH SarabunPSK" w:hAnsi="TH SarabunPSK" w:cs="TH SarabunPSK"/>
        </w:rPr>
        <w:fldChar w:fldCharType="begin"/>
      </w:r>
      <w:r w:rsidR="00F9644F" w:rsidRPr="00D425DE">
        <w:rPr>
          <w:rFonts w:ascii="TH SarabunPSK" w:hAnsi="TH SarabunPSK" w:cs="TH SarabunPSK"/>
        </w:rPr>
        <w:instrText xml:space="preserve"> REF _Ref82508294 \h  \* MERGEFORMAT </w:instrText>
      </w:r>
      <w:r w:rsidR="00F9644F" w:rsidRPr="00D425DE">
        <w:rPr>
          <w:rFonts w:ascii="TH SarabunPSK" w:hAnsi="TH SarabunPSK" w:cs="TH SarabunPSK"/>
        </w:rPr>
      </w:r>
      <w:r w:rsidR="00F9644F" w:rsidRPr="00D425DE">
        <w:rPr>
          <w:rFonts w:ascii="TH SarabunPSK" w:hAnsi="TH SarabunPSK" w:cs="TH SarabunPSK"/>
        </w:rPr>
        <w:fldChar w:fldCharType="separate"/>
      </w:r>
      <w:r w:rsidR="00534585" w:rsidRPr="00534585">
        <w:rPr>
          <w:rFonts w:ascii="TH SarabunPSK" w:hAnsi="TH SarabunPSK" w:cs="TH SarabunPSK"/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noProof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21</w:t>
      </w:r>
      <w:r w:rsidR="00F9644F" w:rsidRPr="00D425DE">
        <w:rPr>
          <w:rFonts w:ascii="TH SarabunPSK" w:hAnsi="TH SarabunPSK" w:cs="TH SarabunPSK"/>
        </w:rPr>
        <w:fldChar w:fldCharType="end"/>
      </w:r>
      <w:r w:rsidR="009E0659" w:rsidRPr="00D425DE">
        <w:rPr>
          <w:rFonts w:ascii="TH SarabunPSK" w:hAnsi="TH SarabunPSK" w:cs="TH SarabunPSK"/>
        </w:rPr>
        <w:t xml:space="preserve"> </w:t>
      </w:r>
    </w:p>
    <w:p w14:paraId="58E7307B" w14:textId="77777777" w:rsidR="00AB59B0" w:rsidRPr="00D425DE" w:rsidRDefault="00AB59B0" w:rsidP="00176ECE">
      <w:pPr>
        <w:ind w:firstLine="1701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มะม่วง</w:t>
      </w:r>
      <w:r w:rsidRPr="00D425DE">
        <w:rPr>
          <w:rFonts w:ascii="TH SarabunPSK" w:hAnsi="TH SarabunPSK" w:cs="TH SarabunPSK"/>
          <w:cs/>
        </w:rPr>
        <w:t xml:space="preserve"> มีพื้นที่ปลูกรวมกันทุกชนิด จำนวน 8,194 ไร่ ปลูกมากที่สุดที่อำเภอบางบ่อ พื้นที่ 2,847 ไร่ รองลงมาอำเภอบางเสาธง 2,511 ไร่ และอำเภอบางพลี 2,009 ไร่</w:t>
      </w:r>
    </w:p>
    <w:p w14:paraId="383BC004" w14:textId="523B0203" w:rsidR="00AB59B0" w:rsidRPr="00D425DE" w:rsidRDefault="00AB59B0" w:rsidP="00176ECE">
      <w:pPr>
        <w:tabs>
          <w:tab w:val="left" w:pos="1701"/>
        </w:tabs>
        <w:ind w:firstLine="1701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กล้วย </w:t>
      </w:r>
      <w:r w:rsidRPr="00D425DE">
        <w:rPr>
          <w:rFonts w:ascii="TH SarabunPSK" w:hAnsi="TH SarabunPSK" w:cs="TH SarabunPSK"/>
          <w:cs/>
        </w:rPr>
        <w:t>เกษตรกรนิยมปลูกกล้วย 2 ชนิด คือ กล้วยน้ำว้าและกล้วยหอม สำหรับกล้วยน้ำว้า มีพื้นที่ปลูกรวมทั้งสิ้น จำนวน 2,505 ไร่ ปลูกมากที่สุดที่อำเภอบางเสาธง จำนวน 964 ไร่ รองลงมา</w:t>
      </w:r>
      <w:r w:rsidR="00176ECE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lastRenderedPageBreak/>
        <w:t>อำเภอบางบ่อ</w:t>
      </w:r>
      <w:r w:rsidR="00176ECE"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spacing w:val="-2"/>
          <w:cs/>
        </w:rPr>
        <w:t>604 ไร่ และอำเภอบางพลี 420 ไร่ และกล้วยหอม มีพื้นที่ปลูกรวม 668 ไร่ ปลูกมากในพื้นที่อำเภอบางเสาธง</w:t>
      </w:r>
      <w:r w:rsidRPr="00D425DE">
        <w:rPr>
          <w:rFonts w:ascii="TH SarabunPSK" w:hAnsi="TH SarabunPSK" w:cs="TH SarabunPSK"/>
          <w:cs/>
        </w:rPr>
        <w:t xml:space="preserve"> 542 ไร่ รองลงมาอำเภอพระประแดง 81 ไร่ และอำเภอบางบ่อ 24 ไร่</w:t>
      </w:r>
    </w:p>
    <w:p w14:paraId="6742316B" w14:textId="68343FA6" w:rsidR="00AB59B0" w:rsidRPr="00D425DE" w:rsidRDefault="00AB59B0" w:rsidP="00176ECE">
      <w:pPr>
        <w:ind w:firstLine="1701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มะพร้าว</w:t>
      </w:r>
      <w:r w:rsidRPr="00D425DE">
        <w:rPr>
          <w:rFonts w:ascii="TH SarabunPSK" w:hAnsi="TH SarabunPSK" w:cs="TH SarabunPSK"/>
          <w:cs/>
        </w:rPr>
        <w:t xml:space="preserve"> เกษตรกรนิยมปลูกทั้งมะพร้าวแก่และมะพร้าวอ่อน สำหรับมะพร้าวอ่อน มีพื้นที่ปลูกรวม 1,532 ไร่ ปลูกมากในอำเภอบางบ่อ 757 ไร่ รองลงมาอำเภอบางเสาธง 364 ไร่ และอำเภอ</w:t>
      </w:r>
      <w:r w:rsidR="00176ECE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พระประแดง 2</w:t>
      </w:r>
      <w:r w:rsidRPr="00D425DE">
        <w:rPr>
          <w:rFonts w:ascii="TH SarabunPSK" w:hAnsi="TH SarabunPSK" w:cs="TH SarabunPSK"/>
          <w:spacing w:val="-4"/>
          <w:cs/>
        </w:rPr>
        <w:t>14 ไร่ และมะพร้าวแก่ มีพื้นที่ปลูกรวม 2,448 ไร่ ปลูกมากที่สุดอำเภอบางเสาธง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spacing w:val="-4"/>
          <w:cs/>
        </w:rPr>
        <w:t xml:space="preserve">982 ไร่ รองลงมาอำเภอบางบ่อ </w:t>
      </w:r>
      <w:r w:rsidRPr="00D425DE">
        <w:rPr>
          <w:rFonts w:ascii="TH SarabunPSK" w:hAnsi="TH SarabunPSK" w:cs="TH SarabunPSK"/>
          <w:cs/>
        </w:rPr>
        <w:t>837 ไร่ และอำเภอพระประแดง 296 ไร่</w:t>
      </w:r>
    </w:p>
    <w:p w14:paraId="716EB926" w14:textId="5B31BCC1" w:rsidR="00AB59B0" w:rsidRPr="00D425DE" w:rsidRDefault="00AB59B0" w:rsidP="00176ECE">
      <w:pPr>
        <w:ind w:firstLine="1701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มะนาว</w:t>
      </w:r>
      <w:r w:rsidRPr="00D425DE">
        <w:rPr>
          <w:rFonts w:ascii="TH SarabunPSK" w:hAnsi="TH SarabunPSK" w:cs="TH SarabunPSK"/>
          <w:cs/>
        </w:rPr>
        <w:t xml:space="preserve"> มีพื้นที่ปลูกรวม 250 ไร่ ปลูกมากที่อำเภอพระประแดง 189 ไร่ รองลงมาที่อำเภอบางพลี</w:t>
      </w:r>
      <w:r w:rsidR="00176ECE"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24 ไร่ และอำเภอเมืองสมุทรปราการ 12 ไร่</w:t>
      </w:r>
    </w:p>
    <w:p w14:paraId="15D18DE7" w14:textId="52B4069C" w:rsidR="00795AEF" w:rsidRPr="00D425DE" w:rsidRDefault="00AB59B0" w:rsidP="00176ECE">
      <w:pPr>
        <w:tabs>
          <w:tab w:val="left" w:pos="1276"/>
          <w:tab w:val="left" w:pos="1418"/>
        </w:tabs>
        <w:ind w:firstLine="1701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ไม้ดอกไม้ประดับ</w:t>
      </w:r>
      <w:r w:rsidRPr="00D425DE">
        <w:rPr>
          <w:rFonts w:ascii="TH SarabunPSK" w:hAnsi="TH SarabunPSK" w:cs="TH SarabunPSK"/>
          <w:cs/>
        </w:rPr>
        <w:t xml:space="preserve"> ที่มีการปลูกและจำหน่ายในเชิงพาณิชย์สามารถสร้างรายได้ </w:t>
      </w:r>
      <w:r w:rsidR="00176ECE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และเป็นอาชีพให้กับเกษตรกรในพื้นที่อำเภอพระประแดง ได้แก่ โกสน</w:t>
      </w:r>
      <w:r w:rsidR="00176ECE" w:rsidRPr="00D425DE">
        <w:rPr>
          <w:rFonts w:ascii="TH SarabunPSK" w:hAnsi="TH SarabunPSK" w:cs="TH SarabunPSK"/>
          <w:cs/>
        </w:rPr>
        <w:t xml:space="preserve"> พื้นที่ปลูก 11 ไร่ ปาล์มประดับ</w:t>
      </w:r>
      <w:r w:rsidRPr="00D425DE">
        <w:rPr>
          <w:rFonts w:ascii="TH SarabunPSK" w:hAnsi="TH SarabunPSK" w:cs="TH SarabunPSK"/>
          <w:cs/>
        </w:rPr>
        <w:t>พื้นที่ปลูก 13 ไร่ หมากผู้หมากเมีย พื้นที่ปลูก 34 ไร่ รายละเอียดตาม</w:t>
      </w:r>
      <w:r w:rsidR="00F9644F" w:rsidRPr="00D425DE">
        <w:rPr>
          <w:rFonts w:ascii="TH SarabunPSK" w:hAnsi="TH SarabunPSK" w:cs="TH SarabunPSK"/>
          <w:cs/>
        </w:rPr>
        <w:fldChar w:fldCharType="begin"/>
      </w:r>
      <w:r w:rsidR="00F9644F" w:rsidRPr="00D425DE">
        <w:rPr>
          <w:rFonts w:ascii="TH SarabunPSK" w:hAnsi="TH SarabunPSK" w:cs="TH SarabunPSK"/>
          <w:cs/>
        </w:rPr>
        <w:instrText xml:space="preserve"> </w:instrText>
      </w:r>
      <w:r w:rsidR="00F9644F" w:rsidRPr="00D425DE">
        <w:rPr>
          <w:rFonts w:ascii="TH SarabunPSK" w:hAnsi="TH SarabunPSK" w:cs="TH SarabunPSK"/>
        </w:rPr>
        <w:instrText>REF _Ref</w:instrText>
      </w:r>
      <w:r w:rsidR="00F9644F" w:rsidRPr="00D425DE">
        <w:rPr>
          <w:rFonts w:ascii="TH SarabunPSK" w:hAnsi="TH SarabunPSK" w:cs="TH SarabunPSK"/>
          <w:cs/>
        </w:rPr>
        <w:instrText xml:space="preserve">82508304 </w:instrText>
      </w:r>
      <w:r w:rsidR="00F9644F" w:rsidRPr="00D425DE">
        <w:rPr>
          <w:rFonts w:ascii="TH SarabunPSK" w:hAnsi="TH SarabunPSK" w:cs="TH SarabunPSK"/>
        </w:rPr>
        <w:instrText>\h</w:instrText>
      </w:r>
      <w:r w:rsidR="00F9644F" w:rsidRPr="00D425DE">
        <w:rPr>
          <w:rFonts w:ascii="TH SarabunPSK" w:hAnsi="TH SarabunPSK" w:cs="TH SarabunPSK"/>
          <w:cs/>
        </w:rPr>
        <w:instrText xml:space="preserve"> </w:instrText>
      </w:r>
      <w:r w:rsidR="00F9644F" w:rsidRPr="00D425DE">
        <w:rPr>
          <w:rFonts w:ascii="TH SarabunPSK" w:hAnsi="TH SarabunPSK" w:cs="TH SarabunPSK"/>
        </w:rPr>
        <w:instrText xml:space="preserve"> \* MERGEFORMAT </w:instrText>
      </w:r>
      <w:r w:rsidR="00F9644F" w:rsidRPr="00D425DE">
        <w:rPr>
          <w:rFonts w:ascii="TH SarabunPSK" w:hAnsi="TH SarabunPSK" w:cs="TH SarabunPSK"/>
          <w:cs/>
        </w:rPr>
      </w:r>
      <w:r w:rsidR="00F9644F" w:rsidRPr="00D425DE">
        <w:rPr>
          <w:rFonts w:ascii="TH SarabunPSK" w:hAnsi="TH SarabunPSK" w:cs="TH SarabunPSK"/>
          <w:cs/>
        </w:rPr>
        <w:fldChar w:fldCharType="separate"/>
      </w:r>
      <w:r w:rsidR="00534585" w:rsidRPr="00534585">
        <w:rPr>
          <w:rFonts w:ascii="TH SarabunPSK" w:hAnsi="TH SarabunPSK" w:cs="TH SarabunPSK"/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noProof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20</w:t>
      </w:r>
      <w:r w:rsidR="00F9644F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t xml:space="preserve"> </w:t>
      </w:r>
    </w:p>
    <w:p w14:paraId="0AE7FF00" w14:textId="77777777" w:rsidR="00AB59B0" w:rsidRPr="00D425DE" w:rsidRDefault="00AB59B0" w:rsidP="00AB59B0">
      <w:pPr>
        <w:tabs>
          <w:tab w:val="left" w:pos="709"/>
          <w:tab w:val="left" w:pos="993"/>
          <w:tab w:val="left" w:pos="1276"/>
          <w:tab w:val="left" w:pos="1560"/>
          <w:tab w:val="left" w:pos="1985"/>
          <w:tab w:val="left" w:pos="2410"/>
          <w:tab w:val="left" w:pos="2552"/>
        </w:tabs>
        <w:rPr>
          <w:rFonts w:ascii="TH SarabunPSK" w:hAnsi="TH SarabunPSK" w:cs="TH SarabunPSK"/>
          <w:sz w:val="6"/>
          <w:szCs w:val="6"/>
        </w:rPr>
      </w:pPr>
    </w:p>
    <w:p w14:paraId="012E53B5" w14:textId="005C39E3" w:rsidR="00AB59B0" w:rsidRPr="00D425DE" w:rsidRDefault="00F9644F" w:rsidP="00F60345">
      <w:pPr>
        <w:pStyle w:val="Caption"/>
        <w:spacing w:after="120"/>
        <w:rPr>
          <w:rFonts w:ascii="TH SarabunPSK" w:hAnsi="TH SarabunPSK" w:cs="TH SarabunPSK"/>
        </w:rPr>
      </w:pPr>
      <w:bookmarkStart w:id="187" w:name="_Ref82508270"/>
      <w:bookmarkStart w:id="188" w:name="_Toc51142235"/>
      <w:bookmarkStart w:id="189" w:name="_Toc82436680"/>
      <w:bookmarkStart w:id="190" w:name="_Toc82522435"/>
      <w:bookmarkStart w:id="191" w:name="_Toc82522529"/>
      <w:bookmarkStart w:id="192" w:name="_Hlk82175190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18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187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แสดงข้อมูลพื้นที่การปลูกข้าว จำแนกตามรายอำเภอ พ.ศ. 2561 – 256</w:t>
      </w:r>
      <w:bookmarkEnd w:id="188"/>
      <w:r w:rsidR="00AB59B0" w:rsidRPr="00D425DE">
        <w:rPr>
          <w:rFonts w:ascii="TH SarabunPSK" w:hAnsi="TH SarabunPSK" w:cs="TH SarabunPSK"/>
          <w:cs/>
        </w:rPr>
        <w:t>3</w:t>
      </w:r>
      <w:bookmarkEnd w:id="189"/>
      <w:bookmarkEnd w:id="190"/>
      <w:bookmarkEnd w:id="191"/>
    </w:p>
    <w:tbl>
      <w:tblPr>
        <w:tblStyle w:val="TableGrid"/>
        <w:tblW w:w="5131" w:type="pct"/>
        <w:tblLook w:val="04A0" w:firstRow="1" w:lastRow="0" w:firstColumn="1" w:lastColumn="0" w:noHBand="0" w:noVBand="1"/>
      </w:tblPr>
      <w:tblGrid>
        <w:gridCol w:w="1490"/>
        <w:gridCol w:w="1484"/>
        <w:gridCol w:w="1385"/>
        <w:gridCol w:w="1248"/>
        <w:gridCol w:w="1248"/>
        <w:gridCol w:w="1242"/>
        <w:gridCol w:w="1201"/>
      </w:tblGrid>
      <w:tr w:rsidR="00D425DE" w:rsidRPr="00D425DE" w14:paraId="6FE736B5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7"/>
            <w:shd w:val="clear" w:color="auto" w:fill="D9D9D9" w:themeFill="background1" w:themeFillShade="D9"/>
          </w:tcPr>
          <w:bookmarkEnd w:id="192"/>
          <w:p w14:paraId="694DFCC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ข้าว</w:t>
            </w:r>
          </w:p>
        </w:tc>
      </w:tr>
      <w:tr w:rsidR="00D425DE" w:rsidRPr="00D425DE" w14:paraId="2349A4B8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  <w:vMerge w:val="restart"/>
            <w:shd w:val="clear" w:color="auto" w:fill="D9D9D9" w:themeFill="background1" w:themeFillShade="D9"/>
          </w:tcPr>
          <w:p w14:paraId="142AAFF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</w:t>
            </w:r>
          </w:p>
        </w:tc>
        <w:tc>
          <w:tcPr>
            <w:tcW w:w="1543" w:type="pct"/>
            <w:gridSpan w:val="2"/>
            <w:shd w:val="clear" w:color="auto" w:fill="D9D9D9" w:themeFill="background1" w:themeFillShade="D9"/>
          </w:tcPr>
          <w:p w14:paraId="44ACA9D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พ.ศ. 2561</w:t>
            </w:r>
          </w:p>
        </w:tc>
        <w:tc>
          <w:tcPr>
            <w:tcW w:w="1342" w:type="pct"/>
            <w:gridSpan w:val="2"/>
            <w:shd w:val="clear" w:color="auto" w:fill="D9D9D9" w:themeFill="background1" w:themeFillShade="D9"/>
          </w:tcPr>
          <w:p w14:paraId="2EFD39A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พ.ศ. 2562</w:t>
            </w:r>
          </w:p>
        </w:tc>
        <w:tc>
          <w:tcPr>
            <w:tcW w:w="1314" w:type="pct"/>
            <w:gridSpan w:val="2"/>
            <w:shd w:val="clear" w:color="auto" w:fill="D9D9D9" w:themeFill="background1" w:themeFillShade="D9"/>
          </w:tcPr>
          <w:p w14:paraId="439AC37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พ.ศ. 2563</w:t>
            </w:r>
          </w:p>
        </w:tc>
      </w:tr>
      <w:tr w:rsidR="00D425DE" w:rsidRPr="00D425DE" w14:paraId="74F0A11D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  <w:vMerge/>
            <w:shd w:val="clear" w:color="auto" w:fill="D9D9D9" w:themeFill="background1" w:themeFillShade="D9"/>
          </w:tcPr>
          <w:p w14:paraId="5B40DD51" w14:textId="77777777" w:rsidR="00AB59B0" w:rsidRPr="00D425DE" w:rsidRDefault="00AB59B0" w:rsidP="00851E71">
            <w:pPr>
              <w:ind w:firstLine="60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98" w:type="pct"/>
            <w:shd w:val="clear" w:color="auto" w:fill="D9D9D9" w:themeFill="background1" w:themeFillShade="D9"/>
          </w:tcPr>
          <w:p w14:paraId="6277484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ข้าวนาปี</w:t>
            </w:r>
          </w:p>
          <w:p w14:paraId="151D0CE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(ราย/ไร่)</w:t>
            </w:r>
          </w:p>
        </w:tc>
        <w:tc>
          <w:tcPr>
            <w:tcW w:w="745" w:type="pct"/>
            <w:shd w:val="clear" w:color="auto" w:fill="D9D9D9" w:themeFill="background1" w:themeFillShade="D9"/>
          </w:tcPr>
          <w:p w14:paraId="1684175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ข้าวนาปรัง</w:t>
            </w:r>
          </w:p>
          <w:p w14:paraId="647F306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(ราย/ไร่)</w:t>
            </w:r>
          </w:p>
        </w:tc>
        <w:tc>
          <w:tcPr>
            <w:tcW w:w="671" w:type="pct"/>
            <w:shd w:val="clear" w:color="auto" w:fill="D9D9D9" w:themeFill="background1" w:themeFillShade="D9"/>
          </w:tcPr>
          <w:p w14:paraId="7E70BF2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ข้าวนาปี</w:t>
            </w:r>
          </w:p>
          <w:p w14:paraId="4663006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(ราย/ไร่)</w:t>
            </w:r>
          </w:p>
        </w:tc>
        <w:tc>
          <w:tcPr>
            <w:tcW w:w="671" w:type="pct"/>
            <w:shd w:val="clear" w:color="auto" w:fill="D9D9D9" w:themeFill="background1" w:themeFillShade="D9"/>
          </w:tcPr>
          <w:p w14:paraId="5F14692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ข้าวนาปรัง</w:t>
            </w:r>
          </w:p>
          <w:p w14:paraId="2D1209C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(ราย/ไร่)</w:t>
            </w:r>
          </w:p>
        </w:tc>
        <w:tc>
          <w:tcPr>
            <w:tcW w:w="668" w:type="pct"/>
            <w:shd w:val="clear" w:color="auto" w:fill="D9D9D9" w:themeFill="background1" w:themeFillShade="D9"/>
          </w:tcPr>
          <w:p w14:paraId="280DFBA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ข้าวนาปี</w:t>
            </w:r>
          </w:p>
          <w:p w14:paraId="3B7AE4E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(ราย/ไร่)</w:t>
            </w:r>
          </w:p>
        </w:tc>
        <w:tc>
          <w:tcPr>
            <w:tcW w:w="646" w:type="pct"/>
            <w:shd w:val="clear" w:color="auto" w:fill="D9D9D9" w:themeFill="background1" w:themeFillShade="D9"/>
          </w:tcPr>
          <w:p w14:paraId="74ACE34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ข้าวนาปรัง</w:t>
            </w:r>
          </w:p>
          <w:p w14:paraId="27975DA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(ราย/ไร่)</w:t>
            </w:r>
          </w:p>
        </w:tc>
      </w:tr>
      <w:tr w:rsidR="00D425DE" w:rsidRPr="00D425DE" w14:paraId="03C7F08F" w14:textId="77777777" w:rsidTr="00851E71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</w:tcPr>
          <w:p w14:paraId="4E61C062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เมืองสมุทรปราการ</w:t>
            </w:r>
          </w:p>
        </w:tc>
        <w:tc>
          <w:tcPr>
            <w:tcW w:w="798" w:type="pct"/>
            <w:vAlign w:val="center"/>
          </w:tcPr>
          <w:p w14:paraId="171E4A5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45" w:type="pct"/>
            <w:vAlign w:val="center"/>
          </w:tcPr>
          <w:p w14:paraId="0016C42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671" w:type="pct"/>
            <w:vAlign w:val="center"/>
          </w:tcPr>
          <w:p w14:paraId="04709A4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671" w:type="pct"/>
            <w:vAlign w:val="center"/>
          </w:tcPr>
          <w:p w14:paraId="6EDBB53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668" w:type="pct"/>
            <w:vAlign w:val="center"/>
          </w:tcPr>
          <w:p w14:paraId="7DC4E10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646" w:type="pct"/>
            <w:vAlign w:val="center"/>
          </w:tcPr>
          <w:p w14:paraId="04F9F21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619CDC81" w14:textId="77777777" w:rsidTr="00851E71">
        <w:trPr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</w:tcPr>
          <w:p w14:paraId="28645FE3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บางบ่อ</w:t>
            </w:r>
          </w:p>
        </w:tc>
        <w:tc>
          <w:tcPr>
            <w:tcW w:w="798" w:type="pct"/>
            <w:vAlign w:val="center"/>
          </w:tcPr>
          <w:p w14:paraId="2DBF5B5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618/15,322</w:t>
            </w:r>
          </w:p>
        </w:tc>
        <w:tc>
          <w:tcPr>
            <w:tcW w:w="745" w:type="pct"/>
            <w:vAlign w:val="center"/>
          </w:tcPr>
          <w:p w14:paraId="211EC95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515/15,605</w:t>
            </w:r>
          </w:p>
        </w:tc>
        <w:tc>
          <w:tcPr>
            <w:tcW w:w="671" w:type="pct"/>
            <w:vAlign w:val="center"/>
          </w:tcPr>
          <w:p w14:paraId="351F71D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704/13,779</w:t>
            </w:r>
          </w:p>
        </w:tc>
        <w:tc>
          <w:tcPr>
            <w:tcW w:w="671" w:type="pct"/>
            <w:vAlign w:val="center"/>
          </w:tcPr>
          <w:p w14:paraId="126001E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709/13,660</w:t>
            </w:r>
          </w:p>
        </w:tc>
        <w:tc>
          <w:tcPr>
            <w:tcW w:w="668" w:type="pct"/>
            <w:vAlign w:val="center"/>
          </w:tcPr>
          <w:p w14:paraId="0835D3D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732/14,067</w:t>
            </w:r>
          </w:p>
        </w:tc>
        <w:tc>
          <w:tcPr>
            <w:tcW w:w="646" w:type="pct"/>
            <w:vAlign w:val="center"/>
          </w:tcPr>
          <w:p w14:paraId="140D69B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697/13,310</w:t>
            </w:r>
          </w:p>
        </w:tc>
      </w:tr>
      <w:tr w:rsidR="00D425DE" w:rsidRPr="00D425DE" w14:paraId="01BFD88A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</w:tcPr>
          <w:p w14:paraId="59C430F4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บางพลี</w:t>
            </w:r>
          </w:p>
        </w:tc>
        <w:tc>
          <w:tcPr>
            <w:tcW w:w="798" w:type="pct"/>
            <w:vAlign w:val="center"/>
          </w:tcPr>
          <w:p w14:paraId="5696F6A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45" w:type="pct"/>
            <w:vAlign w:val="center"/>
          </w:tcPr>
          <w:p w14:paraId="788141B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671" w:type="pct"/>
            <w:vAlign w:val="center"/>
          </w:tcPr>
          <w:p w14:paraId="11C36D5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671" w:type="pct"/>
            <w:vAlign w:val="center"/>
          </w:tcPr>
          <w:p w14:paraId="1146645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668" w:type="pct"/>
            <w:vAlign w:val="center"/>
          </w:tcPr>
          <w:p w14:paraId="54835CB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646" w:type="pct"/>
            <w:vAlign w:val="center"/>
          </w:tcPr>
          <w:p w14:paraId="4E893B9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495879D1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</w:tcPr>
          <w:p w14:paraId="37E2E0F4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พระประแดง</w:t>
            </w:r>
          </w:p>
        </w:tc>
        <w:tc>
          <w:tcPr>
            <w:tcW w:w="798" w:type="pct"/>
            <w:vAlign w:val="center"/>
          </w:tcPr>
          <w:p w14:paraId="15DCBAA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45" w:type="pct"/>
            <w:vAlign w:val="center"/>
          </w:tcPr>
          <w:p w14:paraId="4FF234A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671" w:type="pct"/>
            <w:vAlign w:val="center"/>
          </w:tcPr>
          <w:p w14:paraId="19DA87D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671" w:type="pct"/>
            <w:vAlign w:val="center"/>
          </w:tcPr>
          <w:p w14:paraId="6F9929A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668" w:type="pct"/>
            <w:vAlign w:val="center"/>
          </w:tcPr>
          <w:p w14:paraId="61DFC58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646" w:type="pct"/>
            <w:vAlign w:val="center"/>
          </w:tcPr>
          <w:p w14:paraId="60A8DDF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40F17FB5" w14:textId="77777777" w:rsidTr="00851E71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</w:tcPr>
          <w:p w14:paraId="62461107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พระสมุทรเจดีย์</w:t>
            </w:r>
          </w:p>
        </w:tc>
        <w:tc>
          <w:tcPr>
            <w:tcW w:w="798" w:type="pct"/>
            <w:vAlign w:val="center"/>
          </w:tcPr>
          <w:p w14:paraId="35082C0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45" w:type="pct"/>
            <w:vAlign w:val="center"/>
          </w:tcPr>
          <w:p w14:paraId="158E1DB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671" w:type="pct"/>
            <w:vAlign w:val="center"/>
          </w:tcPr>
          <w:p w14:paraId="081734D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671" w:type="pct"/>
            <w:vAlign w:val="center"/>
          </w:tcPr>
          <w:p w14:paraId="7D533F3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668" w:type="pct"/>
            <w:vAlign w:val="center"/>
          </w:tcPr>
          <w:p w14:paraId="7DAD581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646" w:type="pct"/>
            <w:vAlign w:val="center"/>
          </w:tcPr>
          <w:p w14:paraId="7E19DAF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3423A794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</w:tcPr>
          <w:p w14:paraId="0BBD1E18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บางเสาธง</w:t>
            </w:r>
          </w:p>
        </w:tc>
        <w:tc>
          <w:tcPr>
            <w:tcW w:w="798" w:type="pct"/>
            <w:vAlign w:val="center"/>
          </w:tcPr>
          <w:p w14:paraId="7138424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216/4,902</w:t>
            </w:r>
          </w:p>
        </w:tc>
        <w:tc>
          <w:tcPr>
            <w:tcW w:w="745" w:type="pct"/>
            <w:vAlign w:val="center"/>
          </w:tcPr>
          <w:p w14:paraId="16547E0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198/4,113</w:t>
            </w:r>
          </w:p>
        </w:tc>
        <w:tc>
          <w:tcPr>
            <w:tcW w:w="671" w:type="pct"/>
            <w:vAlign w:val="center"/>
          </w:tcPr>
          <w:p w14:paraId="4273CEB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189/4,068</w:t>
            </w:r>
          </w:p>
        </w:tc>
        <w:tc>
          <w:tcPr>
            <w:tcW w:w="671" w:type="pct"/>
            <w:vAlign w:val="center"/>
          </w:tcPr>
          <w:p w14:paraId="6FCD820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118/2,541</w:t>
            </w:r>
          </w:p>
        </w:tc>
        <w:tc>
          <w:tcPr>
            <w:tcW w:w="668" w:type="pct"/>
            <w:vAlign w:val="center"/>
          </w:tcPr>
          <w:p w14:paraId="3A02B1B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185/3,682</w:t>
            </w:r>
          </w:p>
        </w:tc>
        <w:tc>
          <w:tcPr>
            <w:tcW w:w="646" w:type="pct"/>
            <w:vAlign w:val="center"/>
          </w:tcPr>
          <w:p w14:paraId="1469A67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117/2,535</w:t>
            </w:r>
          </w:p>
        </w:tc>
      </w:tr>
      <w:tr w:rsidR="00D425DE" w:rsidRPr="00D425DE" w14:paraId="1DF0F38B" w14:textId="77777777" w:rsidTr="00851E71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" w:type="pct"/>
          </w:tcPr>
          <w:p w14:paraId="56E0A0C5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798" w:type="pct"/>
            <w:vAlign w:val="center"/>
          </w:tcPr>
          <w:p w14:paraId="028494C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834/20,224</w:t>
            </w:r>
          </w:p>
        </w:tc>
        <w:tc>
          <w:tcPr>
            <w:tcW w:w="745" w:type="pct"/>
            <w:vAlign w:val="center"/>
          </w:tcPr>
          <w:p w14:paraId="334BC59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713/19,718</w:t>
            </w:r>
          </w:p>
        </w:tc>
        <w:tc>
          <w:tcPr>
            <w:tcW w:w="671" w:type="pct"/>
            <w:vAlign w:val="center"/>
          </w:tcPr>
          <w:p w14:paraId="7CE8405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893/17,847</w:t>
            </w:r>
          </w:p>
        </w:tc>
        <w:tc>
          <w:tcPr>
            <w:tcW w:w="671" w:type="pct"/>
            <w:vAlign w:val="center"/>
          </w:tcPr>
          <w:p w14:paraId="74FA596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827/16,201</w:t>
            </w:r>
          </w:p>
        </w:tc>
        <w:tc>
          <w:tcPr>
            <w:tcW w:w="668" w:type="pct"/>
            <w:vAlign w:val="center"/>
          </w:tcPr>
          <w:p w14:paraId="4345671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917/17,949</w:t>
            </w:r>
          </w:p>
        </w:tc>
        <w:tc>
          <w:tcPr>
            <w:tcW w:w="646" w:type="pct"/>
            <w:vAlign w:val="center"/>
          </w:tcPr>
          <w:p w14:paraId="588FC12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814/15,845</w:t>
            </w:r>
          </w:p>
        </w:tc>
      </w:tr>
    </w:tbl>
    <w:p w14:paraId="276105B2" w14:textId="0C5D4612" w:rsidR="00AB59B0" w:rsidRPr="00D425DE" w:rsidRDefault="00AB59B0" w:rsidP="00F60345">
      <w:pPr>
        <w:pStyle w:val="a1"/>
        <w:spacing w:after="120"/>
        <w:rPr>
          <w:rFonts w:ascii="TH SarabunPSK" w:hAnsi="TH SarabunPSK" w:cs="TH SarabunPSK"/>
          <w:b/>
          <w:bCs/>
          <w:cs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 xml:space="preserve">สำนักงานเกษตรจังหวัดสมุทรปราการ </w:t>
      </w:r>
    </w:p>
    <w:p w14:paraId="502434BC" w14:textId="17AF4AD2" w:rsidR="00AB59B0" w:rsidRPr="00D425DE" w:rsidRDefault="00F9644F" w:rsidP="00F9644F">
      <w:pPr>
        <w:pStyle w:val="Caption"/>
        <w:spacing w:after="0"/>
        <w:rPr>
          <w:rFonts w:ascii="TH SarabunPSK" w:hAnsi="TH SarabunPSK" w:cs="TH SarabunPSK"/>
          <w:cs/>
        </w:rPr>
      </w:pPr>
      <w:bookmarkStart w:id="193" w:name="_Ref82508280"/>
      <w:bookmarkStart w:id="194" w:name="_Toc51142236"/>
      <w:bookmarkStart w:id="195" w:name="_Toc82436681"/>
      <w:bookmarkStart w:id="196" w:name="_Toc82522436"/>
      <w:bookmarkStart w:id="197" w:name="_Toc82522530"/>
      <w:bookmarkStart w:id="198" w:name="_Hlk82175212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19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193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แสดงข้อมูลพื้นที่การปลูกพืชไร่/พืชผัก จำแนกตามรายอำเภอ พ.ศ. 2561 – 256</w:t>
      </w:r>
      <w:bookmarkEnd w:id="194"/>
      <w:r w:rsidR="00AB59B0" w:rsidRPr="00D425DE">
        <w:rPr>
          <w:rFonts w:ascii="TH SarabunPSK" w:hAnsi="TH SarabunPSK" w:cs="TH SarabunPSK"/>
          <w:cs/>
        </w:rPr>
        <w:t>3</w:t>
      </w:r>
      <w:bookmarkEnd w:id="195"/>
      <w:bookmarkEnd w:id="196"/>
      <w:bookmarkEnd w:id="197"/>
    </w:p>
    <w:tbl>
      <w:tblPr>
        <w:tblStyle w:val="TableGrid"/>
        <w:tblW w:w="5553" w:type="pct"/>
        <w:tblLayout w:type="fixed"/>
        <w:tblLook w:val="04A0" w:firstRow="1" w:lastRow="0" w:firstColumn="1" w:lastColumn="0" w:noHBand="0" w:noVBand="1"/>
      </w:tblPr>
      <w:tblGrid>
        <w:gridCol w:w="1492"/>
        <w:gridCol w:w="829"/>
        <w:gridCol w:w="1077"/>
        <w:gridCol w:w="857"/>
        <w:gridCol w:w="829"/>
        <w:gridCol w:w="1107"/>
        <w:gridCol w:w="970"/>
        <w:gridCol w:w="827"/>
        <w:gridCol w:w="1107"/>
        <w:gridCol w:w="968"/>
      </w:tblGrid>
      <w:tr w:rsidR="00D425DE" w:rsidRPr="00D425DE" w14:paraId="059690E5" w14:textId="77777777" w:rsidTr="003F5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10"/>
            <w:shd w:val="clear" w:color="auto" w:fill="D9D9D9" w:themeFill="background1" w:themeFillShade="D9"/>
          </w:tcPr>
          <w:bookmarkEnd w:id="198"/>
          <w:p w14:paraId="1807FD8C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พืชไร่/พืชผัก</w:t>
            </w:r>
          </w:p>
        </w:tc>
      </w:tr>
      <w:tr w:rsidR="00D425DE" w:rsidRPr="00D425DE" w14:paraId="6F4C076D" w14:textId="77777777" w:rsidTr="003F58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" w:type="pct"/>
            <w:vMerge w:val="restart"/>
            <w:shd w:val="clear" w:color="auto" w:fill="D9D9D9" w:themeFill="background1" w:themeFillShade="D9"/>
          </w:tcPr>
          <w:p w14:paraId="7C415B08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</w:t>
            </w:r>
          </w:p>
        </w:tc>
        <w:tc>
          <w:tcPr>
            <w:tcW w:w="1373" w:type="pct"/>
            <w:gridSpan w:val="3"/>
            <w:shd w:val="clear" w:color="auto" w:fill="D9D9D9" w:themeFill="background1" w:themeFillShade="D9"/>
          </w:tcPr>
          <w:p w14:paraId="724E4AC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พ.ศ. 2561</w:t>
            </w:r>
          </w:p>
        </w:tc>
        <w:tc>
          <w:tcPr>
            <w:tcW w:w="1444" w:type="pct"/>
            <w:gridSpan w:val="3"/>
            <w:shd w:val="clear" w:color="auto" w:fill="D9D9D9" w:themeFill="background1" w:themeFillShade="D9"/>
          </w:tcPr>
          <w:p w14:paraId="40986EE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พ.ศ. 2562</w:t>
            </w:r>
          </w:p>
        </w:tc>
        <w:tc>
          <w:tcPr>
            <w:tcW w:w="1442" w:type="pct"/>
            <w:gridSpan w:val="3"/>
            <w:shd w:val="clear" w:color="auto" w:fill="D9D9D9" w:themeFill="background1" w:themeFillShade="D9"/>
          </w:tcPr>
          <w:p w14:paraId="32E3FC1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พ.ศ. 2563</w:t>
            </w:r>
          </w:p>
        </w:tc>
      </w:tr>
      <w:tr w:rsidR="00D425DE" w:rsidRPr="00D425DE" w14:paraId="55038678" w14:textId="77777777" w:rsidTr="00F9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" w:type="pct"/>
            <w:vMerge/>
            <w:shd w:val="clear" w:color="auto" w:fill="D9D9D9" w:themeFill="background1" w:themeFillShade="D9"/>
          </w:tcPr>
          <w:p w14:paraId="52C5DC74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2" w:type="pct"/>
            <w:shd w:val="clear" w:color="auto" w:fill="D9D9D9" w:themeFill="background1" w:themeFillShade="D9"/>
          </w:tcPr>
          <w:p w14:paraId="0BA731B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กระเฉด</w:t>
            </w:r>
          </w:p>
          <w:p w14:paraId="282B490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(ราย/ไร่)</w:t>
            </w:r>
          </w:p>
        </w:tc>
        <w:tc>
          <w:tcPr>
            <w:tcW w:w="535" w:type="pct"/>
            <w:shd w:val="clear" w:color="auto" w:fill="D9D9D9" w:themeFill="background1" w:themeFillShade="D9"/>
          </w:tcPr>
          <w:p w14:paraId="1F9E05B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ข่า</w:t>
            </w:r>
          </w:p>
          <w:p w14:paraId="0C4ED5D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(ราย/ไร่)</w:t>
            </w:r>
          </w:p>
        </w:tc>
        <w:tc>
          <w:tcPr>
            <w:tcW w:w="426" w:type="pct"/>
            <w:shd w:val="clear" w:color="auto" w:fill="D9D9D9" w:themeFill="background1" w:themeFillShade="D9"/>
          </w:tcPr>
          <w:p w14:paraId="476F4D9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ตะไคร้</w:t>
            </w:r>
          </w:p>
          <w:p w14:paraId="1400463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(ราย/ไร่)</w:t>
            </w:r>
          </w:p>
        </w:tc>
        <w:tc>
          <w:tcPr>
            <w:tcW w:w="412" w:type="pct"/>
            <w:shd w:val="clear" w:color="auto" w:fill="D9D9D9" w:themeFill="background1" w:themeFillShade="D9"/>
          </w:tcPr>
          <w:p w14:paraId="699273D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กระเฉด</w:t>
            </w:r>
          </w:p>
          <w:p w14:paraId="3272BA0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(ราย/ไร่)</w:t>
            </w:r>
          </w:p>
        </w:tc>
        <w:tc>
          <w:tcPr>
            <w:tcW w:w="550" w:type="pct"/>
            <w:shd w:val="clear" w:color="auto" w:fill="D9D9D9" w:themeFill="background1" w:themeFillShade="D9"/>
          </w:tcPr>
          <w:p w14:paraId="765662F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ข่า</w:t>
            </w:r>
          </w:p>
          <w:p w14:paraId="6B20B80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(ราย/ไร่)</w:t>
            </w:r>
          </w:p>
        </w:tc>
        <w:tc>
          <w:tcPr>
            <w:tcW w:w="482" w:type="pct"/>
            <w:shd w:val="clear" w:color="auto" w:fill="D9D9D9" w:themeFill="background1" w:themeFillShade="D9"/>
          </w:tcPr>
          <w:p w14:paraId="6141249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ตะไคร้</w:t>
            </w:r>
          </w:p>
          <w:p w14:paraId="1B2556F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(ราย/ไร่)</w:t>
            </w:r>
          </w:p>
        </w:tc>
        <w:tc>
          <w:tcPr>
            <w:tcW w:w="411" w:type="pct"/>
            <w:shd w:val="clear" w:color="auto" w:fill="D9D9D9" w:themeFill="background1" w:themeFillShade="D9"/>
          </w:tcPr>
          <w:p w14:paraId="0285748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กระเฉด</w:t>
            </w:r>
          </w:p>
          <w:p w14:paraId="54D541F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(ราย/ไร่)</w:t>
            </w:r>
          </w:p>
        </w:tc>
        <w:tc>
          <w:tcPr>
            <w:tcW w:w="550" w:type="pct"/>
            <w:shd w:val="clear" w:color="auto" w:fill="D9D9D9" w:themeFill="background1" w:themeFillShade="D9"/>
          </w:tcPr>
          <w:p w14:paraId="1450FE3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ข่า</w:t>
            </w:r>
          </w:p>
          <w:p w14:paraId="0235987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(ราย/ไร่)</w:t>
            </w:r>
          </w:p>
        </w:tc>
        <w:tc>
          <w:tcPr>
            <w:tcW w:w="481" w:type="pct"/>
            <w:shd w:val="clear" w:color="auto" w:fill="D9D9D9" w:themeFill="background1" w:themeFillShade="D9"/>
          </w:tcPr>
          <w:p w14:paraId="5D27CDB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ตะไคร้</w:t>
            </w:r>
          </w:p>
          <w:p w14:paraId="5B0B212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(ราย/ไร่)</w:t>
            </w:r>
          </w:p>
        </w:tc>
      </w:tr>
      <w:tr w:rsidR="00D425DE" w:rsidRPr="00D425DE" w14:paraId="13046B65" w14:textId="77777777" w:rsidTr="00F9644F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" w:type="pct"/>
          </w:tcPr>
          <w:p w14:paraId="034A975E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เมืองสมุทรปราการ</w:t>
            </w:r>
          </w:p>
        </w:tc>
        <w:tc>
          <w:tcPr>
            <w:tcW w:w="412" w:type="pct"/>
            <w:vAlign w:val="center"/>
          </w:tcPr>
          <w:p w14:paraId="5F9DA89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3/1</w:t>
            </w:r>
          </w:p>
        </w:tc>
        <w:tc>
          <w:tcPr>
            <w:tcW w:w="535" w:type="pct"/>
            <w:vAlign w:val="center"/>
          </w:tcPr>
          <w:p w14:paraId="3E59B8F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5/4</w:t>
            </w:r>
          </w:p>
        </w:tc>
        <w:tc>
          <w:tcPr>
            <w:tcW w:w="426" w:type="pct"/>
            <w:vAlign w:val="center"/>
          </w:tcPr>
          <w:p w14:paraId="1318F1B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16/3</w:t>
            </w:r>
          </w:p>
        </w:tc>
        <w:tc>
          <w:tcPr>
            <w:tcW w:w="412" w:type="pct"/>
            <w:vAlign w:val="center"/>
          </w:tcPr>
          <w:p w14:paraId="3EFD85C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550" w:type="pct"/>
            <w:vAlign w:val="center"/>
          </w:tcPr>
          <w:p w14:paraId="1F01A85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5/4</w:t>
            </w:r>
          </w:p>
        </w:tc>
        <w:tc>
          <w:tcPr>
            <w:tcW w:w="482" w:type="pct"/>
            <w:vAlign w:val="center"/>
          </w:tcPr>
          <w:p w14:paraId="1DA2E56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16/3</w:t>
            </w:r>
          </w:p>
        </w:tc>
        <w:tc>
          <w:tcPr>
            <w:tcW w:w="411" w:type="pct"/>
            <w:vAlign w:val="center"/>
          </w:tcPr>
          <w:p w14:paraId="0D482A5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550" w:type="pct"/>
            <w:vAlign w:val="center"/>
          </w:tcPr>
          <w:p w14:paraId="248D17B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4/0.14</w:t>
            </w:r>
          </w:p>
        </w:tc>
        <w:tc>
          <w:tcPr>
            <w:tcW w:w="481" w:type="pct"/>
            <w:vAlign w:val="center"/>
          </w:tcPr>
          <w:p w14:paraId="53D44FC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14/1</w:t>
            </w:r>
          </w:p>
        </w:tc>
      </w:tr>
      <w:tr w:rsidR="00D425DE" w:rsidRPr="00D425DE" w14:paraId="6BB4EC7F" w14:textId="77777777" w:rsidTr="00F9644F">
        <w:trPr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" w:type="pct"/>
          </w:tcPr>
          <w:p w14:paraId="2B98B1B9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บางบ่อ</w:t>
            </w:r>
          </w:p>
        </w:tc>
        <w:tc>
          <w:tcPr>
            <w:tcW w:w="412" w:type="pct"/>
            <w:vAlign w:val="center"/>
          </w:tcPr>
          <w:p w14:paraId="1BE6CA3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535" w:type="pct"/>
            <w:vAlign w:val="center"/>
          </w:tcPr>
          <w:p w14:paraId="7FE983A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1,367/1,961</w:t>
            </w:r>
          </w:p>
        </w:tc>
        <w:tc>
          <w:tcPr>
            <w:tcW w:w="426" w:type="pct"/>
            <w:vAlign w:val="center"/>
          </w:tcPr>
          <w:p w14:paraId="3C6CF41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557/991</w:t>
            </w:r>
          </w:p>
        </w:tc>
        <w:tc>
          <w:tcPr>
            <w:tcW w:w="412" w:type="pct"/>
            <w:vAlign w:val="center"/>
          </w:tcPr>
          <w:p w14:paraId="3ADDD0F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550" w:type="pct"/>
            <w:vAlign w:val="center"/>
          </w:tcPr>
          <w:p w14:paraId="6AA6FBD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901/1,367</w:t>
            </w:r>
          </w:p>
        </w:tc>
        <w:tc>
          <w:tcPr>
            <w:tcW w:w="482" w:type="pct"/>
            <w:vAlign w:val="center"/>
          </w:tcPr>
          <w:p w14:paraId="2318F62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552/1,097</w:t>
            </w:r>
          </w:p>
        </w:tc>
        <w:tc>
          <w:tcPr>
            <w:tcW w:w="411" w:type="pct"/>
            <w:vAlign w:val="center"/>
          </w:tcPr>
          <w:p w14:paraId="0FA6DCE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550" w:type="pct"/>
            <w:vAlign w:val="center"/>
          </w:tcPr>
          <w:p w14:paraId="0F74608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1,137/1,376</w:t>
            </w:r>
          </w:p>
        </w:tc>
        <w:tc>
          <w:tcPr>
            <w:tcW w:w="481" w:type="pct"/>
            <w:vAlign w:val="center"/>
          </w:tcPr>
          <w:p w14:paraId="7EA71A9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557/1,281</w:t>
            </w:r>
          </w:p>
        </w:tc>
      </w:tr>
      <w:tr w:rsidR="00D425DE" w:rsidRPr="00D425DE" w14:paraId="69EAF574" w14:textId="77777777" w:rsidTr="00F9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" w:type="pct"/>
          </w:tcPr>
          <w:p w14:paraId="16E1C0E5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บางพลี</w:t>
            </w:r>
          </w:p>
        </w:tc>
        <w:tc>
          <w:tcPr>
            <w:tcW w:w="412" w:type="pct"/>
            <w:vAlign w:val="center"/>
          </w:tcPr>
          <w:p w14:paraId="6DB1D54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137/380</w:t>
            </w:r>
          </w:p>
        </w:tc>
        <w:tc>
          <w:tcPr>
            <w:tcW w:w="535" w:type="pct"/>
            <w:vAlign w:val="center"/>
          </w:tcPr>
          <w:p w14:paraId="5A50C91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23/18</w:t>
            </w:r>
          </w:p>
        </w:tc>
        <w:tc>
          <w:tcPr>
            <w:tcW w:w="426" w:type="pct"/>
            <w:vAlign w:val="center"/>
          </w:tcPr>
          <w:p w14:paraId="683F09D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27/24</w:t>
            </w:r>
          </w:p>
        </w:tc>
        <w:tc>
          <w:tcPr>
            <w:tcW w:w="412" w:type="pct"/>
            <w:vAlign w:val="center"/>
          </w:tcPr>
          <w:p w14:paraId="556A37F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73/393</w:t>
            </w:r>
          </w:p>
        </w:tc>
        <w:tc>
          <w:tcPr>
            <w:tcW w:w="550" w:type="pct"/>
            <w:vAlign w:val="center"/>
          </w:tcPr>
          <w:p w14:paraId="66F16F3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35/49</w:t>
            </w:r>
          </w:p>
        </w:tc>
        <w:tc>
          <w:tcPr>
            <w:tcW w:w="482" w:type="pct"/>
            <w:vAlign w:val="center"/>
          </w:tcPr>
          <w:p w14:paraId="5744A08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27/47</w:t>
            </w:r>
          </w:p>
        </w:tc>
        <w:tc>
          <w:tcPr>
            <w:tcW w:w="411" w:type="pct"/>
            <w:vAlign w:val="center"/>
          </w:tcPr>
          <w:p w14:paraId="7ECFCF3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72/377</w:t>
            </w:r>
          </w:p>
        </w:tc>
        <w:tc>
          <w:tcPr>
            <w:tcW w:w="550" w:type="pct"/>
            <w:vAlign w:val="center"/>
          </w:tcPr>
          <w:p w14:paraId="054E095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23/18</w:t>
            </w:r>
          </w:p>
        </w:tc>
        <w:tc>
          <w:tcPr>
            <w:tcW w:w="481" w:type="pct"/>
            <w:vAlign w:val="center"/>
          </w:tcPr>
          <w:p w14:paraId="1DCA033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27/32</w:t>
            </w:r>
          </w:p>
        </w:tc>
      </w:tr>
      <w:tr w:rsidR="00D425DE" w:rsidRPr="00D425DE" w14:paraId="69369E33" w14:textId="77777777" w:rsidTr="00F9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" w:type="pct"/>
          </w:tcPr>
          <w:p w14:paraId="75D7491D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พระประแดง</w:t>
            </w:r>
          </w:p>
        </w:tc>
        <w:tc>
          <w:tcPr>
            <w:tcW w:w="412" w:type="pct"/>
            <w:vAlign w:val="center"/>
          </w:tcPr>
          <w:p w14:paraId="5F1CE5E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535" w:type="pct"/>
            <w:vAlign w:val="center"/>
          </w:tcPr>
          <w:p w14:paraId="72ACBF3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426" w:type="pct"/>
            <w:vAlign w:val="center"/>
          </w:tcPr>
          <w:p w14:paraId="6831455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412" w:type="pct"/>
            <w:vAlign w:val="center"/>
          </w:tcPr>
          <w:p w14:paraId="453E5E8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550" w:type="pct"/>
            <w:vAlign w:val="center"/>
          </w:tcPr>
          <w:p w14:paraId="04BDD3F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482" w:type="pct"/>
            <w:vAlign w:val="center"/>
          </w:tcPr>
          <w:p w14:paraId="0179599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2/5</w:t>
            </w:r>
          </w:p>
        </w:tc>
        <w:tc>
          <w:tcPr>
            <w:tcW w:w="411" w:type="pct"/>
            <w:vAlign w:val="center"/>
          </w:tcPr>
          <w:p w14:paraId="276DB0F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550" w:type="pct"/>
            <w:vAlign w:val="center"/>
          </w:tcPr>
          <w:p w14:paraId="362A004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481" w:type="pct"/>
            <w:vAlign w:val="center"/>
          </w:tcPr>
          <w:p w14:paraId="0459199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1/0.13</w:t>
            </w:r>
          </w:p>
        </w:tc>
      </w:tr>
      <w:tr w:rsidR="00D425DE" w:rsidRPr="00D425DE" w14:paraId="00953707" w14:textId="77777777" w:rsidTr="00F9644F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" w:type="pct"/>
          </w:tcPr>
          <w:p w14:paraId="6F5FF227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พระสมุทรเจดีย์</w:t>
            </w:r>
          </w:p>
        </w:tc>
        <w:tc>
          <w:tcPr>
            <w:tcW w:w="412" w:type="pct"/>
            <w:vAlign w:val="center"/>
          </w:tcPr>
          <w:p w14:paraId="4ED9A40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535" w:type="pct"/>
            <w:vAlign w:val="center"/>
          </w:tcPr>
          <w:p w14:paraId="0E765CB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426" w:type="pct"/>
            <w:vAlign w:val="center"/>
          </w:tcPr>
          <w:p w14:paraId="6DCF867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412" w:type="pct"/>
            <w:vAlign w:val="center"/>
          </w:tcPr>
          <w:p w14:paraId="4D67311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550" w:type="pct"/>
            <w:vAlign w:val="center"/>
          </w:tcPr>
          <w:p w14:paraId="0AD41F4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482" w:type="pct"/>
            <w:vAlign w:val="center"/>
          </w:tcPr>
          <w:p w14:paraId="06C1607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1/2</w:t>
            </w:r>
          </w:p>
        </w:tc>
        <w:tc>
          <w:tcPr>
            <w:tcW w:w="411" w:type="pct"/>
            <w:vAlign w:val="center"/>
          </w:tcPr>
          <w:p w14:paraId="439E24A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550" w:type="pct"/>
            <w:vAlign w:val="center"/>
          </w:tcPr>
          <w:p w14:paraId="24F1AED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481" w:type="pct"/>
            <w:vAlign w:val="center"/>
          </w:tcPr>
          <w:p w14:paraId="66CDCF4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1/2</w:t>
            </w:r>
          </w:p>
        </w:tc>
      </w:tr>
      <w:tr w:rsidR="00D425DE" w:rsidRPr="00D425DE" w14:paraId="768E077B" w14:textId="77777777" w:rsidTr="00F9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" w:type="pct"/>
          </w:tcPr>
          <w:p w14:paraId="776CBA6B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บางเสาธง</w:t>
            </w:r>
          </w:p>
        </w:tc>
        <w:tc>
          <w:tcPr>
            <w:tcW w:w="412" w:type="pct"/>
            <w:vAlign w:val="center"/>
          </w:tcPr>
          <w:p w14:paraId="2138818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42/215</w:t>
            </w:r>
          </w:p>
        </w:tc>
        <w:tc>
          <w:tcPr>
            <w:tcW w:w="535" w:type="pct"/>
            <w:vAlign w:val="center"/>
          </w:tcPr>
          <w:p w14:paraId="0FCDD13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199/1,031</w:t>
            </w:r>
          </w:p>
        </w:tc>
        <w:tc>
          <w:tcPr>
            <w:tcW w:w="426" w:type="pct"/>
            <w:vAlign w:val="center"/>
          </w:tcPr>
          <w:p w14:paraId="65DFF52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251/915</w:t>
            </w:r>
          </w:p>
        </w:tc>
        <w:tc>
          <w:tcPr>
            <w:tcW w:w="412" w:type="pct"/>
            <w:vAlign w:val="center"/>
          </w:tcPr>
          <w:p w14:paraId="5BCCF8F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47/267</w:t>
            </w:r>
          </w:p>
        </w:tc>
        <w:tc>
          <w:tcPr>
            <w:tcW w:w="550" w:type="pct"/>
            <w:vAlign w:val="center"/>
          </w:tcPr>
          <w:p w14:paraId="6178EC9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194/1,023</w:t>
            </w:r>
          </w:p>
        </w:tc>
        <w:tc>
          <w:tcPr>
            <w:tcW w:w="482" w:type="pct"/>
            <w:vAlign w:val="center"/>
          </w:tcPr>
          <w:p w14:paraId="7719E95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250/1,107</w:t>
            </w:r>
          </w:p>
        </w:tc>
        <w:tc>
          <w:tcPr>
            <w:tcW w:w="411" w:type="pct"/>
            <w:vAlign w:val="center"/>
          </w:tcPr>
          <w:p w14:paraId="3818E80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50/268</w:t>
            </w:r>
          </w:p>
        </w:tc>
        <w:tc>
          <w:tcPr>
            <w:tcW w:w="550" w:type="pct"/>
            <w:vAlign w:val="center"/>
          </w:tcPr>
          <w:p w14:paraId="2E8A042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36/46</w:t>
            </w:r>
          </w:p>
        </w:tc>
        <w:tc>
          <w:tcPr>
            <w:tcW w:w="481" w:type="pct"/>
            <w:vAlign w:val="center"/>
          </w:tcPr>
          <w:p w14:paraId="7FCD003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260/923</w:t>
            </w:r>
          </w:p>
        </w:tc>
      </w:tr>
      <w:tr w:rsidR="00D425DE" w:rsidRPr="00D425DE" w14:paraId="4F7DA6E8" w14:textId="77777777" w:rsidTr="00F9644F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1" w:type="pct"/>
          </w:tcPr>
          <w:p w14:paraId="41C2013B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412" w:type="pct"/>
            <w:vAlign w:val="center"/>
          </w:tcPr>
          <w:p w14:paraId="4AB5FE8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179/595</w:t>
            </w:r>
          </w:p>
        </w:tc>
        <w:tc>
          <w:tcPr>
            <w:tcW w:w="535" w:type="pct"/>
            <w:vAlign w:val="center"/>
          </w:tcPr>
          <w:p w14:paraId="42F2C04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1594/3,014</w:t>
            </w:r>
          </w:p>
        </w:tc>
        <w:tc>
          <w:tcPr>
            <w:tcW w:w="426" w:type="pct"/>
            <w:vAlign w:val="center"/>
          </w:tcPr>
          <w:p w14:paraId="75C692C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854/1,938</w:t>
            </w:r>
          </w:p>
        </w:tc>
        <w:tc>
          <w:tcPr>
            <w:tcW w:w="412" w:type="pct"/>
            <w:vAlign w:val="center"/>
          </w:tcPr>
          <w:p w14:paraId="5DFA686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120/660</w:t>
            </w:r>
          </w:p>
        </w:tc>
        <w:tc>
          <w:tcPr>
            <w:tcW w:w="550" w:type="pct"/>
            <w:vAlign w:val="center"/>
          </w:tcPr>
          <w:p w14:paraId="6A83748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1,135/2,443</w:t>
            </w:r>
          </w:p>
        </w:tc>
        <w:tc>
          <w:tcPr>
            <w:tcW w:w="482" w:type="pct"/>
            <w:vAlign w:val="center"/>
          </w:tcPr>
          <w:p w14:paraId="5019713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818/2,261</w:t>
            </w:r>
          </w:p>
        </w:tc>
        <w:tc>
          <w:tcPr>
            <w:tcW w:w="411" w:type="pct"/>
            <w:vAlign w:val="center"/>
          </w:tcPr>
          <w:p w14:paraId="7B18806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122/645</w:t>
            </w:r>
          </w:p>
        </w:tc>
        <w:tc>
          <w:tcPr>
            <w:tcW w:w="550" w:type="pct"/>
            <w:vAlign w:val="center"/>
          </w:tcPr>
          <w:p w14:paraId="7603B9B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1,200/1,440</w:t>
            </w:r>
          </w:p>
        </w:tc>
        <w:tc>
          <w:tcPr>
            <w:tcW w:w="481" w:type="pct"/>
            <w:vAlign w:val="center"/>
          </w:tcPr>
          <w:p w14:paraId="07F7FBA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860/2,239</w:t>
            </w:r>
          </w:p>
        </w:tc>
      </w:tr>
    </w:tbl>
    <w:p w14:paraId="2278F470" w14:textId="2AB2F978" w:rsidR="00AB59B0" w:rsidRDefault="00AB59B0" w:rsidP="003340B9">
      <w:pPr>
        <w:pStyle w:val="a1"/>
        <w:spacing w:before="0"/>
        <w:ind w:left="0" w:firstLine="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>สำนักงานเกษตรจังหวัดสมุทรปราการ</w:t>
      </w:r>
    </w:p>
    <w:p w14:paraId="2F192C3D" w14:textId="77777777" w:rsidR="001A0E65" w:rsidRPr="00D425DE" w:rsidRDefault="001A0E65" w:rsidP="003340B9">
      <w:pPr>
        <w:pStyle w:val="a1"/>
        <w:spacing w:before="0"/>
        <w:ind w:left="0" w:firstLine="0"/>
        <w:rPr>
          <w:rFonts w:ascii="TH SarabunPSK" w:hAnsi="TH SarabunPSK" w:cs="TH SarabunPSK"/>
        </w:rPr>
      </w:pPr>
    </w:p>
    <w:p w14:paraId="15464495" w14:textId="78538F57" w:rsidR="00AB59B0" w:rsidRPr="00D425DE" w:rsidRDefault="00F9644F" w:rsidP="00F60345">
      <w:pPr>
        <w:pStyle w:val="Caption"/>
        <w:spacing w:after="120"/>
        <w:rPr>
          <w:rFonts w:ascii="TH SarabunPSK" w:hAnsi="TH SarabunPSK" w:cs="TH SarabunPSK"/>
        </w:rPr>
      </w:pPr>
      <w:bookmarkStart w:id="199" w:name="_Ref82508304"/>
      <w:bookmarkStart w:id="200" w:name="_Toc51142237"/>
      <w:bookmarkStart w:id="201" w:name="_Toc82436682"/>
      <w:bookmarkStart w:id="202" w:name="_Toc82522437"/>
      <w:bookmarkStart w:id="203" w:name="_Toc82522531"/>
      <w:bookmarkStart w:id="204" w:name="_Hlk82175230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20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199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แสดงข้อมูลพื้นที่การปลูกไม้ดอกไม้ประดับ จำแนกตามรายอำเภอ พ.ศ. 2561 – 256</w:t>
      </w:r>
      <w:bookmarkEnd w:id="200"/>
      <w:r w:rsidR="00AB59B0" w:rsidRPr="00D425DE">
        <w:rPr>
          <w:rFonts w:ascii="TH SarabunPSK" w:hAnsi="TH SarabunPSK" w:cs="TH SarabunPSK"/>
          <w:cs/>
        </w:rPr>
        <w:t>3</w:t>
      </w:r>
      <w:bookmarkEnd w:id="201"/>
      <w:bookmarkEnd w:id="202"/>
      <w:bookmarkEnd w:id="203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89"/>
        <w:gridCol w:w="968"/>
        <w:gridCol w:w="830"/>
        <w:gridCol w:w="828"/>
        <w:gridCol w:w="830"/>
        <w:gridCol w:w="830"/>
        <w:gridCol w:w="834"/>
        <w:gridCol w:w="830"/>
        <w:gridCol w:w="767"/>
        <w:gridCol w:w="855"/>
      </w:tblGrid>
      <w:tr w:rsidR="00D425DE" w:rsidRPr="00D425DE" w14:paraId="7AA5D6B6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10"/>
            <w:shd w:val="clear" w:color="auto" w:fill="D9D9D9" w:themeFill="background1" w:themeFillShade="D9"/>
          </w:tcPr>
          <w:bookmarkEnd w:id="204"/>
          <w:p w14:paraId="43C1BE14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ไม้ดอกไม้ประดับ</w:t>
            </w:r>
          </w:p>
        </w:tc>
      </w:tr>
      <w:tr w:rsidR="00D425DE" w:rsidRPr="00D425DE" w14:paraId="11F8AFE3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pct"/>
            <w:vMerge w:val="restart"/>
            <w:shd w:val="clear" w:color="auto" w:fill="D9D9D9" w:themeFill="background1" w:themeFillShade="D9"/>
          </w:tcPr>
          <w:p w14:paraId="472AEEF7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อำเภอ</w:t>
            </w:r>
          </w:p>
        </w:tc>
        <w:tc>
          <w:tcPr>
            <w:tcW w:w="1449" w:type="pct"/>
            <w:gridSpan w:val="3"/>
            <w:shd w:val="clear" w:color="auto" w:fill="D9D9D9" w:themeFill="background1" w:themeFillShade="D9"/>
          </w:tcPr>
          <w:p w14:paraId="551E547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พ.ศ. 2561</w:t>
            </w:r>
          </w:p>
        </w:tc>
        <w:tc>
          <w:tcPr>
            <w:tcW w:w="1376" w:type="pct"/>
            <w:gridSpan w:val="3"/>
            <w:shd w:val="clear" w:color="auto" w:fill="D9D9D9" w:themeFill="background1" w:themeFillShade="D9"/>
          </w:tcPr>
          <w:p w14:paraId="079B582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พ.ศ. 2562</w:t>
            </w:r>
          </w:p>
        </w:tc>
        <w:tc>
          <w:tcPr>
            <w:tcW w:w="1354" w:type="pct"/>
            <w:gridSpan w:val="3"/>
            <w:shd w:val="clear" w:color="auto" w:fill="D9D9D9" w:themeFill="background1" w:themeFillShade="D9"/>
          </w:tcPr>
          <w:p w14:paraId="6D91EB3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พ.ศ. 2563</w:t>
            </w:r>
          </w:p>
        </w:tc>
      </w:tr>
      <w:tr w:rsidR="00D425DE" w:rsidRPr="00D425DE" w14:paraId="58D2B46C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pct"/>
            <w:vMerge/>
            <w:shd w:val="clear" w:color="auto" w:fill="D9D9D9" w:themeFill="background1" w:themeFillShade="D9"/>
          </w:tcPr>
          <w:p w14:paraId="0C805F5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534" w:type="pct"/>
            <w:shd w:val="clear" w:color="auto" w:fill="D9D9D9" w:themeFill="background1" w:themeFillShade="D9"/>
          </w:tcPr>
          <w:p w14:paraId="33D5AE0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โกสน</w:t>
            </w:r>
          </w:p>
          <w:p w14:paraId="2782D35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(ราย/ไร่)</w:t>
            </w:r>
          </w:p>
        </w:tc>
        <w:tc>
          <w:tcPr>
            <w:tcW w:w="458" w:type="pct"/>
            <w:shd w:val="clear" w:color="auto" w:fill="D9D9D9" w:themeFill="background1" w:themeFillShade="D9"/>
          </w:tcPr>
          <w:p w14:paraId="60F3317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ปาล์มประดับ</w:t>
            </w:r>
          </w:p>
          <w:p w14:paraId="6CBD48D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(ราย/ไร่)</w:t>
            </w:r>
          </w:p>
        </w:tc>
        <w:tc>
          <w:tcPr>
            <w:tcW w:w="457" w:type="pct"/>
            <w:shd w:val="clear" w:color="auto" w:fill="D9D9D9" w:themeFill="background1" w:themeFillShade="D9"/>
          </w:tcPr>
          <w:p w14:paraId="349F68A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หมากผู้หมากเมีย</w:t>
            </w:r>
          </w:p>
          <w:p w14:paraId="627F53F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(ราย/ไร่)</w:t>
            </w:r>
          </w:p>
        </w:tc>
        <w:tc>
          <w:tcPr>
            <w:tcW w:w="458" w:type="pct"/>
            <w:shd w:val="clear" w:color="auto" w:fill="D9D9D9" w:themeFill="background1" w:themeFillShade="D9"/>
          </w:tcPr>
          <w:p w14:paraId="49C42D0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โกสน</w:t>
            </w:r>
          </w:p>
          <w:p w14:paraId="05FF3AC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(ราย/ไร่)</w:t>
            </w:r>
          </w:p>
        </w:tc>
        <w:tc>
          <w:tcPr>
            <w:tcW w:w="458" w:type="pct"/>
            <w:shd w:val="clear" w:color="auto" w:fill="D9D9D9" w:themeFill="background1" w:themeFillShade="D9"/>
          </w:tcPr>
          <w:p w14:paraId="2B7EE61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ปาล์มประดับ</w:t>
            </w:r>
          </w:p>
          <w:p w14:paraId="3E4D0B1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(ราย/ไร่)</w:t>
            </w:r>
          </w:p>
        </w:tc>
        <w:tc>
          <w:tcPr>
            <w:tcW w:w="460" w:type="pct"/>
            <w:shd w:val="clear" w:color="auto" w:fill="D9D9D9" w:themeFill="background1" w:themeFillShade="D9"/>
          </w:tcPr>
          <w:p w14:paraId="2CAF674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หมากผู้หมากเมีย</w:t>
            </w:r>
          </w:p>
          <w:p w14:paraId="601A7E5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(ราย/ไร่)</w:t>
            </w:r>
          </w:p>
        </w:tc>
        <w:tc>
          <w:tcPr>
            <w:tcW w:w="458" w:type="pct"/>
            <w:shd w:val="clear" w:color="auto" w:fill="D9D9D9" w:themeFill="background1" w:themeFillShade="D9"/>
          </w:tcPr>
          <w:p w14:paraId="736D9E2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โกสน</w:t>
            </w:r>
          </w:p>
          <w:p w14:paraId="4F583F9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(ราย/ไร่)</w:t>
            </w:r>
          </w:p>
        </w:tc>
        <w:tc>
          <w:tcPr>
            <w:tcW w:w="423" w:type="pct"/>
            <w:shd w:val="clear" w:color="auto" w:fill="D9D9D9" w:themeFill="background1" w:themeFillShade="D9"/>
          </w:tcPr>
          <w:p w14:paraId="078D4BF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ปาล์มประดับ</w:t>
            </w:r>
          </w:p>
          <w:p w14:paraId="52A82C1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(ราย/ไร่)</w:t>
            </w:r>
          </w:p>
        </w:tc>
        <w:tc>
          <w:tcPr>
            <w:tcW w:w="472" w:type="pct"/>
            <w:shd w:val="clear" w:color="auto" w:fill="D9D9D9" w:themeFill="background1" w:themeFillShade="D9"/>
          </w:tcPr>
          <w:p w14:paraId="18AFE3F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หมากผู้หมากเมีย</w:t>
            </w:r>
          </w:p>
          <w:p w14:paraId="2EC864E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(ราย/ไร่)</w:t>
            </w:r>
          </w:p>
        </w:tc>
      </w:tr>
      <w:tr w:rsidR="00D425DE" w:rsidRPr="00D425DE" w14:paraId="6FCA5D9C" w14:textId="77777777" w:rsidTr="00851E71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pct"/>
          </w:tcPr>
          <w:p w14:paraId="26608547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เมืองสมุทรปราการ</w:t>
            </w:r>
          </w:p>
        </w:tc>
        <w:tc>
          <w:tcPr>
            <w:tcW w:w="534" w:type="pct"/>
            <w:vAlign w:val="center"/>
          </w:tcPr>
          <w:p w14:paraId="5FE5B9C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58" w:type="pct"/>
            <w:vAlign w:val="center"/>
          </w:tcPr>
          <w:p w14:paraId="0B15D27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57" w:type="pct"/>
            <w:vAlign w:val="center"/>
          </w:tcPr>
          <w:p w14:paraId="5F38667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58" w:type="pct"/>
            <w:vAlign w:val="center"/>
          </w:tcPr>
          <w:p w14:paraId="11BFBC6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58" w:type="pct"/>
            <w:vAlign w:val="center"/>
          </w:tcPr>
          <w:p w14:paraId="03AB4E6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60" w:type="pct"/>
            <w:vAlign w:val="center"/>
          </w:tcPr>
          <w:p w14:paraId="5DEA90F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58" w:type="pct"/>
            <w:vAlign w:val="center"/>
          </w:tcPr>
          <w:p w14:paraId="0AC92B2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23" w:type="pct"/>
            <w:vAlign w:val="center"/>
          </w:tcPr>
          <w:p w14:paraId="6288561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72" w:type="pct"/>
            <w:vAlign w:val="center"/>
          </w:tcPr>
          <w:p w14:paraId="235ADC8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</w:tr>
      <w:tr w:rsidR="00D425DE" w:rsidRPr="00D425DE" w14:paraId="7A07DA15" w14:textId="77777777" w:rsidTr="00851E71">
        <w:trPr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pct"/>
          </w:tcPr>
          <w:p w14:paraId="41762993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บางบ่อ</w:t>
            </w:r>
          </w:p>
        </w:tc>
        <w:tc>
          <w:tcPr>
            <w:tcW w:w="534" w:type="pct"/>
            <w:vAlign w:val="center"/>
          </w:tcPr>
          <w:p w14:paraId="6D25C8A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58" w:type="pct"/>
            <w:vAlign w:val="center"/>
          </w:tcPr>
          <w:p w14:paraId="5D8F060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57" w:type="pct"/>
            <w:vAlign w:val="center"/>
          </w:tcPr>
          <w:p w14:paraId="52E8363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58" w:type="pct"/>
            <w:vAlign w:val="center"/>
          </w:tcPr>
          <w:p w14:paraId="3174510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58" w:type="pct"/>
            <w:vAlign w:val="center"/>
          </w:tcPr>
          <w:p w14:paraId="5655D8E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60" w:type="pct"/>
            <w:vAlign w:val="center"/>
          </w:tcPr>
          <w:p w14:paraId="366F01D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58" w:type="pct"/>
            <w:vAlign w:val="center"/>
          </w:tcPr>
          <w:p w14:paraId="5BA577F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23" w:type="pct"/>
            <w:vAlign w:val="center"/>
          </w:tcPr>
          <w:p w14:paraId="75F8B5D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72" w:type="pct"/>
            <w:vAlign w:val="center"/>
          </w:tcPr>
          <w:p w14:paraId="6164FB4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</w:tr>
      <w:tr w:rsidR="00D425DE" w:rsidRPr="00D425DE" w14:paraId="7FF96E9B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pct"/>
          </w:tcPr>
          <w:p w14:paraId="1A463FEF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บางพลี</w:t>
            </w:r>
          </w:p>
        </w:tc>
        <w:tc>
          <w:tcPr>
            <w:tcW w:w="534" w:type="pct"/>
            <w:vAlign w:val="center"/>
          </w:tcPr>
          <w:p w14:paraId="140F614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458" w:type="pct"/>
            <w:vAlign w:val="center"/>
          </w:tcPr>
          <w:p w14:paraId="2D14D0F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457" w:type="pct"/>
            <w:vAlign w:val="center"/>
          </w:tcPr>
          <w:p w14:paraId="12A26A1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458" w:type="pct"/>
            <w:vAlign w:val="center"/>
          </w:tcPr>
          <w:p w14:paraId="7BCC57E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458" w:type="pct"/>
            <w:vAlign w:val="center"/>
          </w:tcPr>
          <w:p w14:paraId="6954520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460" w:type="pct"/>
            <w:vAlign w:val="center"/>
          </w:tcPr>
          <w:p w14:paraId="62DC3AD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458" w:type="pct"/>
            <w:vAlign w:val="center"/>
          </w:tcPr>
          <w:p w14:paraId="35CA824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423" w:type="pct"/>
            <w:vAlign w:val="center"/>
          </w:tcPr>
          <w:p w14:paraId="34F4C9C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472" w:type="pct"/>
            <w:vAlign w:val="center"/>
          </w:tcPr>
          <w:p w14:paraId="2DED343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</w:tr>
      <w:tr w:rsidR="00D425DE" w:rsidRPr="00D425DE" w14:paraId="0AB97DA6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pct"/>
          </w:tcPr>
          <w:p w14:paraId="1F1532D6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พระประแดง</w:t>
            </w:r>
          </w:p>
        </w:tc>
        <w:tc>
          <w:tcPr>
            <w:tcW w:w="534" w:type="pct"/>
            <w:vAlign w:val="center"/>
          </w:tcPr>
          <w:p w14:paraId="0B4BFF6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12/17</w:t>
            </w:r>
          </w:p>
        </w:tc>
        <w:tc>
          <w:tcPr>
            <w:tcW w:w="458" w:type="pct"/>
            <w:vAlign w:val="center"/>
          </w:tcPr>
          <w:p w14:paraId="7D91ED1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20/17</w:t>
            </w:r>
          </w:p>
        </w:tc>
        <w:tc>
          <w:tcPr>
            <w:tcW w:w="457" w:type="pct"/>
            <w:vAlign w:val="center"/>
          </w:tcPr>
          <w:p w14:paraId="6241103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35/50</w:t>
            </w:r>
          </w:p>
        </w:tc>
        <w:tc>
          <w:tcPr>
            <w:tcW w:w="458" w:type="pct"/>
            <w:vAlign w:val="center"/>
          </w:tcPr>
          <w:p w14:paraId="7518539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12/17</w:t>
            </w:r>
          </w:p>
        </w:tc>
        <w:tc>
          <w:tcPr>
            <w:tcW w:w="458" w:type="pct"/>
            <w:vAlign w:val="center"/>
          </w:tcPr>
          <w:p w14:paraId="414ABAF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20/17</w:t>
            </w:r>
          </w:p>
        </w:tc>
        <w:tc>
          <w:tcPr>
            <w:tcW w:w="460" w:type="pct"/>
            <w:vAlign w:val="center"/>
          </w:tcPr>
          <w:p w14:paraId="6AF4698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35/50</w:t>
            </w:r>
          </w:p>
        </w:tc>
        <w:tc>
          <w:tcPr>
            <w:tcW w:w="458" w:type="pct"/>
            <w:vAlign w:val="center"/>
          </w:tcPr>
          <w:p w14:paraId="3D81564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</w:t>
            </w: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5</w:t>
            </w:r>
            <w:r w:rsidRPr="00D425DE">
              <w:rPr>
                <w:rFonts w:ascii="TH SarabunPSK" w:hAnsi="TH SarabunPSK" w:cs="TH SarabunPSK"/>
                <w:sz w:val="22"/>
                <w:szCs w:val="22"/>
              </w:rPr>
              <w:t>/1</w:t>
            </w: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</w:t>
            </w:r>
          </w:p>
        </w:tc>
        <w:tc>
          <w:tcPr>
            <w:tcW w:w="423" w:type="pct"/>
            <w:vAlign w:val="center"/>
          </w:tcPr>
          <w:p w14:paraId="25D7D3E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16</w:t>
            </w:r>
            <w:r w:rsidRPr="00D425DE">
              <w:rPr>
                <w:rFonts w:ascii="TH SarabunPSK" w:hAnsi="TH SarabunPSK" w:cs="TH SarabunPSK"/>
                <w:sz w:val="22"/>
                <w:szCs w:val="22"/>
              </w:rPr>
              <w:t>/1</w:t>
            </w: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3</w:t>
            </w:r>
          </w:p>
        </w:tc>
        <w:tc>
          <w:tcPr>
            <w:tcW w:w="472" w:type="pct"/>
            <w:vAlign w:val="center"/>
          </w:tcPr>
          <w:p w14:paraId="63E95D9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29</w:t>
            </w:r>
            <w:r w:rsidRPr="00D425DE">
              <w:rPr>
                <w:rFonts w:ascii="TH SarabunPSK" w:hAnsi="TH SarabunPSK" w:cs="TH SarabunPSK"/>
                <w:sz w:val="22"/>
                <w:szCs w:val="22"/>
              </w:rPr>
              <w:t>/</w:t>
            </w: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34</w:t>
            </w:r>
          </w:p>
        </w:tc>
      </w:tr>
      <w:tr w:rsidR="00D425DE" w:rsidRPr="00D425DE" w14:paraId="19FE0B9A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pct"/>
          </w:tcPr>
          <w:p w14:paraId="0915F777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พระสมุทรเจดีย์</w:t>
            </w:r>
          </w:p>
        </w:tc>
        <w:tc>
          <w:tcPr>
            <w:tcW w:w="534" w:type="pct"/>
            <w:vAlign w:val="center"/>
          </w:tcPr>
          <w:p w14:paraId="2AC33F8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458" w:type="pct"/>
            <w:vAlign w:val="center"/>
          </w:tcPr>
          <w:p w14:paraId="1F684FA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457" w:type="pct"/>
            <w:vAlign w:val="center"/>
          </w:tcPr>
          <w:p w14:paraId="7FC52D1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458" w:type="pct"/>
            <w:vAlign w:val="center"/>
          </w:tcPr>
          <w:p w14:paraId="4A606AC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458" w:type="pct"/>
            <w:vAlign w:val="center"/>
          </w:tcPr>
          <w:p w14:paraId="6FED4BC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460" w:type="pct"/>
            <w:vAlign w:val="center"/>
          </w:tcPr>
          <w:p w14:paraId="7D81ECC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458" w:type="pct"/>
            <w:vAlign w:val="center"/>
          </w:tcPr>
          <w:p w14:paraId="7C66AC6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423" w:type="pct"/>
            <w:vAlign w:val="center"/>
          </w:tcPr>
          <w:p w14:paraId="09F1826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472" w:type="pct"/>
            <w:vAlign w:val="center"/>
          </w:tcPr>
          <w:p w14:paraId="1123804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</w:tr>
      <w:tr w:rsidR="00D425DE" w:rsidRPr="00D425DE" w14:paraId="6C22088B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pct"/>
          </w:tcPr>
          <w:p w14:paraId="420FCF90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บางเสาธง</w:t>
            </w:r>
          </w:p>
        </w:tc>
        <w:tc>
          <w:tcPr>
            <w:tcW w:w="534" w:type="pct"/>
            <w:vAlign w:val="center"/>
          </w:tcPr>
          <w:p w14:paraId="739A9F2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58" w:type="pct"/>
            <w:vAlign w:val="center"/>
          </w:tcPr>
          <w:p w14:paraId="0DD78A5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57" w:type="pct"/>
            <w:vAlign w:val="center"/>
          </w:tcPr>
          <w:p w14:paraId="20E2B48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58" w:type="pct"/>
            <w:vAlign w:val="center"/>
          </w:tcPr>
          <w:p w14:paraId="343443C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58" w:type="pct"/>
            <w:vAlign w:val="center"/>
          </w:tcPr>
          <w:p w14:paraId="5418437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60" w:type="pct"/>
            <w:vAlign w:val="center"/>
          </w:tcPr>
          <w:p w14:paraId="41E10BD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58" w:type="pct"/>
            <w:vAlign w:val="center"/>
          </w:tcPr>
          <w:p w14:paraId="7190084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23" w:type="pct"/>
            <w:vAlign w:val="center"/>
          </w:tcPr>
          <w:p w14:paraId="3D99749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472" w:type="pct"/>
            <w:vAlign w:val="center"/>
          </w:tcPr>
          <w:p w14:paraId="431A89B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</w:tr>
      <w:tr w:rsidR="00D425DE" w:rsidRPr="00D425DE" w14:paraId="0FFC75D0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pct"/>
          </w:tcPr>
          <w:p w14:paraId="70AEBF3E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รวม</w:t>
            </w:r>
          </w:p>
        </w:tc>
        <w:tc>
          <w:tcPr>
            <w:tcW w:w="534" w:type="pct"/>
            <w:vAlign w:val="center"/>
          </w:tcPr>
          <w:p w14:paraId="7AEBAC6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12/17</w:t>
            </w:r>
          </w:p>
        </w:tc>
        <w:tc>
          <w:tcPr>
            <w:tcW w:w="458" w:type="pct"/>
            <w:vAlign w:val="center"/>
          </w:tcPr>
          <w:p w14:paraId="3E40CCA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20/17</w:t>
            </w:r>
          </w:p>
        </w:tc>
        <w:tc>
          <w:tcPr>
            <w:tcW w:w="457" w:type="pct"/>
            <w:vAlign w:val="center"/>
          </w:tcPr>
          <w:p w14:paraId="56F7B3D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35/50</w:t>
            </w:r>
          </w:p>
        </w:tc>
        <w:tc>
          <w:tcPr>
            <w:tcW w:w="458" w:type="pct"/>
            <w:vAlign w:val="center"/>
          </w:tcPr>
          <w:p w14:paraId="77BA965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12/17</w:t>
            </w:r>
          </w:p>
        </w:tc>
        <w:tc>
          <w:tcPr>
            <w:tcW w:w="458" w:type="pct"/>
            <w:vAlign w:val="center"/>
          </w:tcPr>
          <w:p w14:paraId="4C268F0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20/17</w:t>
            </w:r>
          </w:p>
        </w:tc>
        <w:tc>
          <w:tcPr>
            <w:tcW w:w="460" w:type="pct"/>
            <w:vAlign w:val="center"/>
          </w:tcPr>
          <w:p w14:paraId="7E48D58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35/50</w:t>
            </w:r>
          </w:p>
        </w:tc>
        <w:tc>
          <w:tcPr>
            <w:tcW w:w="458" w:type="pct"/>
            <w:vAlign w:val="center"/>
          </w:tcPr>
          <w:p w14:paraId="4B3496C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15/11</w:t>
            </w:r>
          </w:p>
        </w:tc>
        <w:tc>
          <w:tcPr>
            <w:tcW w:w="423" w:type="pct"/>
            <w:vAlign w:val="center"/>
          </w:tcPr>
          <w:p w14:paraId="3B89182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16/13</w:t>
            </w:r>
          </w:p>
        </w:tc>
        <w:tc>
          <w:tcPr>
            <w:tcW w:w="472" w:type="pct"/>
            <w:vAlign w:val="center"/>
          </w:tcPr>
          <w:p w14:paraId="15704B1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29/34</w:t>
            </w:r>
          </w:p>
        </w:tc>
      </w:tr>
    </w:tbl>
    <w:p w14:paraId="5D741066" w14:textId="77777777" w:rsidR="00463B1A" w:rsidRPr="00D425DE" w:rsidRDefault="00AB59B0" w:rsidP="00F9644F">
      <w:pPr>
        <w:pStyle w:val="a1"/>
        <w:spacing w:after="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 xml:space="preserve">สำนักงานเกษตรจังหวัดสมุทรปราการ </w:t>
      </w:r>
      <w:bookmarkStart w:id="205" w:name="_Ref51108548"/>
      <w:bookmarkStart w:id="206" w:name="_Toc51142238"/>
    </w:p>
    <w:p w14:paraId="39B979E6" w14:textId="15D5A85B" w:rsidR="00AB59B0" w:rsidRPr="00D425DE" w:rsidRDefault="00F9644F" w:rsidP="00F60345">
      <w:pPr>
        <w:pStyle w:val="Caption"/>
        <w:spacing w:after="120"/>
        <w:rPr>
          <w:rFonts w:ascii="TH SarabunPSK" w:hAnsi="TH SarabunPSK" w:cs="TH SarabunPSK"/>
          <w:b w:val="0"/>
          <w:bCs w:val="0"/>
          <w:cs/>
        </w:rPr>
      </w:pPr>
      <w:bookmarkStart w:id="207" w:name="_Ref82508294"/>
      <w:bookmarkStart w:id="208" w:name="_Toc82436683"/>
      <w:bookmarkStart w:id="209" w:name="_Toc82522438"/>
      <w:bookmarkStart w:id="210" w:name="_Toc82522532"/>
      <w:bookmarkStart w:id="211" w:name="_Hlk82175238"/>
      <w:bookmarkEnd w:id="205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21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207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แสดงข้อมูลพื้นที่การปลูกไม้ผล จำแนกตามรายอำเภอ พ.ศ. 2561 – 25</w:t>
      </w:r>
      <w:bookmarkEnd w:id="206"/>
      <w:r w:rsidR="00AB59B0" w:rsidRPr="00D425DE">
        <w:rPr>
          <w:rFonts w:ascii="TH SarabunPSK" w:hAnsi="TH SarabunPSK" w:cs="TH SarabunPSK"/>
          <w:cs/>
        </w:rPr>
        <w:t>63</w:t>
      </w:r>
      <w:bookmarkEnd w:id="208"/>
      <w:bookmarkEnd w:id="209"/>
      <w:bookmarkEnd w:id="210"/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031"/>
        <w:gridCol w:w="1444"/>
        <w:gridCol w:w="1096"/>
        <w:gridCol w:w="1096"/>
        <w:gridCol w:w="1105"/>
        <w:gridCol w:w="22"/>
        <w:gridCol w:w="1142"/>
        <w:gridCol w:w="1125"/>
      </w:tblGrid>
      <w:tr w:rsidR="00D425DE" w:rsidRPr="00D425DE" w14:paraId="1AE0693F" w14:textId="77777777" w:rsidTr="00F964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0" w:type="pct"/>
            <w:shd w:val="clear" w:color="auto" w:fill="D9D9D9" w:themeFill="background1" w:themeFillShade="D9"/>
            <w:vAlign w:val="center"/>
          </w:tcPr>
          <w:bookmarkEnd w:id="211"/>
          <w:p w14:paraId="1B8634F0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อำเภอ</w:t>
            </w:r>
          </w:p>
        </w:tc>
        <w:tc>
          <w:tcPr>
            <w:tcW w:w="797" w:type="pct"/>
            <w:shd w:val="clear" w:color="auto" w:fill="D9D9D9" w:themeFill="background1" w:themeFillShade="D9"/>
            <w:vAlign w:val="center"/>
          </w:tcPr>
          <w:p w14:paraId="06A9A080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มะม่วง</w:t>
            </w:r>
          </w:p>
          <w:p w14:paraId="347F02A7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(ราย/ไร่)</w:t>
            </w:r>
          </w:p>
        </w:tc>
        <w:tc>
          <w:tcPr>
            <w:tcW w:w="605" w:type="pct"/>
            <w:shd w:val="clear" w:color="auto" w:fill="D9D9D9" w:themeFill="background1" w:themeFillShade="D9"/>
            <w:vAlign w:val="center"/>
          </w:tcPr>
          <w:p w14:paraId="07958455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กล้วยน้ำว้า</w:t>
            </w:r>
          </w:p>
          <w:p w14:paraId="0E02652F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(ราย/ไร่)</w:t>
            </w:r>
          </w:p>
        </w:tc>
        <w:tc>
          <w:tcPr>
            <w:tcW w:w="605" w:type="pct"/>
            <w:shd w:val="clear" w:color="auto" w:fill="D9D9D9" w:themeFill="background1" w:themeFillShade="D9"/>
            <w:vAlign w:val="center"/>
          </w:tcPr>
          <w:p w14:paraId="0CF06750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กล้วยหอม</w:t>
            </w:r>
          </w:p>
          <w:p w14:paraId="7DB8141E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(ราย/ไร่)</w:t>
            </w:r>
          </w:p>
        </w:tc>
        <w:tc>
          <w:tcPr>
            <w:tcW w:w="610" w:type="pct"/>
            <w:shd w:val="clear" w:color="auto" w:fill="D9D9D9" w:themeFill="background1" w:themeFillShade="D9"/>
            <w:vAlign w:val="center"/>
          </w:tcPr>
          <w:p w14:paraId="19E8BB9C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มะพร้าวอ่อน</w:t>
            </w:r>
          </w:p>
          <w:p w14:paraId="10721B21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(ราย/ไร่)</w:t>
            </w:r>
          </w:p>
        </w:tc>
        <w:tc>
          <w:tcPr>
            <w:tcW w:w="642" w:type="pct"/>
            <w:gridSpan w:val="2"/>
            <w:shd w:val="clear" w:color="auto" w:fill="D9D9D9" w:themeFill="background1" w:themeFillShade="D9"/>
            <w:vAlign w:val="center"/>
          </w:tcPr>
          <w:p w14:paraId="04877119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มะพร้าวแก่</w:t>
            </w:r>
          </w:p>
          <w:p w14:paraId="5B0A70B8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(ราย/ไร่)</w:t>
            </w:r>
          </w:p>
        </w:tc>
        <w:tc>
          <w:tcPr>
            <w:tcW w:w="622" w:type="pct"/>
            <w:shd w:val="clear" w:color="auto" w:fill="D9D9D9" w:themeFill="background1" w:themeFillShade="D9"/>
            <w:vAlign w:val="center"/>
          </w:tcPr>
          <w:p w14:paraId="3A933C3A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มะนาว</w:t>
            </w:r>
          </w:p>
          <w:p w14:paraId="3D7A60CD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(ราย/ไร่)</w:t>
            </w:r>
          </w:p>
        </w:tc>
      </w:tr>
      <w:tr w:rsidR="00D425DE" w:rsidRPr="00D425DE" w14:paraId="5EDB50EA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FDE9D9" w:themeFill="accent6" w:themeFillTint="33"/>
          </w:tcPr>
          <w:p w14:paraId="2E326862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2561</w:t>
            </w:r>
          </w:p>
        </w:tc>
      </w:tr>
      <w:tr w:rsidR="00D425DE" w:rsidRPr="00D425DE" w14:paraId="776F0BE7" w14:textId="77777777" w:rsidTr="00F9644F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1EBC0EA1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เมืองสมุทรปราการ</w:t>
            </w:r>
          </w:p>
        </w:tc>
        <w:tc>
          <w:tcPr>
            <w:tcW w:w="797" w:type="pct"/>
            <w:vAlign w:val="center"/>
          </w:tcPr>
          <w:p w14:paraId="2F8A065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167/101</w:t>
            </w:r>
          </w:p>
        </w:tc>
        <w:tc>
          <w:tcPr>
            <w:tcW w:w="605" w:type="pct"/>
            <w:vAlign w:val="center"/>
          </w:tcPr>
          <w:p w14:paraId="5D22E96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16/115</w:t>
            </w:r>
          </w:p>
        </w:tc>
        <w:tc>
          <w:tcPr>
            <w:tcW w:w="605" w:type="pct"/>
            <w:vAlign w:val="center"/>
          </w:tcPr>
          <w:p w14:paraId="1F605F5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3/1</w:t>
            </w:r>
          </w:p>
        </w:tc>
        <w:tc>
          <w:tcPr>
            <w:tcW w:w="622" w:type="pct"/>
            <w:gridSpan w:val="2"/>
            <w:vAlign w:val="center"/>
          </w:tcPr>
          <w:p w14:paraId="4F37824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12/14</w:t>
            </w:r>
          </w:p>
        </w:tc>
        <w:tc>
          <w:tcPr>
            <w:tcW w:w="630" w:type="pct"/>
            <w:vAlign w:val="center"/>
          </w:tcPr>
          <w:p w14:paraId="1F8D8B3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11/1</w:t>
            </w:r>
          </w:p>
        </w:tc>
        <w:tc>
          <w:tcPr>
            <w:tcW w:w="622" w:type="pct"/>
            <w:vAlign w:val="center"/>
          </w:tcPr>
          <w:p w14:paraId="1422003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39/20</w:t>
            </w:r>
          </w:p>
        </w:tc>
      </w:tr>
      <w:tr w:rsidR="00D425DE" w:rsidRPr="00D425DE" w14:paraId="1350727E" w14:textId="77777777" w:rsidTr="00F9644F">
        <w:trPr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7A289985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บางบ่อ</w:t>
            </w:r>
          </w:p>
        </w:tc>
        <w:tc>
          <w:tcPr>
            <w:tcW w:w="797" w:type="pct"/>
            <w:vAlign w:val="center"/>
          </w:tcPr>
          <w:p w14:paraId="0296863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,</w:t>
            </w:r>
            <w:r w:rsidRPr="00D425DE">
              <w:rPr>
                <w:rFonts w:ascii="TH SarabunPSK" w:hAnsi="TH SarabunPSK" w:cs="TH SarabunPSK"/>
                <w:sz w:val="22"/>
                <w:szCs w:val="22"/>
              </w:rPr>
              <w:t>653/2</w:t>
            </w: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,</w:t>
            </w:r>
            <w:r w:rsidRPr="00D425DE">
              <w:rPr>
                <w:rFonts w:ascii="TH SarabunPSK" w:hAnsi="TH SarabunPSK" w:cs="TH SarabunPSK"/>
                <w:sz w:val="22"/>
                <w:szCs w:val="22"/>
              </w:rPr>
              <w:t>819</w:t>
            </w:r>
          </w:p>
        </w:tc>
        <w:tc>
          <w:tcPr>
            <w:tcW w:w="605" w:type="pct"/>
            <w:vAlign w:val="center"/>
          </w:tcPr>
          <w:p w14:paraId="63A7D26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175/613</w:t>
            </w:r>
          </w:p>
        </w:tc>
        <w:tc>
          <w:tcPr>
            <w:tcW w:w="605" w:type="pct"/>
            <w:vAlign w:val="center"/>
          </w:tcPr>
          <w:p w14:paraId="383FC53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15/19</w:t>
            </w:r>
          </w:p>
        </w:tc>
        <w:tc>
          <w:tcPr>
            <w:tcW w:w="622" w:type="pct"/>
            <w:gridSpan w:val="2"/>
            <w:vAlign w:val="center"/>
          </w:tcPr>
          <w:p w14:paraId="017E7D6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696/787</w:t>
            </w:r>
          </w:p>
        </w:tc>
        <w:tc>
          <w:tcPr>
            <w:tcW w:w="630" w:type="pct"/>
            <w:vAlign w:val="center"/>
          </w:tcPr>
          <w:p w14:paraId="6C9D431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518/883</w:t>
            </w:r>
          </w:p>
        </w:tc>
        <w:tc>
          <w:tcPr>
            <w:tcW w:w="622" w:type="pct"/>
            <w:vAlign w:val="center"/>
          </w:tcPr>
          <w:p w14:paraId="68229F9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10/15</w:t>
            </w:r>
          </w:p>
        </w:tc>
      </w:tr>
      <w:tr w:rsidR="00D425DE" w:rsidRPr="00D425DE" w14:paraId="0C3CA5DD" w14:textId="77777777" w:rsidTr="00F9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10450612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บางพลี</w:t>
            </w:r>
          </w:p>
        </w:tc>
        <w:tc>
          <w:tcPr>
            <w:tcW w:w="797" w:type="pct"/>
            <w:vAlign w:val="center"/>
          </w:tcPr>
          <w:p w14:paraId="4306A02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</w:t>
            </w: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,</w:t>
            </w:r>
            <w:r w:rsidRPr="00D425DE">
              <w:rPr>
                <w:rFonts w:ascii="TH SarabunPSK" w:hAnsi="TH SarabunPSK" w:cs="TH SarabunPSK"/>
                <w:sz w:val="22"/>
                <w:szCs w:val="22"/>
              </w:rPr>
              <w:t>391/1</w:t>
            </w: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,</w:t>
            </w:r>
            <w:r w:rsidRPr="00D425DE">
              <w:rPr>
                <w:rFonts w:ascii="TH SarabunPSK" w:hAnsi="TH SarabunPSK" w:cs="TH SarabunPSK"/>
                <w:sz w:val="22"/>
                <w:szCs w:val="22"/>
              </w:rPr>
              <w:t>799</w:t>
            </w:r>
          </w:p>
        </w:tc>
        <w:tc>
          <w:tcPr>
            <w:tcW w:w="605" w:type="pct"/>
            <w:vAlign w:val="center"/>
          </w:tcPr>
          <w:p w14:paraId="703ADA2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523/442</w:t>
            </w:r>
          </w:p>
        </w:tc>
        <w:tc>
          <w:tcPr>
            <w:tcW w:w="605" w:type="pct"/>
            <w:vAlign w:val="center"/>
          </w:tcPr>
          <w:p w14:paraId="1CD0BA4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12/18</w:t>
            </w:r>
          </w:p>
        </w:tc>
        <w:tc>
          <w:tcPr>
            <w:tcW w:w="622" w:type="pct"/>
            <w:gridSpan w:val="2"/>
            <w:vAlign w:val="center"/>
          </w:tcPr>
          <w:p w14:paraId="0E88009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189/70</w:t>
            </w:r>
          </w:p>
        </w:tc>
        <w:tc>
          <w:tcPr>
            <w:tcW w:w="630" w:type="pct"/>
            <w:vAlign w:val="center"/>
          </w:tcPr>
          <w:p w14:paraId="128BEB9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410/209</w:t>
            </w:r>
          </w:p>
        </w:tc>
        <w:tc>
          <w:tcPr>
            <w:tcW w:w="622" w:type="pct"/>
            <w:vAlign w:val="center"/>
          </w:tcPr>
          <w:p w14:paraId="1CDAAD7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19/23</w:t>
            </w:r>
          </w:p>
        </w:tc>
      </w:tr>
      <w:tr w:rsidR="00D425DE" w:rsidRPr="00D425DE" w14:paraId="268AF1FE" w14:textId="77777777" w:rsidTr="00F9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0DB3D2A6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พระประแดง</w:t>
            </w:r>
          </w:p>
        </w:tc>
        <w:tc>
          <w:tcPr>
            <w:tcW w:w="797" w:type="pct"/>
            <w:vAlign w:val="center"/>
          </w:tcPr>
          <w:p w14:paraId="46A4E91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626/482</w:t>
            </w:r>
          </w:p>
        </w:tc>
        <w:tc>
          <w:tcPr>
            <w:tcW w:w="605" w:type="pct"/>
            <w:vAlign w:val="center"/>
          </w:tcPr>
          <w:p w14:paraId="3F8F1FC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369/495</w:t>
            </w:r>
          </w:p>
        </w:tc>
        <w:tc>
          <w:tcPr>
            <w:tcW w:w="605" w:type="pct"/>
            <w:vAlign w:val="center"/>
          </w:tcPr>
          <w:p w14:paraId="70C3CC6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80/121</w:t>
            </w:r>
          </w:p>
        </w:tc>
        <w:tc>
          <w:tcPr>
            <w:tcW w:w="622" w:type="pct"/>
            <w:gridSpan w:val="2"/>
            <w:vAlign w:val="center"/>
          </w:tcPr>
          <w:p w14:paraId="22851F2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226/293</w:t>
            </w:r>
          </w:p>
        </w:tc>
        <w:tc>
          <w:tcPr>
            <w:tcW w:w="630" w:type="pct"/>
            <w:vAlign w:val="center"/>
          </w:tcPr>
          <w:p w14:paraId="6807DFC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246/369</w:t>
            </w:r>
          </w:p>
        </w:tc>
        <w:tc>
          <w:tcPr>
            <w:tcW w:w="622" w:type="pct"/>
            <w:vAlign w:val="center"/>
          </w:tcPr>
          <w:p w14:paraId="11207DE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269/202</w:t>
            </w:r>
          </w:p>
        </w:tc>
      </w:tr>
      <w:tr w:rsidR="00D425DE" w:rsidRPr="00D425DE" w14:paraId="5DEE43EE" w14:textId="77777777" w:rsidTr="00F9644F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3B726667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พระสมุทรเจดีย์</w:t>
            </w:r>
          </w:p>
        </w:tc>
        <w:tc>
          <w:tcPr>
            <w:tcW w:w="797" w:type="pct"/>
            <w:vAlign w:val="center"/>
          </w:tcPr>
          <w:p w14:paraId="2ECF620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7/26</w:t>
            </w:r>
          </w:p>
        </w:tc>
        <w:tc>
          <w:tcPr>
            <w:tcW w:w="605" w:type="pct"/>
            <w:vAlign w:val="center"/>
          </w:tcPr>
          <w:p w14:paraId="64F13E0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3/3</w:t>
            </w:r>
          </w:p>
        </w:tc>
        <w:tc>
          <w:tcPr>
            <w:tcW w:w="605" w:type="pct"/>
            <w:vAlign w:val="center"/>
          </w:tcPr>
          <w:p w14:paraId="15E559F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622" w:type="pct"/>
            <w:gridSpan w:val="2"/>
            <w:vAlign w:val="center"/>
          </w:tcPr>
          <w:p w14:paraId="1AB89D1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14/113</w:t>
            </w:r>
          </w:p>
        </w:tc>
        <w:tc>
          <w:tcPr>
            <w:tcW w:w="630" w:type="pct"/>
            <w:vAlign w:val="center"/>
          </w:tcPr>
          <w:p w14:paraId="376F3EB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41/120</w:t>
            </w:r>
          </w:p>
        </w:tc>
        <w:tc>
          <w:tcPr>
            <w:tcW w:w="622" w:type="pct"/>
            <w:vAlign w:val="center"/>
          </w:tcPr>
          <w:p w14:paraId="41C5D7A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6/7</w:t>
            </w:r>
          </w:p>
        </w:tc>
      </w:tr>
      <w:tr w:rsidR="00D425DE" w:rsidRPr="00D425DE" w14:paraId="2AAF6481" w14:textId="77777777" w:rsidTr="00F9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18B0F8C0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บางเสาธง</w:t>
            </w:r>
          </w:p>
        </w:tc>
        <w:tc>
          <w:tcPr>
            <w:tcW w:w="797" w:type="pct"/>
            <w:vAlign w:val="center"/>
          </w:tcPr>
          <w:p w14:paraId="584397D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987/2</w:t>
            </w: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,</w:t>
            </w:r>
            <w:r w:rsidRPr="00D425DE">
              <w:rPr>
                <w:rFonts w:ascii="TH SarabunPSK" w:hAnsi="TH SarabunPSK" w:cs="TH SarabunPSK"/>
                <w:sz w:val="22"/>
                <w:szCs w:val="22"/>
              </w:rPr>
              <w:t>295</w:t>
            </w:r>
          </w:p>
        </w:tc>
        <w:tc>
          <w:tcPr>
            <w:tcW w:w="605" w:type="pct"/>
            <w:vAlign w:val="center"/>
          </w:tcPr>
          <w:p w14:paraId="3424245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573/1</w:t>
            </w: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,</w:t>
            </w:r>
            <w:r w:rsidRPr="00D425DE">
              <w:rPr>
                <w:rFonts w:ascii="TH SarabunPSK" w:hAnsi="TH SarabunPSK" w:cs="TH SarabunPSK"/>
                <w:sz w:val="22"/>
                <w:szCs w:val="22"/>
              </w:rPr>
              <w:t>009</w:t>
            </w:r>
          </w:p>
        </w:tc>
        <w:tc>
          <w:tcPr>
            <w:tcW w:w="605" w:type="pct"/>
            <w:vAlign w:val="center"/>
          </w:tcPr>
          <w:p w14:paraId="6993CBC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213/510</w:t>
            </w:r>
          </w:p>
        </w:tc>
        <w:tc>
          <w:tcPr>
            <w:tcW w:w="622" w:type="pct"/>
            <w:gridSpan w:val="2"/>
            <w:vAlign w:val="center"/>
          </w:tcPr>
          <w:p w14:paraId="65FDF39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152/219</w:t>
            </w:r>
          </w:p>
        </w:tc>
        <w:tc>
          <w:tcPr>
            <w:tcW w:w="630" w:type="pct"/>
            <w:vAlign w:val="center"/>
          </w:tcPr>
          <w:p w14:paraId="5A763D8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423/723</w:t>
            </w:r>
          </w:p>
        </w:tc>
        <w:tc>
          <w:tcPr>
            <w:tcW w:w="622" w:type="pct"/>
            <w:vAlign w:val="center"/>
          </w:tcPr>
          <w:p w14:paraId="0522FF7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15/15</w:t>
            </w:r>
          </w:p>
        </w:tc>
      </w:tr>
      <w:tr w:rsidR="00D425DE" w:rsidRPr="00D425DE" w14:paraId="53136402" w14:textId="77777777" w:rsidTr="00F9644F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25AF6E6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รวม</w:t>
            </w:r>
          </w:p>
        </w:tc>
        <w:tc>
          <w:tcPr>
            <w:tcW w:w="797" w:type="pct"/>
            <w:vAlign w:val="center"/>
          </w:tcPr>
          <w:p w14:paraId="562B081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5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831/7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522</w:t>
            </w:r>
          </w:p>
        </w:tc>
        <w:tc>
          <w:tcPr>
            <w:tcW w:w="605" w:type="pct"/>
            <w:vAlign w:val="center"/>
          </w:tcPr>
          <w:p w14:paraId="4BE2F7D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806/2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677</w:t>
            </w:r>
          </w:p>
        </w:tc>
        <w:tc>
          <w:tcPr>
            <w:tcW w:w="605" w:type="pct"/>
            <w:vAlign w:val="center"/>
          </w:tcPr>
          <w:p w14:paraId="5D4A822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323/669</w:t>
            </w:r>
          </w:p>
        </w:tc>
        <w:tc>
          <w:tcPr>
            <w:tcW w:w="622" w:type="pct"/>
            <w:gridSpan w:val="2"/>
            <w:vAlign w:val="center"/>
          </w:tcPr>
          <w:p w14:paraId="0E7072A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289/1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496</w:t>
            </w:r>
          </w:p>
        </w:tc>
        <w:tc>
          <w:tcPr>
            <w:tcW w:w="630" w:type="pct"/>
            <w:vAlign w:val="center"/>
          </w:tcPr>
          <w:p w14:paraId="0AEB520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648/2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305</w:t>
            </w:r>
          </w:p>
        </w:tc>
        <w:tc>
          <w:tcPr>
            <w:tcW w:w="622" w:type="pct"/>
            <w:vAlign w:val="center"/>
          </w:tcPr>
          <w:p w14:paraId="00B5A1F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357/282</w:t>
            </w:r>
          </w:p>
        </w:tc>
      </w:tr>
      <w:tr w:rsidR="00D425DE" w:rsidRPr="00D425DE" w14:paraId="0D7A9D33" w14:textId="77777777" w:rsidTr="00851E71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FDE9D9" w:themeFill="accent6" w:themeFillTint="33"/>
          </w:tcPr>
          <w:p w14:paraId="29F0946B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25</w:t>
            </w: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62</w:t>
            </w:r>
          </w:p>
        </w:tc>
      </w:tr>
      <w:tr w:rsidR="00D425DE" w:rsidRPr="00D425DE" w14:paraId="3C4D9674" w14:textId="77777777" w:rsidTr="00F9644F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33ED5637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เมืองสมุทรปราการ</w:t>
            </w:r>
          </w:p>
        </w:tc>
        <w:tc>
          <w:tcPr>
            <w:tcW w:w="797" w:type="pct"/>
            <w:vAlign w:val="center"/>
          </w:tcPr>
          <w:p w14:paraId="331147A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167/101</w:t>
            </w:r>
          </w:p>
        </w:tc>
        <w:tc>
          <w:tcPr>
            <w:tcW w:w="605" w:type="pct"/>
            <w:vAlign w:val="center"/>
          </w:tcPr>
          <w:p w14:paraId="38F6E36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166/119</w:t>
            </w:r>
          </w:p>
        </w:tc>
        <w:tc>
          <w:tcPr>
            <w:tcW w:w="605" w:type="pct"/>
            <w:vAlign w:val="center"/>
          </w:tcPr>
          <w:p w14:paraId="727ECB6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3/1</w:t>
            </w:r>
          </w:p>
        </w:tc>
        <w:tc>
          <w:tcPr>
            <w:tcW w:w="610" w:type="pct"/>
            <w:vAlign w:val="center"/>
          </w:tcPr>
          <w:p w14:paraId="054EC26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29/34</w:t>
            </w:r>
          </w:p>
        </w:tc>
        <w:tc>
          <w:tcPr>
            <w:tcW w:w="642" w:type="pct"/>
            <w:gridSpan w:val="2"/>
            <w:vAlign w:val="center"/>
          </w:tcPr>
          <w:p w14:paraId="3983DC7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3/1</w:t>
            </w:r>
          </w:p>
        </w:tc>
        <w:tc>
          <w:tcPr>
            <w:tcW w:w="622" w:type="pct"/>
            <w:vAlign w:val="center"/>
          </w:tcPr>
          <w:p w14:paraId="12AE1AF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39/20</w:t>
            </w:r>
          </w:p>
        </w:tc>
      </w:tr>
      <w:tr w:rsidR="00D425DE" w:rsidRPr="00D425DE" w14:paraId="0219DABC" w14:textId="77777777" w:rsidTr="00F9644F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0791AB5F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บางบ่อ</w:t>
            </w:r>
          </w:p>
        </w:tc>
        <w:tc>
          <w:tcPr>
            <w:tcW w:w="797" w:type="pct"/>
            <w:vAlign w:val="center"/>
          </w:tcPr>
          <w:p w14:paraId="7A681D1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2,688/3,020</w:t>
            </w:r>
          </w:p>
        </w:tc>
        <w:tc>
          <w:tcPr>
            <w:tcW w:w="605" w:type="pct"/>
            <w:vAlign w:val="center"/>
          </w:tcPr>
          <w:p w14:paraId="0730394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185/565</w:t>
            </w:r>
          </w:p>
        </w:tc>
        <w:tc>
          <w:tcPr>
            <w:tcW w:w="605" w:type="pct"/>
            <w:vAlign w:val="center"/>
          </w:tcPr>
          <w:p w14:paraId="6011DE1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15/19</w:t>
            </w:r>
          </w:p>
        </w:tc>
        <w:tc>
          <w:tcPr>
            <w:tcW w:w="610" w:type="pct"/>
            <w:vAlign w:val="center"/>
          </w:tcPr>
          <w:p w14:paraId="2882D46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701/773</w:t>
            </w:r>
          </w:p>
        </w:tc>
        <w:tc>
          <w:tcPr>
            <w:tcW w:w="642" w:type="pct"/>
            <w:gridSpan w:val="2"/>
            <w:vAlign w:val="center"/>
          </w:tcPr>
          <w:p w14:paraId="3E1B536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530/904</w:t>
            </w:r>
          </w:p>
        </w:tc>
        <w:tc>
          <w:tcPr>
            <w:tcW w:w="622" w:type="pct"/>
            <w:vAlign w:val="center"/>
          </w:tcPr>
          <w:p w14:paraId="395B640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10/15</w:t>
            </w:r>
          </w:p>
        </w:tc>
      </w:tr>
      <w:tr w:rsidR="00D425DE" w:rsidRPr="00D425DE" w14:paraId="2E705FB0" w14:textId="77777777" w:rsidTr="00F9644F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34E8FE84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บางพลี</w:t>
            </w:r>
          </w:p>
        </w:tc>
        <w:tc>
          <w:tcPr>
            <w:tcW w:w="797" w:type="pct"/>
            <w:vAlign w:val="center"/>
          </w:tcPr>
          <w:p w14:paraId="6978EBD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2,013/2,318</w:t>
            </w:r>
          </w:p>
        </w:tc>
        <w:tc>
          <w:tcPr>
            <w:tcW w:w="605" w:type="pct"/>
            <w:vAlign w:val="center"/>
          </w:tcPr>
          <w:p w14:paraId="5EFC787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522/442</w:t>
            </w:r>
          </w:p>
        </w:tc>
        <w:tc>
          <w:tcPr>
            <w:tcW w:w="605" w:type="pct"/>
            <w:vAlign w:val="center"/>
          </w:tcPr>
          <w:p w14:paraId="16A538A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12/18</w:t>
            </w:r>
          </w:p>
        </w:tc>
        <w:tc>
          <w:tcPr>
            <w:tcW w:w="610" w:type="pct"/>
            <w:vAlign w:val="center"/>
          </w:tcPr>
          <w:p w14:paraId="5B7B41F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194/145</w:t>
            </w:r>
          </w:p>
        </w:tc>
        <w:tc>
          <w:tcPr>
            <w:tcW w:w="642" w:type="pct"/>
            <w:gridSpan w:val="2"/>
            <w:vAlign w:val="center"/>
          </w:tcPr>
          <w:p w14:paraId="229DD49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440/282</w:t>
            </w:r>
          </w:p>
        </w:tc>
        <w:tc>
          <w:tcPr>
            <w:tcW w:w="622" w:type="pct"/>
            <w:vAlign w:val="center"/>
          </w:tcPr>
          <w:p w14:paraId="1BF2032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20/23</w:t>
            </w:r>
          </w:p>
        </w:tc>
      </w:tr>
      <w:tr w:rsidR="00D425DE" w:rsidRPr="00D425DE" w14:paraId="75650A1D" w14:textId="77777777" w:rsidTr="00F9644F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2813BF53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พระประแดง</w:t>
            </w:r>
          </w:p>
        </w:tc>
        <w:tc>
          <w:tcPr>
            <w:tcW w:w="797" w:type="pct"/>
            <w:vAlign w:val="center"/>
          </w:tcPr>
          <w:p w14:paraId="189FAB9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645/656</w:t>
            </w:r>
          </w:p>
        </w:tc>
        <w:tc>
          <w:tcPr>
            <w:tcW w:w="605" w:type="pct"/>
            <w:vAlign w:val="center"/>
          </w:tcPr>
          <w:p w14:paraId="4085C06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377/506</w:t>
            </w:r>
          </w:p>
        </w:tc>
        <w:tc>
          <w:tcPr>
            <w:tcW w:w="605" w:type="pct"/>
            <w:vAlign w:val="center"/>
          </w:tcPr>
          <w:p w14:paraId="66330A6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80/111</w:t>
            </w:r>
          </w:p>
        </w:tc>
        <w:tc>
          <w:tcPr>
            <w:tcW w:w="610" w:type="pct"/>
            <w:vAlign w:val="center"/>
          </w:tcPr>
          <w:p w14:paraId="4F2218B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234/295</w:t>
            </w:r>
          </w:p>
        </w:tc>
        <w:tc>
          <w:tcPr>
            <w:tcW w:w="642" w:type="pct"/>
            <w:gridSpan w:val="2"/>
            <w:vAlign w:val="center"/>
          </w:tcPr>
          <w:p w14:paraId="6A1AC00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248/375</w:t>
            </w:r>
          </w:p>
        </w:tc>
        <w:tc>
          <w:tcPr>
            <w:tcW w:w="622" w:type="pct"/>
            <w:vAlign w:val="center"/>
          </w:tcPr>
          <w:p w14:paraId="1F46ACE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269/202</w:t>
            </w:r>
          </w:p>
        </w:tc>
      </w:tr>
      <w:tr w:rsidR="00D425DE" w:rsidRPr="00D425DE" w14:paraId="5B344485" w14:textId="77777777" w:rsidTr="00F9644F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4041EAB4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พระสมุทรเจดีย์</w:t>
            </w:r>
          </w:p>
        </w:tc>
        <w:tc>
          <w:tcPr>
            <w:tcW w:w="797" w:type="pct"/>
            <w:vAlign w:val="center"/>
          </w:tcPr>
          <w:p w14:paraId="3BD5D21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7/25</w:t>
            </w:r>
          </w:p>
        </w:tc>
        <w:tc>
          <w:tcPr>
            <w:tcW w:w="605" w:type="pct"/>
            <w:vAlign w:val="center"/>
          </w:tcPr>
          <w:p w14:paraId="14E94F8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3/3</w:t>
            </w:r>
          </w:p>
        </w:tc>
        <w:tc>
          <w:tcPr>
            <w:tcW w:w="605" w:type="pct"/>
            <w:vAlign w:val="center"/>
          </w:tcPr>
          <w:p w14:paraId="559D27C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610" w:type="pct"/>
            <w:vAlign w:val="center"/>
          </w:tcPr>
          <w:p w14:paraId="090C553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14/95</w:t>
            </w:r>
          </w:p>
        </w:tc>
        <w:tc>
          <w:tcPr>
            <w:tcW w:w="642" w:type="pct"/>
            <w:gridSpan w:val="2"/>
            <w:vAlign w:val="center"/>
          </w:tcPr>
          <w:p w14:paraId="392ECB5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41/79</w:t>
            </w:r>
          </w:p>
        </w:tc>
        <w:tc>
          <w:tcPr>
            <w:tcW w:w="622" w:type="pct"/>
            <w:vAlign w:val="center"/>
          </w:tcPr>
          <w:p w14:paraId="533CB68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5/3</w:t>
            </w:r>
          </w:p>
        </w:tc>
      </w:tr>
      <w:tr w:rsidR="00D425DE" w:rsidRPr="00D425DE" w14:paraId="6062ED22" w14:textId="77777777" w:rsidTr="00F9644F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7F358179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บางเสาธง</w:t>
            </w:r>
          </w:p>
        </w:tc>
        <w:tc>
          <w:tcPr>
            <w:tcW w:w="797" w:type="pct"/>
            <w:vAlign w:val="center"/>
          </w:tcPr>
          <w:p w14:paraId="42B4F30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987/2,295</w:t>
            </w:r>
          </w:p>
        </w:tc>
        <w:tc>
          <w:tcPr>
            <w:tcW w:w="605" w:type="pct"/>
            <w:vAlign w:val="center"/>
          </w:tcPr>
          <w:p w14:paraId="32DBEE9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540/803</w:t>
            </w:r>
          </w:p>
        </w:tc>
        <w:tc>
          <w:tcPr>
            <w:tcW w:w="605" w:type="pct"/>
            <w:vAlign w:val="center"/>
          </w:tcPr>
          <w:p w14:paraId="3A5D06A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213/512</w:t>
            </w:r>
          </w:p>
        </w:tc>
        <w:tc>
          <w:tcPr>
            <w:tcW w:w="610" w:type="pct"/>
            <w:vAlign w:val="center"/>
          </w:tcPr>
          <w:p w14:paraId="1DD4E87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152/219</w:t>
            </w:r>
          </w:p>
        </w:tc>
        <w:tc>
          <w:tcPr>
            <w:tcW w:w="642" w:type="pct"/>
            <w:gridSpan w:val="2"/>
            <w:vAlign w:val="center"/>
          </w:tcPr>
          <w:p w14:paraId="0BE6249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489/1,138</w:t>
            </w:r>
          </w:p>
        </w:tc>
        <w:tc>
          <w:tcPr>
            <w:tcW w:w="622" w:type="pct"/>
            <w:vAlign w:val="center"/>
          </w:tcPr>
          <w:p w14:paraId="1716CA7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15/15</w:t>
            </w:r>
          </w:p>
        </w:tc>
      </w:tr>
      <w:tr w:rsidR="00D425DE" w:rsidRPr="00D425DE" w14:paraId="692914F7" w14:textId="77777777" w:rsidTr="00F9644F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4E301561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รวม</w:t>
            </w:r>
          </w:p>
        </w:tc>
        <w:tc>
          <w:tcPr>
            <w:tcW w:w="797" w:type="pct"/>
            <w:vAlign w:val="center"/>
          </w:tcPr>
          <w:p w14:paraId="25B116E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6,507/8,415</w:t>
            </w:r>
          </w:p>
        </w:tc>
        <w:tc>
          <w:tcPr>
            <w:tcW w:w="605" w:type="pct"/>
            <w:vAlign w:val="center"/>
          </w:tcPr>
          <w:p w14:paraId="15C7C47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1,793/2,438</w:t>
            </w:r>
          </w:p>
        </w:tc>
        <w:tc>
          <w:tcPr>
            <w:tcW w:w="605" w:type="pct"/>
            <w:vAlign w:val="center"/>
          </w:tcPr>
          <w:p w14:paraId="2BC9572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323/661</w:t>
            </w:r>
          </w:p>
        </w:tc>
        <w:tc>
          <w:tcPr>
            <w:tcW w:w="610" w:type="pct"/>
            <w:vAlign w:val="center"/>
          </w:tcPr>
          <w:p w14:paraId="662092E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1,324/1,561</w:t>
            </w:r>
          </w:p>
        </w:tc>
        <w:tc>
          <w:tcPr>
            <w:tcW w:w="642" w:type="pct"/>
            <w:gridSpan w:val="2"/>
            <w:vAlign w:val="center"/>
          </w:tcPr>
          <w:p w14:paraId="0AAFD8A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1,751/2,779</w:t>
            </w:r>
          </w:p>
        </w:tc>
        <w:tc>
          <w:tcPr>
            <w:tcW w:w="622" w:type="pct"/>
            <w:vAlign w:val="center"/>
          </w:tcPr>
          <w:p w14:paraId="1717050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358/278</w:t>
            </w:r>
          </w:p>
        </w:tc>
      </w:tr>
      <w:tr w:rsidR="00D425DE" w:rsidRPr="00D425DE" w14:paraId="37D88442" w14:textId="77777777" w:rsidTr="00851E71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FDE9D9" w:themeFill="accent6" w:themeFillTint="33"/>
          </w:tcPr>
          <w:p w14:paraId="68163ABE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2563</w:t>
            </w:r>
          </w:p>
        </w:tc>
      </w:tr>
      <w:tr w:rsidR="00D425DE" w:rsidRPr="00D425DE" w14:paraId="4F59EFA2" w14:textId="77777777" w:rsidTr="00F9644F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0856ADC6" w14:textId="5DB8ACCC" w:rsidR="00AB59B0" w:rsidRPr="00D425DE" w:rsidRDefault="003B7E0F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เมืองสมุทรปราการ</w:t>
            </w:r>
          </w:p>
        </w:tc>
        <w:tc>
          <w:tcPr>
            <w:tcW w:w="797" w:type="pct"/>
            <w:vAlign w:val="center"/>
          </w:tcPr>
          <w:p w14:paraId="0055379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186/120</w:t>
            </w:r>
          </w:p>
        </w:tc>
        <w:tc>
          <w:tcPr>
            <w:tcW w:w="605" w:type="pct"/>
            <w:vAlign w:val="center"/>
          </w:tcPr>
          <w:p w14:paraId="604220E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152/93</w:t>
            </w:r>
          </w:p>
        </w:tc>
        <w:tc>
          <w:tcPr>
            <w:tcW w:w="605" w:type="pct"/>
            <w:vAlign w:val="center"/>
          </w:tcPr>
          <w:p w14:paraId="63F411B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3/2</w:t>
            </w:r>
          </w:p>
        </w:tc>
        <w:tc>
          <w:tcPr>
            <w:tcW w:w="610" w:type="pct"/>
            <w:vAlign w:val="center"/>
          </w:tcPr>
          <w:p w14:paraId="255931C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14/14</w:t>
            </w:r>
          </w:p>
        </w:tc>
        <w:tc>
          <w:tcPr>
            <w:tcW w:w="642" w:type="pct"/>
            <w:gridSpan w:val="2"/>
            <w:vAlign w:val="center"/>
          </w:tcPr>
          <w:p w14:paraId="69D7D9B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5/2</w:t>
            </w:r>
          </w:p>
        </w:tc>
        <w:tc>
          <w:tcPr>
            <w:tcW w:w="622" w:type="pct"/>
            <w:vAlign w:val="center"/>
          </w:tcPr>
          <w:p w14:paraId="18C8185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41/12</w:t>
            </w:r>
          </w:p>
        </w:tc>
      </w:tr>
      <w:tr w:rsidR="00D425DE" w:rsidRPr="00D425DE" w14:paraId="473FC70D" w14:textId="77777777" w:rsidTr="00F9644F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484AFEA1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บางบ่อ</w:t>
            </w:r>
          </w:p>
        </w:tc>
        <w:tc>
          <w:tcPr>
            <w:tcW w:w="797" w:type="pct"/>
            <w:vAlign w:val="center"/>
          </w:tcPr>
          <w:p w14:paraId="00174C1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2,534/2,847</w:t>
            </w:r>
          </w:p>
        </w:tc>
        <w:tc>
          <w:tcPr>
            <w:tcW w:w="605" w:type="pct"/>
            <w:vAlign w:val="center"/>
          </w:tcPr>
          <w:p w14:paraId="18CEF3E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215/604</w:t>
            </w:r>
          </w:p>
        </w:tc>
        <w:tc>
          <w:tcPr>
            <w:tcW w:w="605" w:type="pct"/>
            <w:vAlign w:val="center"/>
          </w:tcPr>
          <w:p w14:paraId="566F03A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16/24</w:t>
            </w:r>
          </w:p>
        </w:tc>
        <w:tc>
          <w:tcPr>
            <w:tcW w:w="610" w:type="pct"/>
            <w:vAlign w:val="center"/>
          </w:tcPr>
          <w:p w14:paraId="7BEC5AB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679/757</w:t>
            </w:r>
          </w:p>
        </w:tc>
        <w:tc>
          <w:tcPr>
            <w:tcW w:w="642" w:type="pct"/>
            <w:gridSpan w:val="2"/>
            <w:vAlign w:val="center"/>
          </w:tcPr>
          <w:p w14:paraId="3561949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521/837</w:t>
            </w:r>
          </w:p>
        </w:tc>
        <w:tc>
          <w:tcPr>
            <w:tcW w:w="622" w:type="pct"/>
            <w:vAlign w:val="center"/>
          </w:tcPr>
          <w:p w14:paraId="7B8F65C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17/9</w:t>
            </w:r>
          </w:p>
        </w:tc>
      </w:tr>
      <w:tr w:rsidR="00D425DE" w:rsidRPr="00D425DE" w14:paraId="7CDE8F91" w14:textId="77777777" w:rsidTr="00F9644F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74C4160F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บางพลี</w:t>
            </w:r>
          </w:p>
        </w:tc>
        <w:tc>
          <w:tcPr>
            <w:tcW w:w="797" w:type="pct"/>
            <w:vAlign w:val="center"/>
          </w:tcPr>
          <w:p w14:paraId="218F439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1,541/2,009</w:t>
            </w:r>
          </w:p>
        </w:tc>
        <w:tc>
          <w:tcPr>
            <w:tcW w:w="605" w:type="pct"/>
            <w:vAlign w:val="center"/>
          </w:tcPr>
          <w:p w14:paraId="1020174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478/420</w:t>
            </w:r>
          </w:p>
        </w:tc>
        <w:tc>
          <w:tcPr>
            <w:tcW w:w="605" w:type="pct"/>
            <w:vAlign w:val="center"/>
          </w:tcPr>
          <w:p w14:paraId="3A29AD1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13/19</w:t>
            </w:r>
          </w:p>
        </w:tc>
        <w:tc>
          <w:tcPr>
            <w:tcW w:w="610" w:type="pct"/>
            <w:vAlign w:val="center"/>
          </w:tcPr>
          <w:p w14:paraId="6BE27BA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189/70</w:t>
            </w:r>
          </w:p>
        </w:tc>
        <w:tc>
          <w:tcPr>
            <w:tcW w:w="642" w:type="pct"/>
            <w:gridSpan w:val="2"/>
            <w:vAlign w:val="center"/>
          </w:tcPr>
          <w:p w14:paraId="6AAEEB9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410/209</w:t>
            </w:r>
          </w:p>
        </w:tc>
        <w:tc>
          <w:tcPr>
            <w:tcW w:w="622" w:type="pct"/>
            <w:vAlign w:val="center"/>
          </w:tcPr>
          <w:p w14:paraId="539100F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23/24</w:t>
            </w:r>
          </w:p>
        </w:tc>
      </w:tr>
      <w:tr w:rsidR="00D425DE" w:rsidRPr="00D425DE" w14:paraId="5EA4F50B" w14:textId="77777777" w:rsidTr="00F9644F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0136A258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พระประแดง</w:t>
            </w:r>
          </w:p>
        </w:tc>
        <w:tc>
          <w:tcPr>
            <w:tcW w:w="797" w:type="pct"/>
            <w:vAlign w:val="center"/>
          </w:tcPr>
          <w:p w14:paraId="27FEB66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695/683</w:t>
            </w:r>
          </w:p>
        </w:tc>
        <w:tc>
          <w:tcPr>
            <w:tcW w:w="605" w:type="pct"/>
            <w:vAlign w:val="center"/>
          </w:tcPr>
          <w:p w14:paraId="71A85C3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439/421</w:t>
            </w:r>
          </w:p>
        </w:tc>
        <w:tc>
          <w:tcPr>
            <w:tcW w:w="605" w:type="pct"/>
            <w:vAlign w:val="center"/>
          </w:tcPr>
          <w:p w14:paraId="62E79F2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98/81</w:t>
            </w:r>
          </w:p>
        </w:tc>
        <w:tc>
          <w:tcPr>
            <w:tcW w:w="610" w:type="pct"/>
            <w:vAlign w:val="center"/>
          </w:tcPr>
          <w:p w14:paraId="6AD1C80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223/214</w:t>
            </w:r>
          </w:p>
        </w:tc>
        <w:tc>
          <w:tcPr>
            <w:tcW w:w="642" w:type="pct"/>
            <w:gridSpan w:val="2"/>
            <w:vAlign w:val="center"/>
          </w:tcPr>
          <w:p w14:paraId="0CF3901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245/296</w:t>
            </w:r>
          </w:p>
        </w:tc>
        <w:tc>
          <w:tcPr>
            <w:tcW w:w="622" w:type="pct"/>
            <w:vAlign w:val="center"/>
          </w:tcPr>
          <w:p w14:paraId="76EC347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214/189</w:t>
            </w:r>
          </w:p>
        </w:tc>
      </w:tr>
      <w:tr w:rsidR="00D425DE" w:rsidRPr="00D425DE" w14:paraId="6FC10626" w14:textId="77777777" w:rsidTr="00F9644F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79599C1B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พระสมุทรเจดีย์</w:t>
            </w:r>
          </w:p>
        </w:tc>
        <w:tc>
          <w:tcPr>
            <w:tcW w:w="797" w:type="pct"/>
            <w:vAlign w:val="center"/>
          </w:tcPr>
          <w:p w14:paraId="7DC6B45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7/24</w:t>
            </w:r>
          </w:p>
        </w:tc>
        <w:tc>
          <w:tcPr>
            <w:tcW w:w="605" w:type="pct"/>
            <w:vAlign w:val="center"/>
          </w:tcPr>
          <w:p w14:paraId="4B01434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2/3</w:t>
            </w:r>
          </w:p>
        </w:tc>
        <w:tc>
          <w:tcPr>
            <w:tcW w:w="605" w:type="pct"/>
            <w:vAlign w:val="center"/>
          </w:tcPr>
          <w:p w14:paraId="0A7DB96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610" w:type="pct"/>
            <w:vAlign w:val="center"/>
          </w:tcPr>
          <w:p w14:paraId="143E856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14/113</w:t>
            </w:r>
          </w:p>
        </w:tc>
        <w:tc>
          <w:tcPr>
            <w:tcW w:w="642" w:type="pct"/>
            <w:gridSpan w:val="2"/>
            <w:vAlign w:val="center"/>
          </w:tcPr>
          <w:p w14:paraId="3D8F8F5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41/120</w:t>
            </w:r>
          </w:p>
        </w:tc>
        <w:tc>
          <w:tcPr>
            <w:tcW w:w="622" w:type="pct"/>
            <w:vAlign w:val="center"/>
          </w:tcPr>
          <w:p w14:paraId="477BB44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11/5</w:t>
            </w:r>
          </w:p>
        </w:tc>
      </w:tr>
      <w:tr w:rsidR="00D425DE" w:rsidRPr="00D425DE" w14:paraId="3785F514" w14:textId="77777777" w:rsidTr="00F9644F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5B15DCA2" w14:textId="77777777" w:rsidR="00AB59B0" w:rsidRPr="00D425DE" w:rsidRDefault="00AB59B0" w:rsidP="00851E71">
            <w:pPr>
              <w:jc w:val="both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บางเสาธง</w:t>
            </w:r>
          </w:p>
        </w:tc>
        <w:tc>
          <w:tcPr>
            <w:tcW w:w="797" w:type="pct"/>
            <w:vAlign w:val="center"/>
          </w:tcPr>
          <w:p w14:paraId="70BE245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1,057/2,511</w:t>
            </w:r>
          </w:p>
        </w:tc>
        <w:tc>
          <w:tcPr>
            <w:tcW w:w="605" w:type="pct"/>
            <w:vAlign w:val="center"/>
          </w:tcPr>
          <w:p w14:paraId="49860B1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529/964</w:t>
            </w:r>
          </w:p>
        </w:tc>
        <w:tc>
          <w:tcPr>
            <w:tcW w:w="605" w:type="pct"/>
            <w:vAlign w:val="center"/>
          </w:tcPr>
          <w:p w14:paraId="3664E67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261/542</w:t>
            </w:r>
          </w:p>
        </w:tc>
        <w:tc>
          <w:tcPr>
            <w:tcW w:w="610" w:type="pct"/>
            <w:vAlign w:val="center"/>
          </w:tcPr>
          <w:p w14:paraId="57E982D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284/364</w:t>
            </w:r>
          </w:p>
        </w:tc>
        <w:tc>
          <w:tcPr>
            <w:tcW w:w="642" w:type="pct"/>
            <w:gridSpan w:val="2"/>
            <w:vAlign w:val="center"/>
          </w:tcPr>
          <w:p w14:paraId="344E8E9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489/982</w:t>
            </w:r>
          </w:p>
        </w:tc>
        <w:tc>
          <w:tcPr>
            <w:tcW w:w="622" w:type="pct"/>
            <w:vAlign w:val="center"/>
          </w:tcPr>
          <w:p w14:paraId="44C0E7B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21/11</w:t>
            </w:r>
          </w:p>
        </w:tc>
      </w:tr>
      <w:tr w:rsidR="00D425DE" w:rsidRPr="00D425DE" w14:paraId="22CD438B" w14:textId="77777777" w:rsidTr="00F9644F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</w:tcPr>
          <w:p w14:paraId="2917D071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รวม</w:t>
            </w:r>
          </w:p>
        </w:tc>
        <w:tc>
          <w:tcPr>
            <w:tcW w:w="797" w:type="pct"/>
            <w:vAlign w:val="center"/>
          </w:tcPr>
          <w:p w14:paraId="11A4402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6,020/8,194</w:t>
            </w:r>
          </w:p>
        </w:tc>
        <w:tc>
          <w:tcPr>
            <w:tcW w:w="605" w:type="pct"/>
            <w:vAlign w:val="center"/>
          </w:tcPr>
          <w:p w14:paraId="653E5F2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1,815/2,505</w:t>
            </w:r>
          </w:p>
        </w:tc>
        <w:tc>
          <w:tcPr>
            <w:tcW w:w="605" w:type="pct"/>
            <w:vAlign w:val="center"/>
          </w:tcPr>
          <w:p w14:paraId="24D62BF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391/668</w:t>
            </w:r>
          </w:p>
        </w:tc>
        <w:tc>
          <w:tcPr>
            <w:tcW w:w="610" w:type="pct"/>
            <w:vAlign w:val="center"/>
          </w:tcPr>
          <w:p w14:paraId="4761B52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1,403/1,532</w:t>
            </w:r>
          </w:p>
        </w:tc>
        <w:tc>
          <w:tcPr>
            <w:tcW w:w="642" w:type="pct"/>
            <w:gridSpan w:val="2"/>
            <w:vAlign w:val="center"/>
          </w:tcPr>
          <w:p w14:paraId="0A6EFD1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1,711/2,446</w:t>
            </w:r>
          </w:p>
        </w:tc>
        <w:tc>
          <w:tcPr>
            <w:tcW w:w="622" w:type="pct"/>
            <w:vAlign w:val="center"/>
          </w:tcPr>
          <w:p w14:paraId="5EEF70F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327/250</w:t>
            </w:r>
          </w:p>
        </w:tc>
      </w:tr>
    </w:tbl>
    <w:p w14:paraId="37A4EB7C" w14:textId="77777777" w:rsidR="00AB59B0" w:rsidRPr="00D425DE" w:rsidRDefault="00AB59B0" w:rsidP="00AB59B0">
      <w:pPr>
        <w:pStyle w:val="a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 xml:space="preserve">สำนักงานเกษตรจังหวัดสมุทรปราการ </w:t>
      </w:r>
    </w:p>
    <w:p w14:paraId="49285AC7" w14:textId="77777777" w:rsidR="00F60345" w:rsidRPr="00D425DE" w:rsidRDefault="00F60345" w:rsidP="00AB59B0">
      <w:pPr>
        <w:pStyle w:val="a1"/>
        <w:rPr>
          <w:rFonts w:ascii="TH SarabunPSK" w:hAnsi="TH SarabunPSK" w:cs="TH SarabunPSK"/>
        </w:rPr>
      </w:pPr>
    </w:p>
    <w:p w14:paraId="4CEAD288" w14:textId="56897061" w:rsidR="00AB59B0" w:rsidRPr="00D425DE" w:rsidRDefault="00AB59B0" w:rsidP="00AB59B0">
      <w:pPr>
        <w:pStyle w:val="a"/>
        <w:rPr>
          <w:b/>
          <w:bCs/>
          <w:color w:val="auto"/>
        </w:rPr>
      </w:pPr>
      <w:r w:rsidRPr="00D425DE">
        <w:rPr>
          <w:color w:val="auto"/>
          <w:cs/>
        </w:rPr>
        <w:lastRenderedPageBreak/>
        <w:t xml:space="preserve">จากข้อมูลพื้นที่เพาะปลูกพืชตั้งแต่ปี 2561- 2563 เมื่อวิเคราะห์ข้อมูลการปลูกพืชแต่ละชนิด </w:t>
      </w:r>
      <w:r w:rsidR="00176ECE" w:rsidRPr="00D425DE">
        <w:rPr>
          <w:color w:val="auto"/>
          <w:cs/>
        </w:rPr>
        <w:br/>
      </w:r>
      <w:r w:rsidRPr="00D425DE">
        <w:rPr>
          <w:color w:val="auto"/>
          <w:cs/>
        </w:rPr>
        <w:t>พบว่าจังหวัดสมุทรปราการ มีแนวโน้มผู้ประกอบอาชีพเกษตรกรเพิ่มขึ้นเล็กน้อยในพืชผักและไม้ผลบางชนิด เช่น มะพร้าวแก่ มะพร้าวอ่อน กล้วยหอม กล้วยน้ำว้า ตะไคร้ และลดลงในพืชบางชนิด เช่น มะม่วง ข้าว ข่า มะนาว ผักกระเฉด ในขณะที่ผลิตภัณฑ์มวลรวมภาคเกษตรเพิ่มขึ้นเพียงเล็กน้อยเช่นกัน ซึ่งสะท้อนภาพของการกระจายรายได้และผลิตภาพในภาคการเกษตร ปี 2563 มีพื้นที่ใช้ประโยชน์ทางการเกษตร จำนวน 211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984 ไร่ คิดเป็นร้อยละ 33.78 ของพื้นที่จังหวัดทั้งหมด</w:t>
      </w:r>
    </w:p>
    <w:p w14:paraId="679B871E" w14:textId="77777777" w:rsidR="00AB59B0" w:rsidRPr="00D425DE" w:rsidRDefault="00AB59B0" w:rsidP="00F9644F">
      <w:pPr>
        <w:numPr>
          <w:ilvl w:val="3"/>
          <w:numId w:val="7"/>
        </w:numPr>
        <w:ind w:firstLine="567"/>
        <w:outlineLvl w:val="2"/>
        <w:rPr>
          <w:rFonts w:ascii="TH SarabunPSK" w:hAnsi="TH SarabunPSK" w:cs="TH SarabunPSK"/>
          <w:b/>
          <w:bCs/>
        </w:rPr>
      </w:pPr>
      <w:bookmarkStart w:id="212" w:name="_Ref51108676"/>
      <w:bookmarkStart w:id="213" w:name="_Toc51142239"/>
      <w:r w:rsidRPr="00D425DE">
        <w:rPr>
          <w:rFonts w:ascii="TH SarabunPSK" w:hAnsi="TH SarabunPSK" w:cs="TH SarabunPSK"/>
          <w:b/>
          <w:bCs/>
          <w:cs/>
        </w:rPr>
        <w:t>ด้านการประมง</w:t>
      </w:r>
    </w:p>
    <w:p w14:paraId="549B7053" w14:textId="77777777" w:rsidR="00AB59B0" w:rsidRPr="00D425DE" w:rsidRDefault="00AB59B0" w:rsidP="00F9644F">
      <w:pPr>
        <w:numPr>
          <w:ilvl w:val="4"/>
          <w:numId w:val="7"/>
        </w:numPr>
        <w:ind w:firstLine="851"/>
        <w:jc w:val="thaiDistribute"/>
        <w:outlineLvl w:val="3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>การเพาะเลี้ยงสัตว์น้ำจืด</w:t>
      </w:r>
    </w:p>
    <w:p w14:paraId="6A31059A" w14:textId="7F65A44E" w:rsidR="00AB59B0" w:rsidRPr="00D425DE" w:rsidRDefault="00AB59B0" w:rsidP="00F60345">
      <w:pPr>
        <w:ind w:firstLine="1276"/>
        <w:jc w:val="thaiDistribute"/>
        <w:rPr>
          <w:rFonts w:ascii="TH SarabunPSK" w:hAnsi="TH SarabunPSK" w:cs="TH SarabunPSK"/>
          <w:spacing w:val="-4"/>
        </w:rPr>
      </w:pPr>
      <w:r w:rsidRPr="00D425DE">
        <w:rPr>
          <w:rFonts w:ascii="TH SarabunPSK" w:hAnsi="TH SarabunPSK" w:cs="TH SarabunPSK"/>
          <w:cs/>
        </w:rPr>
        <w:t>จากสภาพภูมิศาสตร์ของจังหวัดสมุทรปราการมีพื้นที่เหมาะสมกับการทำประมงน้ำจืด</w:t>
      </w:r>
      <w:r w:rsidR="00176ECE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และประมงชายฝั่ง เนื่องจากมีพื้นที่บางส่วนติดชายฝั่งทะเล ได้แก่ อำเภอเมืองสมุทรปราการ อำเภอบางบ่อ </w:t>
      </w:r>
      <w:r w:rsidRPr="00D425DE">
        <w:rPr>
          <w:rFonts w:ascii="TH SarabunPSK" w:hAnsi="TH SarabunPSK" w:cs="TH SarabunPSK"/>
          <w:spacing w:val="-10"/>
          <w:cs/>
        </w:rPr>
        <w:t>และอำเภอพระสมุทรเจดีย์ ประกอบกับกระทรวงเกษตรและสหกรณ์ได้ประกาศ เมื่อวันที่ 9 พฤษภาคม 2556</w:t>
      </w:r>
      <w:r w:rsidRPr="00D425DE">
        <w:rPr>
          <w:rFonts w:ascii="TH SarabunPSK" w:hAnsi="TH SarabunPSK" w:cs="TH SarabunPSK"/>
          <w:spacing w:val="2"/>
          <w:cs/>
        </w:rPr>
        <w:t xml:space="preserve"> </w:t>
      </w:r>
      <w:r w:rsidR="00176ECE" w:rsidRPr="00D425DE">
        <w:rPr>
          <w:rFonts w:ascii="TH SarabunPSK" w:hAnsi="TH SarabunPSK" w:cs="TH SarabunPSK"/>
          <w:spacing w:val="2"/>
          <w:cs/>
        </w:rPr>
        <w:br/>
      </w:r>
      <w:r w:rsidRPr="00D425DE">
        <w:rPr>
          <w:rFonts w:ascii="TH SarabunPSK" w:hAnsi="TH SarabunPSK" w:cs="TH SarabunPSK"/>
          <w:spacing w:val="2"/>
          <w:cs/>
        </w:rPr>
        <w:t>เรื่อง การ</w:t>
      </w:r>
      <w:r w:rsidRPr="00D425DE">
        <w:rPr>
          <w:rFonts w:ascii="TH SarabunPSK" w:hAnsi="TH SarabunPSK" w:cs="TH SarabunPSK"/>
          <w:cs/>
        </w:rPr>
        <w:t xml:space="preserve">กำหนดเขตเหมาะสมสำหรับการเพาะเลี้ยงสัตว์น้ำ (การเพาะเลี้ยงกุ้งทะเลและสัตว์น้ำจืด) </w:t>
      </w:r>
      <w:r w:rsidR="00176ECE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โดยวิเคราะห์จากปัจจัยการพัฒนาพื้นที่เพื่อการเพาะเลี้ยงสัตว์น้ำประกอบด้วยความเหมาะสมของดิน แหล่งน้ำ เส้นทางคมนาคม</w:t>
      </w:r>
      <w:r w:rsidRPr="00D425DE">
        <w:rPr>
          <w:rFonts w:ascii="TH SarabunPSK" w:hAnsi="TH SarabunPSK" w:cs="TH SarabunPSK"/>
          <w:spacing w:val="-6"/>
          <w:cs/>
        </w:rPr>
        <w:t>ร่วมกับปัจจัยที่เกี่ยวข้อง ซึ่งจังหวัดสมุทรปราการอยู่ในเขตเหมาะสมสำหรับการเพาะเลี้ยงกุ้งทะเลในพื้นที่ 3 อำเภอ</w:t>
      </w:r>
      <w:r w:rsidRPr="00D425DE">
        <w:rPr>
          <w:rFonts w:ascii="TH SarabunPSK" w:hAnsi="TH SarabunPSK" w:cs="TH SarabunPSK"/>
          <w:cs/>
        </w:rPr>
        <w:t xml:space="preserve"> 11 ตำบล ได้แก่ อำเภอบางบ่อ (ตำบลคลองด่าน) อำเภอพระสมุทรเจดีย์ (ตำบลนาเกลือ </w:t>
      </w:r>
      <w:r w:rsidR="00176ECE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ในคลองบางปลากด </w:t>
      </w:r>
      <w:r w:rsidRPr="00D425DE">
        <w:rPr>
          <w:rFonts w:ascii="TH SarabunPSK" w:hAnsi="TH SarabunPSK" w:cs="TH SarabunPSK"/>
          <w:spacing w:val="-4"/>
          <w:cs/>
        </w:rPr>
        <w:t xml:space="preserve">บ้านคลองสวน แหลมฟ้าผ่า และปากคลองบางปลากด) อำเภอเมืองสมุทรปราการ </w:t>
      </w:r>
      <w:r w:rsidR="00176ECE" w:rsidRPr="00D425DE">
        <w:rPr>
          <w:rFonts w:ascii="TH SarabunPSK" w:hAnsi="TH SarabunPSK" w:cs="TH SarabunPSK"/>
          <w:spacing w:val="-4"/>
          <w:cs/>
        </w:rPr>
        <w:br/>
      </w:r>
      <w:r w:rsidRPr="00D425DE">
        <w:rPr>
          <w:rFonts w:ascii="TH SarabunPSK" w:hAnsi="TH SarabunPSK" w:cs="TH SarabunPSK"/>
          <w:spacing w:val="-4"/>
          <w:cs/>
        </w:rPr>
        <w:t>(ตำบลท้ายบ้าน ท้ายบ้านใหม่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spacing w:val="-4"/>
          <w:cs/>
        </w:rPr>
        <w:t>บางปู บางปูใหม่ ปากน้ำ)</w:t>
      </w:r>
      <w:r w:rsidR="001A0E65">
        <w:rPr>
          <w:rFonts w:ascii="TH SarabunPSK" w:hAnsi="TH SarabunPSK" w:cs="TH SarabunPSK" w:hint="cs"/>
          <w:spacing w:val="-4"/>
          <w:cs/>
        </w:rPr>
        <w:t xml:space="preserve"> </w:t>
      </w:r>
      <w:r w:rsidRPr="00D425DE">
        <w:rPr>
          <w:rFonts w:ascii="TH SarabunPSK" w:hAnsi="TH SarabunPSK" w:cs="TH SarabunPSK"/>
          <w:spacing w:val="-4"/>
          <w:cs/>
        </w:rPr>
        <w:t>สำหรับพื้นที่เหมาะสมสำหรับการเพาะเลี้ยงสัตว์น้ำจืด</w:t>
      </w:r>
      <w:r w:rsidR="00176ECE" w:rsidRPr="00D425DE">
        <w:rPr>
          <w:rFonts w:ascii="TH SarabunPSK" w:hAnsi="TH SarabunPSK" w:cs="TH SarabunPSK"/>
          <w:spacing w:val="-4"/>
          <w:cs/>
        </w:rPr>
        <w:br/>
      </w:r>
      <w:r w:rsidRPr="00D425DE">
        <w:rPr>
          <w:rFonts w:ascii="TH SarabunPSK" w:hAnsi="TH SarabunPSK" w:cs="TH SarabunPSK"/>
          <w:spacing w:val="-4"/>
          <w:cs/>
        </w:rPr>
        <w:t>อยู่ในพื้นที่ทั้ง 6 อำเภอ 50 ตำบล</w:t>
      </w:r>
    </w:p>
    <w:p w14:paraId="75B0E2E6" w14:textId="4E7B76DE" w:rsidR="00AB59B0" w:rsidRPr="00D425DE" w:rsidRDefault="00AB59B0" w:rsidP="00F60345">
      <w:pPr>
        <w:spacing w:before="120"/>
        <w:ind w:firstLine="1276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spacing w:val="6"/>
          <w:cs/>
        </w:rPr>
        <w:t xml:space="preserve">การเพาะเลี้ยงสัตว์น้ำจืด ปลาน้ำจืดที่เกษตรกรนิยมเลี้ยง ได้แก่ ปลานิล ปลาสลิด </w:t>
      </w:r>
      <w:r w:rsidR="00176ECE" w:rsidRPr="00D425DE">
        <w:rPr>
          <w:rFonts w:ascii="TH SarabunPSK" w:hAnsi="TH SarabunPSK" w:cs="TH SarabunPSK"/>
          <w:spacing w:val="6"/>
          <w:cs/>
        </w:rPr>
        <w:br/>
      </w:r>
      <w:r w:rsidRPr="00D425DE">
        <w:rPr>
          <w:rFonts w:ascii="TH SarabunPSK" w:hAnsi="TH SarabunPSK" w:cs="TH SarabunPSK"/>
          <w:spacing w:val="6"/>
          <w:cs/>
        </w:rPr>
        <w:t>และปลาดุก การ</w:t>
      </w:r>
      <w:r w:rsidRPr="00D425DE">
        <w:rPr>
          <w:rFonts w:ascii="TH SarabunPSK" w:hAnsi="TH SarabunPSK" w:cs="TH SarabunPSK"/>
          <w:cs/>
        </w:rPr>
        <w:t>เพาะเลี้ยงสัตว์น้ำจืดสามารถเพาะเลี้ยงได้ทุกอำเภอ  สำหรับปลานิลมีเนื้อที่เพาะเลี้ยงรวม 31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725.179</w:t>
      </w:r>
      <w:r w:rsidR="00176ECE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ไร่</w:t>
      </w:r>
      <w:r w:rsidR="00176ECE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เลี้ยงมากที่สุดอำเภอบางบ่อ 15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457.249</w:t>
      </w:r>
      <w:r w:rsidR="00176ECE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ไร่ รองลงมาอำเภอบางพลี 9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339.33</w:t>
      </w:r>
      <w:r w:rsidR="00176ECE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 xml:space="preserve">ไร่ </w:t>
      </w:r>
      <w:r w:rsidR="00176ECE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และอำเภอบางเสาธง 5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246.93 ไร่ ปลาสลิดมีพื้นที่  พื้นที่รวม 9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189.83ไร่ เลี้ยงมากที่สุดที่อำเภอบางบ่อ 6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022.32</w:t>
      </w:r>
      <w:r w:rsidR="00176ECE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ไร่ รองลงมาอำเภอเมืองสมุทรปราการ 2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5</w:t>
      </w:r>
      <w:r w:rsidRPr="00D425DE">
        <w:rPr>
          <w:rFonts w:ascii="TH SarabunPSK" w:hAnsi="TH SarabunPSK" w:cs="TH SarabunPSK"/>
        </w:rPr>
        <w:t>07.67</w:t>
      </w:r>
      <w:r w:rsidRPr="00D425DE">
        <w:rPr>
          <w:rFonts w:ascii="TH SarabunPSK" w:hAnsi="TH SarabunPSK" w:cs="TH SarabunPSK"/>
          <w:cs/>
        </w:rPr>
        <w:t xml:space="preserve"> ไร่ และอำเภอบางพลี 6</w:t>
      </w:r>
      <w:r w:rsidRPr="00D425DE">
        <w:rPr>
          <w:rFonts w:ascii="TH SarabunPSK" w:hAnsi="TH SarabunPSK" w:cs="TH SarabunPSK"/>
        </w:rPr>
        <w:t>39.48</w:t>
      </w:r>
      <w:r w:rsidRPr="00D425DE">
        <w:rPr>
          <w:rFonts w:ascii="TH SarabunPSK" w:hAnsi="TH SarabunPSK" w:cs="TH SarabunPSK"/>
          <w:cs/>
        </w:rPr>
        <w:t xml:space="preserve"> ไร่ การเลี้ยงปลาดุกมีพื้นที่รวม 585.86 ไร่ เลี้ยงมากที่อำเภอบางบ่อ 381.27 ไร่ รองลงมาอำเภอบางพลี  189.34 ไร่ </w:t>
      </w:r>
      <w:r w:rsidR="00176ECE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และอำเภอเมืองสมุทรปราการ </w:t>
      </w:r>
      <w:r w:rsidRPr="00D425DE">
        <w:rPr>
          <w:rFonts w:ascii="TH SarabunPSK" w:hAnsi="TH SarabunPSK" w:cs="TH SarabunPSK"/>
        </w:rPr>
        <w:t>13</w:t>
      </w:r>
      <w:r w:rsidRPr="00D425DE">
        <w:rPr>
          <w:rFonts w:ascii="TH SarabunPSK" w:hAnsi="TH SarabunPSK" w:cs="TH SarabunPSK"/>
          <w:cs/>
        </w:rPr>
        <w:t xml:space="preserve"> ไร่ ดัง</w:t>
      </w:r>
      <w:r w:rsidR="00F9644F" w:rsidRPr="00D425DE">
        <w:rPr>
          <w:rFonts w:ascii="TH SarabunPSK" w:hAnsi="TH SarabunPSK" w:cs="TH SarabunPSK"/>
        </w:rPr>
        <w:fldChar w:fldCharType="begin"/>
      </w:r>
      <w:r w:rsidR="00F9644F" w:rsidRPr="00D425DE">
        <w:rPr>
          <w:rFonts w:ascii="TH SarabunPSK" w:hAnsi="TH SarabunPSK" w:cs="TH SarabunPSK"/>
        </w:rPr>
        <w:instrText xml:space="preserve"> REF _Ref82508604 \h </w:instrText>
      </w:r>
      <w:r w:rsidR="00F9644F" w:rsidRPr="00D425DE">
        <w:rPr>
          <w:rFonts w:ascii="TH SarabunPSK" w:hAnsi="TH SarabunPSK" w:cs="TH SarabunPSK"/>
        </w:rPr>
      </w:r>
      <w:r w:rsidR="00F9644F" w:rsidRPr="00D425DE">
        <w:rPr>
          <w:rFonts w:ascii="TH SarabunPSK" w:hAnsi="TH SarabunPSK" w:cs="TH SarabunPSK"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22</w:t>
      </w:r>
      <w:r w:rsidR="00F9644F" w:rsidRPr="00D425DE">
        <w:rPr>
          <w:rFonts w:ascii="TH SarabunPSK" w:hAnsi="TH SarabunPSK" w:cs="TH SarabunPSK"/>
        </w:rPr>
        <w:fldChar w:fldCharType="end"/>
      </w:r>
      <w:r w:rsidR="004F4FA7" w:rsidRPr="00D425DE">
        <w:rPr>
          <w:rFonts w:ascii="TH SarabunPSK" w:hAnsi="TH SarabunPSK" w:cs="TH SarabunPSK"/>
        </w:rPr>
        <w:t xml:space="preserve"> </w:t>
      </w:r>
    </w:p>
    <w:p w14:paraId="1DFD785C" w14:textId="77DBF2A1" w:rsidR="00AB59B0" w:rsidRPr="00D425DE" w:rsidRDefault="00AB59B0" w:rsidP="00F60345">
      <w:pPr>
        <w:tabs>
          <w:tab w:val="left" w:pos="1134"/>
          <w:tab w:val="left" w:pos="1276"/>
        </w:tabs>
        <w:spacing w:after="120"/>
        <w:ind w:firstLine="1276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เมื่อวิเคราะห์ข้อมูลจากตารางจะพบว่าเกษตรกรนิยมเพาะเลี้ยงปลานิลมากกว่าปลาสลิดเนื่องจากระยะเวลาการเลี้ยงปลาสลิดใช้เวลายาวนานมากกว่าการเลี้ยงปลานิล แต่ปัจจุบันมีการเลี้ยงผสมผสานระหว่าง</w:t>
      </w:r>
      <w:r w:rsidRPr="00D425DE">
        <w:rPr>
          <w:rFonts w:ascii="TH SarabunPSK" w:hAnsi="TH SarabunPSK" w:cs="TH SarabunPSK"/>
          <w:spacing w:val="-4"/>
          <w:cs/>
        </w:rPr>
        <w:t xml:space="preserve">การเลี้ยงปลานิลกับกุ้งขาว หรือปลาสลิดกับกุ้งขาว เนื่องจากกุ้งขาวมีระยะเวลาการเลี้ยงสั้นประมาณ </w:t>
      </w:r>
      <w:r w:rsidR="00176ECE" w:rsidRPr="00D425DE">
        <w:rPr>
          <w:rFonts w:ascii="TH SarabunPSK" w:hAnsi="TH SarabunPSK" w:cs="TH SarabunPSK"/>
          <w:spacing w:val="-4"/>
          <w:cs/>
        </w:rPr>
        <w:br/>
      </w:r>
      <w:r w:rsidRPr="00D425DE">
        <w:rPr>
          <w:rFonts w:ascii="TH SarabunPSK" w:hAnsi="TH SarabunPSK" w:cs="TH SarabunPSK"/>
          <w:spacing w:val="-4"/>
          <w:cs/>
        </w:rPr>
        <w:t>2-3 เดือน</w:t>
      </w:r>
      <w:r w:rsidRPr="00D425DE">
        <w:rPr>
          <w:rFonts w:ascii="TH SarabunPSK" w:hAnsi="TH SarabunPSK" w:cs="TH SarabunPSK"/>
          <w:cs/>
        </w:rPr>
        <w:t xml:space="preserve"> ก็สามารถจับขายได้แล้ว</w:t>
      </w:r>
    </w:p>
    <w:p w14:paraId="4E6EB062" w14:textId="0771892E" w:rsidR="00463B1A" w:rsidRPr="00D425DE" w:rsidRDefault="00463B1A" w:rsidP="00AB59B0">
      <w:pPr>
        <w:spacing w:before="120" w:after="120"/>
        <w:ind w:firstLine="851"/>
        <w:jc w:val="thaiDistribute"/>
        <w:rPr>
          <w:rFonts w:ascii="TH SarabunPSK" w:hAnsi="TH SarabunPSK" w:cs="TH SarabunPSK"/>
        </w:rPr>
      </w:pPr>
    </w:p>
    <w:p w14:paraId="4BF80CDD" w14:textId="77777777" w:rsidR="00176ECE" w:rsidRPr="00D425DE" w:rsidRDefault="00176ECE" w:rsidP="00AB59B0">
      <w:pPr>
        <w:spacing w:before="120" w:after="120"/>
        <w:ind w:firstLine="851"/>
        <w:jc w:val="thaiDistribute"/>
        <w:rPr>
          <w:rFonts w:ascii="TH SarabunPSK" w:hAnsi="TH SarabunPSK" w:cs="TH SarabunPSK"/>
        </w:rPr>
      </w:pPr>
    </w:p>
    <w:p w14:paraId="29A85A91" w14:textId="398FE915" w:rsidR="00463B1A" w:rsidRPr="00D425DE" w:rsidRDefault="00463B1A" w:rsidP="00AB59B0">
      <w:pPr>
        <w:spacing w:before="120" w:after="120"/>
        <w:ind w:firstLine="851"/>
        <w:jc w:val="thaiDistribute"/>
        <w:rPr>
          <w:rFonts w:ascii="TH SarabunPSK" w:hAnsi="TH SarabunPSK" w:cs="TH SarabunPSK"/>
        </w:rPr>
      </w:pPr>
    </w:p>
    <w:p w14:paraId="60EDAAE9" w14:textId="77777777" w:rsidR="00BC738A" w:rsidRPr="00D425DE" w:rsidRDefault="00BC738A" w:rsidP="00AB59B0">
      <w:pPr>
        <w:spacing w:before="120" w:after="120"/>
        <w:ind w:firstLine="851"/>
        <w:jc w:val="thaiDistribute"/>
        <w:rPr>
          <w:rFonts w:ascii="TH SarabunPSK" w:hAnsi="TH SarabunPSK" w:cs="TH SarabunPSK"/>
        </w:rPr>
      </w:pPr>
    </w:p>
    <w:p w14:paraId="1FFF1CFE" w14:textId="5AD9A3BA" w:rsidR="00AB59B0" w:rsidRPr="00D425DE" w:rsidRDefault="00F9644F" w:rsidP="00F60345">
      <w:pPr>
        <w:pStyle w:val="Caption"/>
        <w:spacing w:after="120"/>
        <w:rPr>
          <w:rFonts w:ascii="TH SarabunPSK" w:hAnsi="TH SarabunPSK" w:cs="TH SarabunPSK"/>
        </w:rPr>
      </w:pPr>
      <w:bookmarkStart w:id="214" w:name="_Ref82508604"/>
      <w:bookmarkStart w:id="215" w:name="_Toc82436684"/>
      <w:bookmarkStart w:id="216" w:name="_Toc82522439"/>
      <w:bookmarkStart w:id="217" w:name="_Toc82522533"/>
      <w:bookmarkStart w:id="218" w:name="_Hlk82175251"/>
      <w:bookmarkEnd w:id="212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22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214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แสดงข้อมูลพื้นที่เพาะเลี้ยงสัตว์น้ำจืด</w:t>
      </w:r>
      <w:bookmarkEnd w:id="213"/>
      <w:bookmarkEnd w:id="215"/>
      <w:bookmarkEnd w:id="216"/>
      <w:bookmarkEnd w:id="217"/>
    </w:p>
    <w:tbl>
      <w:tblPr>
        <w:tblStyle w:val="9"/>
        <w:tblW w:w="5000" w:type="pct"/>
        <w:tblLook w:val="04A0" w:firstRow="1" w:lastRow="0" w:firstColumn="1" w:lastColumn="0" w:noHBand="0" w:noVBand="1"/>
      </w:tblPr>
      <w:tblGrid>
        <w:gridCol w:w="1543"/>
        <w:gridCol w:w="1309"/>
        <w:gridCol w:w="1250"/>
        <w:gridCol w:w="1308"/>
        <w:gridCol w:w="1250"/>
        <w:gridCol w:w="1308"/>
        <w:gridCol w:w="1093"/>
      </w:tblGrid>
      <w:tr w:rsidR="00D425DE" w:rsidRPr="00D425DE" w14:paraId="75536FD4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5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bookmarkEnd w:id="218"/>
          <w:p w14:paraId="1907FF4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</w:t>
            </w:r>
          </w:p>
        </w:tc>
        <w:tc>
          <w:tcPr>
            <w:tcW w:w="141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2D86FA6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การเลี้ยงปลานิล</w:t>
            </w:r>
          </w:p>
        </w:tc>
        <w:tc>
          <w:tcPr>
            <w:tcW w:w="141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44029FE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การเลี้ยงปลาสลิด</w:t>
            </w:r>
          </w:p>
        </w:tc>
        <w:tc>
          <w:tcPr>
            <w:tcW w:w="132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C97C453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การเลี้ยงปลาดุก</w:t>
            </w:r>
          </w:p>
        </w:tc>
      </w:tr>
      <w:tr w:rsidR="00D425DE" w:rsidRPr="00D425DE" w14:paraId="37AB497A" w14:textId="77777777" w:rsidTr="00851E71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F60364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4ECD20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(ราย)</w:t>
            </w:r>
          </w:p>
        </w:tc>
        <w:tc>
          <w:tcPr>
            <w:tcW w:w="6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C42CB1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เนื้อที่ (ไร่)</w:t>
            </w:r>
          </w:p>
        </w:tc>
        <w:tc>
          <w:tcPr>
            <w:tcW w:w="7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1976C63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(ราย)</w:t>
            </w:r>
          </w:p>
        </w:tc>
        <w:tc>
          <w:tcPr>
            <w:tcW w:w="6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C9F0C0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เนื้อที่  (ไร่)</w:t>
            </w:r>
          </w:p>
        </w:tc>
        <w:tc>
          <w:tcPr>
            <w:tcW w:w="7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C9DB03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(ราย)</w:t>
            </w:r>
          </w:p>
        </w:tc>
        <w:tc>
          <w:tcPr>
            <w:tcW w:w="6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87E7DC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เนื้อที่  (ไร่)</w:t>
            </w:r>
          </w:p>
        </w:tc>
      </w:tr>
      <w:tr w:rsidR="00D425DE" w:rsidRPr="00D425DE" w14:paraId="6F9AF04E" w14:textId="77777777" w:rsidTr="00851E71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2EAA88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อ.เมืองสมุทรปราการ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0FBB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6AE2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1,544.36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3A08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136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221C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2,507.67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694C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5723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13</w:t>
            </w:r>
          </w:p>
        </w:tc>
      </w:tr>
      <w:tr w:rsidR="00D425DE" w:rsidRPr="00D425DE" w14:paraId="13AB5E1D" w14:textId="77777777" w:rsidTr="00851E71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01E21D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อ.บางบ่อ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C3D1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875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06AE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15,457.249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3028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244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5D01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6,022.32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DA9C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30</w:t>
            </w:r>
          </w:p>
        </w:tc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7D8F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381.27</w:t>
            </w:r>
          </w:p>
        </w:tc>
      </w:tr>
      <w:tr w:rsidR="00D425DE" w:rsidRPr="00D425DE" w14:paraId="241F1A33" w14:textId="77777777" w:rsidTr="00851E71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4644F8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อ.บางพลี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0AE0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451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1AE9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9,339.33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2D0F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28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7308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639.84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C951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1419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189.34</w:t>
            </w:r>
          </w:p>
        </w:tc>
      </w:tr>
      <w:tr w:rsidR="00D425DE" w:rsidRPr="00D425DE" w14:paraId="72D86ACD" w14:textId="77777777" w:rsidTr="00851E71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3CDB3C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อ.บางเสาธง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37C4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276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4078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5,246.93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1044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D1F6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9D06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35D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D425DE" w:rsidRPr="00D425DE" w14:paraId="418847BA" w14:textId="77777777" w:rsidTr="00851E71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861C8D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พระประแดง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2501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89BB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0.5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9947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177C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D630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E3F1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2.25</w:t>
            </w:r>
          </w:p>
        </w:tc>
      </w:tr>
      <w:tr w:rsidR="00D425DE" w:rsidRPr="00D425DE" w14:paraId="43F9DA9B" w14:textId="77777777" w:rsidTr="00851E71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347EB8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อ.พระสมุทรเจดีย์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E0BA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198A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136.81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90A3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AB76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9C95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D3AE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D425DE" w:rsidRPr="00D425DE" w14:paraId="4C34A75D" w14:textId="77777777" w:rsidTr="00851E71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443D9B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FC403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1,683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38872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31,725.179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A6933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409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6AF5A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9,189.83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5F02D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42</w:t>
            </w:r>
          </w:p>
        </w:tc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FD305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560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585.86</w:t>
            </w:r>
          </w:p>
        </w:tc>
      </w:tr>
    </w:tbl>
    <w:p w14:paraId="3CA280ED" w14:textId="22FDC894" w:rsidR="00AB59B0" w:rsidRPr="00D425DE" w:rsidRDefault="00AB59B0" w:rsidP="00F60345">
      <w:pPr>
        <w:pStyle w:val="a1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สำนักงานประมงจังหวัดสมุทรปราการ ข้อมูล ณ 10 สิงหาคม 2564</w:t>
      </w:r>
    </w:p>
    <w:p w14:paraId="7D0494DA" w14:textId="77777777" w:rsidR="004F4FA7" w:rsidRPr="00D425DE" w:rsidRDefault="004F4FA7" w:rsidP="00463B1A">
      <w:pPr>
        <w:pStyle w:val="a1"/>
        <w:rPr>
          <w:rFonts w:ascii="TH SarabunPSK" w:hAnsi="TH SarabunPSK" w:cs="TH SarabunPSK"/>
          <w:sz w:val="12"/>
          <w:szCs w:val="12"/>
        </w:rPr>
      </w:pPr>
    </w:p>
    <w:p w14:paraId="53A42179" w14:textId="27362B77" w:rsidR="00AB59B0" w:rsidRPr="00D425DE" w:rsidRDefault="00AB59B0" w:rsidP="00BD079A">
      <w:pPr>
        <w:pStyle w:val="a1"/>
        <w:spacing w:after="120"/>
        <w:ind w:left="0" w:firstLine="851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425DE">
        <w:rPr>
          <w:rFonts w:ascii="TH SarabunPSK" w:hAnsi="TH SarabunPSK" w:cs="TH SarabunPSK"/>
          <w:spacing w:val="4"/>
          <w:sz w:val="32"/>
          <w:szCs w:val="32"/>
          <w:cs/>
        </w:rPr>
        <w:t>ปัจจุบันผู้เลี้ยงสัตว์น้ำของจังหวัดสมุทรปราการมีรูปแบบการเลี้ยงสัตว์น้ำหลายชนิดรวมกันแบบผสมผสานระหว่างการเลี้ยงปลานิลกับกุ้งขาว หรือปลาสลิดกับกุ้งขาว ซึ่งส่วนใหญ่ที่พบจะเลี้ยงปลานิล</w:t>
      </w:r>
      <w:r w:rsidR="00BD079A" w:rsidRPr="00D425DE">
        <w:rPr>
          <w:rFonts w:ascii="TH SarabunPSK" w:hAnsi="TH SarabunPSK" w:cs="TH SarabunPSK"/>
          <w:spacing w:val="4"/>
          <w:sz w:val="32"/>
          <w:szCs w:val="32"/>
          <w:cs/>
        </w:rPr>
        <w:br/>
      </w:r>
      <w:r w:rsidRPr="00D425DE">
        <w:rPr>
          <w:rFonts w:ascii="TH SarabunPSK" w:hAnsi="TH SarabunPSK" w:cs="TH SarabunPSK"/>
          <w:spacing w:val="4"/>
          <w:sz w:val="32"/>
          <w:szCs w:val="32"/>
          <w:cs/>
        </w:rPr>
        <w:t>กับกุ้งขาว เนื่องจากการเก็บเกี่ยวผลผลิตจากกุ้งขาวที่ปล่อยร่วมกับปลานิลจะได้ 2-3 รอบการผลิตต่อปีเนื่อง จากกุ้งขาวมีระยะเวลาการเลี้ยงสั้นประมาณ 2</w:t>
      </w:r>
      <w:r w:rsidRPr="00D425DE">
        <w:rPr>
          <w:rFonts w:ascii="TH SarabunPSK" w:hAnsi="TH SarabunPSK" w:cs="TH SarabunPSK"/>
          <w:spacing w:val="4"/>
          <w:sz w:val="32"/>
          <w:szCs w:val="32"/>
        </w:rPr>
        <w:t>–</w:t>
      </w:r>
      <w:r w:rsidRPr="00D425DE">
        <w:rPr>
          <w:rFonts w:ascii="TH SarabunPSK" w:hAnsi="TH SarabunPSK" w:cs="TH SarabunPSK"/>
          <w:spacing w:val="4"/>
          <w:sz w:val="32"/>
          <w:szCs w:val="32"/>
          <w:cs/>
        </w:rPr>
        <w:t>3 เดือนจะได้ขนาดจับขายได้ ส่วนปลานิลจะเก็บเกี่ยวผลผลิตครั้งเดียว ซึ่งระยะเวลาประมาณ 8-12 เดือน จึงจับขายได้ จากข้อมูลการเลี้ยงปลานิลร่วมกับกุ้งขาวแวนนาไมของจังหวัดสมุทรปราการ ปี 2564 พบว่า มีเนื้อที่ทั้งหมด 19444.294 ไร่ โดยอำเภอบางบ่อ</w:t>
      </w:r>
      <w:r w:rsidR="00BD079A" w:rsidRPr="00D425DE">
        <w:rPr>
          <w:rFonts w:ascii="TH SarabunPSK" w:hAnsi="TH SarabunPSK" w:cs="TH SarabunPSK"/>
          <w:spacing w:val="4"/>
          <w:sz w:val="32"/>
          <w:szCs w:val="32"/>
          <w:cs/>
        </w:rPr>
        <w:br/>
      </w:r>
      <w:r w:rsidRPr="00D425DE">
        <w:rPr>
          <w:rFonts w:ascii="TH SarabunPSK" w:hAnsi="TH SarabunPSK" w:cs="TH SarabunPSK"/>
          <w:spacing w:val="4"/>
          <w:sz w:val="32"/>
          <w:szCs w:val="32"/>
          <w:cs/>
        </w:rPr>
        <w:t>มีเนื้อที่เลี้ยงมาที่สุด 12141.787 ไร่ รองลงมาอำเภอบางเสาธง เนื้อที่ 3914.74 ไร่ และอำเภอบางพลี</w:t>
      </w:r>
      <w:r w:rsidRPr="00D425DE">
        <w:rPr>
          <w:rFonts w:ascii="TH SarabunPSK" w:hAnsi="TH SarabunPSK" w:cs="TH SarabunPSK"/>
          <w:spacing w:val="2"/>
          <w:sz w:val="32"/>
          <w:szCs w:val="32"/>
          <w:cs/>
        </w:rPr>
        <w:t xml:space="preserve"> 2039.9</w:t>
      </w:r>
      <w:r w:rsidR="00BD079A" w:rsidRPr="00D425DE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ไร่ ต</w:t>
      </w:r>
      <w:r w:rsidRPr="00D425DE">
        <w:rPr>
          <w:rFonts w:ascii="TH SarabunPSK" w:hAnsi="TH SarabunPSK" w:cs="TH SarabunPSK"/>
          <w:spacing w:val="2"/>
          <w:sz w:val="32"/>
          <w:szCs w:val="32"/>
          <w:cs/>
        </w:rPr>
        <w:t>ามลำดับ ดัง</w:t>
      </w:r>
      <w:r w:rsidR="00F9644F" w:rsidRPr="00D425DE">
        <w:rPr>
          <w:rFonts w:ascii="TH SarabunPSK" w:hAnsi="TH SarabunPSK" w:cs="TH SarabunPSK"/>
          <w:spacing w:val="2"/>
          <w:sz w:val="32"/>
          <w:szCs w:val="32"/>
        </w:rPr>
        <w:fldChar w:fldCharType="begin"/>
      </w:r>
      <w:r w:rsidR="00F9644F" w:rsidRPr="00D425DE">
        <w:rPr>
          <w:rFonts w:ascii="TH SarabunPSK" w:hAnsi="TH SarabunPSK" w:cs="TH SarabunPSK"/>
          <w:spacing w:val="2"/>
          <w:sz w:val="32"/>
          <w:szCs w:val="32"/>
        </w:rPr>
        <w:instrText xml:space="preserve"> REF _Ref82508642 \h  \* MERGEFORMAT </w:instrText>
      </w:r>
      <w:r w:rsidR="00F9644F" w:rsidRPr="00D425DE">
        <w:rPr>
          <w:rFonts w:ascii="TH SarabunPSK" w:hAnsi="TH SarabunPSK" w:cs="TH SarabunPSK"/>
          <w:spacing w:val="2"/>
          <w:sz w:val="32"/>
          <w:szCs w:val="32"/>
        </w:rPr>
      </w:r>
      <w:r w:rsidR="00F9644F" w:rsidRPr="00D425DE">
        <w:rPr>
          <w:rFonts w:ascii="TH SarabunPSK" w:hAnsi="TH SarabunPSK" w:cs="TH SarabunPSK"/>
          <w:spacing w:val="2"/>
          <w:sz w:val="32"/>
          <w:szCs w:val="32"/>
        </w:rPr>
        <w:fldChar w:fldCharType="separate"/>
      </w:r>
      <w:r w:rsidR="00534585" w:rsidRPr="00534585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534585" w:rsidRPr="00534585">
        <w:rPr>
          <w:rFonts w:ascii="TH SarabunPSK" w:hAnsi="TH SarabunPSK" w:cs="TH SarabunPSK"/>
          <w:noProof/>
          <w:sz w:val="32"/>
          <w:szCs w:val="32"/>
          <w:cs/>
        </w:rPr>
        <w:t>1.1</w:t>
      </w:r>
      <w:r w:rsidR="00534585" w:rsidRPr="00534585">
        <w:rPr>
          <w:rFonts w:ascii="TH SarabunPSK" w:hAnsi="TH SarabunPSK" w:cs="TH SarabunPSK"/>
          <w:noProof/>
          <w:sz w:val="32"/>
          <w:szCs w:val="32"/>
          <w:cs/>
        </w:rPr>
        <w:noBreakHyphen/>
        <w:t>23</w:t>
      </w:r>
      <w:r w:rsidR="00F9644F" w:rsidRPr="00D425DE">
        <w:rPr>
          <w:rFonts w:ascii="TH SarabunPSK" w:hAnsi="TH SarabunPSK" w:cs="TH SarabunPSK"/>
          <w:spacing w:val="2"/>
          <w:sz w:val="32"/>
          <w:szCs w:val="32"/>
        </w:rPr>
        <w:fldChar w:fldCharType="end"/>
      </w:r>
    </w:p>
    <w:p w14:paraId="5AA4FC2B" w14:textId="5B6C720C" w:rsidR="00AB59B0" w:rsidRPr="00D425DE" w:rsidRDefault="00F9644F" w:rsidP="00F60345">
      <w:pPr>
        <w:pStyle w:val="Caption"/>
        <w:spacing w:after="0"/>
        <w:rPr>
          <w:rFonts w:ascii="TH SarabunPSK" w:hAnsi="TH SarabunPSK" w:cs="TH SarabunPSK"/>
        </w:rPr>
      </w:pPr>
      <w:bookmarkStart w:id="219" w:name="_Ref82508642"/>
      <w:bookmarkStart w:id="220" w:name="_Toc82436685"/>
      <w:bookmarkStart w:id="221" w:name="_Toc82522440"/>
      <w:bookmarkStart w:id="222" w:name="_Toc82522534"/>
      <w:bookmarkStart w:id="223" w:name="_Hlk82175259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23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219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แสดงข้อมูลพื้นที่เพาะเลี้ยงปลานิลร่วมกับกุ้งขาวแวนนาไม</w:t>
      </w:r>
      <w:bookmarkEnd w:id="220"/>
      <w:bookmarkEnd w:id="221"/>
      <w:bookmarkEnd w:id="222"/>
    </w:p>
    <w:tbl>
      <w:tblPr>
        <w:tblpPr w:leftFromText="180" w:rightFromText="180" w:vertAnchor="text" w:horzAnchor="margin" w:tblpXSpec="center" w:tblpY="107"/>
        <w:tblW w:w="7229" w:type="dxa"/>
        <w:tblLook w:val="04A0" w:firstRow="1" w:lastRow="0" w:firstColumn="1" w:lastColumn="0" w:noHBand="0" w:noVBand="1"/>
      </w:tblPr>
      <w:tblGrid>
        <w:gridCol w:w="3961"/>
        <w:gridCol w:w="1480"/>
        <w:gridCol w:w="1788"/>
      </w:tblGrid>
      <w:tr w:rsidR="00D425DE" w:rsidRPr="00D425DE" w14:paraId="4AE35CD9" w14:textId="77777777" w:rsidTr="00851E71">
        <w:trPr>
          <w:trHeight w:val="315"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bookmarkEnd w:id="223"/>
          <w:p w14:paraId="066AD5F7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อำเภอ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9F1E20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จำนวน (ราย)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5390B6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เนื้อที่ (ไร่)</w:t>
            </w:r>
          </w:p>
        </w:tc>
      </w:tr>
      <w:tr w:rsidR="00D425DE" w:rsidRPr="00D425DE" w14:paraId="1CF7C1A0" w14:textId="77777777" w:rsidTr="00851E71">
        <w:trPr>
          <w:trHeight w:val="315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DDCA8" w14:textId="77777777" w:rsidR="00AB59B0" w:rsidRPr="00D425DE" w:rsidRDefault="00AB59B0" w:rsidP="00851E7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เมืองสมุทรปราการ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B6DB1F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</w:rPr>
              <w:t>52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00EFAD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</w:rPr>
              <w:t>1316.3</w:t>
            </w:r>
          </w:p>
        </w:tc>
      </w:tr>
      <w:tr w:rsidR="00D425DE" w:rsidRPr="00D425DE" w14:paraId="402EFF0F" w14:textId="77777777" w:rsidTr="00851E71">
        <w:trPr>
          <w:trHeight w:val="315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BE1AD" w14:textId="77777777" w:rsidR="00AB59B0" w:rsidRPr="00D425DE" w:rsidRDefault="00AB59B0" w:rsidP="00851E7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บางบ่อ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9D9FCA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</w:rPr>
              <w:t>670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07B81D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</w:rPr>
              <w:t>12141.787</w:t>
            </w:r>
          </w:p>
        </w:tc>
      </w:tr>
      <w:tr w:rsidR="00D425DE" w:rsidRPr="00D425DE" w14:paraId="07095E5C" w14:textId="77777777" w:rsidTr="00851E71">
        <w:trPr>
          <w:trHeight w:val="315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FBCA13" w14:textId="77777777" w:rsidR="00AB59B0" w:rsidRPr="00D425DE" w:rsidRDefault="00AB59B0" w:rsidP="00851E7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บางพลี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841CC3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</w:rPr>
              <w:t>78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5020DB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</w:rPr>
              <w:t>2039.99</w:t>
            </w:r>
          </w:p>
        </w:tc>
      </w:tr>
      <w:tr w:rsidR="00D425DE" w:rsidRPr="00D425DE" w14:paraId="58F5BF67" w14:textId="77777777" w:rsidTr="00851E71">
        <w:trPr>
          <w:trHeight w:val="315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759903" w14:textId="77777777" w:rsidR="00AB59B0" w:rsidRPr="00D425DE" w:rsidRDefault="00AB59B0" w:rsidP="00851E7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บางเสาธง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7BB44B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</w:rPr>
              <w:t>205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C0A7E4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</w:rPr>
              <w:t>3914.74</w:t>
            </w:r>
          </w:p>
        </w:tc>
      </w:tr>
      <w:tr w:rsidR="00D425DE" w:rsidRPr="00D425DE" w14:paraId="60B38212" w14:textId="77777777" w:rsidTr="00851E71">
        <w:trPr>
          <w:trHeight w:val="315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BCA9B5" w14:textId="77777777" w:rsidR="00AB59B0" w:rsidRPr="00D425DE" w:rsidRDefault="00AB59B0" w:rsidP="00851E7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พระประแดง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C7760B" w14:textId="401A5E5C" w:rsidR="00AB59B0" w:rsidRPr="00D425DE" w:rsidRDefault="00980EED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-</w:t>
            </w:r>
            <w:r w:rsidR="00AB59B0" w:rsidRPr="00D425DE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087669" w14:textId="4EA2C92F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  <w:r w:rsidR="00980EED">
              <w:rPr>
                <w:rFonts w:ascii="TH SarabunPSK" w:eastAsia="Times New Roman" w:hAnsi="TH SarabunPSK" w:cs="TH SarabunPSK"/>
                <w:sz w:val="24"/>
                <w:szCs w:val="24"/>
              </w:rPr>
              <w:t>-</w:t>
            </w:r>
          </w:p>
        </w:tc>
      </w:tr>
      <w:tr w:rsidR="00D425DE" w:rsidRPr="00D425DE" w14:paraId="456ADD02" w14:textId="77777777" w:rsidTr="00851E71">
        <w:trPr>
          <w:trHeight w:val="315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91C3FB" w14:textId="77777777" w:rsidR="00AB59B0" w:rsidRPr="00D425DE" w:rsidRDefault="00AB59B0" w:rsidP="00851E71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พระสมุทรเจดีย์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184D0D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50AF89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</w:rPr>
              <w:t>31.48</w:t>
            </w:r>
          </w:p>
        </w:tc>
      </w:tr>
      <w:tr w:rsidR="00D425DE" w:rsidRPr="00D425DE" w14:paraId="2EA7C4D3" w14:textId="77777777" w:rsidTr="00851E71">
        <w:trPr>
          <w:trHeight w:val="315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D5F15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57BCD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</w:rPr>
              <w:t>1008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B32C7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425DE">
              <w:rPr>
                <w:rFonts w:ascii="TH SarabunPSK" w:eastAsia="Times New Roman" w:hAnsi="TH SarabunPSK" w:cs="TH SarabunPSK"/>
                <w:sz w:val="24"/>
                <w:szCs w:val="24"/>
              </w:rPr>
              <w:t>19444.297</w:t>
            </w:r>
          </w:p>
        </w:tc>
      </w:tr>
    </w:tbl>
    <w:p w14:paraId="7536A5E5" w14:textId="77777777" w:rsidR="00AB59B0" w:rsidRPr="00D425DE" w:rsidRDefault="00AB59B0" w:rsidP="00AB59B0">
      <w:pPr>
        <w:pStyle w:val="a1"/>
        <w:spacing w:before="0" w:after="12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</w:p>
    <w:p w14:paraId="4C873AD3" w14:textId="77777777" w:rsidR="00AB59B0" w:rsidRPr="00D425DE" w:rsidRDefault="00AB59B0" w:rsidP="00AB59B0">
      <w:pPr>
        <w:pStyle w:val="a1"/>
        <w:spacing w:before="0" w:after="12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</w:p>
    <w:p w14:paraId="7AE89B92" w14:textId="77777777" w:rsidR="00AB59B0" w:rsidRPr="00D425DE" w:rsidRDefault="00AB59B0" w:rsidP="00AB59B0">
      <w:pPr>
        <w:pStyle w:val="a1"/>
        <w:spacing w:before="0" w:after="12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</w:p>
    <w:p w14:paraId="48A537F5" w14:textId="77777777" w:rsidR="00AB59B0" w:rsidRPr="00D425DE" w:rsidRDefault="00AB59B0" w:rsidP="00AB59B0">
      <w:pPr>
        <w:pStyle w:val="a1"/>
        <w:spacing w:before="0" w:after="12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</w:p>
    <w:p w14:paraId="05609F07" w14:textId="77777777" w:rsidR="00AB59B0" w:rsidRPr="00D425DE" w:rsidRDefault="00AB59B0" w:rsidP="00AB59B0">
      <w:pPr>
        <w:pStyle w:val="a1"/>
        <w:spacing w:before="0" w:after="12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</w:p>
    <w:p w14:paraId="66C18E08" w14:textId="77777777" w:rsidR="00AB59B0" w:rsidRPr="00D425DE" w:rsidRDefault="00AB59B0" w:rsidP="00AB59B0">
      <w:pPr>
        <w:pStyle w:val="a1"/>
        <w:spacing w:before="0" w:after="12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</w:p>
    <w:p w14:paraId="2A72B57B" w14:textId="77777777" w:rsidR="00AB59B0" w:rsidRPr="00D425DE" w:rsidRDefault="00AB59B0" w:rsidP="00F60345">
      <w:pPr>
        <w:pStyle w:val="a1"/>
        <w:spacing w:before="0" w:after="0"/>
        <w:jc w:val="distribute"/>
        <w:rPr>
          <w:rFonts w:ascii="TH SarabunPSK" w:hAnsi="TH SarabunPSK" w:cs="TH SarabunPSK"/>
          <w:spacing w:val="2"/>
          <w:sz w:val="32"/>
          <w:szCs w:val="32"/>
        </w:rPr>
      </w:pPr>
    </w:p>
    <w:p w14:paraId="2441C082" w14:textId="2491FFFF" w:rsidR="00AB59B0" w:rsidRPr="00D425DE" w:rsidRDefault="00AB59B0" w:rsidP="00F60345">
      <w:pPr>
        <w:pStyle w:val="a1"/>
        <w:spacing w:before="0" w:after="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สำนักงานประมงจังหวัดสมุทรปราการ ข้อมูล ณ </w:t>
      </w:r>
      <w:r w:rsidRPr="00D425DE">
        <w:rPr>
          <w:rFonts w:ascii="TH SarabunPSK" w:hAnsi="TH SarabunPSK" w:cs="TH SarabunPSK"/>
        </w:rPr>
        <w:t>10</w:t>
      </w:r>
      <w:r w:rsidRPr="00D425DE">
        <w:rPr>
          <w:rFonts w:ascii="TH SarabunPSK" w:hAnsi="TH SarabunPSK" w:cs="TH SarabunPSK"/>
          <w:cs/>
        </w:rPr>
        <w:t xml:space="preserve"> สิงหาคม 256</w:t>
      </w:r>
      <w:r w:rsidRPr="00D425DE">
        <w:rPr>
          <w:rFonts w:ascii="TH SarabunPSK" w:hAnsi="TH SarabunPSK" w:cs="TH SarabunPSK"/>
        </w:rPr>
        <w:t>4</w:t>
      </w:r>
    </w:p>
    <w:p w14:paraId="0982F407" w14:textId="77777777" w:rsidR="00AB59B0" w:rsidRPr="00D425DE" w:rsidRDefault="00AB59B0" w:rsidP="00BD079A">
      <w:pPr>
        <w:pStyle w:val="Heading4"/>
        <w:numPr>
          <w:ilvl w:val="0"/>
          <w:numId w:val="0"/>
        </w:numPr>
        <w:spacing w:before="240"/>
        <w:ind w:left="992"/>
      </w:pPr>
      <w:bookmarkStart w:id="224" w:name="_Ref51108693"/>
      <w:bookmarkStart w:id="225" w:name="_Toc51142240"/>
      <w:r w:rsidRPr="00D425DE">
        <w:rPr>
          <w:cs/>
        </w:rPr>
        <w:t>2.2) การเพาะเลี้ยงสัตว์น้ำชายฝั่ง</w:t>
      </w:r>
    </w:p>
    <w:p w14:paraId="34A7225C" w14:textId="0ADDE2BD" w:rsidR="00F60345" w:rsidRPr="00D425DE" w:rsidRDefault="00AB59B0" w:rsidP="00F60345">
      <w:pPr>
        <w:pStyle w:val="Caption"/>
        <w:spacing w:before="0"/>
        <w:ind w:firstLine="1418"/>
        <w:jc w:val="thaiDistribute"/>
        <w:rPr>
          <w:rFonts w:ascii="TH SarabunPSK" w:hAnsi="TH SarabunPSK" w:cs="TH SarabunPSK"/>
          <w:b w:val="0"/>
          <w:bCs w:val="0"/>
          <w:spacing w:val="-10"/>
          <w:sz w:val="32"/>
          <w:szCs w:val="32"/>
        </w:rPr>
      </w:pP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>กุ้งเป็นสัตว์น้ำเศรษฐกิจที่นิยมเลี้ยงบริเวณพื้นที่ที่ติดชายฝั่ง โดยเฉพาะกุ้งกุลาดำมีพื้นที่เลี้ยงรวม 14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</w:rPr>
        <w:t>,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>468.01 ไร่ เลี้ยงมากที่สุดในอำเภอพระสมุทรเจดีย์ จำนวน 14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</w:rPr>
        <w:t>,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177.8 ไร่ รองลงมาอำเภอบางบ่อ 276.21 ไร่ และอำเภอบางเสาธง 14 ไร่  สำหรับกุ้งขาวแวนาไมเกษตรกรนิยมเลี้ยงร่วมกับปลาชนิดอื่นๆ </w:t>
      </w:r>
      <w:r w:rsidR="00BD079A"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br/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>มีเนื้อที่เลี้ยงรวม 23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</w:rPr>
        <w:t>,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>298.517 ไร่ เลี้ยงมากที่สุดในพื้นที่อำเภอบางบ่อ 14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</w:rPr>
        <w:t>,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570.237 ไร่ </w:t>
      </w:r>
      <w:r w:rsidRPr="00D425DE">
        <w:rPr>
          <w:rFonts w:ascii="TH SarabunPSK" w:hAnsi="TH SarabunPSK" w:cs="TH SarabunPSK"/>
          <w:b w:val="0"/>
          <w:bCs w:val="0"/>
          <w:spacing w:val="-10"/>
          <w:sz w:val="32"/>
          <w:szCs w:val="32"/>
          <w:cs/>
        </w:rPr>
        <w:t>รองลงมา อำเภอบางเสาธง 4</w:t>
      </w:r>
      <w:r w:rsidRPr="00D425DE">
        <w:rPr>
          <w:rFonts w:ascii="TH SarabunPSK" w:hAnsi="TH SarabunPSK" w:cs="TH SarabunPSK"/>
          <w:b w:val="0"/>
          <w:bCs w:val="0"/>
          <w:spacing w:val="-10"/>
          <w:sz w:val="32"/>
          <w:szCs w:val="32"/>
        </w:rPr>
        <w:t>,</w:t>
      </w:r>
      <w:r w:rsidRPr="00D425DE">
        <w:rPr>
          <w:rFonts w:ascii="TH SarabunPSK" w:hAnsi="TH SarabunPSK" w:cs="TH SarabunPSK"/>
          <w:b w:val="0"/>
          <w:bCs w:val="0"/>
          <w:spacing w:val="-10"/>
          <w:sz w:val="32"/>
          <w:szCs w:val="32"/>
          <w:cs/>
        </w:rPr>
        <w:t>043.64 ไร่ และอำเภอเมืองสมุทรปราการ 1</w:t>
      </w:r>
      <w:r w:rsidRPr="00D425DE">
        <w:rPr>
          <w:rFonts w:ascii="TH SarabunPSK" w:hAnsi="TH SarabunPSK" w:cs="TH SarabunPSK"/>
          <w:b w:val="0"/>
          <w:bCs w:val="0"/>
          <w:spacing w:val="-10"/>
          <w:sz w:val="32"/>
          <w:szCs w:val="32"/>
        </w:rPr>
        <w:t>,</w:t>
      </w:r>
      <w:r w:rsidRPr="00D425DE">
        <w:rPr>
          <w:rFonts w:ascii="TH SarabunPSK" w:hAnsi="TH SarabunPSK" w:cs="TH SarabunPSK"/>
          <w:b w:val="0"/>
          <w:bCs w:val="0"/>
          <w:spacing w:val="-10"/>
          <w:sz w:val="32"/>
          <w:szCs w:val="32"/>
          <w:cs/>
        </w:rPr>
        <w:t xml:space="preserve">326.8 ไร่ </w:t>
      </w:r>
    </w:p>
    <w:p w14:paraId="7D5032CA" w14:textId="77777777" w:rsidR="00F60345" w:rsidRPr="00D425DE" w:rsidRDefault="00F60345" w:rsidP="00FE10FC">
      <w:pPr>
        <w:pStyle w:val="Caption"/>
        <w:spacing w:after="120"/>
      </w:pPr>
      <w:bookmarkStart w:id="226" w:name="_Ref82508719"/>
      <w:bookmarkStart w:id="227" w:name="_Toc82436686"/>
      <w:bookmarkStart w:id="228" w:name="_Toc82522441"/>
      <w:bookmarkStart w:id="229" w:name="_Toc82522535"/>
      <w:bookmarkStart w:id="230" w:name="_Hlk82175270"/>
      <w:bookmarkEnd w:id="224"/>
    </w:p>
    <w:p w14:paraId="29B03A71" w14:textId="6D70F9B6" w:rsidR="00AB59B0" w:rsidRPr="00D425DE" w:rsidRDefault="00F9644F" w:rsidP="00FE10FC">
      <w:pPr>
        <w:pStyle w:val="Caption"/>
        <w:spacing w:after="120"/>
        <w:rPr>
          <w:rFonts w:ascii="TH SarabunPSK" w:hAnsi="TH SarabunPSK" w:cs="TH SarabunPSK"/>
        </w:rPr>
      </w:pPr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24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226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แสดงข้อมูลพื้นที่เพาะเลี้ยงสัตว์น้ำชายฝั่ง 1</w:t>
      </w:r>
      <w:bookmarkEnd w:id="225"/>
      <w:bookmarkEnd w:id="227"/>
      <w:bookmarkEnd w:id="228"/>
      <w:bookmarkEnd w:id="229"/>
      <w:r w:rsidR="00AB59B0" w:rsidRPr="00D425DE">
        <w:rPr>
          <w:rFonts w:ascii="TH SarabunPSK" w:hAnsi="TH SarabunPSK" w:cs="TH SarabunPSK"/>
          <w:cs/>
        </w:rPr>
        <w:t xml:space="preserve"> </w:t>
      </w:r>
    </w:p>
    <w:tbl>
      <w:tblPr>
        <w:tblStyle w:val="100"/>
        <w:tblW w:w="5000" w:type="pct"/>
        <w:tblLook w:val="04A0" w:firstRow="1" w:lastRow="0" w:firstColumn="1" w:lastColumn="0" w:noHBand="0" w:noVBand="1"/>
      </w:tblPr>
      <w:tblGrid>
        <w:gridCol w:w="2533"/>
        <w:gridCol w:w="1631"/>
        <w:gridCol w:w="1633"/>
        <w:gridCol w:w="1631"/>
        <w:gridCol w:w="1633"/>
      </w:tblGrid>
      <w:tr w:rsidR="00D425DE" w:rsidRPr="00D425DE" w14:paraId="5993B000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9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bookmarkEnd w:id="230"/>
          <w:p w14:paraId="68BEC38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3602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95F56D9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ชนิดของกุ้ง</w:t>
            </w:r>
          </w:p>
        </w:tc>
      </w:tr>
      <w:tr w:rsidR="00D425DE" w:rsidRPr="00D425DE" w14:paraId="62C5C886" w14:textId="77777777" w:rsidTr="00851E71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D3E2DE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0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8B3239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กุ้งขาวแวนาไม</w:t>
            </w:r>
          </w:p>
        </w:tc>
        <w:tc>
          <w:tcPr>
            <w:tcW w:w="180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B68E92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กุ้งกุลาดำ</w:t>
            </w:r>
          </w:p>
        </w:tc>
      </w:tr>
      <w:tr w:rsidR="00D425DE" w:rsidRPr="00D425DE" w14:paraId="57A15184" w14:textId="77777777" w:rsidTr="00851E7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AA9578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334FFC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 (ราย)</w:t>
            </w:r>
          </w:p>
        </w:tc>
        <w:tc>
          <w:tcPr>
            <w:tcW w:w="9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34621D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เนื้อที่ (ไร่)</w:t>
            </w:r>
          </w:p>
        </w:tc>
        <w:tc>
          <w:tcPr>
            <w:tcW w:w="9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48CB15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 (ราย)</w:t>
            </w:r>
          </w:p>
        </w:tc>
        <w:tc>
          <w:tcPr>
            <w:tcW w:w="9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47CED1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เนื้อที่ (ไร่)</w:t>
            </w:r>
          </w:p>
        </w:tc>
      </w:tr>
      <w:tr w:rsidR="00D425DE" w:rsidRPr="00D425DE" w14:paraId="5D56F149" w14:textId="77777777" w:rsidTr="00851E7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C128F1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เมืองสมุทรปราการ</w:t>
            </w:r>
          </w:p>
        </w:tc>
        <w:tc>
          <w:tcPr>
            <w:tcW w:w="9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4C864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54</w:t>
            </w:r>
          </w:p>
        </w:tc>
        <w:tc>
          <w:tcPr>
            <w:tcW w:w="9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C8651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,326.8</w:t>
            </w:r>
          </w:p>
        </w:tc>
        <w:tc>
          <w:tcPr>
            <w:tcW w:w="9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DB745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0AAB3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D425DE" w:rsidRPr="00D425DE" w14:paraId="510FC39F" w14:textId="77777777" w:rsidTr="00851E71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735FF9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บางบ่อ</w:t>
            </w:r>
          </w:p>
        </w:tc>
        <w:tc>
          <w:tcPr>
            <w:tcW w:w="9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35C73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804</w:t>
            </w:r>
          </w:p>
        </w:tc>
        <w:tc>
          <w:tcPr>
            <w:tcW w:w="9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28A19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14,570.237</w:t>
            </w:r>
          </w:p>
        </w:tc>
        <w:tc>
          <w:tcPr>
            <w:tcW w:w="9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CCB79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9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ABCE2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276.21</w:t>
            </w:r>
          </w:p>
        </w:tc>
      </w:tr>
      <w:tr w:rsidR="00D425DE" w:rsidRPr="00D425DE" w14:paraId="22889B9C" w14:textId="77777777" w:rsidTr="00851E71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D0795C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บางพลี</w:t>
            </w:r>
          </w:p>
        </w:tc>
        <w:tc>
          <w:tcPr>
            <w:tcW w:w="9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CCAD0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83</w:t>
            </w:r>
          </w:p>
        </w:tc>
        <w:tc>
          <w:tcPr>
            <w:tcW w:w="9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16503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2,134.79</w:t>
            </w:r>
          </w:p>
        </w:tc>
        <w:tc>
          <w:tcPr>
            <w:tcW w:w="9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0F243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EC551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D425DE" w:rsidRPr="00D425DE" w14:paraId="1D4BB051" w14:textId="77777777" w:rsidTr="00851E71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C6841D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พระสมุทรเจดีย์</w:t>
            </w:r>
          </w:p>
        </w:tc>
        <w:tc>
          <w:tcPr>
            <w:tcW w:w="9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C7419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62</w:t>
            </w:r>
          </w:p>
        </w:tc>
        <w:tc>
          <w:tcPr>
            <w:tcW w:w="9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2B73C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,221.05</w:t>
            </w:r>
          </w:p>
        </w:tc>
        <w:tc>
          <w:tcPr>
            <w:tcW w:w="9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04746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541</w:t>
            </w:r>
          </w:p>
        </w:tc>
        <w:tc>
          <w:tcPr>
            <w:tcW w:w="9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F168B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14,177.8</w:t>
            </w:r>
          </w:p>
        </w:tc>
      </w:tr>
      <w:tr w:rsidR="00D425DE" w:rsidRPr="00D425DE" w14:paraId="44EF2C64" w14:textId="77777777" w:rsidTr="00851E71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B7D9DB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พระประแดง</w:t>
            </w:r>
          </w:p>
        </w:tc>
        <w:tc>
          <w:tcPr>
            <w:tcW w:w="9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2D9CD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7E9A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9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FBB94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FFE48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D425DE" w:rsidRPr="00D425DE" w14:paraId="49D1B17B" w14:textId="77777777" w:rsidTr="00851E71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86E341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บางเสาธง</w:t>
            </w:r>
          </w:p>
        </w:tc>
        <w:tc>
          <w:tcPr>
            <w:tcW w:w="9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C8EFC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211</w:t>
            </w:r>
          </w:p>
        </w:tc>
        <w:tc>
          <w:tcPr>
            <w:tcW w:w="9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A49EB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4,043.64</w:t>
            </w:r>
          </w:p>
        </w:tc>
        <w:tc>
          <w:tcPr>
            <w:tcW w:w="9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695CA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1500F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D425DE" w:rsidRPr="00D425DE" w14:paraId="0CEF8ACC" w14:textId="77777777" w:rsidTr="00851E71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92A1AA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9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50B26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1,215</w:t>
            </w:r>
          </w:p>
        </w:tc>
        <w:tc>
          <w:tcPr>
            <w:tcW w:w="9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D8E35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3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876.57</w:t>
            </w:r>
          </w:p>
        </w:tc>
        <w:tc>
          <w:tcPr>
            <w:tcW w:w="9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97982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334</w:t>
            </w:r>
          </w:p>
        </w:tc>
        <w:tc>
          <w:tcPr>
            <w:tcW w:w="9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B474B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14,468.01</w:t>
            </w:r>
          </w:p>
        </w:tc>
      </w:tr>
    </w:tbl>
    <w:p w14:paraId="5CAC6B8E" w14:textId="77777777" w:rsidR="00AB59B0" w:rsidRPr="00D425DE" w:rsidRDefault="00AB59B0" w:rsidP="00A61C16">
      <w:pPr>
        <w:pStyle w:val="a1"/>
        <w:spacing w:after="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สำนักงานประมงจังหวัดสมุทรปราการ ข้อมูล ณ </w:t>
      </w:r>
      <w:r w:rsidRPr="00D425DE">
        <w:rPr>
          <w:rFonts w:ascii="TH SarabunPSK" w:hAnsi="TH SarabunPSK" w:cs="TH SarabunPSK"/>
        </w:rPr>
        <w:t xml:space="preserve">10 </w:t>
      </w:r>
      <w:r w:rsidRPr="00D425DE">
        <w:rPr>
          <w:rFonts w:ascii="TH SarabunPSK" w:hAnsi="TH SarabunPSK" w:cs="TH SarabunPSK"/>
          <w:cs/>
        </w:rPr>
        <w:t>สิงหาคม 256</w:t>
      </w:r>
      <w:r w:rsidRPr="00D425DE">
        <w:rPr>
          <w:rFonts w:ascii="TH SarabunPSK" w:hAnsi="TH SarabunPSK" w:cs="TH SarabunPSK"/>
        </w:rPr>
        <w:t>4</w:t>
      </w:r>
    </w:p>
    <w:p w14:paraId="6D298BDA" w14:textId="03BDEF88" w:rsidR="00AB59B0" w:rsidRPr="00D425DE" w:rsidRDefault="00AB59B0" w:rsidP="009054B5">
      <w:pPr>
        <w:pStyle w:val="Caption"/>
        <w:spacing w:after="120"/>
        <w:ind w:firstLine="851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bookmarkStart w:id="231" w:name="_Toc51142241"/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นอกจากสัตว์น้ำชายฝั่งเศรษฐกิจชนิดที่มีการเลี้ยงสำคัญของจังหวัดสมุทรปราการ </w:t>
      </w:r>
      <w:r w:rsidRPr="00D425DE">
        <w:rPr>
          <w:rFonts w:ascii="TH SarabunPSK" w:hAnsi="TH SarabunPSK" w:cs="TH SarabunPSK"/>
          <w:b w:val="0"/>
          <w:bCs w:val="0"/>
          <w:spacing w:val="-10"/>
          <w:sz w:val="32"/>
          <w:szCs w:val="32"/>
          <w:cs/>
        </w:rPr>
        <w:t>ดังกล่าวข้างต้นแล้ว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เกษตรกรจังหวัดสมุทรปราการยังมีการเพาะเลี้ยงสัตว์น้ำชายฝั่งชนิดอื่นๆ ที่ทำรายได้ให้กับจังหวัด </w:t>
      </w:r>
      <w:r w:rsidRPr="00D425DE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t xml:space="preserve">ได้แก่ หอยแครง หอยแมลงภู่ ปูทะเล ปลากะพงขาว เป็นต้น การเพาะเลี้ยงหอยแครงมีพื้นที่เลี้ยงรวม </w:t>
      </w:r>
      <w:r w:rsidRPr="00D425DE">
        <w:rPr>
          <w:rFonts w:ascii="TH SarabunPSK" w:hAnsi="TH SarabunPSK" w:cs="TH SarabunPSK"/>
          <w:b w:val="0"/>
          <w:bCs w:val="0"/>
          <w:spacing w:val="-8"/>
          <w:sz w:val="32"/>
          <w:szCs w:val="32"/>
        </w:rPr>
        <w:t xml:space="preserve">6039.73 </w:t>
      </w:r>
      <w:r w:rsidRPr="00D425DE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t>ไร่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พบมากที่อำเภอพระสมุทรเจดีย์ เนื้อที่เลี้ยง 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</w:rPr>
        <w:t xml:space="preserve">5455.56 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ไร่ รองลงมาอำเภอบางบ่อ เนื้อที่เลี้ยง 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</w:rPr>
        <w:t xml:space="preserve">578.17 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ไร่ </w:t>
      </w:r>
      <w:r w:rsidR="00BD079A"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br/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และอำเภอเมืองสมุทรปราการ 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</w:rPr>
        <w:t xml:space="preserve">7 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ไร่ นอกจากนี้ยังนิยมเลี้ยงหอยแมลงภู่มีเนื้อที่เลี้ยงรวม 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</w:rPr>
        <w:t xml:space="preserve">7 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>ไร่ มีการเลี้ยง</w:t>
      </w:r>
      <w:r w:rsidR="00BD079A"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br/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ที่อำเภอเดียว คือ อำเภอบางบ่อ สำหรับการเลี้ยงปลาทะเลที่นิยมเพาะเลี้ยงมากที่สุด คือ ปลากะพงขาว </w:t>
      </w:r>
      <w:r w:rsidR="00BD079A"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br/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มีเนื้อที่เลี้ยงรวม 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</w:rPr>
        <w:t xml:space="preserve">827.33 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>ไร่  เลี้ยงมากที่อำเภอบางบ่อ เนื้อที่เลี้ยง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</w:rPr>
        <w:t xml:space="preserve"> 497.15 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ไร่ รองลงมาอำเภอพระสมุทรเจดีย์ เนื้อที่เลี้ยง 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</w:rPr>
        <w:t xml:space="preserve">328.18 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ไร่ และอำเภอเมืองสมุทรปราการ 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</w:rPr>
        <w:t xml:space="preserve">2 </w:t>
      </w:r>
      <w:r w:rsidR="009054B5"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ไร่ </w:t>
      </w:r>
      <w:r w:rsidR="009054B5" w:rsidRPr="00D425DE">
        <w:rPr>
          <w:rFonts w:ascii="TH SarabunPSK" w:hAnsi="TH SarabunPSK" w:cs="TH SarabunPSK" w:hint="cs"/>
          <w:b w:val="0"/>
          <w:bCs w:val="0"/>
          <w:sz w:val="32"/>
          <w:szCs w:val="32"/>
        </w:rPr>
        <w:t xml:space="preserve"> </w:t>
      </w:r>
    </w:p>
    <w:p w14:paraId="6DE70C46" w14:textId="4DCC5809" w:rsidR="00AB59B0" w:rsidRPr="00D425DE" w:rsidRDefault="00F9644F" w:rsidP="00FE10FC">
      <w:pPr>
        <w:pStyle w:val="Caption"/>
        <w:spacing w:after="120"/>
        <w:rPr>
          <w:rFonts w:ascii="TH SarabunPSK" w:hAnsi="TH SarabunPSK" w:cs="TH SarabunPSK"/>
          <w:cs/>
        </w:rPr>
      </w:pPr>
      <w:bookmarkStart w:id="232" w:name="_Toc82436687"/>
      <w:bookmarkStart w:id="233" w:name="_Toc82522442"/>
      <w:bookmarkStart w:id="234" w:name="_Toc82522536"/>
      <w:bookmarkStart w:id="235" w:name="_Hlk82175278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25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แสดงข้อมูลพื้นที่เพาะเลี้ยงสัตว์น้ำชายฝั่ง 2</w:t>
      </w:r>
      <w:bookmarkEnd w:id="231"/>
      <w:bookmarkEnd w:id="232"/>
      <w:bookmarkEnd w:id="233"/>
      <w:bookmarkEnd w:id="234"/>
    </w:p>
    <w:tbl>
      <w:tblPr>
        <w:tblStyle w:val="110"/>
        <w:tblpPr w:leftFromText="180" w:rightFromText="180" w:vertAnchor="text" w:horzAnchor="margin" w:tblpXSpec="center" w:tblpY="110"/>
        <w:tblW w:w="0" w:type="auto"/>
        <w:tblLook w:val="04A0" w:firstRow="1" w:lastRow="0" w:firstColumn="1" w:lastColumn="0" w:noHBand="0" w:noVBand="1"/>
      </w:tblPr>
      <w:tblGrid>
        <w:gridCol w:w="2418"/>
        <w:gridCol w:w="984"/>
        <w:gridCol w:w="1130"/>
        <w:gridCol w:w="1118"/>
        <w:gridCol w:w="1130"/>
        <w:gridCol w:w="1118"/>
        <w:gridCol w:w="1163"/>
      </w:tblGrid>
      <w:tr w:rsidR="00D425DE" w:rsidRPr="00D425DE" w14:paraId="74DD7DBA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bookmarkEnd w:id="235"/>
          <w:p w14:paraId="53CED0CA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43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02CBCDC" w14:textId="77777777" w:rsidR="00AB59B0" w:rsidRPr="00D425DE" w:rsidRDefault="00AB59B0" w:rsidP="00851E71">
            <w:pPr>
              <w:ind w:firstLine="6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ชนิดหอยทะเล</w:t>
            </w:r>
          </w:p>
        </w:tc>
        <w:tc>
          <w:tcPr>
            <w:tcW w:w="2281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F5617D8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ปลากะพงขาว</w:t>
            </w:r>
          </w:p>
        </w:tc>
      </w:tr>
      <w:tr w:rsidR="00D425DE" w:rsidRPr="00D425DE" w14:paraId="77311E61" w14:textId="77777777" w:rsidTr="00851E71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2D349D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1148688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หอยแครง</w:t>
            </w:r>
          </w:p>
        </w:tc>
        <w:tc>
          <w:tcPr>
            <w:tcW w:w="22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1DF599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หอยแมลงภู่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7BC494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D425DE" w:rsidRPr="00D425DE" w14:paraId="51A1BA73" w14:textId="77777777" w:rsidTr="00851E71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676D6B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4DD773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จำนวน(ราย)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F334E8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เนื้อที่</w:t>
            </w:r>
          </w:p>
          <w:p w14:paraId="6E593B5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(ไร่)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0460A1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</w:t>
            </w:r>
          </w:p>
          <w:p w14:paraId="49FCEE1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(ราย)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746BFF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เนื้อที่</w:t>
            </w:r>
          </w:p>
          <w:p w14:paraId="403E8DB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(ไร่)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3ACF876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จำนวน(ราย)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68AB07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เนื้อที่ (ไร่)</w:t>
            </w:r>
          </w:p>
        </w:tc>
      </w:tr>
      <w:tr w:rsidR="00D425DE" w:rsidRPr="00D425DE" w14:paraId="31F2E649" w14:textId="77777777" w:rsidTr="00851E71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A9E1A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เมืองสมุทรปราการ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01A7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D545D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E427E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 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DCE0D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-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A9F92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C8730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</w:tr>
      <w:tr w:rsidR="00D425DE" w:rsidRPr="00D425DE" w14:paraId="1CD9BFB7" w14:textId="77777777" w:rsidTr="00851E71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93E48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บางบ่อ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7401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42E72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578.17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AACED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CDB16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1B5EB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0E337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497.15</w:t>
            </w:r>
          </w:p>
        </w:tc>
      </w:tr>
      <w:tr w:rsidR="00D425DE" w:rsidRPr="00D425DE" w14:paraId="2529B019" w14:textId="77777777" w:rsidTr="00851E71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C94A3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บางพลี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F242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1ADE6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-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D4223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3256C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-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38CBB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ED06C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 </w:t>
            </w:r>
          </w:p>
        </w:tc>
      </w:tr>
      <w:tr w:rsidR="00D425DE" w:rsidRPr="00D425DE" w14:paraId="2DA80F3A" w14:textId="77777777" w:rsidTr="00851E71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58493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บางเสาธง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BDEE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334C8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-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0B1C7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4F3FF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-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55DEE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559E5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 </w:t>
            </w:r>
          </w:p>
        </w:tc>
      </w:tr>
      <w:tr w:rsidR="00D425DE" w:rsidRPr="00D425DE" w14:paraId="673055A4" w14:textId="77777777" w:rsidTr="00851E71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CFC0A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พระประแดง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DC88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43968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F3641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5350C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-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4E78E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81CA0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 </w:t>
            </w:r>
          </w:p>
        </w:tc>
      </w:tr>
      <w:tr w:rsidR="00D425DE" w:rsidRPr="00D425DE" w14:paraId="70CD9C03" w14:textId="77777777" w:rsidTr="00851E71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27262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พระสมุทรเจดีย์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AF27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34A96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5454.56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53BD0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87322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-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9C952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12EAF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328.18</w:t>
            </w:r>
          </w:p>
        </w:tc>
      </w:tr>
      <w:tr w:rsidR="00D425DE" w:rsidRPr="00D425DE" w14:paraId="7B35F958" w14:textId="77777777" w:rsidTr="00851E71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E7107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F393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F39FB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6039.73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4419E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A2C9F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2B367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D652D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827.33</w:t>
            </w:r>
          </w:p>
        </w:tc>
      </w:tr>
    </w:tbl>
    <w:p w14:paraId="218A12FF" w14:textId="46764148" w:rsidR="000E3BB0" w:rsidRPr="00D425DE" w:rsidRDefault="00AB59B0" w:rsidP="000E3BB0">
      <w:pPr>
        <w:pStyle w:val="a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>สำนักงานปร</w:t>
      </w:r>
      <w:r w:rsidR="00BD079A" w:rsidRPr="00D425DE">
        <w:rPr>
          <w:rFonts w:ascii="TH SarabunPSK" w:hAnsi="TH SarabunPSK" w:cs="TH SarabunPSK"/>
          <w:cs/>
        </w:rPr>
        <w:t xml:space="preserve">ะมงจังหวัดสมุทรปราการ ข้อมูล ณ </w:t>
      </w:r>
      <w:r w:rsidRPr="00D425DE">
        <w:rPr>
          <w:rFonts w:ascii="TH SarabunPSK" w:hAnsi="TH SarabunPSK" w:cs="TH SarabunPSK"/>
        </w:rPr>
        <w:t xml:space="preserve">10 </w:t>
      </w:r>
      <w:r w:rsidRPr="00D425DE">
        <w:rPr>
          <w:rFonts w:ascii="TH SarabunPSK" w:hAnsi="TH SarabunPSK" w:cs="TH SarabunPSK"/>
          <w:cs/>
        </w:rPr>
        <w:t>สิงหาคม 256</w:t>
      </w:r>
      <w:r w:rsidRPr="00D425DE">
        <w:rPr>
          <w:rFonts w:ascii="TH SarabunPSK" w:hAnsi="TH SarabunPSK" w:cs="TH SarabunPSK"/>
        </w:rPr>
        <w:t>4</w:t>
      </w:r>
    </w:p>
    <w:p w14:paraId="0CA91C67" w14:textId="4EB35E1B" w:rsidR="004F4FA7" w:rsidRPr="00D425DE" w:rsidRDefault="004F4FA7" w:rsidP="000E3BB0">
      <w:pPr>
        <w:pStyle w:val="a1"/>
        <w:rPr>
          <w:rFonts w:ascii="TH SarabunPSK" w:hAnsi="TH SarabunPSK" w:cs="TH SarabunPSK"/>
        </w:rPr>
      </w:pPr>
    </w:p>
    <w:p w14:paraId="01E17E6A" w14:textId="77777777" w:rsidR="009054B5" w:rsidRPr="00D425DE" w:rsidRDefault="009054B5" w:rsidP="000E3BB0">
      <w:pPr>
        <w:pStyle w:val="a1"/>
        <w:rPr>
          <w:rFonts w:ascii="TH SarabunPSK" w:hAnsi="TH SarabunPSK" w:cs="TH SarabunPSK"/>
        </w:rPr>
      </w:pPr>
    </w:p>
    <w:p w14:paraId="3CF8CB89" w14:textId="5D40ED93" w:rsidR="00AB59B0" w:rsidRPr="00D425DE" w:rsidRDefault="00F9644F" w:rsidP="00FE10FC">
      <w:pPr>
        <w:pStyle w:val="Caption"/>
        <w:spacing w:after="120"/>
        <w:rPr>
          <w:rFonts w:ascii="TH SarabunPSK" w:hAnsi="TH SarabunPSK" w:cs="TH SarabunPSK"/>
          <w:b w:val="0"/>
          <w:bCs w:val="0"/>
        </w:rPr>
      </w:pPr>
      <w:bookmarkStart w:id="236" w:name="_Toc82436688"/>
      <w:bookmarkStart w:id="237" w:name="_Toc82522443"/>
      <w:bookmarkStart w:id="238" w:name="_Toc82522537"/>
      <w:bookmarkStart w:id="239" w:name="_Hlk82175287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26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61C16" w:rsidRPr="00D425DE">
        <w:rPr>
          <w:rFonts w:ascii="TH SarabunPSK" w:hAnsi="TH SarabunPSK" w:cs="TH SarabunPSK"/>
          <w:cs/>
        </w:rPr>
        <w:t>แสดงข้อมูล</w:t>
      </w:r>
      <w:r w:rsidR="00AB59B0" w:rsidRPr="00D425DE">
        <w:rPr>
          <w:rFonts w:ascii="TH SarabunPSK" w:hAnsi="TH SarabunPSK" w:cs="TH SarabunPSK"/>
          <w:cs/>
        </w:rPr>
        <w:t>ข้อมูลมาตรฐานสินค้าเกษตร</w:t>
      </w:r>
      <w:bookmarkEnd w:id="236"/>
      <w:bookmarkEnd w:id="237"/>
      <w:bookmarkEnd w:id="238"/>
    </w:p>
    <w:tbl>
      <w:tblPr>
        <w:tblStyle w:val="12"/>
        <w:tblpPr w:leftFromText="180" w:rightFromText="180" w:vertAnchor="text" w:horzAnchor="margin" w:tblpY="87"/>
        <w:tblW w:w="0" w:type="auto"/>
        <w:tblLook w:val="04A0" w:firstRow="1" w:lastRow="0" w:firstColumn="1" w:lastColumn="0" w:noHBand="0" w:noVBand="1"/>
      </w:tblPr>
      <w:tblGrid>
        <w:gridCol w:w="2418"/>
        <w:gridCol w:w="3232"/>
        <w:gridCol w:w="3411"/>
      </w:tblGrid>
      <w:tr w:rsidR="00D425DE" w:rsidRPr="00D425DE" w14:paraId="6540556D" w14:textId="77777777" w:rsidTr="000E3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bookmarkEnd w:id="239"/>
          <w:p w14:paraId="24B595CB" w14:textId="77777777" w:rsidR="000E3BB0" w:rsidRPr="00D425DE" w:rsidRDefault="000E3BB0" w:rsidP="000E3BB0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</w:rPr>
              <w:t xml:space="preserve">GAP </w:t>
            </w: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ด้านการประมง</w:t>
            </w:r>
          </w:p>
        </w:tc>
      </w:tr>
      <w:tr w:rsidR="00D425DE" w:rsidRPr="00D425DE" w14:paraId="730DC1A8" w14:textId="77777777" w:rsidTr="000E3BB0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01A17C7" w14:textId="77777777" w:rsidR="000E3BB0" w:rsidRPr="00D425DE" w:rsidRDefault="000E3BB0" w:rsidP="000E3BB0">
            <w:pPr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มาตรฐาน/ชนิดสินค้า</w:t>
            </w:r>
          </w:p>
        </w:tc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340F1DB0" w14:textId="77777777" w:rsidR="000E3BB0" w:rsidRPr="00D425DE" w:rsidRDefault="000E3BB0" w:rsidP="000E3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พื้นที่ (ไร่)</w:t>
            </w:r>
          </w:p>
        </w:tc>
        <w:tc>
          <w:tcPr>
            <w:tcW w:w="3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2F2AE19" w14:textId="77777777" w:rsidR="000E3BB0" w:rsidRPr="00D425DE" w:rsidRDefault="000E3BB0" w:rsidP="000E3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จำนวนปริมาณผลผลิต (กิโลกรัม)</w:t>
            </w:r>
          </w:p>
        </w:tc>
      </w:tr>
      <w:tr w:rsidR="00D425DE" w:rsidRPr="00D425DE" w14:paraId="696F92D1" w14:textId="77777777" w:rsidTr="000E3BB0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B3C4B" w14:textId="77777777" w:rsidR="000E3BB0" w:rsidRPr="00D425DE" w:rsidRDefault="000E3BB0" w:rsidP="000E3BB0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cs/>
              </w:rPr>
              <w:t>ปลานิล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5099A" w14:textId="77777777" w:rsidR="000E3BB0" w:rsidRPr="00D425DE" w:rsidRDefault="000E3BB0" w:rsidP="000E3BB0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4,114.25</w:t>
            </w:r>
          </w:p>
        </w:tc>
        <w:tc>
          <w:tcPr>
            <w:tcW w:w="3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DE1244" w14:textId="77777777" w:rsidR="000E3BB0" w:rsidRPr="00D425DE" w:rsidRDefault="000E3BB0" w:rsidP="000E3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3,057,100</w:t>
            </w:r>
          </w:p>
        </w:tc>
      </w:tr>
      <w:tr w:rsidR="00D425DE" w:rsidRPr="00D425DE" w14:paraId="5FA2E76E" w14:textId="77777777" w:rsidTr="000E3BB0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04D24" w14:textId="77777777" w:rsidR="000E3BB0" w:rsidRPr="00D425DE" w:rsidRDefault="000E3BB0" w:rsidP="000E3BB0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cs/>
              </w:rPr>
              <w:t>ปลาดุกบิ๊กอุย</w:t>
            </w:r>
          </w:p>
        </w:tc>
        <w:tc>
          <w:tcPr>
            <w:tcW w:w="3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C4987" w14:textId="77777777" w:rsidR="000E3BB0" w:rsidRPr="00D425DE" w:rsidRDefault="000E3BB0" w:rsidP="000E3BB0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1D85CD" w14:textId="77777777" w:rsidR="000E3BB0" w:rsidRPr="00D425DE" w:rsidRDefault="000E3BB0" w:rsidP="000E3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42,900</w:t>
            </w:r>
          </w:p>
        </w:tc>
      </w:tr>
      <w:tr w:rsidR="00D425DE" w:rsidRPr="00D425DE" w14:paraId="3C53584E" w14:textId="77777777" w:rsidTr="000E3BB0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55EA0" w14:textId="77777777" w:rsidR="000E3BB0" w:rsidRPr="00D425DE" w:rsidRDefault="000E3BB0" w:rsidP="000E3BB0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cs/>
              </w:rPr>
              <w:t>ปลาเบญจพรรณ</w:t>
            </w:r>
          </w:p>
        </w:tc>
        <w:tc>
          <w:tcPr>
            <w:tcW w:w="3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BD6AD" w14:textId="77777777" w:rsidR="000E3BB0" w:rsidRPr="00D425DE" w:rsidRDefault="000E3BB0" w:rsidP="000E3BB0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350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476751" w14:textId="77777777" w:rsidR="000E3BB0" w:rsidRPr="00D425DE" w:rsidRDefault="000E3BB0" w:rsidP="000E3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107,700</w:t>
            </w:r>
          </w:p>
        </w:tc>
      </w:tr>
      <w:tr w:rsidR="00D425DE" w:rsidRPr="00D425DE" w14:paraId="760C989D" w14:textId="77777777" w:rsidTr="000E3BB0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F85EB" w14:textId="77777777" w:rsidR="000E3BB0" w:rsidRPr="00D425DE" w:rsidRDefault="000E3BB0" w:rsidP="000E3BB0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cs/>
              </w:rPr>
              <w:t>ปลาสลิด</w:t>
            </w:r>
          </w:p>
        </w:tc>
        <w:tc>
          <w:tcPr>
            <w:tcW w:w="3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1838E" w14:textId="77777777" w:rsidR="000E3BB0" w:rsidRPr="00D425DE" w:rsidRDefault="000E3BB0" w:rsidP="000E3BB0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609.5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D0A9BE" w14:textId="77777777" w:rsidR="000E3BB0" w:rsidRPr="00D425DE" w:rsidRDefault="000E3BB0" w:rsidP="000E3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121,600</w:t>
            </w:r>
          </w:p>
        </w:tc>
      </w:tr>
      <w:tr w:rsidR="00D425DE" w:rsidRPr="00D425DE" w14:paraId="6317EE24" w14:textId="77777777" w:rsidTr="000E3BB0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7C0E2" w14:textId="77777777" w:rsidR="000E3BB0" w:rsidRPr="00D425DE" w:rsidRDefault="000E3BB0" w:rsidP="000E3BB0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cs/>
              </w:rPr>
              <w:t>กุ้งก้ามกราม</w:t>
            </w:r>
          </w:p>
        </w:tc>
        <w:tc>
          <w:tcPr>
            <w:tcW w:w="3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F9610" w14:textId="77777777" w:rsidR="000E3BB0" w:rsidRPr="00D425DE" w:rsidRDefault="000E3BB0" w:rsidP="000E3BB0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449.08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ECB63C" w14:textId="77777777" w:rsidR="000E3BB0" w:rsidRPr="00D425DE" w:rsidRDefault="000E3BB0" w:rsidP="000E3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121,000</w:t>
            </w:r>
          </w:p>
        </w:tc>
      </w:tr>
      <w:tr w:rsidR="00D425DE" w:rsidRPr="00D425DE" w14:paraId="341963CA" w14:textId="77777777" w:rsidTr="000E3BB0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7CCD2" w14:textId="77777777" w:rsidR="000E3BB0" w:rsidRPr="00D425DE" w:rsidRDefault="000E3BB0" w:rsidP="000E3BB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</w:rPr>
              <w:t xml:space="preserve">Safety Level </w:t>
            </w:r>
            <w:r w:rsidRPr="00D425DE">
              <w:rPr>
                <w:rFonts w:ascii="TH SarabunPSK" w:hAnsi="TH SarabunPSK" w:cs="TH SarabunPSK"/>
                <w:b/>
                <w:bCs/>
                <w:cs/>
              </w:rPr>
              <w:t>ด้านประมง</w:t>
            </w:r>
          </w:p>
        </w:tc>
      </w:tr>
      <w:tr w:rsidR="00D425DE" w:rsidRPr="00D425DE" w14:paraId="3E5265B8" w14:textId="77777777" w:rsidTr="000E3BB0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60B82" w14:textId="77777777" w:rsidR="000E3BB0" w:rsidRPr="00D425DE" w:rsidRDefault="000E3BB0" w:rsidP="000E3BB0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cs/>
              </w:rPr>
              <w:t>ปลาเบญจพรรณ</w:t>
            </w:r>
          </w:p>
        </w:tc>
        <w:tc>
          <w:tcPr>
            <w:tcW w:w="3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C44CDF" w14:textId="77777777" w:rsidR="000E3BB0" w:rsidRPr="00D425DE" w:rsidRDefault="000E3BB0" w:rsidP="000E3BB0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5,916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C5EE43" w14:textId="77777777" w:rsidR="000E3BB0" w:rsidRPr="00D425DE" w:rsidRDefault="000E3BB0" w:rsidP="000E3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3,036,050</w:t>
            </w:r>
          </w:p>
        </w:tc>
      </w:tr>
    </w:tbl>
    <w:p w14:paraId="33E18E1C" w14:textId="3AD11EBA" w:rsidR="000E3BB0" w:rsidRPr="00D425DE" w:rsidRDefault="000E3BB0" w:rsidP="004F4FA7">
      <w:pPr>
        <w:pStyle w:val="a1"/>
        <w:rPr>
          <w:rFonts w:ascii="TH SarabunPSK" w:hAnsi="TH SarabunPSK" w:cs="TH SarabunPSK"/>
          <w:b/>
          <w:bCs/>
          <w:cs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>สำนักงานประมงจังหวัดสมุทรปราการ</w:t>
      </w:r>
    </w:p>
    <w:p w14:paraId="190FBBFF" w14:textId="77777777" w:rsidR="00AB59B0" w:rsidRPr="00D425DE" w:rsidRDefault="00AB59B0" w:rsidP="006F29EF">
      <w:pPr>
        <w:pStyle w:val="Heading3"/>
      </w:pPr>
      <w:r w:rsidRPr="00D425DE">
        <w:rPr>
          <w:cs/>
        </w:rPr>
        <w:t>ด้านปศุสัตว์</w:t>
      </w:r>
    </w:p>
    <w:p w14:paraId="5F18ECA4" w14:textId="654729A5" w:rsidR="00AB59B0" w:rsidRPr="00D425DE" w:rsidRDefault="00AB59B0" w:rsidP="00FE10FC">
      <w:pPr>
        <w:pStyle w:val="a"/>
        <w:spacing w:before="0" w:after="0"/>
        <w:rPr>
          <w:color w:val="auto"/>
        </w:rPr>
      </w:pPr>
      <w:bookmarkStart w:id="240" w:name="_Toc51142242"/>
      <w:r w:rsidRPr="00D425DE">
        <w:rPr>
          <w:color w:val="auto"/>
          <w:cs/>
        </w:rPr>
        <w:t>ในปี พ.ศ. 2563  จังหวัดสมุทรปราการมีเกษตรกรผู้เลี้ยงสัตว์ จำนวน 2,198 ครัวเรือน จากข้อมูล</w:t>
      </w:r>
      <w:r w:rsidRPr="00D425DE">
        <w:rPr>
          <w:color w:val="auto"/>
          <w:cs/>
        </w:rPr>
        <w:br/>
        <w:t>ปี พ.ศ. 2561 - 2563 พบว่าจำนวนครัวเรือนผู้เลี้ยงสัตว์เพิ่มขึ้น อีกทั้งในปี พ.ศ. 2563 ภาครัฐมีนโยบายช่วยเหลือเกษตรกรผู้ได้รับผลกระทบจากโรคไวรัสโคโรน่า 2019 เกษตรกรรายย่อยตื่นตัวได้มีการลงทะเบียนเกษตรกรเข้าสู่ระบบมากขึ้น อีกทั้งการเลี้ยงสัตว์ของจังหวัดสมุทรปราการเป็นการเลี้ยงแบบรายย่อย มิได้เลี้ยงเป็นฟาร์มขนาดใหญ่หรือเชิงพาณิชย์ แต่เป็นที่ตั้งของโรงงานอุตสาหกรรมแปรรูปผลิตภันฑ์ด้านปศุสัตว์หลายแห่งอยู่ในพื้นที่จังหวัดสมุทรปราการ โดยการนำเข้าวัตถุดิบจากนอกพื้นที่นำมาแปรรูป ทั้งนี้มีเกษตรกรที่เลี้ยงสัตว์ในอำเภอ</w:t>
      </w:r>
      <w:r w:rsidRPr="00D425DE">
        <w:rPr>
          <w:color w:val="auto"/>
          <w:spacing w:val="2"/>
          <w:cs/>
        </w:rPr>
        <w:t>เมืองสมุทรปราการมากที่สุด 477 ครัวเรือน รองลงมาอำเภอบางพลี จำนวน 444 ครัวเรือน และอำเภอบางบ่อ</w:t>
      </w:r>
      <w:r w:rsidRPr="00D425DE">
        <w:rPr>
          <w:color w:val="auto"/>
          <w:cs/>
        </w:rPr>
        <w:t xml:space="preserve"> จำนวน 373 ครัวเรือน ส่วนใหญ่เป็นการเลี้ยงสัตว์ปีก เช่น เป็ด ไก่ และสัตว์เลี้ยงอื่นๆ</w:t>
      </w:r>
    </w:p>
    <w:p w14:paraId="5A3B28E4" w14:textId="7DBB5046" w:rsidR="00AB59B0" w:rsidRPr="00D425DE" w:rsidRDefault="00F9644F" w:rsidP="00FE10FC">
      <w:pPr>
        <w:pStyle w:val="Caption"/>
        <w:spacing w:after="120"/>
        <w:rPr>
          <w:rFonts w:ascii="TH SarabunPSK" w:hAnsi="TH SarabunPSK" w:cs="TH SarabunPSK"/>
        </w:rPr>
      </w:pPr>
      <w:bookmarkStart w:id="241" w:name="_Toc82436689"/>
      <w:bookmarkStart w:id="242" w:name="_Toc82522444"/>
      <w:bookmarkStart w:id="243" w:name="_Toc82522538"/>
      <w:bookmarkStart w:id="244" w:name="_Hlk82175295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27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แสดงข้อมูลจำนวนเกษตรกรผู้เลี้ยงสัตว์ จำแนกตามอำเภอ พ.ศ. 2561-256</w:t>
      </w:r>
      <w:bookmarkEnd w:id="240"/>
      <w:r w:rsidR="00AB59B0" w:rsidRPr="00D425DE">
        <w:rPr>
          <w:rFonts w:ascii="TH SarabunPSK" w:hAnsi="TH SarabunPSK" w:cs="TH SarabunPSK"/>
          <w:cs/>
        </w:rPr>
        <w:t>3</w:t>
      </w:r>
      <w:bookmarkEnd w:id="241"/>
      <w:bookmarkEnd w:id="242"/>
      <w:bookmarkEnd w:id="24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8"/>
        <w:gridCol w:w="1959"/>
        <w:gridCol w:w="2252"/>
        <w:gridCol w:w="2272"/>
      </w:tblGrid>
      <w:tr w:rsidR="00D425DE" w:rsidRPr="00D425DE" w14:paraId="61CB7145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07" w:type="dxa"/>
            <w:vMerge w:val="restart"/>
            <w:shd w:val="clear" w:color="auto" w:fill="D9D9D9" w:themeFill="background1" w:themeFillShade="D9"/>
          </w:tcPr>
          <w:bookmarkEnd w:id="244"/>
          <w:p w14:paraId="2A9CA07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อำเภอ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</w:tcPr>
          <w:p w14:paraId="55C42BA6" w14:textId="77777777" w:rsidR="00AB59B0" w:rsidRPr="00D425DE" w:rsidRDefault="00AB59B0" w:rsidP="00851E71">
            <w:pPr>
              <w:spacing w:beforeAutospacing="1" w:afterAutospacing="1"/>
              <w:ind w:firstLine="6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จำนวนเกษตรกรผู้เลี้ยงสัตว์(ครัวเรือน)</w:t>
            </w:r>
          </w:p>
        </w:tc>
      </w:tr>
      <w:tr w:rsidR="00D425DE" w:rsidRPr="00D425DE" w14:paraId="48DAD035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dxa"/>
            <w:vMerge/>
            <w:shd w:val="clear" w:color="auto" w:fill="D9D9D9" w:themeFill="background1" w:themeFillShade="D9"/>
          </w:tcPr>
          <w:p w14:paraId="54C54878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2F7A0CB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ปี พ.ศ. 2561</w:t>
            </w:r>
          </w:p>
        </w:tc>
        <w:tc>
          <w:tcPr>
            <w:tcW w:w="2284" w:type="dxa"/>
            <w:shd w:val="clear" w:color="auto" w:fill="D9D9D9" w:themeFill="background1" w:themeFillShade="D9"/>
          </w:tcPr>
          <w:p w14:paraId="7846C29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ปี พ.ศ. 2562</w:t>
            </w:r>
          </w:p>
        </w:tc>
        <w:tc>
          <w:tcPr>
            <w:tcW w:w="2305" w:type="dxa"/>
            <w:shd w:val="clear" w:color="auto" w:fill="D9D9D9" w:themeFill="background1" w:themeFillShade="D9"/>
          </w:tcPr>
          <w:p w14:paraId="4DA4DDB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ปี พ.ศ. 2563</w:t>
            </w:r>
          </w:p>
        </w:tc>
      </w:tr>
      <w:tr w:rsidR="00D425DE" w:rsidRPr="00D425DE" w14:paraId="76A2F0A2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dxa"/>
          </w:tcPr>
          <w:p w14:paraId="0D725E78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เมืองสมุทรปราการ</w:t>
            </w:r>
          </w:p>
        </w:tc>
        <w:tc>
          <w:tcPr>
            <w:tcW w:w="1985" w:type="dxa"/>
          </w:tcPr>
          <w:p w14:paraId="779ED39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438</w:t>
            </w:r>
          </w:p>
        </w:tc>
        <w:tc>
          <w:tcPr>
            <w:tcW w:w="2284" w:type="dxa"/>
          </w:tcPr>
          <w:p w14:paraId="232767C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454</w:t>
            </w:r>
          </w:p>
        </w:tc>
        <w:tc>
          <w:tcPr>
            <w:tcW w:w="2305" w:type="dxa"/>
          </w:tcPr>
          <w:p w14:paraId="39C5DC5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477</w:t>
            </w:r>
          </w:p>
        </w:tc>
      </w:tr>
      <w:tr w:rsidR="00D425DE" w:rsidRPr="00D425DE" w14:paraId="002BE84F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dxa"/>
          </w:tcPr>
          <w:p w14:paraId="63F680CB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บางบ่อ</w:t>
            </w:r>
          </w:p>
        </w:tc>
        <w:tc>
          <w:tcPr>
            <w:tcW w:w="1985" w:type="dxa"/>
          </w:tcPr>
          <w:p w14:paraId="02B7D50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328</w:t>
            </w:r>
          </w:p>
        </w:tc>
        <w:tc>
          <w:tcPr>
            <w:tcW w:w="2284" w:type="dxa"/>
          </w:tcPr>
          <w:p w14:paraId="6174028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371</w:t>
            </w:r>
          </w:p>
        </w:tc>
        <w:tc>
          <w:tcPr>
            <w:tcW w:w="2305" w:type="dxa"/>
          </w:tcPr>
          <w:p w14:paraId="3A91A32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373</w:t>
            </w:r>
          </w:p>
        </w:tc>
      </w:tr>
      <w:tr w:rsidR="00D425DE" w:rsidRPr="00D425DE" w14:paraId="2FAD2979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dxa"/>
          </w:tcPr>
          <w:p w14:paraId="2F7BBE78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บางพลี</w:t>
            </w:r>
          </w:p>
        </w:tc>
        <w:tc>
          <w:tcPr>
            <w:tcW w:w="1985" w:type="dxa"/>
          </w:tcPr>
          <w:p w14:paraId="3946DC0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406</w:t>
            </w:r>
          </w:p>
        </w:tc>
        <w:tc>
          <w:tcPr>
            <w:tcW w:w="2284" w:type="dxa"/>
          </w:tcPr>
          <w:p w14:paraId="6E74105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461</w:t>
            </w:r>
          </w:p>
        </w:tc>
        <w:tc>
          <w:tcPr>
            <w:tcW w:w="2305" w:type="dxa"/>
          </w:tcPr>
          <w:p w14:paraId="75A4005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444</w:t>
            </w:r>
          </w:p>
        </w:tc>
      </w:tr>
      <w:tr w:rsidR="00D425DE" w:rsidRPr="00D425DE" w14:paraId="550A46FF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dxa"/>
          </w:tcPr>
          <w:p w14:paraId="211CDF26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พระประแดง</w:t>
            </w:r>
          </w:p>
        </w:tc>
        <w:tc>
          <w:tcPr>
            <w:tcW w:w="1985" w:type="dxa"/>
          </w:tcPr>
          <w:p w14:paraId="6BA986A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423</w:t>
            </w:r>
          </w:p>
        </w:tc>
        <w:tc>
          <w:tcPr>
            <w:tcW w:w="2284" w:type="dxa"/>
          </w:tcPr>
          <w:p w14:paraId="619E8F7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331</w:t>
            </w:r>
          </w:p>
        </w:tc>
        <w:tc>
          <w:tcPr>
            <w:tcW w:w="2305" w:type="dxa"/>
          </w:tcPr>
          <w:p w14:paraId="1AF21B3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340</w:t>
            </w:r>
          </w:p>
        </w:tc>
      </w:tr>
      <w:tr w:rsidR="00D425DE" w:rsidRPr="00D425DE" w14:paraId="12A665FC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dxa"/>
          </w:tcPr>
          <w:p w14:paraId="06528BD1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พระสมุทรเจดีย์</w:t>
            </w:r>
          </w:p>
        </w:tc>
        <w:tc>
          <w:tcPr>
            <w:tcW w:w="1985" w:type="dxa"/>
          </w:tcPr>
          <w:p w14:paraId="27CA88F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274</w:t>
            </w:r>
          </w:p>
        </w:tc>
        <w:tc>
          <w:tcPr>
            <w:tcW w:w="2284" w:type="dxa"/>
          </w:tcPr>
          <w:p w14:paraId="1FF58D3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341</w:t>
            </w:r>
          </w:p>
        </w:tc>
        <w:tc>
          <w:tcPr>
            <w:tcW w:w="2305" w:type="dxa"/>
          </w:tcPr>
          <w:p w14:paraId="2A36C81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326</w:t>
            </w:r>
          </w:p>
        </w:tc>
      </w:tr>
      <w:tr w:rsidR="00D425DE" w:rsidRPr="00D425DE" w14:paraId="2310B2DF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dxa"/>
          </w:tcPr>
          <w:p w14:paraId="14A3294D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บางเสาธง</w:t>
            </w:r>
          </w:p>
        </w:tc>
        <w:tc>
          <w:tcPr>
            <w:tcW w:w="1985" w:type="dxa"/>
          </w:tcPr>
          <w:p w14:paraId="52741DA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216</w:t>
            </w:r>
          </w:p>
        </w:tc>
        <w:tc>
          <w:tcPr>
            <w:tcW w:w="2284" w:type="dxa"/>
          </w:tcPr>
          <w:p w14:paraId="4BA26FB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263</w:t>
            </w:r>
          </w:p>
        </w:tc>
        <w:tc>
          <w:tcPr>
            <w:tcW w:w="2305" w:type="dxa"/>
          </w:tcPr>
          <w:p w14:paraId="31A5072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238</w:t>
            </w:r>
          </w:p>
        </w:tc>
      </w:tr>
      <w:tr w:rsidR="00D425DE" w:rsidRPr="00D425DE" w14:paraId="15E9E390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dxa"/>
          </w:tcPr>
          <w:p w14:paraId="52AADBF8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รวม</w:t>
            </w:r>
          </w:p>
        </w:tc>
        <w:tc>
          <w:tcPr>
            <w:tcW w:w="1985" w:type="dxa"/>
          </w:tcPr>
          <w:p w14:paraId="7FC5937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2,085</w:t>
            </w:r>
          </w:p>
        </w:tc>
        <w:tc>
          <w:tcPr>
            <w:tcW w:w="2284" w:type="dxa"/>
          </w:tcPr>
          <w:p w14:paraId="59B6CB9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2,221</w:t>
            </w:r>
          </w:p>
        </w:tc>
        <w:tc>
          <w:tcPr>
            <w:tcW w:w="2305" w:type="dxa"/>
          </w:tcPr>
          <w:p w14:paraId="54AD42D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2,198</w:t>
            </w:r>
          </w:p>
        </w:tc>
      </w:tr>
    </w:tbl>
    <w:p w14:paraId="48CBBA4B" w14:textId="76159686" w:rsidR="00AB59B0" w:rsidRPr="00D425DE" w:rsidRDefault="00AB59B0" w:rsidP="00AB59B0">
      <w:pPr>
        <w:pStyle w:val="a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>สำนักงานปศุสัตว์จังหวัดสมุทรปราการ</w:t>
      </w:r>
    </w:p>
    <w:p w14:paraId="528EC89B" w14:textId="77777777" w:rsidR="00FE10FC" w:rsidRPr="00D425DE" w:rsidRDefault="00FE10FC" w:rsidP="00AB59B0">
      <w:pPr>
        <w:pStyle w:val="a1"/>
        <w:rPr>
          <w:rFonts w:ascii="TH SarabunPSK" w:hAnsi="TH SarabunPSK" w:cs="TH SarabunPSK"/>
        </w:rPr>
      </w:pPr>
    </w:p>
    <w:p w14:paraId="4AB6A4D0" w14:textId="343957D8" w:rsidR="00AB59B0" w:rsidRPr="00D425DE" w:rsidRDefault="00F9644F" w:rsidP="00FE10FC">
      <w:pPr>
        <w:pStyle w:val="Caption"/>
        <w:spacing w:after="120"/>
        <w:rPr>
          <w:rFonts w:ascii="TH SarabunPSK" w:hAnsi="TH SarabunPSK" w:cs="TH SarabunPSK"/>
        </w:rPr>
      </w:pPr>
      <w:bookmarkStart w:id="245" w:name="_Toc51142243"/>
      <w:bookmarkStart w:id="246" w:name="_Toc82436690"/>
      <w:bookmarkStart w:id="247" w:name="_Toc82522445"/>
      <w:bookmarkStart w:id="248" w:name="_Toc82522539"/>
      <w:bookmarkStart w:id="249" w:name="_Hlk82175302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28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แสดงข้อมูลจำนวนครัวเรือนผู้เลี้ยงสัตว์ปีกเฉพาะที่สำคัญ พ.ศ. 2561-256</w:t>
      </w:r>
      <w:bookmarkEnd w:id="245"/>
      <w:r w:rsidR="00AB59B0" w:rsidRPr="00D425DE">
        <w:rPr>
          <w:rFonts w:ascii="TH SarabunPSK" w:hAnsi="TH SarabunPSK" w:cs="TH SarabunPSK"/>
          <w:cs/>
        </w:rPr>
        <w:t>3</w:t>
      </w:r>
      <w:bookmarkEnd w:id="246"/>
      <w:bookmarkEnd w:id="247"/>
      <w:bookmarkEnd w:id="248"/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134"/>
        <w:gridCol w:w="1242"/>
        <w:gridCol w:w="1134"/>
        <w:gridCol w:w="1275"/>
        <w:gridCol w:w="1134"/>
        <w:gridCol w:w="1276"/>
      </w:tblGrid>
      <w:tr w:rsidR="00D425DE" w:rsidRPr="00D425DE" w14:paraId="59DAA297" w14:textId="77777777" w:rsidTr="00B34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9" w:type="dxa"/>
            <w:vMerge w:val="restart"/>
            <w:shd w:val="clear" w:color="auto" w:fill="D9D9D9" w:themeFill="background1" w:themeFillShade="D9"/>
          </w:tcPr>
          <w:bookmarkEnd w:id="249"/>
          <w:p w14:paraId="5BDDAA09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61D0F961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</w:t>
            </w:r>
          </w:p>
        </w:tc>
        <w:tc>
          <w:tcPr>
            <w:tcW w:w="2376" w:type="dxa"/>
            <w:gridSpan w:val="2"/>
            <w:shd w:val="clear" w:color="auto" w:fill="D9D9D9" w:themeFill="background1" w:themeFillShade="D9"/>
          </w:tcPr>
          <w:p w14:paraId="28FBDD79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ไก่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616C3FA0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เป็ด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</w:tcPr>
          <w:p w14:paraId="10D1C0B5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ห่าน</w:t>
            </w:r>
          </w:p>
        </w:tc>
      </w:tr>
      <w:tr w:rsidR="00D425DE" w:rsidRPr="00D425DE" w14:paraId="743DB69F" w14:textId="77777777" w:rsidTr="00B34C87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shd w:val="clear" w:color="auto" w:fill="D9D9D9" w:themeFill="background1" w:themeFillShade="D9"/>
          </w:tcPr>
          <w:p w14:paraId="339C5598" w14:textId="77777777" w:rsidR="00AB59B0" w:rsidRPr="00D425DE" w:rsidRDefault="00AB59B0" w:rsidP="00851E71">
            <w:pPr>
              <w:ind w:firstLine="60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D9D9D9" w:themeFill="background1" w:themeFillShade="D9"/>
          </w:tcPr>
          <w:p w14:paraId="0F8C80CA" w14:textId="77777777" w:rsidR="00AB59B0" w:rsidRPr="00D425DE" w:rsidRDefault="00AB59B0" w:rsidP="00851E71">
            <w:pPr>
              <w:ind w:firstLine="6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1C356D5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(ตัว)</w:t>
            </w:r>
          </w:p>
        </w:tc>
        <w:tc>
          <w:tcPr>
            <w:tcW w:w="1242" w:type="dxa"/>
            <w:shd w:val="clear" w:color="auto" w:fill="D9D9D9" w:themeFill="background1" w:themeFillShade="D9"/>
          </w:tcPr>
          <w:p w14:paraId="17D32A73" w14:textId="334CDDB4" w:rsidR="00AB59B0" w:rsidRPr="00D425DE" w:rsidRDefault="00AB59B0" w:rsidP="000E3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เกษตรกร</w:t>
            </w:r>
            <w:r w:rsidR="000E3BB0"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 xml:space="preserve"> </w:t>
            </w: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(ราย)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B1038AC" w14:textId="49A4492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  <w:r w:rsidR="000E3BB0"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(ตัว)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33A22916" w14:textId="3D50E384" w:rsidR="00AB59B0" w:rsidRPr="00D425DE" w:rsidRDefault="00AB59B0" w:rsidP="000E3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เกษตรกร</w:t>
            </w:r>
            <w:r w:rsidR="000E3BB0"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 xml:space="preserve"> </w:t>
            </w: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(ราย)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F0EFDF1" w14:textId="5EF02E91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</w:t>
            </w:r>
            <w:r w:rsidR="00963548"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วน</w:t>
            </w:r>
            <w:r w:rsidR="000E3BB0"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(ตัว)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A3F2A11" w14:textId="20D31AF2" w:rsidR="00AB59B0" w:rsidRPr="00D425DE" w:rsidRDefault="00AB59B0" w:rsidP="009635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เกษตรกร</w:t>
            </w:r>
            <w:r w:rsidR="00B34C87"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 xml:space="preserve"> </w:t>
            </w: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(ราย)</w:t>
            </w:r>
          </w:p>
        </w:tc>
      </w:tr>
      <w:tr w:rsidR="00D425DE" w:rsidRPr="00D425DE" w14:paraId="41B8EC69" w14:textId="77777777" w:rsidTr="00B34C87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</w:tcPr>
          <w:p w14:paraId="7E93F9E7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1985" w:type="dxa"/>
          </w:tcPr>
          <w:p w14:paraId="0DE714C6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เมือง</w:t>
            </w:r>
          </w:p>
        </w:tc>
        <w:tc>
          <w:tcPr>
            <w:tcW w:w="1134" w:type="dxa"/>
          </w:tcPr>
          <w:p w14:paraId="75149B2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10,012</w:t>
            </w:r>
          </w:p>
        </w:tc>
        <w:tc>
          <w:tcPr>
            <w:tcW w:w="1242" w:type="dxa"/>
          </w:tcPr>
          <w:p w14:paraId="32916CA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419</w:t>
            </w:r>
          </w:p>
        </w:tc>
        <w:tc>
          <w:tcPr>
            <w:tcW w:w="1134" w:type="dxa"/>
          </w:tcPr>
          <w:p w14:paraId="1003218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241</w:t>
            </w:r>
          </w:p>
        </w:tc>
        <w:tc>
          <w:tcPr>
            <w:tcW w:w="1275" w:type="dxa"/>
          </w:tcPr>
          <w:p w14:paraId="632B365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1134" w:type="dxa"/>
          </w:tcPr>
          <w:p w14:paraId="0BD0040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4636DC9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50EEB214" w14:textId="77777777" w:rsidTr="00B34C8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6E525F65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69228B11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บางบ่อ</w:t>
            </w:r>
          </w:p>
        </w:tc>
        <w:tc>
          <w:tcPr>
            <w:tcW w:w="1134" w:type="dxa"/>
          </w:tcPr>
          <w:p w14:paraId="6D3E023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11,564</w:t>
            </w:r>
          </w:p>
        </w:tc>
        <w:tc>
          <w:tcPr>
            <w:tcW w:w="1242" w:type="dxa"/>
          </w:tcPr>
          <w:p w14:paraId="7EE8A9A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295</w:t>
            </w:r>
          </w:p>
        </w:tc>
        <w:tc>
          <w:tcPr>
            <w:tcW w:w="1134" w:type="dxa"/>
          </w:tcPr>
          <w:p w14:paraId="3EC2A26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1,562</w:t>
            </w:r>
          </w:p>
        </w:tc>
        <w:tc>
          <w:tcPr>
            <w:tcW w:w="1275" w:type="dxa"/>
          </w:tcPr>
          <w:p w14:paraId="4BDC03D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83</w:t>
            </w:r>
          </w:p>
        </w:tc>
        <w:tc>
          <w:tcPr>
            <w:tcW w:w="1134" w:type="dxa"/>
          </w:tcPr>
          <w:p w14:paraId="528BDCB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7,000</w:t>
            </w:r>
          </w:p>
        </w:tc>
        <w:tc>
          <w:tcPr>
            <w:tcW w:w="1276" w:type="dxa"/>
          </w:tcPr>
          <w:p w14:paraId="5AA0411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</w:tr>
      <w:tr w:rsidR="00D425DE" w:rsidRPr="00D425DE" w14:paraId="006EC8FA" w14:textId="77777777" w:rsidTr="00B34C87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70327A1C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5B838400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บางพลี</w:t>
            </w:r>
          </w:p>
        </w:tc>
        <w:tc>
          <w:tcPr>
            <w:tcW w:w="1134" w:type="dxa"/>
          </w:tcPr>
          <w:p w14:paraId="5F6BC95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7,002</w:t>
            </w:r>
          </w:p>
        </w:tc>
        <w:tc>
          <w:tcPr>
            <w:tcW w:w="1242" w:type="dxa"/>
          </w:tcPr>
          <w:p w14:paraId="45180A8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317</w:t>
            </w:r>
          </w:p>
        </w:tc>
        <w:tc>
          <w:tcPr>
            <w:tcW w:w="1134" w:type="dxa"/>
          </w:tcPr>
          <w:p w14:paraId="4659143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720</w:t>
            </w:r>
          </w:p>
        </w:tc>
        <w:tc>
          <w:tcPr>
            <w:tcW w:w="1275" w:type="dxa"/>
          </w:tcPr>
          <w:p w14:paraId="626A6CA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36</w:t>
            </w:r>
          </w:p>
        </w:tc>
        <w:tc>
          <w:tcPr>
            <w:tcW w:w="1134" w:type="dxa"/>
          </w:tcPr>
          <w:p w14:paraId="27D6621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20</w:t>
            </w:r>
          </w:p>
        </w:tc>
        <w:tc>
          <w:tcPr>
            <w:tcW w:w="1276" w:type="dxa"/>
          </w:tcPr>
          <w:p w14:paraId="667DBAA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</w:tr>
      <w:tr w:rsidR="00D425DE" w:rsidRPr="00D425DE" w14:paraId="04AD4109" w14:textId="77777777" w:rsidTr="00B34C87">
        <w:trPr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3520E1A8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497DC4C5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พระประแดง</w:t>
            </w:r>
          </w:p>
        </w:tc>
        <w:tc>
          <w:tcPr>
            <w:tcW w:w="1134" w:type="dxa"/>
          </w:tcPr>
          <w:p w14:paraId="78F29DA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6,143</w:t>
            </w:r>
          </w:p>
        </w:tc>
        <w:tc>
          <w:tcPr>
            <w:tcW w:w="1242" w:type="dxa"/>
          </w:tcPr>
          <w:p w14:paraId="0E962CC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252</w:t>
            </w:r>
          </w:p>
        </w:tc>
        <w:tc>
          <w:tcPr>
            <w:tcW w:w="1134" w:type="dxa"/>
          </w:tcPr>
          <w:p w14:paraId="324017A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702</w:t>
            </w:r>
          </w:p>
        </w:tc>
        <w:tc>
          <w:tcPr>
            <w:tcW w:w="1275" w:type="dxa"/>
          </w:tcPr>
          <w:p w14:paraId="5FD8EB5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39</w:t>
            </w:r>
          </w:p>
        </w:tc>
        <w:tc>
          <w:tcPr>
            <w:tcW w:w="1134" w:type="dxa"/>
          </w:tcPr>
          <w:p w14:paraId="1FCA2C5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2A150D5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06F95E3C" w14:textId="77777777" w:rsidTr="00B34C87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05A4B0DE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1A21E9C6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6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pacing w:val="-16"/>
                <w:sz w:val="24"/>
                <w:szCs w:val="24"/>
                <w:cs/>
              </w:rPr>
              <w:t>พระสมุทรเจดีย์</w:t>
            </w:r>
          </w:p>
        </w:tc>
        <w:tc>
          <w:tcPr>
            <w:tcW w:w="1134" w:type="dxa"/>
          </w:tcPr>
          <w:p w14:paraId="2212227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10,934</w:t>
            </w:r>
          </w:p>
        </w:tc>
        <w:tc>
          <w:tcPr>
            <w:tcW w:w="1242" w:type="dxa"/>
          </w:tcPr>
          <w:p w14:paraId="2CC0879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260</w:t>
            </w:r>
          </w:p>
        </w:tc>
        <w:tc>
          <w:tcPr>
            <w:tcW w:w="1134" w:type="dxa"/>
          </w:tcPr>
          <w:p w14:paraId="711EA8A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257</w:t>
            </w:r>
          </w:p>
        </w:tc>
        <w:tc>
          <w:tcPr>
            <w:tcW w:w="1275" w:type="dxa"/>
          </w:tcPr>
          <w:p w14:paraId="403A32F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1134" w:type="dxa"/>
          </w:tcPr>
          <w:p w14:paraId="13C11AA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722816A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7C5575D3" w14:textId="77777777" w:rsidTr="00B34C87">
        <w:trPr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27A0D062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5F66F5FF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บางเสาธง</w:t>
            </w:r>
          </w:p>
        </w:tc>
        <w:tc>
          <w:tcPr>
            <w:tcW w:w="1134" w:type="dxa"/>
          </w:tcPr>
          <w:p w14:paraId="0BF832E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5,691</w:t>
            </w:r>
          </w:p>
        </w:tc>
        <w:tc>
          <w:tcPr>
            <w:tcW w:w="1242" w:type="dxa"/>
          </w:tcPr>
          <w:p w14:paraId="4BC54D5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207</w:t>
            </w:r>
          </w:p>
        </w:tc>
        <w:tc>
          <w:tcPr>
            <w:tcW w:w="1134" w:type="dxa"/>
          </w:tcPr>
          <w:p w14:paraId="6B33D2E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422</w:t>
            </w:r>
          </w:p>
        </w:tc>
        <w:tc>
          <w:tcPr>
            <w:tcW w:w="1275" w:type="dxa"/>
          </w:tcPr>
          <w:p w14:paraId="3E2E9D6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1134" w:type="dxa"/>
          </w:tcPr>
          <w:p w14:paraId="1D59E00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1BF40AF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17D93952" w14:textId="77777777" w:rsidTr="00B34C8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75962685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1C50BAB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134" w:type="dxa"/>
          </w:tcPr>
          <w:p w14:paraId="60180F2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51,346</w:t>
            </w:r>
          </w:p>
        </w:tc>
        <w:tc>
          <w:tcPr>
            <w:tcW w:w="1242" w:type="dxa"/>
          </w:tcPr>
          <w:p w14:paraId="160AB4C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1,750</w:t>
            </w:r>
          </w:p>
        </w:tc>
        <w:tc>
          <w:tcPr>
            <w:tcW w:w="1134" w:type="dxa"/>
          </w:tcPr>
          <w:p w14:paraId="33C6B73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3,904</w:t>
            </w:r>
          </w:p>
        </w:tc>
        <w:tc>
          <w:tcPr>
            <w:tcW w:w="1275" w:type="dxa"/>
          </w:tcPr>
          <w:p w14:paraId="696FD9A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181</w:t>
            </w:r>
          </w:p>
        </w:tc>
        <w:tc>
          <w:tcPr>
            <w:tcW w:w="1134" w:type="dxa"/>
          </w:tcPr>
          <w:p w14:paraId="02FCB9C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7,020</w:t>
            </w:r>
          </w:p>
        </w:tc>
        <w:tc>
          <w:tcPr>
            <w:tcW w:w="1276" w:type="dxa"/>
          </w:tcPr>
          <w:p w14:paraId="346EC06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5</w:t>
            </w:r>
          </w:p>
        </w:tc>
      </w:tr>
      <w:tr w:rsidR="00D425DE" w:rsidRPr="00D425DE" w14:paraId="016FDB7D" w14:textId="77777777" w:rsidTr="00B34C87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</w:tcPr>
          <w:p w14:paraId="0378C4DA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2562</w:t>
            </w:r>
          </w:p>
        </w:tc>
        <w:tc>
          <w:tcPr>
            <w:tcW w:w="1985" w:type="dxa"/>
          </w:tcPr>
          <w:p w14:paraId="4B248C4D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เมือง</w:t>
            </w:r>
          </w:p>
        </w:tc>
        <w:tc>
          <w:tcPr>
            <w:tcW w:w="1134" w:type="dxa"/>
          </w:tcPr>
          <w:p w14:paraId="54274D2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9,671</w:t>
            </w:r>
          </w:p>
        </w:tc>
        <w:tc>
          <w:tcPr>
            <w:tcW w:w="1242" w:type="dxa"/>
          </w:tcPr>
          <w:p w14:paraId="02C7893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425</w:t>
            </w:r>
          </w:p>
        </w:tc>
        <w:tc>
          <w:tcPr>
            <w:tcW w:w="1134" w:type="dxa"/>
          </w:tcPr>
          <w:p w14:paraId="3BE7D7B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91</w:t>
            </w:r>
          </w:p>
        </w:tc>
        <w:tc>
          <w:tcPr>
            <w:tcW w:w="1275" w:type="dxa"/>
          </w:tcPr>
          <w:p w14:paraId="484BBEC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</w:tcPr>
          <w:p w14:paraId="1CE1EE3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227BC63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30186B3E" w14:textId="77777777" w:rsidTr="00B34C8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3B440408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3B5B7489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บางบ่อ</w:t>
            </w:r>
          </w:p>
        </w:tc>
        <w:tc>
          <w:tcPr>
            <w:tcW w:w="1134" w:type="dxa"/>
          </w:tcPr>
          <w:p w14:paraId="3E92719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12,736</w:t>
            </w:r>
          </w:p>
        </w:tc>
        <w:tc>
          <w:tcPr>
            <w:tcW w:w="1242" w:type="dxa"/>
          </w:tcPr>
          <w:p w14:paraId="131D05E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270</w:t>
            </w:r>
          </w:p>
        </w:tc>
        <w:tc>
          <w:tcPr>
            <w:tcW w:w="1134" w:type="dxa"/>
          </w:tcPr>
          <w:p w14:paraId="5B772F8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2,915</w:t>
            </w:r>
          </w:p>
        </w:tc>
        <w:tc>
          <w:tcPr>
            <w:tcW w:w="1275" w:type="dxa"/>
          </w:tcPr>
          <w:p w14:paraId="0668118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172</w:t>
            </w:r>
          </w:p>
        </w:tc>
        <w:tc>
          <w:tcPr>
            <w:tcW w:w="1134" w:type="dxa"/>
          </w:tcPr>
          <w:p w14:paraId="6174878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7,615</w:t>
            </w:r>
          </w:p>
        </w:tc>
        <w:tc>
          <w:tcPr>
            <w:tcW w:w="1276" w:type="dxa"/>
          </w:tcPr>
          <w:p w14:paraId="4E806E6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</w:tr>
      <w:tr w:rsidR="00D425DE" w:rsidRPr="00D425DE" w14:paraId="23D842F8" w14:textId="77777777" w:rsidTr="00B34C87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33D6ECBC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5744BF83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บางพลี</w:t>
            </w:r>
          </w:p>
        </w:tc>
        <w:tc>
          <w:tcPr>
            <w:tcW w:w="1134" w:type="dxa"/>
          </w:tcPr>
          <w:p w14:paraId="0373EEE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7,419</w:t>
            </w:r>
          </w:p>
        </w:tc>
        <w:tc>
          <w:tcPr>
            <w:tcW w:w="1242" w:type="dxa"/>
          </w:tcPr>
          <w:p w14:paraId="11A1572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403</w:t>
            </w:r>
          </w:p>
        </w:tc>
        <w:tc>
          <w:tcPr>
            <w:tcW w:w="1134" w:type="dxa"/>
          </w:tcPr>
          <w:p w14:paraId="759A672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952</w:t>
            </w:r>
          </w:p>
        </w:tc>
        <w:tc>
          <w:tcPr>
            <w:tcW w:w="1275" w:type="dxa"/>
          </w:tcPr>
          <w:p w14:paraId="3F75705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48</w:t>
            </w:r>
          </w:p>
        </w:tc>
        <w:tc>
          <w:tcPr>
            <w:tcW w:w="1134" w:type="dxa"/>
          </w:tcPr>
          <w:p w14:paraId="17643DA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1276" w:type="dxa"/>
          </w:tcPr>
          <w:p w14:paraId="7B9F284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</w:tr>
      <w:tr w:rsidR="00D425DE" w:rsidRPr="00D425DE" w14:paraId="0C0A525E" w14:textId="77777777" w:rsidTr="00B34C87">
        <w:trPr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3A8DF99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73ACD2FE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พระประแดง</w:t>
            </w:r>
          </w:p>
        </w:tc>
        <w:tc>
          <w:tcPr>
            <w:tcW w:w="1134" w:type="dxa"/>
          </w:tcPr>
          <w:p w14:paraId="482762D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5,357</w:t>
            </w:r>
          </w:p>
        </w:tc>
        <w:tc>
          <w:tcPr>
            <w:tcW w:w="1242" w:type="dxa"/>
          </w:tcPr>
          <w:p w14:paraId="2A08BD9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242</w:t>
            </w:r>
          </w:p>
        </w:tc>
        <w:tc>
          <w:tcPr>
            <w:tcW w:w="1134" w:type="dxa"/>
          </w:tcPr>
          <w:p w14:paraId="2C5DDC4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634</w:t>
            </w:r>
          </w:p>
        </w:tc>
        <w:tc>
          <w:tcPr>
            <w:tcW w:w="1275" w:type="dxa"/>
          </w:tcPr>
          <w:p w14:paraId="27D8D09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39</w:t>
            </w:r>
          </w:p>
        </w:tc>
        <w:tc>
          <w:tcPr>
            <w:tcW w:w="1134" w:type="dxa"/>
          </w:tcPr>
          <w:p w14:paraId="43C6CBD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3C866CD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7B3F47AF" w14:textId="77777777" w:rsidTr="00B34C87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0306A6F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313FD16F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6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pacing w:val="-16"/>
                <w:sz w:val="24"/>
                <w:szCs w:val="24"/>
                <w:cs/>
              </w:rPr>
              <w:t>พระสมุทรเจดีย์</w:t>
            </w:r>
          </w:p>
        </w:tc>
        <w:tc>
          <w:tcPr>
            <w:tcW w:w="1134" w:type="dxa"/>
          </w:tcPr>
          <w:p w14:paraId="78524D4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7,723</w:t>
            </w:r>
          </w:p>
        </w:tc>
        <w:tc>
          <w:tcPr>
            <w:tcW w:w="1242" w:type="dxa"/>
          </w:tcPr>
          <w:p w14:paraId="086C090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315</w:t>
            </w:r>
          </w:p>
        </w:tc>
        <w:tc>
          <w:tcPr>
            <w:tcW w:w="1134" w:type="dxa"/>
          </w:tcPr>
          <w:p w14:paraId="33A3B9E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365</w:t>
            </w:r>
          </w:p>
        </w:tc>
        <w:tc>
          <w:tcPr>
            <w:tcW w:w="1275" w:type="dxa"/>
          </w:tcPr>
          <w:p w14:paraId="2B1F6A4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1134" w:type="dxa"/>
          </w:tcPr>
          <w:p w14:paraId="6F3DB2D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2D03862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2C80C5A3" w14:textId="77777777" w:rsidTr="00B34C87">
        <w:trPr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45ADEE8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3CA45E86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บางเสาธง</w:t>
            </w:r>
          </w:p>
        </w:tc>
        <w:tc>
          <w:tcPr>
            <w:tcW w:w="1134" w:type="dxa"/>
          </w:tcPr>
          <w:p w14:paraId="08CB1E5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5,031</w:t>
            </w:r>
          </w:p>
        </w:tc>
        <w:tc>
          <w:tcPr>
            <w:tcW w:w="1242" w:type="dxa"/>
          </w:tcPr>
          <w:p w14:paraId="7357930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221</w:t>
            </w:r>
          </w:p>
        </w:tc>
        <w:tc>
          <w:tcPr>
            <w:tcW w:w="1134" w:type="dxa"/>
          </w:tcPr>
          <w:p w14:paraId="01B109F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428</w:t>
            </w:r>
          </w:p>
        </w:tc>
        <w:tc>
          <w:tcPr>
            <w:tcW w:w="1275" w:type="dxa"/>
          </w:tcPr>
          <w:p w14:paraId="7FD894C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28</w:t>
            </w:r>
          </w:p>
        </w:tc>
        <w:tc>
          <w:tcPr>
            <w:tcW w:w="1134" w:type="dxa"/>
          </w:tcPr>
          <w:p w14:paraId="32CFC79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19</w:t>
            </w:r>
          </w:p>
        </w:tc>
        <w:tc>
          <w:tcPr>
            <w:tcW w:w="1276" w:type="dxa"/>
          </w:tcPr>
          <w:p w14:paraId="6829F3F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</w:tr>
      <w:tr w:rsidR="00D425DE" w:rsidRPr="00D425DE" w14:paraId="6BAD9CD2" w14:textId="77777777" w:rsidTr="00B34C8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632ACA91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7BA9FA0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134" w:type="dxa"/>
          </w:tcPr>
          <w:p w14:paraId="42EA118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47,937</w:t>
            </w:r>
          </w:p>
        </w:tc>
        <w:tc>
          <w:tcPr>
            <w:tcW w:w="1242" w:type="dxa"/>
          </w:tcPr>
          <w:p w14:paraId="28AFFF7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1,976</w:t>
            </w:r>
          </w:p>
        </w:tc>
        <w:tc>
          <w:tcPr>
            <w:tcW w:w="1134" w:type="dxa"/>
          </w:tcPr>
          <w:p w14:paraId="02E7C59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5,385</w:t>
            </w:r>
          </w:p>
        </w:tc>
        <w:tc>
          <w:tcPr>
            <w:tcW w:w="1275" w:type="dxa"/>
          </w:tcPr>
          <w:p w14:paraId="1093A0B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299</w:t>
            </w:r>
          </w:p>
        </w:tc>
        <w:tc>
          <w:tcPr>
            <w:tcW w:w="1134" w:type="dxa"/>
          </w:tcPr>
          <w:p w14:paraId="0A88B60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7,644</w:t>
            </w:r>
          </w:p>
        </w:tc>
        <w:tc>
          <w:tcPr>
            <w:tcW w:w="1276" w:type="dxa"/>
          </w:tcPr>
          <w:p w14:paraId="39BB90C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8</w:t>
            </w:r>
          </w:p>
        </w:tc>
      </w:tr>
      <w:tr w:rsidR="00D425DE" w:rsidRPr="00D425DE" w14:paraId="75D0BE8E" w14:textId="77777777" w:rsidTr="00B34C8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</w:tcPr>
          <w:p w14:paraId="7E661A8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2563</w:t>
            </w:r>
          </w:p>
        </w:tc>
        <w:tc>
          <w:tcPr>
            <w:tcW w:w="1985" w:type="dxa"/>
          </w:tcPr>
          <w:p w14:paraId="2E1478CC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เมือง</w:t>
            </w:r>
          </w:p>
        </w:tc>
        <w:tc>
          <w:tcPr>
            <w:tcW w:w="1134" w:type="dxa"/>
          </w:tcPr>
          <w:p w14:paraId="626AF62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11,158</w:t>
            </w:r>
          </w:p>
        </w:tc>
        <w:tc>
          <w:tcPr>
            <w:tcW w:w="1242" w:type="dxa"/>
          </w:tcPr>
          <w:p w14:paraId="3C726AB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457</w:t>
            </w:r>
          </w:p>
        </w:tc>
        <w:tc>
          <w:tcPr>
            <w:tcW w:w="1134" w:type="dxa"/>
          </w:tcPr>
          <w:p w14:paraId="0C75F1C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950</w:t>
            </w:r>
          </w:p>
        </w:tc>
        <w:tc>
          <w:tcPr>
            <w:tcW w:w="1275" w:type="dxa"/>
          </w:tcPr>
          <w:p w14:paraId="23C9820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20</w:t>
            </w:r>
          </w:p>
        </w:tc>
        <w:tc>
          <w:tcPr>
            <w:tcW w:w="1134" w:type="dxa"/>
          </w:tcPr>
          <w:p w14:paraId="048E813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69FEFA2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10C40D6E" w14:textId="77777777" w:rsidTr="00B34C8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642B337D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68631D72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บางบ่อ</w:t>
            </w:r>
          </w:p>
        </w:tc>
        <w:tc>
          <w:tcPr>
            <w:tcW w:w="1134" w:type="dxa"/>
          </w:tcPr>
          <w:p w14:paraId="3D6D92D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12,305</w:t>
            </w:r>
          </w:p>
        </w:tc>
        <w:tc>
          <w:tcPr>
            <w:tcW w:w="1242" w:type="dxa"/>
          </w:tcPr>
          <w:p w14:paraId="2FA7996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340</w:t>
            </w:r>
          </w:p>
        </w:tc>
        <w:tc>
          <w:tcPr>
            <w:tcW w:w="1134" w:type="dxa"/>
          </w:tcPr>
          <w:p w14:paraId="4BB3CC1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3,981</w:t>
            </w:r>
          </w:p>
        </w:tc>
        <w:tc>
          <w:tcPr>
            <w:tcW w:w="1275" w:type="dxa"/>
          </w:tcPr>
          <w:p w14:paraId="4BA994D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172</w:t>
            </w:r>
          </w:p>
        </w:tc>
        <w:tc>
          <w:tcPr>
            <w:tcW w:w="1134" w:type="dxa"/>
          </w:tcPr>
          <w:p w14:paraId="43C04AC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5,836</w:t>
            </w:r>
          </w:p>
        </w:tc>
        <w:tc>
          <w:tcPr>
            <w:tcW w:w="1276" w:type="dxa"/>
          </w:tcPr>
          <w:p w14:paraId="4300CCF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</w:tr>
      <w:tr w:rsidR="00D425DE" w:rsidRPr="00D425DE" w14:paraId="1DDA3E9A" w14:textId="77777777" w:rsidTr="00B34C8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4C43E570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63C5E788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บางพลี</w:t>
            </w:r>
          </w:p>
        </w:tc>
        <w:tc>
          <w:tcPr>
            <w:tcW w:w="1134" w:type="dxa"/>
          </w:tcPr>
          <w:p w14:paraId="3A50312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9,903</w:t>
            </w:r>
          </w:p>
        </w:tc>
        <w:tc>
          <w:tcPr>
            <w:tcW w:w="1242" w:type="dxa"/>
          </w:tcPr>
          <w:p w14:paraId="317BBDA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389</w:t>
            </w:r>
          </w:p>
        </w:tc>
        <w:tc>
          <w:tcPr>
            <w:tcW w:w="1134" w:type="dxa"/>
          </w:tcPr>
          <w:p w14:paraId="73287B5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1,323</w:t>
            </w:r>
          </w:p>
        </w:tc>
        <w:tc>
          <w:tcPr>
            <w:tcW w:w="1275" w:type="dxa"/>
          </w:tcPr>
          <w:p w14:paraId="7311F06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46</w:t>
            </w:r>
          </w:p>
        </w:tc>
        <w:tc>
          <w:tcPr>
            <w:tcW w:w="1134" w:type="dxa"/>
          </w:tcPr>
          <w:p w14:paraId="1241B52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1276" w:type="dxa"/>
          </w:tcPr>
          <w:p w14:paraId="7DCF897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</w:tr>
      <w:tr w:rsidR="00D425DE" w:rsidRPr="00D425DE" w14:paraId="32369D07" w14:textId="77777777" w:rsidTr="00B34C8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58A06ACB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1D2DC737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พระประแดง</w:t>
            </w:r>
          </w:p>
        </w:tc>
        <w:tc>
          <w:tcPr>
            <w:tcW w:w="1134" w:type="dxa"/>
          </w:tcPr>
          <w:p w14:paraId="004037D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5,176</w:t>
            </w:r>
          </w:p>
        </w:tc>
        <w:tc>
          <w:tcPr>
            <w:tcW w:w="1242" w:type="dxa"/>
          </w:tcPr>
          <w:p w14:paraId="3AA9EE3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244</w:t>
            </w:r>
          </w:p>
        </w:tc>
        <w:tc>
          <w:tcPr>
            <w:tcW w:w="1134" w:type="dxa"/>
          </w:tcPr>
          <w:p w14:paraId="2423C08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938</w:t>
            </w:r>
          </w:p>
        </w:tc>
        <w:tc>
          <w:tcPr>
            <w:tcW w:w="1275" w:type="dxa"/>
          </w:tcPr>
          <w:p w14:paraId="0A9D73B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38</w:t>
            </w:r>
          </w:p>
        </w:tc>
        <w:tc>
          <w:tcPr>
            <w:tcW w:w="1134" w:type="dxa"/>
          </w:tcPr>
          <w:p w14:paraId="556C7B8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3DCB102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1D3BD2F4" w14:textId="77777777" w:rsidTr="00B34C8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7432E39E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5F530893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pacing w:val="-16"/>
                <w:sz w:val="24"/>
                <w:szCs w:val="24"/>
                <w:cs/>
              </w:rPr>
              <w:t>พระสมุทรเจดีย์</w:t>
            </w:r>
          </w:p>
        </w:tc>
        <w:tc>
          <w:tcPr>
            <w:tcW w:w="1134" w:type="dxa"/>
          </w:tcPr>
          <w:p w14:paraId="0F7CEA1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6,421</w:t>
            </w:r>
          </w:p>
        </w:tc>
        <w:tc>
          <w:tcPr>
            <w:tcW w:w="1242" w:type="dxa"/>
          </w:tcPr>
          <w:p w14:paraId="462C288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319</w:t>
            </w:r>
          </w:p>
        </w:tc>
        <w:tc>
          <w:tcPr>
            <w:tcW w:w="1134" w:type="dxa"/>
          </w:tcPr>
          <w:p w14:paraId="271C80A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307</w:t>
            </w:r>
          </w:p>
        </w:tc>
        <w:tc>
          <w:tcPr>
            <w:tcW w:w="1275" w:type="dxa"/>
          </w:tcPr>
          <w:p w14:paraId="0B80D2A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134" w:type="dxa"/>
          </w:tcPr>
          <w:p w14:paraId="681D07E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3CC6446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7C5329C5" w14:textId="77777777" w:rsidTr="00B34C8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1B18ADD0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1CD0CFDE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บางเสาธง</w:t>
            </w:r>
          </w:p>
        </w:tc>
        <w:tc>
          <w:tcPr>
            <w:tcW w:w="1134" w:type="dxa"/>
          </w:tcPr>
          <w:p w14:paraId="11C3402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7,245</w:t>
            </w:r>
          </w:p>
        </w:tc>
        <w:tc>
          <w:tcPr>
            <w:tcW w:w="1242" w:type="dxa"/>
          </w:tcPr>
          <w:p w14:paraId="0A81F7F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219</w:t>
            </w:r>
          </w:p>
        </w:tc>
        <w:tc>
          <w:tcPr>
            <w:tcW w:w="1134" w:type="dxa"/>
          </w:tcPr>
          <w:p w14:paraId="3712444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938</w:t>
            </w:r>
          </w:p>
        </w:tc>
        <w:tc>
          <w:tcPr>
            <w:tcW w:w="1275" w:type="dxa"/>
          </w:tcPr>
          <w:p w14:paraId="52D21C3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23</w:t>
            </w:r>
          </w:p>
        </w:tc>
        <w:tc>
          <w:tcPr>
            <w:tcW w:w="1134" w:type="dxa"/>
          </w:tcPr>
          <w:p w14:paraId="6190CA8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14</w:t>
            </w:r>
          </w:p>
        </w:tc>
        <w:tc>
          <w:tcPr>
            <w:tcW w:w="1276" w:type="dxa"/>
          </w:tcPr>
          <w:p w14:paraId="0AB5D25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</w:tr>
      <w:tr w:rsidR="00D425DE" w:rsidRPr="00D425DE" w14:paraId="1F1ABEF8" w14:textId="77777777" w:rsidTr="00B34C8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14:paraId="1D76666D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14:paraId="624420D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134" w:type="dxa"/>
          </w:tcPr>
          <w:p w14:paraId="6AABB4C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52,208</w:t>
            </w:r>
          </w:p>
        </w:tc>
        <w:tc>
          <w:tcPr>
            <w:tcW w:w="1242" w:type="dxa"/>
          </w:tcPr>
          <w:p w14:paraId="5842779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1,968</w:t>
            </w:r>
          </w:p>
        </w:tc>
        <w:tc>
          <w:tcPr>
            <w:tcW w:w="1134" w:type="dxa"/>
          </w:tcPr>
          <w:p w14:paraId="08F2415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8,437</w:t>
            </w:r>
          </w:p>
        </w:tc>
        <w:tc>
          <w:tcPr>
            <w:tcW w:w="1275" w:type="dxa"/>
          </w:tcPr>
          <w:p w14:paraId="50C1282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305</w:t>
            </w:r>
          </w:p>
        </w:tc>
        <w:tc>
          <w:tcPr>
            <w:tcW w:w="1134" w:type="dxa"/>
          </w:tcPr>
          <w:p w14:paraId="1D2F3F6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5,862</w:t>
            </w:r>
          </w:p>
        </w:tc>
        <w:tc>
          <w:tcPr>
            <w:tcW w:w="1276" w:type="dxa"/>
          </w:tcPr>
          <w:p w14:paraId="38A14D2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7</w:t>
            </w:r>
          </w:p>
        </w:tc>
      </w:tr>
    </w:tbl>
    <w:p w14:paraId="601D0117" w14:textId="77777777" w:rsidR="00AB59B0" w:rsidRPr="00D425DE" w:rsidRDefault="00AB59B0" w:rsidP="000E3BB0">
      <w:pPr>
        <w:pStyle w:val="a1"/>
        <w:spacing w:before="0" w:after="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สำนักงานปศุสัตว์จังหวัดสมุทรปราการ </w:t>
      </w:r>
    </w:p>
    <w:p w14:paraId="53BFB6C1" w14:textId="2D87A3A1" w:rsidR="00AB59B0" w:rsidRPr="00D425DE" w:rsidRDefault="00F9644F" w:rsidP="00FE10FC">
      <w:pPr>
        <w:pStyle w:val="Caption"/>
        <w:spacing w:after="120"/>
        <w:rPr>
          <w:rFonts w:ascii="TH SarabunPSK" w:hAnsi="TH SarabunPSK" w:cs="TH SarabunPSK"/>
        </w:rPr>
      </w:pPr>
      <w:bookmarkStart w:id="250" w:name="_Ref82508813"/>
      <w:bookmarkStart w:id="251" w:name="_Toc51142244"/>
      <w:bookmarkStart w:id="252" w:name="_Toc82436691"/>
      <w:bookmarkStart w:id="253" w:name="_Toc82522446"/>
      <w:bookmarkStart w:id="254" w:name="_Toc82522540"/>
      <w:bookmarkStart w:id="255" w:name="_Hlk82175312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29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250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แสดงข้อมูลจำนวนสัตว์ใหญ่และครัวเรือนเฉพาะที่สำคัญ พ.ศ. 2561-256</w:t>
      </w:r>
      <w:bookmarkEnd w:id="251"/>
      <w:r w:rsidR="00AB59B0" w:rsidRPr="00D425DE">
        <w:rPr>
          <w:rFonts w:ascii="TH SarabunPSK" w:hAnsi="TH SarabunPSK" w:cs="TH SarabunPSK"/>
          <w:cs/>
        </w:rPr>
        <w:t>3</w:t>
      </w:r>
      <w:bookmarkEnd w:id="252"/>
      <w:bookmarkEnd w:id="253"/>
      <w:bookmarkEnd w:id="254"/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090"/>
        <w:gridCol w:w="715"/>
        <w:gridCol w:w="889"/>
        <w:gridCol w:w="708"/>
        <w:gridCol w:w="851"/>
        <w:gridCol w:w="709"/>
        <w:gridCol w:w="850"/>
        <w:gridCol w:w="709"/>
        <w:gridCol w:w="850"/>
        <w:gridCol w:w="709"/>
        <w:gridCol w:w="851"/>
      </w:tblGrid>
      <w:tr w:rsidR="00D425DE" w:rsidRPr="00D425DE" w14:paraId="7B335C16" w14:textId="77777777" w:rsidTr="00B34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5" w:type="dxa"/>
            <w:vMerge w:val="restart"/>
            <w:shd w:val="clear" w:color="auto" w:fill="D9D9D9" w:themeFill="background1" w:themeFillShade="D9"/>
          </w:tcPr>
          <w:bookmarkEnd w:id="255"/>
          <w:p w14:paraId="7CD2FD6D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</w:t>
            </w:r>
          </w:p>
        </w:tc>
        <w:tc>
          <w:tcPr>
            <w:tcW w:w="1090" w:type="dxa"/>
            <w:vMerge w:val="restart"/>
            <w:shd w:val="clear" w:color="auto" w:fill="D9D9D9" w:themeFill="background1" w:themeFillShade="D9"/>
          </w:tcPr>
          <w:p w14:paraId="45512D57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</w:t>
            </w:r>
          </w:p>
        </w:tc>
        <w:tc>
          <w:tcPr>
            <w:tcW w:w="1604" w:type="dxa"/>
            <w:gridSpan w:val="2"/>
            <w:shd w:val="clear" w:color="auto" w:fill="D9D9D9" w:themeFill="background1" w:themeFillShade="D9"/>
          </w:tcPr>
          <w:p w14:paraId="56454E6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โคเนื้อ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</w:tcPr>
          <w:p w14:paraId="3BDE940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กระบือ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</w:tcPr>
          <w:p w14:paraId="64E2722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สุกร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</w:tcPr>
          <w:p w14:paraId="5E41AA7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แพะ</w:t>
            </w:r>
          </w:p>
        </w:tc>
        <w:tc>
          <w:tcPr>
            <w:tcW w:w="1560" w:type="dxa"/>
            <w:gridSpan w:val="2"/>
            <w:shd w:val="clear" w:color="auto" w:fill="D9D9D9" w:themeFill="background1" w:themeFillShade="D9"/>
          </w:tcPr>
          <w:p w14:paraId="18366E5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แกะ</w:t>
            </w:r>
          </w:p>
        </w:tc>
      </w:tr>
      <w:tr w:rsidR="00D425DE" w:rsidRPr="00D425DE" w14:paraId="6B013D89" w14:textId="77777777" w:rsidTr="00B34C87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  <w:shd w:val="clear" w:color="auto" w:fill="D9D9D9" w:themeFill="background1" w:themeFillShade="D9"/>
          </w:tcPr>
          <w:p w14:paraId="7C60B472" w14:textId="77777777" w:rsidR="00AB59B0" w:rsidRPr="00D425DE" w:rsidRDefault="00AB59B0" w:rsidP="00851E71">
            <w:pPr>
              <w:ind w:firstLine="60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90" w:type="dxa"/>
            <w:vMerge/>
            <w:shd w:val="clear" w:color="auto" w:fill="D9D9D9" w:themeFill="background1" w:themeFillShade="D9"/>
          </w:tcPr>
          <w:p w14:paraId="24F76E61" w14:textId="77777777" w:rsidR="00AB59B0" w:rsidRPr="00D425DE" w:rsidRDefault="00AB59B0" w:rsidP="00851E71">
            <w:pPr>
              <w:ind w:firstLine="6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15" w:type="dxa"/>
            <w:shd w:val="clear" w:color="auto" w:fill="D9D9D9" w:themeFill="background1" w:themeFillShade="D9"/>
          </w:tcPr>
          <w:p w14:paraId="4352478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(ตัว)</w:t>
            </w:r>
          </w:p>
        </w:tc>
        <w:tc>
          <w:tcPr>
            <w:tcW w:w="889" w:type="dxa"/>
            <w:shd w:val="clear" w:color="auto" w:fill="D9D9D9" w:themeFill="background1" w:themeFillShade="D9"/>
          </w:tcPr>
          <w:p w14:paraId="468F843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เกษตรกร</w:t>
            </w:r>
          </w:p>
          <w:p w14:paraId="0ACF772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(ราย)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541B498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(ตัว)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35E137A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เกษตรกร</w:t>
            </w:r>
          </w:p>
          <w:p w14:paraId="1C21F46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(ราย)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DAA570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(ตัว)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6ADA980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เกษตรกร</w:t>
            </w:r>
          </w:p>
          <w:p w14:paraId="5F079D4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(ราย)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22ACC4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(ตัว)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7EEB547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เกษตรกร</w:t>
            </w:r>
          </w:p>
          <w:p w14:paraId="251484E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(ราย)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F3AFE1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(ตัว)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3531807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เกษตรกร</w:t>
            </w:r>
          </w:p>
          <w:p w14:paraId="471AD24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(ราย)</w:t>
            </w:r>
          </w:p>
        </w:tc>
      </w:tr>
      <w:tr w:rsidR="00D425DE" w:rsidRPr="00D425DE" w14:paraId="2ACCCAD3" w14:textId="77777777" w:rsidTr="00B34C87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 w:val="restart"/>
          </w:tcPr>
          <w:p w14:paraId="29A2B1DF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1090" w:type="dxa"/>
          </w:tcPr>
          <w:p w14:paraId="618E90A6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เมือง</w:t>
            </w:r>
          </w:p>
        </w:tc>
        <w:tc>
          <w:tcPr>
            <w:tcW w:w="715" w:type="dxa"/>
          </w:tcPr>
          <w:p w14:paraId="35502BF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53</w:t>
            </w:r>
          </w:p>
        </w:tc>
        <w:tc>
          <w:tcPr>
            <w:tcW w:w="889" w:type="dxa"/>
          </w:tcPr>
          <w:p w14:paraId="5FB264C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708" w:type="dxa"/>
          </w:tcPr>
          <w:p w14:paraId="59D1619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509AA1C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573CE55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52</w:t>
            </w:r>
          </w:p>
        </w:tc>
        <w:tc>
          <w:tcPr>
            <w:tcW w:w="850" w:type="dxa"/>
          </w:tcPr>
          <w:p w14:paraId="5636641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709" w:type="dxa"/>
          </w:tcPr>
          <w:p w14:paraId="7FA99B8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850" w:type="dxa"/>
          </w:tcPr>
          <w:p w14:paraId="28C011C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14:paraId="6B76349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851" w:type="dxa"/>
          </w:tcPr>
          <w:p w14:paraId="30CC5B0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</w:tr>
      <w:tr w:rsidR="00D425DE" w:rsidRPr="00D425DE" w14:paraId="4F1711F9" w14:textId="77777777" w:rsidTr="00B34C8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0D8DCBBC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13CD9EED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บางบ่อ</w:t>
            </w:r>
          </w:p>
        </w:tc>
        <w:tc>
          <w:tcPr>
            <w:tcW w:w="715" w:type="dxa"/>
          </w:tcPr>
          <w:p w14:paraId="5256A35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115</w:t>
            </w:r>
          </w:p>
        </w:tc>
        <w:tc>
          <w:tcPr>
            <w:tcW w:w="889" w:type="dxa"/>
          </w:tcPr>
          <w:p w14:paraId="60C5381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708" w:type="dxa"/>
          </w:tcPr>
          <w:p w14:paraId="0906A5E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851" w:type="dxa"/>
          </w:tcPr>
          <w:p w14:paraId="5F16471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14:paraId="74B1E01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66EFE9E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1CECA79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108</w:t>
            </w:r>
          </w:p>
        </w:tc>
        <w:tc>
          <w:tcPr>
            <w:tcW w:w="850" w:type="dxa"/>
          </w:tcPr>
          <w:p w14:paraId="3DE55A6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709" w:type="dxa"/>
          </w:tcPr>
          <w:p w14:paraId="22CA6E3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4AF25E4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3F59CA19" w14:textId="77777777" w:rsidTr="00B34C87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43194AEF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3C5C859F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บางพลี</w:t>
            </w:r>
          </w:p>
        </w:tc>
        <w:tc>
          <w:tcPr>
            <w:tcW w:w="715" w:type="dxa"/>
          </w:tcPr>
          <w:p w14:paraId="447EF39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144</w:t>
            </w:r>
          </w:p>
        </w:tc>
        <w:tc>
          <w:tcPr>
            <w:tcW w:w="889" w:type="dxa"/>
          </w:tcPr>
          <w:p w14:paraId="55539EA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708" w:type="dxa"/>
          </w:tcPr>
          <w:p w14:paraId="03F957D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24</w:t>
            </w:r>
          </w:p>
        </w:tc>
        <w:tc>
          <w:tcPr>
            <w:tcW w:w="851" w:type="dxa"/>
          </w:tcPr>
          <w:p w14:paraId="0FAC76C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14:paraId="6656752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850" w:type="dxa"/>
          </w:tcPr>
          <w:p w14:paraId="1DDA565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709" w:type="dxa"/>
          </w:tcPr>
          <w:p w14:paraId="5C2EAE9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89</w:t>
            </w:r>
          </w:p>
        </w:tc>
        <w:tc>
          <w:tcPr>
            <w:tcW w:w="850" w:type="dxa"/>
          </w:tcPr>
          <w:p w14:paraId="05EC4A5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14:paraId="54ECDEF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21</w:t>
            </w:r>
          </w:p>
        </w:tc>
        <w:tc>
          <w:tcPr>
            <w:tcW w:w="851" w:type="dxa"/>
          </w:tcPr>
          <w:p w14:paraId="1E33ABF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</w:tr>
      <w:tr w:rsidR="00D425DE" w:rsidRPr="00D425DE" w14:paraId="22AF2F7B" w14:textId="77777777" w:rsidTr="00B34C87">
        <w:trPr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72AAFBF8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24913F99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พระประแดง</w:t>
            </w:r>
          </w:p>
        </w:tc>
        <w:tc>
          <w:tcPr>
            <w:tcW w:w="715" w:type="dxa"/>
          </w:tcPr>
          <w:p w14:paraId="734196A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889" w:type="dxa"/>
          </w:tcPr>
          <w:p w14:paraId="363CE50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14:paraId="592BE4A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03F0F9E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4EB09F3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68D9AC1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01ABF2C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120</w:t>
            </w:r>
          </w:p>
        </w:tc>
        <w:tc>
          <w:tcPr>
            <w:tcW w:w="850" w:type="dxa"/>
          </w:tcPr>
          <w:p w14:paraId="3C8CAE6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709" w:type="dxa"/>
          </w:tcPr>
          <w:p w14:paraId="7C0A980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851" w:type="dxa"/>
          </w:tcPr>
          <w:p w14:paraId="3D773EC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</w:tr>
      <w:tr w:rsidR="00D425DE" w:rsidRPr="00D425DE" w14:paraId="3199D432" w14:textId="77777777" w:rsidTr="00B34C87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35BD5275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3B112500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6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pacing w:val="-16"/>
                <w:sz w:val="24"/>
                <w:szCs w:val="24"/>
                <w:cs/>
              </w:rPr>
              <w:t>พระสมุทรเจดีย์</w:t>
            </w:r>
          </w:p>
        </w:tc>
        <w:tc>
          <w:tcPr>
            <w:tcW w:w="715" w:type="dxa"/>
          </w:tcPr>
          <w:p w14:paraId="1BC54A5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89</w:t>
            </w:r>
          </w:p>
        </w:tc>
        <w:tc>
          <w:tcPr>
            <w:tcW w:w="889" w:type="dxa"/>
          </w:tcPr>
          <w:p w14:paraId="7AC0CCA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708" w:type="dxa"/>
          </w:tcPr>
          <w:p w14:paraId="5179257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2F9E788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6D82C56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278</w:t>
            </w:r>
          </w:p>
        </w:tc>
        <w:tc>
          <w:tcPr>
            <w:tcW w:w="850" w:type="dxa"/>
          </w:tcPr>
          <w:p w14:paraId="4CDB217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14:paraId="0DA066A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300</w:t>
            </w:r>
          </w:p>
        </w:tc>
        <w:tc>
          <w:tcPr>
            <w:tcW w:w="850" w:type="dxa"/>
          </w:tcPr>
          <w:p w14:paraId="5D8E7E3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14:paraId="3E8BE4C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17D3C0D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015CF5FF" w14:textId="77777777" w:rsidTr="00B34C87">
        <w:trPr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756E3EB4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2168769B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บางเสาธง</w:t>
            </w:r>
          </w:p>
        </w:tc>
        <w:tc>
          <w:tcPr>
            <w:tcW w:w="715" w:type="dxa"/>
          </w:tcPr>
          <w:p w14:paraId="3F9ACB7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115</w:t>
            </w:r>
          </w:p>
        </w:tc>
        <w:tc>
          <w:tcPr>
            <w:tcW w:w="889" w:type="dxa"/>
          </w:tcPr>
          <w:p w14:paraId="307D303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708" w:type="dxa"/>
          </w:tcPr>
          <w:p w14:paraId="4DAF4B2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58E1FDB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70CF2F5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57572E7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469E3E6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446</w:t>
            </w:r>
          </w:p>
        </w:tc>
        <w:tc>
          <w:tcPr>
            <w:tcW w:w="850" w:type="dxa"/>
          </w:tcPr>
          <w:p w14:paraId="3FCCF7F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709" w:type="dxa"/>
          </w:tcPr>
          <w:p w14:paraId="3550C26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33</w:t>
            </w:r>
          </w:p>
        </w:tc>
        <w:tc>
          <w:tcPr>
            <w:tcW w:w="851" w:type="dxa"/>
          </w:tcPr>
          <w:p w14:paraId="763F9C5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</w:tr>
      <w:tr w:rsidR="00D425DE" w:rsidRPr="00D425DE" w14:paraId="009AC82E" w14:textId="77777777" w:rsidTr="00B34C8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6655E305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07F3172E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15" w:type="dxa"/>
          </w:tcPr>
          <w:p w14:paraId="13CCEEE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520</w:t>
            </w:r>
          </w:p>
        </w:tc>
        <w:tc>
          <w:tcPr>
            <w:tcW w:w="889" w:type="dxa"/>
          </w:tcPr>
          <w:p w14:paraId="37F6717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27</w:t>
            </w:r>
          </w:p>
        </w:tc>
        <w:tc>
          <w:tcPr>
            <w:tcW w:w="708" w:type="dxa"/>
          </w:tcPr>
          <w:p w14:paraId="046C59C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31</w:t>
            </w:r>
          </w:p>
        </w:tc>
        <w:tc>
          <w:tcPr>
            <w:tcW w:w="851" w:type="dxa"/>
          </w:tcPr>
          <w:p w14:paraId="4BBD9FF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14:paraId="44AF34D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331</w:t>
            </w:r>
          </w:p>
        </w:tc>
        <w:tc>
          <w:tcPr>
            <w:tcW w:w="850" w:type="dxa"/>
          </w:tcPr>
          <w:p w14:paraId="108B72C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11</w:t>
            </w:r>
          </w:p>
        </w:tc>
        <w:tc>
          <w:tcPr>
            <w:tcW w:w="709" w:type="dxa"/>
          </w:tcPr>
          <w:p w14:paraId="50BEFF2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1,075</w:t>
            </w:r>
          </w:p>
        </w:tc>
        <w:tc>
          <w:tcPr>
            <w:tcW w:w="850" w:type="dxa"/>
          </w:tcPr>
          <w:p w14:paraId="4A4E6FB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33</w:t>
            </w:r>
          </w:p>
        </w:tc>
        <w:tc>
          <w:tcPr>
            <w:tcW w:w="709" w:type="dxa"/>
          </w:tcPr>
          <w:p w14:paraId="3E210B2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69</w:t>
            </w:r>
          </w:p>
        </w:tc>
        <w:tc>
          <w:tcPr>
            <w:tcW w:w="851" w:type="dxa"/>
          </w:tcPr>
          <w:p w14:paraId="14B50C0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9</w:t>
            </w:r>
          </w:p>
        </w:tc>
      </w:tr>
      <w:tr w:rsidR="00D425DE" w:rsidRPr="00D425DE" w14:paraId="14756BAE" w14:textId="77777777" w:rsidTr="00B34C87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 w:val="restart"/>
          </w:tcPr>
          <w:p w14:paraId="4CFE2E34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2562</w:t>
            </w:r>
          </w:p>
        </w:tc>
        <w:tc>
          <w:tcPr>
            <w:tcW w:w="1090" w:type="dxa"/>
          </w:tcPr>
          <w:p w14:paraId="4E3F6226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เมือง</w:t>
            </w:r>
          </w:p>
        </w:tc>
        <w:tc>
          <w:tcPr>
            <w:tcW w:w="715" w:type="dxa"/>
          </w:tcPr>
          <w:p w14:paraId="70A5284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29</w:t>
            </w:r>
          </w:p>
        </w:tc>
        <w:tc>
          <w:tcPr>
            <w:tcW w:w="889" w:type="dxa"/>
          </w:tcPr>
          <w:p w14:paraId="0B06981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708" w:type="dxa"/>
          </w:tcPr>
          <w:p w14:paraId="170566A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4540B6C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5EB1493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20</w:t>
            </w:r>
          </w:p>
        </w:tc>
        <w:tc>
          <w:tcPr>
            <w:tcW w:w="850" w:type="dxa"/>
          </w:tcPr>
          <w:p w14:paraId="525270B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14:paraId="3FB9E22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5925162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7ECFD44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060F4FC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55B1773C" w14:textId="77777777" w:rsidTr="00B34C8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77B09D84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4D97D0B5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บางบ่อ</w:t>
            </w:r>
          </w:p>
        </w:tc>
        <w:tc>
          <w:tcPr>
            <w:tcW w:w="715" w:type="dxa"/>
          </w:tcPr>
          <w:p w14:paraId="542E7E0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32</w:t>
            </w:r>
          </w:p>
        </w:tc>
        <w:tc>
          <w:tcPr>
            <w:tcW w:w="889" w:type="dxa"/>
          </w:tcPr>
          <w:p w14:paraId="16A6B1C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708" w:type="dxa"/>
          </w:tcPr>
          <w:p w14:paraId="14001A0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11</w:t>
            </w:r>
          </w:p>
        </w:tc>
        <w:tc>
          <w:tcPr>
            <w:tcW w:w="851" w:type="dxa"/>
          </w:tcPr>
          <w:p w14:paraId="62F46C5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709" w:type="dxa"/>
          </w:tcPr>
          <w:p w14:paraId="55ED3CF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0948B72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45A6604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102</w:t>
            </w:r>
          </w:p>
        </w:tc>
        <w:tc>
          <w:tcPr>
            <w:tcW w:w="850" w:type="dxa"/>
          </w:tcPr>
          <w:p w14:paraId="1AC958B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709" w:type="dxa"/>
          </w:tcPr>
          <w:p w14:paraId="395D502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4BD8C2A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649AF6E3" w14:textId="77777777" w:rsidTr="00B34C87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14381377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464F6777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บางพลี</w:t>
            </w:r>
          </w:p>
        </w:tc>
        <w:tc>
          <w:tcPr>
            <w:tcW w:w="715" w:type="dxa"/>
          </w:tcPr>
          <w:p w14:paraId="6F4112A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82</w:t>
            </w:r>
          </w:p>
        </w:tc>
        <w:tc>
          <w:tcPr>
            <w:tcW w:w="889" w:type="dxa"/>
          </w:tcPr>
          <w:p w14:paraId="2E75630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708" w:type="dxa"/>
          </w:tcPr>
          <w:p w14:paraId="68645BE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26</w:t>
            </w:r>
          </w:p>
        </w:tc>
        <w:tc>
          <w:tcPr>
            <w:tcW w:w="851" w:type="dxa"/>
          </w:tcPr>
          <w:p w14:paraId="6D26A9B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14:paraId="7F4AF5C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79C2C03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3F549C0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24</w:t>
            </w:r>
          </w:p>
        </w:tc>
        <w:tc>
          <w:tcPr>
            <w:tcW w:w="850" w:type="dxa"/>
          </w:tcPr>
          <w:p w14:paraId="2BF28C3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14:paraId="12FAD5E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14</w:t>
            </w:r>
          </w:p>
        </w:tc>
        <w:tc>
          <w:tcPr>
            <w:tcW w:w="851" w:type="dxa"/>
          </w:tcPr>
          <w:p w14:paraId="3BEBEAC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</w:tr>
      <w:tr w:rsidR="00D425DE" w:rsidRPr="00D425DE" w14:paraId="70DC6878" w14:textId="77777777" w:rsidTr="00B34C87">
        <w:trPr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27FE427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60480367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พระประแดง</w:t>
            </w:r>
          </w:p>
        </w:tc>
        <w:tc>
          <w:tcPr>
            <w:tcW w:w="715" w:type="dxa"/>
          </w:tcPr>
          <w:p w14:paraId="45B7672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11</w:t>
            </w:r>
          </w:p>
        </w:tc>
        <w:tc>
          <w:tcPr>
            <w:tcW w:w="889" w:type="dxa"/>
          </w:tcPr>
          <w:p w14:paraId="27FD09C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708" w:type="dxa"/>
          </w:tcPr>
          <w:p w14:paraId="316BE8A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13C87F8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0DD1D88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466C958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4EB01CE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116</w:t>
            </w:r>
          </w:p>
        </w:tc>
        <w:tc>
          <w:tcPr>
            <w:tcW w:w="850" w:type="dxa"/>
          </w:tcPr>
          <w:p w14:paraId="555195B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13</w:t>
            </w:r>
          </w:p>
        </w:tc>
        <w:tc>
          <w:tcPr>
            <w:tcW w:w="709" w:type="dxa"/>
          </w:tcPr>
          <w:p w14:paraId="35EA935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851" w:type="dxa"/>
          </w:tcPr>
          <w:p w14:paraId="032300A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</w:tr>
      <w:tr w:rsidR="00D425DE" w:rsidRPr="00D425DE" w14:paraId="720B5C11" w14:textId="77777777" w:rsidTr="00B34C87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52A0BC14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7B5C3F2D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6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pacing w:val="-16"/>
                <w:sz w:val="24"/>
                <w:szCs w:val="24"/>
                <w:cs/>
              </w:rPr>
              <w:t>พระสมุทรเจดีย์</w:t>
            </w:r>
          </w:p>
        </w:tc>
        <w:tc>
          <w:tcPr>
            <w:tcW w:w="715" w:type="dxa"/>
          </w:tcPr>
          <w:p w14:paraId="1CF0A17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889" w:type="dxa"/>
          </w:tcPr>
          <w:p w14:paraId="566F902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14:paraId="10FAD36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018E0EF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41DFB6D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206</w:t>
            </w:r>
          </w:p>
        </w:tc>
        <w:tc>
          <w:tcPr>
            <w:tcW w:w="850" w:type="dxa"/>
          </w:tcPr>
          <w:p w14:paraId="3E767C5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709" w:type="dxa"/>
          </w:tcPr>
          <w:p w14:paraId="628E302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03D9909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4C8C136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34D1DCA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5AC9C512" w14:textId="77777777" w:rsidTr="00B34C87">
        <w:trPr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38D7F11C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4F499F9B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บางเสาธง</w:t>
            </w:r>
          </w:p>
        </w:tc>
        <w:tc>
          <w:tcPr>
            <w:tcW w:w="715" w:type="dxa"/>
          </w:tcPr>
          <w:p w14:paraId="567CCE6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64</w:t>
            </w:r>
          </w:p>
        </w:tc>
        <w:tc>
          <w:tcPr>
            <w:tcW w:w="889" w:type="dxa"/>
          </w:tcPr>
          <w:p w14:paraId="0D064D9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708" w:type="dxa"/>
          </w:tcPr>
          <w:p w14:paraId="45DC228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2924779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770DD08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6806772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5B1518F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350</w:t>
            </w:r>
          </w:p>
        </w:tc>
        <w:tc>
          <w:tcPr>
            <w:tcW w:w="850" w:type="dxa"/>
          </w:tcPr>
          <w:p w14:paraId="536B656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709" w:type="dxa"/>
          </w:tcPr>
          <w:p w14:paraId="5A1D86D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32</w:t>
            </w:r>
          </w:p>
        </w:tc>
        <w:tc>
          <w:tcPr>
            <w:tcW w:w="851" w:type="dxa"/>
          </w:tcPr>
          <w:p w14:paraId="39CBCED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</w:tr>
      <w:tr w:rsidR="00BC738A" w:rsidRPr="00D425DE" w14:paraId="2EC323C2" w14:textId="77777777" w:rsidTr="00B34C87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099A36A2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7C2E9853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15" w:type="dxa"/>
          </w:tcPr>
          <w:p w14:paraId="2296A03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230</w:t>
            </w:r>
          </w:p>
        </w:tc>
        <w:tc>
          <w:tcPr>
            <w:tcW w:w="889" w:type="dxa"/>
          </w:tcPr>
          <w:p w14:paraId="078C2AF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24</w:t>
            </w:r>
          </w:p>
        </w:tc>
        <w:tc>
          <w:tcPr>
            <w:tcW w:w="708" w:type="dxa"/>
          </w:tcPr>
          <w:p w14:paraId="275994F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37</w:t>
            </w:r>
          </w:p>
        </w:tc>
        <w:tc>
          <w:tcPr>
            <w:tcW w:w="851" w:type="dxa"/>
          </w:tcPr>
          <w:p w14:paraId="32B54B0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709" w:type="dxa"/>
          </w:tcPr>
          <w:p w14:paraId="700D4B2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226</w:t>
            </w:r>
          </w:p>
        </w:tc>
        <w:tc>
          <w:tcPr>
            <w:tcW w:w="850" w:type="dxa"/>
          </w:tcPr>
          <w:p w14:paraId="4909D73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14:paraId="19911E3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592</w:t>
            </w:r>
          </w:p>
        </w:tc>
        <w:tc>
          <w:tcPr>
            <w:tcW w:w="850" w:type="dxa"/>
          </w:tcPr>
          <w:p w14:paraId="6F3FD16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32</w:t>
            </w:r>
          </w:p>
        </w:tc>
        <w:tc>
          <w:tcPr>
            <w:tcW w:w="709" w:type="dxa"/>
          </w:tcPr>
          <w:p w14:paraId="7E52596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48</w:t>
            </w:r>
          </w:p>
        </w:tc>
        <w:tc>
          <w:tcPr>
            <w:tcW w:w="851" w:type="dxa"/>
          </w:tcPr>
          <w:p w14:paraId="383D9D2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5</w:t>
            </w:r>
          </w:p>
        </w:tc>
      </w:tr>
    </w:tbl>
    <w:bookmarkStart w:id="256" w:name="_Toc51142245"/>
    <w:p w14:paraId="0F3F989B" w14:textId="691D9FC1" w:rsidR="00AB59B0" w:rsidRPr="00D425DE" w:rsidRDefault="00F9644F" w:rsidP="00FE10FC">
      <w:pPr>
        <w:pStyle w:val="Caption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lastRenderedPageBreak/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>REF _Ref</w:instrText>
      </w:r>
      <w:r w:rsidRPr="00D425DE">
        <w:rPr>
          <w:rFonts w:ascii="TH SarabunPSK" w:hAnsi="TH SarabunPSK" w:cs="TH SarabunPSK"/>
          <w:cs/>
        </w:rPr>
        <w:instrText xml:space="preserve">82508813 </w:instrText>
      </w:r>
      <w:r w:rsidRPr="00D425DE">
        <w:rPr>
          <w:rFonts w:ascii="TH SarabunPSK" w:hAnsi="TH SarabunPSK" w:cs="TH SarabunPSK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</w:r>
      <w:r w:rsidRPr="00D425DE">
        <w:rPr>
          <w:rFonts w:ascii="TH SarabunPSK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29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แสดงข้อมูลจำนวนสัตว์ใหญ่และครัวเรือนเฉพาะที่สำคัญ พ.ศ. 2561-2563 (ต่อ)</w:t>
      </w:r>
      <w:bookmarkEnd w:id="256"/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090"/>
        <w:gridCol w:w="715"/>
        <w:gridCol w:w="889"/>
        <w:gridCol w:w="708"/>
        <w:gridCol w:w="851"/>
        <w:gridCol w:w="709"/>
        <w:gridCol w:w="850"/>
        <w:gridCol w:w="709"/>
        <w:gridCol w:w="850"/>
        <w:gridCol w:w="709"/>
        <w:gridCol w:w="851"/>
      </w:tblGrid>
      <w:tr w:rsidR="00D425DE" w:rsidRPr="00D425DE" w14:paraId="31217548" w14:textId="77777777" w:rsidTr="00765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5" w:type="dxa"/>
            <w:vMerge w:val="restart"/>
            <w:shd w:val="clear" w:color="auto" w:fill="D9D9D9" w:themeFill="background1" w:themeFillShade="D9"/>
          </w:tcPr>
          <w:p w14:paraId="15CE1E98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</w:t>
            </w:r>
          </w:p>
        </w:tc>
        <w:tc>
          <w:tcPr>
            <w:tcW w:w="1090" w:type="dxa"/>
            <w:vMerge w:val="restart"/>
            <w:shd w:val="clear" w:color="auto" w:fill="D9D9D9" w:themeFill="background1" w:themeFillShade="D9"/>
          </w:tcPr>
          <w:p w14:paraId="1F786E1C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</w:t>
            </w:r>
          </w:p>
        </w:tc>
        <w:tc>
          <w:tcPr>
            <w:tcW w:w="1604" w:type="dxa"/>
            <w:gridSpan w:val="2"/>
            <w:shd w:val="clear" w:color="auto" w:fill="D9D9D9" w:themeFill="background1" w:themeFillShade="D9"/>
          </w:tcPr>
          <w:p w14:paraId="6A24E72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โคเนื้อ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</w:tcPr>
          <w:p w14:paraId="24C5ED1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กระบือ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</w:tcPr>
          <w:p w14:paraId="5824435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สุกร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</w:tcPr>
          <w:p w14:paraId="0239751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แพะ</w:t>
            </w:r>
          </w:p>
        </w:tc>
        <w:tc>
          <w:tcPr>
            <w:tcW w:w="1560" w:type="dxa"/>
            <w:gridSpan w:val="2"/>
            <w:shd w:val="clear" w:color="auto" w:fill="D9D9D9" w:themeFill="background1" w:themeFillShade="D9"/>
          </w:tcPr>
          <w:p w14:paraId="714CFA0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แกะ</w:t>
            </w:r>
          </w:p>
        </w:tc>
      </w:tr>
      <w:tr w:rsidR="00D425DE" w:rsidRPr="00D425DE" w14:paraId="35B63640" w14:textId="77777777" w:rsidTr="00F60345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  <w:shd w:val="clear" w:color="auto" w:fill="D9D9D9" w:themeFill="background1" w:themeFillShade="D9"/>
          </w:tcPr>
          <w:p w14:paraId="6B9D0A52" w14:textId="77777777" w:rsidR="00AB59B0" w:rsidRPr="00D425DE" w:rsidRDefault="00AB59B0" w:rsidP="00851E71">
            <w:pPr>
              <w:ind w:firstLine="60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90" w:type="dxa"/>
            <w:vMerge/>
            <w:shd w:val="clear" w:color="auto" w:fill="D9D9D9" w:themeFill="background1" w:themeFillShade="D9"/>
          </w:tcPr>
          <w:p w14:paraId="02A1CA5A" w14:textId="77777777" w:rsidR="00AB59B0" w:rsidRPr="00D425DE" w:rsidRDefault="00AB59B0" w:rsidP="00851E71">
            <w:pPr>
              <w:ind w:firstLine="6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15" w:type="dxa"/>
            <w:shd w:val="clear" w:color="auto" w:fill="D9D9D9" w:themeFill="background1" w:themeFillShade="D9"/>
          </w:tcPr>
          <w:p w14:paraId="13DC9B2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(ตัว)</w:t>
            </w:r>
          </w:p>
        </w:tc>
        <w:tc>
          <w:tcPr>
            <w:tcW w:w="889" w:type="dxa"/>
            <w:shd w:val="clear" w:color="auto" w:fill="D9D9D9" w:themeFill="background1" w:themeFillShade="D9"/>
          </w:tcPr>
          <w:p w14:paraId="1139642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เกษตรกร</w:t>
            </w:r>
          </w:p>
          <w:p w14:paraId="61C3874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(ราย)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252A871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(ตัว)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6B8D495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เกษตรกร</w:t>
            </w:r>
          </w:p>
          <w:p w14:paraId="264322C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(ราย)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899676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(ตัว)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3021E9F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เกษตรกร</w:t>
            </w:r>
          </w:p>
          <w:p w14:paraId="2018632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(ราย)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2A05CC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(ตัว)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3D1526E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เกษตรกร</w:t>
            </w:r>
          </w:p>
          <w:p w14:paraId="6F830EA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(ราย)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1D57A6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(ตัว)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45C6812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เกษตรกร</w:t>
            </w:r>
          </w:p>
          <w:p w14:paraId="6B54F7E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(ราย)</w:t>
            </w:r>
          </w:p>
        </w:tc>
      </w:tr>
      <w:tr w:rsidR="00D425DE" w:rsidRPr="00D425DE" w14:paraId="272C8C44" w14:textId="77777777" w:rsidTr="00765880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 w:val="restart"/>
          </w:tcPr>
          <w:p w14:paraId="2A4C020E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2563</w:t>
            </w:r>
          </w:p>
        </w:tc>
        <w:tc>
          <w:tcPr>
            <w:tcW w:w="1090" w:type="dxa"/>
          </w:tcPr>
          <w:p w14:paraId="40F78D88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เมือง</w:t>
            </w:r>
          </w:p>
        </w:tc>
        <w:tc>
          <w:tcPr>
            <w:tcW w:w="715" w:type="dxa"/>
          </w:tcPr>
          <w:p w14:paraId="73FD67F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889" w:type="dxa"/>
          </w:tcPr>
          <w:p w14:paraId="5B89FBC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708" w:type="dxa"/>
          </w:tcPr>
          <w:p w14:paraId="578C7F6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851" w:type="dxa"/>
          </w:tcPr>
          <w:p w14:paraId="4401175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709" w:type="dxa"/>
          </w:tcPr>
          <w:p w14:paraId="78E86A6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20</w:t>
            </w:r>
          </w:p>
        </w:tc>
        <w:tc>
          <w:tcPr>
            <w:tcW w:w="850" w:type="dxa"/>
          </w:tcPr>
          <w:p w14:paraId="07469B1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14:paraId="3AB827C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30</w:t>
            </w:r>
          </w:p>
        </w:tc>
        <w:tc>
          <w:tcPr>
            <w:tcW w:w="850" w:type="dxa"/>
          </w:tcPr>
          <w:p w14:paraId="45DBE5F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14:paraId="2013518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24</w:t>
            </w:r>
          </w:p>
        </w:tc>
        <w:tc>
          <w:tcPr>
            <w:tcW w:w="851" w:type="dxa"/>
          </w:tcPr>
          <w:p w14:paraId="202ADB5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</w:tr>
      <w:tr w:rsidR="00D425DE" w:rsidRPr="00D425DE" w14:paraId="06D77A62" w14:textId="77777777" w:rsidTr="0076588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730DDE5F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7618E243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บางบ่อ</w:t>
            </w:r>
          </w:p>
        </w:tc>
        <w:tc>
          <w:tcPr>
            <w:tcW w:w="715" w:type="dxa"/>
          </w:tcPr>
          <w:p w14:paraId="33AD190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31</w:t>
            </w:r>
          </w:p>
        </w:tc>
        <w:tc>
          <w:tcPr>
            <w:tcW w:w="889" w:type="dxa"/>
          </w:tcPr>
          <w:p w14:paraId="12A50E2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708" w:type="dxa"/>
          </w:tcPr>
          <w:p w14:paraId="611D09B8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320AB4FB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5FCDD28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7613757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638E34F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216</w:t>
            </w:r>
          </w:p>
        </w:tc>
        <w:tc>
          <w:tcPr>
            <w:tcW w:w="850" w:type="dxa"/>
          </w:tcPr>
          <w:p w14:paraId="6191CBC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709" w:type="dxa"/>
          </w:tcPr>
          <w:p w14:paraId="314477E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2AB8992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76E3BD3B" w14:textId="77777777" w:rsidTr="00765880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137EAA97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7D63240A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บางพลี</w:t>
            </w:r>
          </w:p>
        </w:tc>
        <w:tc>
          <w:tcPr>
            <w:tcW w:w="715" w:type="dxa"/>
          </w:tcPr>
          <w:p w14:paraId="5F6A94E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92</w:t>
            </w:r>
          </w:p>
        </w:tc>
        <w:tc>
          <w:tcPr>
            <w:tcW w:w="889" w:type="dxa"/>
          </w:tcPr>
          <w:p w14:paraId="16DE88A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708" w:type="dxa"/>
          </w:tcPr>
          <w:p w14:paraId="722E483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27</w:t>
            </w:r>
          </w:p>
        </w:tc>
        <w:tc>
          <w:tcPr>
            <w:tcW w:w="851" w:type="dxa"/>
          </w:tcPr>
          <w:p w14:paraId="74961B8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14:paraId="3DAA31D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20</w:t>
            </w:r>
          </w:p>
        </w:tc>
        <w:tc>
          <w:tcPr>
            <w:tcW w:w="850" w:type="dxa"/>
          </w:tcPr>
          <w:p w14:paraId="45475A2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14:paraId="5D5966F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80</w:t>
            </w:r>
          </w:p>
        </w:tc>
        <w:tc>
          <w:tcPr>
            <w:tcW w:w="850" w:type="dxa"/>
          </w:tcPr>
          <w:p w14:paraId="49D0472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709" w:type="dxa"/>
          </w:tcPr>
          <w:p w14:paraId="5645B3A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22</w:t>
            </w:r>
          </w:p>
        </w:tc>
        <w:tc>
          <w:tcPr>
            <w:tcW w:w="851" w:type="dxa"/>
          </w:tcPr>
          <w:p w14:paraId="4B0AC2E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</w:tr>
      <w:tr w:rsidR="00D425DE" w:rsidRPr="00D425DE" w14:paraId="498745CA" w14:textId="77777777" w:rsidTr="00765880">
        <w:trPr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19DF6BCF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2B37A2EA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พระประแดง</w:t>
            </w:r>
          </w:p>
        </w:tc>
        <w:tc>
          <w:tcPr>
            <w:tcW w:w="715" w:type="dxa"/>
          </w:tcPr>
          <w:p w14:paraId="1071C62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889" w:type="dxa"/>
          </w:tcPr>
          <w:p w14:paraId="77CA684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708" w:type="dxa"/>
          </w:tcPr>
          <w:p w14:paraId="2B10586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2D1BEF7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23BD5FE0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3313D31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1A95F47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124</w:t>
            </w:r>
          </w:p>
        </w:tc>
        <w:tc>
          <w:tcPr>
            <w:tcW w:w="850" w:type="dxa"/>
          </w:tcPr>
          <w:p w14:paraId="05D074A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709" w:type="dxa"/>
          </w:tcPr>
          <w:p w14:paraId="2917714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851" w:type="dxa"/>
          </w:tcPr>
          <w:p w14:paraId="03615F0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</w:tr>
      <w:tr w:rsidR="00D425DE" w:rsidRPr="00D425DE" w14:paraId="106D2452" w14:textId="77777777" w:rsidTr="00765880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658D43B4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776B2AC0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16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pacing w:val="-16"/>
                <w:sz w:val="24"/>
                <w:szCs w:val="24"/>
                <w:cs/>
              </w:rPr>
              <w:t>พระสมุทรเจดีย์</w:t>
            </w:r>
          </w:p>
        </w:tc>
        <w:tc>
          <w:tcPr>
            <w:tcW w:w="715" w:type="dxa"/>
          </w:tcPr>
          <w:p w14:paraId="65540A3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889" w:type="dxa"/>
          </w:tcPr>
          <w:p w14:paraId="6418298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14:paraId="0DFD380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465BD357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4BC7862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206</w:t>
            </w:r>
          </w:p>
        </w:tc>
        <w:tc>
          <w:tcPr>
            <w:tcW w:w="850" w:type="dxa"/>
          </w:tcPr>
          <w:p w14:paraId="4073307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709" w:type="dxa"/>
          </w:tcPr>
          <w:p w14:paraId="1E16D69E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6D34244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04603FB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7B79F30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54E59886" w14:textId="77777777" w:rsidTr="00765880">
        <w:trPr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46170A12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7CEA3BC9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บางเสาธง</w:t>
            </w:r>
          </w:p>
        </w:tc>
        <w:tc>
          <w:tcPr>
            <w:tcW w:w="715" w:type="dxa"/>
          </w:tcPr>
          <w:p w14:paraId="410499C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66</w:t>
            </w:r>
          </w:p>
        </w:tc>
        <w:tc>
          <w:tcPr>
            <w:tcW w:w="889" w:type="dxa"/>
          </w:tcPr>
          <w:p w14:paraId="688B9E8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708" w:type="dxa"/>
          </w:tcPr>
          <w:p w14:paraId="4F4DDFA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798A33D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45F3394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1EE892E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5B57D63F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333</w:t>
            </w:r>
          </w:p>
        </w:tc>
        <w:tc>
          <w:tcPr>
            <w:tcW w:w="850" w:type="dxa"/>
          </w:tcPr>
          <w:p w14:paraId="53C3092D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14:paraId="7C43D876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18</w:t>
            </w:r>
          </w:p>
        </w:tc>
        <w:tc>
          <w:tcPr>
            <w:tcW w:w="851" w:type="dxa"/>
          </w:tcPr>
          <w:p w14:paraId="51D4344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</w:tr>
      <w:tr w:rsidR="00D425DE" w:rsidRPr="00D425DE" w14:paraId="54771983" w14:textId="77777777" w:rsidTr="00765880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14:paraId="071930A3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90" w:type="dxa"/>
          </w:tcPr>
          <w:p w14:paraId="6C6B9C87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15" w:type="dxa"/>
          </w:tcPr>
          <w:p w14:paraId="7760D389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213</w:t>
            </w:r>
          </w:p>
        </w:tc>
        <w:tc>
          <w:tcPr>
            <w:tcW w:w="889" w:type="dxa"/>
          </w:tcPr>
          <w:p w14:paraId="58A02F92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27</w:t>
            </w:r>
          </w:p>
        </w:tc>
        <w:tc>
          <w:tcPr>
            <w:tcW w:w="708" w:type="dxa"/>
          </w:tcPr>
          <w:p w14:paraId="144DD72C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32</w:t>
            </w:r>
          </w:p>
        </w:tc>
        <w:tc>
          <w:tcPr>
            <w:tcW w:w="851" w:type="dxa"/>
          </w:tcPr>
          <w:p w14:paraId="09447261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709" w:type="dxa"/>
          </w:tcPr>
          <w:p w14:paraId="21E499FA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246</w:t>
            </w:r>
          </w:p>
        </w:tc>
        <w:tc>
          <w:tcPr>
            <w:tcW w:w="850" w:type="dxa"/>
          </w:tcPr>
          <w:p w14:paraId="59F3E223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14:paraId="7C373C2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783</w:t>
            </w:r>
          </w:p>
        </w:tc>
        <w:tc>
          <w:tcPr>
            <w:tcW w:w="850" w:type="dxa"/>
          </w:tcPr>
          <w:p w14:paraId="6E0B32B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32</w:t>
            </w:r>
          </w:p>
        </w:tc>
        <w:tc>
          <w:tcPr>
            <w:tcW w:w="709" w:type="dxa"/>
          </w:tcPr>
          <w:p w14:paraId="3EA50685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74</w:t>
            </w:r>
          </w:p>
        </w:tc>
        <w:tc>
          <w:tcPr>
            <w:tcW w:w="851" w:type="dxa"/>
          </w:tcPr>
          <w:p w14:paraId="5BF80224" w14:textId="77777777" w:rsidR="00AB59B0" w:rsidRPr="00D425DE" w:rsidRDefault="00AB59B0" w:rsidP="00851E71">
            <w:pPr>
              <w:tabs>
                <w:tab w:val="left" w:pos="851"/>
                <w:tab w:val="left" w:pos="1134"/>
                <w:tab w:val="left" w:pos="184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7</w:t>
            </w:r>
          </w:p>
        </w:tc>
      </w:tr>
    </w:tbl>
    <w:p w14:paraId="781A88C8" w14:textId="77777777" w:rsidR="00AB59B0" w:rsidRPr="00D425DE" w:rsidRDefault="00AB59B0" w:rsidP="00FE10FC">
      <w:pPr>
        <w:pStyle w:val="a1"/>
        <w:spacing w:after="120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สำนักงานปศุสัตว์จังหวัดสมุทรปราการ </w:t>
      </w:r>
    </w:p>
    <w:p w14:paraId="2CFE6AD3" w14:textId="77777777" w:rsidR="00AB59B0" w:rsidRPr="00D425DE" w:rsidRDefault="00AB59B0" w:rsidP="006F29EF">
      <w:pPr>
        <w:pStyle w:val="Heading3"/>
      </w:pPr>
      <w:r w:rsidRPr="00D425DE">
        <w:rPr>
          <w:cs/>
        </w:rPr>
        <w:t>สถาบันเกษตรกรและองค์กรเกษตร</w:t>
      </w:r>
    </w:p>
    <w:p w14:paraId="3754F865" w14:textId="34DE4F9A" w:rsidR="00AB59B0" w:rsidRPr="00D425DE" w:rsidRDefault="00AB59B0" w:rsidP="00594C44">
      <w:pPr>
        <w:pStyle w:val="a"/>
        <w:spacing w:before="0" w:after="0"/>
        <w:rPr>
          <w:color w:val="auto"/>
          <w:spacing w:val="10"/>
        </w:rPr>
      </w:pPr>
      <w:bookmarkStart w:id="257" w:name="_Ref51108760"/>
      <w:bookmarkStart w:id="258" w:name="_Toc51142246"/>
      <w:r w:rsidRPr="00D425DE">
        <w:rPr>
          <w:color w:val="auto"/>
          <w:spacing w:val="10"/>
          <w:cs/>
        </w:rPr>
        <w:t>ด้วยกระทรวงเกษตรและสหกรณ์มีนโยบายในการใช้แนวคิดและกระบวนการรวมกลุ่ม</w:t>
      </w:r>
      <w:r w:rsidR="00BD079A" w:rsidRPr="00D425DE">
        <w:rPr>
          <w:color w:val="auto"/>
          <w:spacing w:val="10"/>
          <w:cs/>
        </w:rPr>
        <w:br/>
      </w:r>
      <w:r w:rsidRPr="00D425DE">
        <w:rPr>
          <w:color w:val="auto"/>
          <w:spacing w:val="10"/>
          <w:cs/>
        </w:rPr>
        <w:t>ของสถาบันเกษตรกรเป็นพื้นฐานในการเสริมสร้างความเข้มแข็งให้กับเกษตรกรเพื่อให้สามารถประกอบอาชีพได้อย่างยั่งยืนสำหรับเกษตรกรในจังหวัดสมุทรปราการมีการรวมกลุ่มเป็นสหกรณ์การเกษตร จำนวน 4 แห่ง สมาชิก 6</w:t>
      </w:r>
      <w:r w:rsidRPr="00D425DE">
        <w:rPr>
          <w:color w:val="auto"/>
          <w:spacing w:val="10"/>
        </w:rPr>
        <w:t>,</w:t>
      </w:r>
      <w:r w:rsidRPr="00D425DE">
        <w:rPr>
          <w:color w:val="auto"/>
          <w:spacing w:val="10"/>
          <w:cs/>
        </w:rPr>
        <w:t>398 ราย สำหรับสถาบันเกษตรกรมีการรวมกลุ่มเป็นวิสาหกิจชุมชนมากที่สุด จำนวน 356 กลุ่ม สมาชิก 3</w:t>
      </w:r>
      <w:r w:rsidRPr="00D425DE">
        <w:rPr>
          <w:color w:val="auto"/>
          <w:spacing w:val="10"/>
        </w:rPr>
        <w:t>,</w:t>
      </w:r>
      <w:r w:rsidRPr="00D425DE">
        <w:rPr>
          <w:color w:val="auto"/>
          <w:spacing w:val="10"/>
          <w:cs/>
        </w:rPr>
        <w:t>781 ราย รองลงมาเป็นกลุ่มแม่บ้านเกษตรกร จำนวน 27 กลุ่ม สมาชิก 453 ราย และกลุ่มยุวเกษตรกร 21 กลุ่ม สมาชิก 339 ราย ตามลำดับ</w:t>
      </w:r>
    </w:p>
    <w:p w14:paraId="51CA0911" w14:textId="12DEBDF1" w:rsidR="00AB59B0" w:rsidRPr="00D425DE" w:rsidRDefault="00AB59B0" w:rsidP="00594C44">
      <w:pPr>
        <w:pStyle w:val="a"/>
        <w:spacing w:before="0"/>
        <w:rPr>
          <w:color w:val="auto"/>
        </w:rPr>
      </w:pPr>
      <w:r w:rsidRPr="00D425DE">
        <w:rPr>
          <w:color w:val="auto"/>
          <w:cs/>
        </w:rPr>
        <w:t>น</w:t>
      </w:r>
      <w:r w:rsidRPr="00D425DE">
        <w:rPr>
          <w:color w:val="auto"/>
          <w:spacing w:val="-6"/>
          <w:cs/>
        </w:rPr>
        <w:t>อกจากนี้ยังมีสหกรณ์นอกภาคเกษตร เช่น สหกรณ์ออมทรัพย์ สหกรณ์เครดิตยูเนียน สหกรณ์บริการ  สหกรณ์นิคม จำนวน 159 แห่ง สมาชิก 96</w:t>
      </w:r>
      <w:r w:rsidRPr="00D425DE">
        <w:rPr>
          <w:color w:val="auto"/>
          <w:spacing w:val="-6"/>
        </w:rPr>
        <w:t>,</w:t>
      </w:r>
      <w:r w:rsidRPr="00D425DE">
        <w:rPr>
          <w:color w:val="auto"/>
          <w:spacing w:val="-6"/>
          <w:cs/>
        </w:rPr>
        <w:t>108</w:t>
      </w:r>
      <w:r w:rsidRPr="00D425DE">
        <w:rPr>
          <w:color w:val="auto"/>
          <w:spacing w:val="-6"/>
        </w:rPr>
        <w:t xml:space="preserve"> </w:t>
      </w:r>
      <w:r w:rsidRPr="00D425DE">
        <w:rPr>
          <w:color w:val="auto"/>
          <w:spacing w:val="-6"/>
          <w:cs/>
        </w:rPr>
        <w:t xml:space="preserve">ราย อีกด้วย  </w:t>
      </w:r>
      <w:r w:rsidR="00765880" w:rsidRPr="00D425DE">
        <w:rPr>
          <w:color w:val="auto"/>
          <w:spacing w:val="-6"/>
          <w:cs/>
        </w:rPr>
        <w:t>ดัง</w:t>
      </w:r>
      <w:r w:rsidR="00F9644F" w:rsidRPr="00D425DE">
        <w:rPr>
          <w:color w:val="auto"/>
        </w:rPr>
        <w:fldChar w:fldCharType="begin"/>
      </w:r>
      <w:r w:rsidR="00F9644F" w:rsidRPr="00D425DE">
        <w:rPr>
          <w:color w:val="auto"/>
        </w:rPr>
        <w:instrText xml:space="preserve"> REF _Ref82508855 \h </w:instrText>
      </w:r>
      <w:r w:rsidR="00F9644F" w:rsidRPr="00D425DE">
        <w:rPr>
          <w:color w:val="auto"/>
        </w:rPr>
      </w:r>
      <w:r w:rsidR="00F9644F" w:rsidRPr="00D425DE">
        <w:rPr>
          <w:color w:val="auto"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noProof/>
          <w:cs/>
        </w:rPr>
        <w:t>1.1</w:t>
      </w:r>
      <w:r w:rsidR="00534585" w:rsidRPr="00D425DE">
        <w:rPr>
          <w:cs/>
        </w:rPr>
        <w:noBreakHyphen/>
      </w:r>
      <w:r w:rsidR="00534585">
        <w:rPr>
          <w:noProof/>
          <w:cs/>
        </w:rPr>
        <w:t>30</w:t>
      </w:r>
      <w:r w:rsidR="00F9644F" w:rsidRPr="00D425DE">
        <w:rPr>
          <w:color w:val="auto"/>
        </w:rPr>
        <w:fldChar w:fldCharType="end"/>
      </w:r>
      <w:r w:rsidR="00F9644F" w:rsidRPr="00D425DE">
        <w:rPr>
          <w:color w:val="auto"/>
        </w:rPr>
        <w:t xml:space="preserve"> </w:t>
      </w:r>
    </w:p>
    <w:p w14:paraId="4ECAAADD" w14:textId="67D4D125" w:rsidR="00AB59B0" w:rsidRPr="00D425DE" w:rsidRDefault="00F9644F" w:rsidP="00FE10FC">
      <w:pPr>
        <w:pStyle w:val="Caption"/>
        <w:spacing w:after="120"/>
        <w:rPr>
          <w:rFonts w:ascii="TH SarabunPSK" w:hAnsi="TH SarabunPSK" w:cs="TH SarabunPSK"/>
        </w:rPr>
      </w:pPr>
      <w:bookmarkStart w:id="259" w:name="_Ref82508855"/>
      <w:bookmarkStart w:id="260" w:name="_Toc82436692"/>
      <w:bookmarkStart w:id="261" w:name="_Toc82522447"/>
      <w:bookmarkStart w:id="262" w:name="_Toc82522541"/>
      <w:bookmarkStart w:id="263" w:name="_Hlk82175325"/>
      <w:bookmarkEnd w:id="257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30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259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ประเภทสหกรณ์และจำนวนสมาชิก  ปี 256</w:t>
      </w:r>
      <w:bookmarkEnd w:id="258"/>
      <w:r w:rsidR="00AB59B0" w:rsidRPr="00D425DE">
        <w:rPr>
          <w:rFonts w:ascii="TH SarabunPSK" w:hAnsi="TH SarabunPSK" w:cs="TH SarabunPSK"/>
          <w:cs/>
        </w:rPr>
        <w:t>4</w:t>
      </w:r>
      <w:bookmarkEnd w:id="260"/>
      <w:bookmarkEnd w:id="261"/>
      <w:bookmarkEnd w:id="262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8"/>
        <w:gridCol w:w="3014"/>
        <w:gridCol w:w="3009"/>
      </w:tblGrid>
      <w:tr w:rsidR="00D425DE" w:rsidRPr="00D425DE" w14:paraId="33D6DA3A" w14:textId="77777777" w:rsidTr="00851E71">
        <w:trPr>
          <w:trHeight w:val="434"/>
        </w:trPr>
        <w:tc>
          <w:tcPr>
            <w:tcW w:w="3108" w:type="dxa"/>
            <w:shd w:val="clear" w:color="auto" w:fill="BFBFBF" w:themeFill="background1" w:themeFillShade="BF"/>
            <w:vAlign w:val="center"/>
          </w:tcPr>
          <w:bookmarkEnd w:id="263"/>
          <w:p w14:paraId="5009CA62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ประเภทสหกรณ์</w:t>
            </w:r>
          </w:p>
        </w:tc>
        <w:tc>
          <w:tcPr>
            <w:tcW w:w="3091" w:type="dxa"/>
            <w:shd w:val="clear" w:color="auto" w:fill="BFBFBF" w:themeFill="background1" w:themeFillShade="BF"/>
            <w:vAlign w:val="center"/>
          </w:tcPr>
          <w:p w14:paraId="22A5F33C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จำนวนสหกรณ์  (แห่ง)</w:t>
            </w:r>
          </w:p>
        </w:tc>
        <w:tc>
          <w:tcPr>
            <w:tcW w:w="3088" w:type="dxa"/>
            <w:shd w:val="clear" w:color="auto" w:fill="BFBFBF" w:themeFill="background1" w:themeFillShade="BF"/>
            <w:vAlign w:val="center"/>
          </w:tcPr>
          <w:p w14:paraId="5371124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จำนวนสมาชิก  (ราย)</w:t>
            </w:r>
          </w:p>
        </w:tc>
      </w:tr>
      <w:tr w:rsidR="00D425DE" w:rsidRPr="00D425DE" w14:paraId="7819DE2F" w14:textId="77777777" w:rsidTr="00851E71">
        <w:trPr>
          <w:trHeight w:val="696"/>
        </w:trPr>
        <w:tc>
          <w:tcPr>
            <w:tcW w:w="3108" w:type="dxa"/>
            <w:shd w:val="clear" w:color="auto" w:fill="auto"/>
            <w:vAlign w:val="center"/>
          </w:tcPr>
          <w:p w14:paraId="547EB1E5" w14:textId="77777777" w:rsidR="00AB59B0" w:rsidRPr="00D425DE" w:rsidRDefault="00AB59B0" w:rsidP="00851E71">
            <w:pPr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สหกรณ์ภาคการเกษตร</w:t>
            </w:r>
          </w:p>
          <w:p w14:paraId="1B7B7B54" w14:textId="77777777" w:rsidR="00AB59B0" w:rsidRPr="00D425DE" w:rsidRDefault="00AB59B0" w:rsidP="00851E71">
            <w:pPr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สหกรณ์นอกภาคการเกษตร</w:t>
            </w:r>
          </w:p>
        </w:tc>
        <w:tc>
          <w:tcPr>
            <w:tcW w:w="3091" w:type="dxa"/>
            <w:shd w:val="clear" w:color="auto" w:fill="auto"/>
            <w:vAlign w:val="center"/>
          </w:tcPr>
          <w:p w14:paraId="6B3716E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</w:t>
            </w:r>
          </w:p>
          <w:p w14:paraId="3B75E658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155</w:t>
            </w:r>
          </w:p>
        </w:tc>
        <w:tc>
          <w:tcPr>
            <w:tcW w:w="3088" w:type="dxa"/>
            <w:shd w:val="clear" w:color="auto" w:fill="auto"/>
            <w:vAlign w:val="center"/>
          </w:tcPr>
          <w:p w14:paraId="35129CC1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6</w:t>
            </w:r>
            <w:r w:rsidRPr="00D425DE">
              <w:rPr>
                <w:rFonts w:ascii="TH SarabunPSK" w:hAnsi="TH SarabunPSK" w:cs="TH SarabunPSK"/>
              </w:rPr>
              <w:t>,</w:t>
            </w:r>
            <w:r w:rsidRPr="00D425DE">
              <w:rPr>
                <w:rFonts w:ascii="TH SarabunPSK" w:hAnsi="TH SarabunPSK" w:cs="TH SarabunPSK"/>
                <w:cs/>
              </w:rPr>
              <w:t>408</w:t>
            </w:r>
          </w:p>
          <w:p w14:paraId="2614695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89</w:t>
            </w:r>
            <w:r w:rsidRPr="00D425DE">
              <w:rPr>
                <w:rFonts w:ascii="TH SarabunPSK" w:hAnsi="TH SarabunPSK" w:cs="TH SarabunPSK"/>
              </w:rPr>
              <w:t>,</w:t>
            </w:r>
            <w:r w:rsidRPr="00D425DE">
              <w:rPr>
                <w:rFonts w:ascii="TH SarabunPSK" w:hAnsi="TH SarabunPSK" w:cs="TH SarabunPSK"/>
                <w:cs/>
              </w:rPr>
              <w:t>700</w:t>
            </w:r>
          </w:p>
        </w:tc>
      </w:tr>
      <w:tr w:rsidR="00D425DE" w:rsidRPr="00D425DE" w14:paraId="606D6996" w14:textId="77777777" w:rsidTr="00851E71">
        <w:trPr>
          <w:trHeight w:val="280"/>
        </w:trPr>
        <w:tc>
          <w:tcPr>
            <w:tcW w:w="3108" w:type="dxa"/>
            <w:shd w:val="clear" w:color="auto" w:fill="auto"/>
            <w:vAlign w:val="center"/>
          </w:tcPr>
          <w:p w14:paraId="136D9807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3091" w:type="dxa"/>
            <w:shd w:val="clear" w:color="auto" w:fill="auto"/>
            <w:vAlign w:val="center"/>
          </w:tcPr>
          <w:p w14:paraId="6E6E0E32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</w:t>
            </w:r>
            <w:r w:rsidRPr="00D425DE">
              <w:rPr>
                <w:rFonts w:ascii="TH SarabunPSK" w:hAnsi="TH SarabunPSK" w:cs="TH SarabunPSK"/>
                <w:cs/>
              </w:rPr>
              <w:t>59</w:t>
            </w:r>
          </w:p>
        </w:tc>
        <w:tc>
          <w:tcPr>
            <w:tcW w:w="3088" w:type="dxa"/>
            <w:shd w:val="clear" w:color="auto" w:fill="auto"/>
            <w:vAlign w:val="center"/>
          </w:tcPr>
          <w:p w14:paraId="0F23833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96</w:t>
            </w:r>
            <w:r w:rsidRPr="00D425DE">
              <w:rPr>
                <w:rFonts w:ascii="TH SarabunPSK" w:hAnsi="TH SarabunPSK" w:cs="TH SarabunPSK"/>
              </w:rPr>
              <w:t>,</w:t>
            </w:r>
            <w:r w:rsidRPr="00D425DE">
              <w:rPr>
                <w:rFonts w:ascii="TH SarabunPSK" w:hAnsi="TH SarabunPSK" w:cs="TH SarabunPSK"/>
                <w:cs/>
              </w:rPr>
              <w:t>108</w:t>
            </w:r>
          </w:p>
        </w:tc>
      </w:tr>
    </w:tbl>
    <w:p w14:paraId="60787775" w14:textId="57D04408" w:rsidR="00AB59B0" w:rsidRPr="00D425DE" w:rsidRDefault="00F9644F" w:rsidP="00F60345">
      <w:pPr>
        <w:pStyle w:val="a1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 w:hint="cs"/>
          <w:b/>
          <w:bCs/>
          <w:cs/>
        </w:rPr>
        <w:t>แหล่ง</w:t>
      </w:r>
      <w:r w:rsidR="00AB59B0" w:rsidRPr="00D425DE">
        <w:rPr>
          <w:rFonts w:ascii="TH SarabunPSK" w:hAnsi="TH SarabunPSK" w:cs="TH SarabunPSK"/>
          <w:b/>
          <w:bCs/>
          <w:cs/>
        </w:rPr>
        <w:t>ที่มา</w:t>
      </w:r>
      <w:r w:rsidR="00AB59B0" w:rsidRPr="00D425DE">
        <w:rPr>
          <w:rFonts w:ascii="TH SarabunPSK" w:hAnsi="TH SarabunPSK" w:cs="TH SarabunPSK"/>
          <w:cs/>
        </w:rPr>
        <w:t xml:space="preserve"> </w:t>
      </w:r>
      <w:r w:rsidR="00AB59B0" w:rsidRPr="00D425DE">
        <w:rPr>
          <w:rFonts w:ascii="TH SarabunPSK" w:hAnsi="TH SarabunPSK" w:cs="TH SarabunPSK"/>
        </w:rPr>
        <w:t xml:space="preserve">: </w:t>
      </w:r>
      <w:r w:rsidR="00AB59B0" w:rsidRPr="00D425DE">
        <w:rPr>
          <w:rFonts w:ascii="TH SarabunPSK" w:hAnsi="TH SarabunPSK" w:cs="TH SarabunPSK"/>
          <w:cs/>
        </w:rPr>
        <w:t>สำนักงานสหกรณ์จังหวัดสมุทรปราการ</w:t>
      </w:r>
      <w:r w:rsidR="00AB59B0" w:rsidRPr="00D425DE">
        <w:rPr>
          <w:rFonts w:ascii="TH SarabunPSK" w:hAnsi="TH SarabunPSK" w:cs="TH SarabunPSK"/>
        </w:rPr>
        <w:t xml:space="preserve"> </w:t>
      </w:r>
      <w:r w:rsidR="00406DC3" w:rsidRPr="00D425DE">
        <w:rPr>
          <w:rFonts w:ascii="TH SarabunPSK" w:hAnsi="TH SarabunPSK" w:cs="TH SarabunPSK"/>
          <w:cs/>
        </w:rPr>
        <w:t>ณ  สิงหาคม 2564</w:t>
      </w:r>
    </w:p>
    <w:p w14:paraId="55343E99" w14:textId="77777777" w:rsidR="00F60345" w:rsidRPr="00D425DE" w:rsidRDefault="00F60345" w:rsidP="00F60345">
      <w:pPr>
        <w:pStyle w:val="a1"/>
        <w:spacing w:after="120"/>
        <w:rPr>
          <w:rFonts w:ascii="TH SarabunPSK" w:hAnsi="TH SarabunPSK" w:cs="TH SarabunPSK"/>
        </w:rPr>
      </w:pPr>
    </w:p>
    <w:p w14:paraId="50525A02" w14:textId="77777777" w:rsidR="00F60345" w:rsidRPr="00D425DE" w:rsidRDefault="00F60345" w:rsidP="00F60345">
      <w:pPr>
        <w:pStyle w:val="a1"/>
        <w:spacing w:after="120"/>
        <w:rPr>
          <w:rFonts w:ascii="TH SarabunPSK" w:hAnsi="TH SarabunPSK" w:cs="TH SarabunPSK"/>
        </w:rPr>
      </w:pPr>
    </w:p>
    <w:p w14:paraId="3E5DC0C7" w14:textId="77777777" w:rsidR="00F60345" w:rsidRPr="00D425DE" w:rsidRDefault="00F60345" w:rsidP="00F60345">
      <w:pPr>
        <w:pStyle w:val="a1"/>
        <w:spacing w:after="120"/>
        <w:rPr>
          <w:rFonts w:ascii="TH SarabunPSK" w:hAnsi="TH SarabunPSK" w:cs="TH SarabunPSK"/>
        </w:rPr>
      </w:pPr>
    </w:p>
    <w:p w14:paraId="2FEF6E2D" w14:textId="77777777" w:rsidR="00F60345" w:rsidRPr="00D425DE" w:rsidRDefault="00F60345" w:rsidP="00F60345">
      <w:pPr>
        <w:pStyle w:val="a1"/>
        <w:spacing w:after="120"/>
        <w:rPr>
          <w:rFonts w:ascii="TH SarabunPSK" w:hAnsi="TH SarabunPSK" w:cs="TH SarabunPSK"/>
        </w:rPr>
      </w:pPr>
    </w:p>
    <w:p w14:paraId="0F628499" w14:textId="77777777" w:rsidR="00F60345" w:rsidRPr="00D425DE" w:rsidRDefault="00F60345" w:rsidP="00F60345">
      <w:pPr>
        <w:pStyle w:val="a1"/>
        <w:spacing w:after="120"/>
        <w:rPr>
          <w:rFonts w:ascii="TH SarabunPSK" w:hAnsi="TH SarabunPSK" w:cs="TH SarabunPSK"/>
        </w:rPr>
      </w:pPr>
    </w:p>
    <w:p w14:paraId="5185A9AA" w14:textId="795D39AC" w:rsidR="00F60345" w:rsidRDefault="00F60345" w:rsidP="00F60345">
      <w:pPr>
        <w:pStyle w:val="a1"/>
        <w:spacing w:after="120"/>
        <w:rPr>
          <w:rFonts w:ascii="TH SarabunPSK" w:hAnsi="TH SarabunPSK" w:cs="TH SarabunPSK"/>
        </w:rPr>
      </w:pPr>
    </w:p>
    <w:p w14:paraId="087A66B6" w14:textId="5AC304E5" w:rsidR="001A0E65" w:rsidRDefault="001A0E65" w:rsidP="00F60345">
      <w:pPr>
        <w:pStyle w:val="a1"/>
        <w:spacing w:after="120"/>
        <w:rPr>
          <w:rFonts w:ascii="TH SarabunPSK" w:hAnsi="TH SarabunPSK" w:cs="TH SarabunPSK"/>
        </w:rPr>
      </w:pPr>
    </w:p>
    <w:p w14:paraId="069FA88D" w14:textId="77777777" w:rsidR="001A0E65" w:rsidRPr="00D425DE" w:rsidRDefault="001A0E65" w:rsidP="00F60345">
      <w:pPr>
        <w:pStyle w:val="a1"/>
        <w:spacing w:after="120"/>
        <w:rPr>
          <w:rFonts w:ascii="TH SarabunPSK" w:hAnsi="TH SarabunPSK" w:cs="TH SarabunPSK"/>
        </w:rPr>
      </w:pPr>
    </w:p>
    <w:p w14:paraId="0FCAAE8F" w14:textId="77777777" w:rsidR="00F60345" w:rsidRPr="00D425DE" w:rsidRDefault="00F60345" w:rsidP="00F60345">
      <w:pPr>
        <w:pStyle w:val="a1"/>
        <w:spacing w:after="120"/>
        <w:rPr>
          <w:rFonts w:ascii="TH SarabunPSK" w:hAnsi="TH SarabunPSK" w:cs="TH SarabunPSK"/>
        </w:rPr>
      </w:pPr>
    </w:p>
    <w:p w14:paraId="088BA6CA" w14:textId="6731F4B7" w:rsidR="00AB59B0" w:rsidRPr="00D425DE" w:rsidRDefault="00F9644F" w:rsidP="00F60345">
      <w:pPr>
        <w:pStyle w:val="Caption"/>
        <w:spacing w:after="120"/>
        <w:rPr>
          <w:rFonts w:ascii="TH SarabunPSK" w:hAnsi="TH SarabunPSK" w:cs="TH SarabunPSK"/>
        </w:rPr>
      </w:pPr>
      <w:bookmarkStart w:id="264" w:name="_Toc51142247"/>
      <w:bookmarkStart w:id="265" w:name="_Toc82436693"/>
      <w:bookmarkStart w:id="266" w:name="_Toc82522448"/>
      <w:bookmarkStart w:id="267" w:name="_Toc82522542"/>
      <w:bookmarkStart w:id="268" w:name="_Hlk82175338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จำนวนและสมาชิกสถาบันเกษตรกรจังหวัดสมุทรปราการ  ปี 256</w:t>
      </w:r>
      <w:bookmarkEnd w:id="264"/>
      <w:r w:rsidR="00AB59B0" w:rsidRPr="00D425DE">
        <w:rPr>
          <w:rFonts w:ascii="TH SarabunPSK" w:hAnsi="TH SarabunPSK" w:cs="TH SarabunPSK"/>
          <w:cs/>
        </w:rPr>
        <w:t>3</w:t>
      </w:r>
      <w:bookmarkEnd w:id="265"/>
      <w:bookmarkEnd w:id="266"/>
      <w:bookmarkEnd w:id="267"/>
    </w:p>
    <w:tbl>
      <w:tblPr>
        <w:tblW w:w="971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850"/>
        <w:gridCol w:w="992"/>
        <w:gridCol w:w="851"/>
        <w:gridCol w:w="992"/>
        <w:gridCol w:w="1017"/>
        <w:gridCol w:w="1095"/>
        <w:gridCol w:w="1095"/>
        <w:gridCol w:w="983"/>
      </w:tblGrid>
      <w:tr w:rsidR="00D425DE" w:rsidRPr="00D425DE" w14:paraId="6AFA13CB" w14:textId="77777777" w:rsidTr="00F60345">
        <w:trPr>
          <w:trHeight w:val="377"/>
        </w:trPr>
        <w:tc>
          <w:tcPr>
            <w:tcW w:w="1844" w:type="dxa"/>
            <w:vMerge w:val="restart"/>
            <w:shd w:val="clear" w:color="auto" w:fill="BFBFBF" w:themeFill="background1" w:themeFillShade="BF"/>
            <w:vAlign w:val="center"/>
          </w:tcPr>
          <w:bookmarkEnd w:id="268"/>
          <w:p w14:paraId="708A3A58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1842" w:type="dxa"/>
            <w:gridSpan w:val="2"/>
            <w:shd w:val="clear" w:color="auto" w:fill="BFBFBF" w:themeFill="background1" w:themeFillShade="BF"/>
            <w:vAlign w:val="center"/>
          </w:tcPr>
          <w:p w14:paraId="01ED2D32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กลุ่มเกษตรกร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1843" w:type="dxa"/>
            <w:gridSpan w:val="2"/>
            <w:shd w:val="clear" w:color="auto" w:fill="BFBFBF" w:themeFill="background1" w:themeFillShade="BF"/>
            <w:vAlign w:val="center"/>
          </w:tcPr>
          <w:p w14:paraId="02EB87F2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กลุ่มแม่บ้านเกษตรกร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12" w:type="dxa"/>
            <w:gridSpan w:val="2"/>
            <w:shd w:val="clear" w:color="auto" w:fill="BFBFBF" w:themeFill="background1" w:themeFillShade="BF"/>
            <w:vAlign w:val="center"/>
          </w:tcPr>
          <w:p w14:paraId="20CB0BE9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กลุ่มยุวเกษตรกร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078" w:type="dxa"/>
            <w:gridSpan w:val="2"/>
            <w:shd w:val="clear" w:color="auto" w:fill="BFBFBF" w:themeFill="background1" w:themeFillShade="BF"/>
            <w:vAlign w:val="center"/>
          </w:tcPr>
          <w:p w14:paraId="2894AE9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กลุ่มวิสาหกิจชุมชน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</w:rPr>
              <w:t>4</w:t>
            </w:r>
          </w:p>
        </w:tc>
      </w:tr>
      <w:tr w:rsidR="00D425DE" w:rsidRPr="00D425DE" w14:paraId="34DCAEFC" w14:textId="77777777" w:rsidTr="00F60345">
        <w:trPr>
          <w:trHeight w:val="283"/>
        </w:trPr>
        <w:tc>
          <w:tcPr>
            <w:tcW w:w="1844" w:type="dxa"/>
            <w:vMerge/>
            <w:shd w:val="clear" w:color="auto" w:fill="BFBFBF" w:themeFill="background1" w:themeFillShade="BF"/>
            <w:vAlign w:val="center"/>
          </w:tcPr>
          <w:p w14:paraId="16D63D2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33F48B9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กลุ่ม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79BB67C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สมาชิก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3BB48757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กลุ่ม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7B8FBB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สมาชิก</w:t>
            </w:r>
          </w:p>
        </w:tc>
        <w:tc>
          <w:tcPr>
            <w:tcW w:w="1017" w:type="dxa"/>
            <w:shd w:val="clear" w:color="auto" w:fill="BFBFBF" w:themeFill="background1" w:themeFillShade="BF"/>
            <w:vAlign w:val="center"/>
          </w:tcPr>
          <w:p w14:paraId="2E9D2632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กลุ่ม</w:t>
            </w:r>
          </w:p>
        </w:tc>
        <w:tc>
          <w:tcPr>
            <w:tcW w:w="1095" w:type="dxa"/>
            <w:shd w:val="clear" w:color="auto" w:fill="BFBFBF" w:themeFill="background1" w:themeFillShade="BF"/>
            <w:vAlign w:val="center"/>
          </w:tcPr>
          <w:p w14:paraId="5DCF2507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สมาชิก</w:t>
            </w:r>
          </w:p>
        </w:tc>
        <w:tc>
          <w:tcPr>
            <w:tcW w:w="1095" w:type="dxa"/>
            <w:shd w:val="clear" w:color="auto" w:fill="BFBFBF" w:themeFill="background1" w:themeFillShade="BF"/>
            <w:vAlign w:val="center"/>
          </w:tcPr>
          <w:p w14:paraId="6ECC67B7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กลุ่ม</w:t>
            </w:r>
          </w:p>
        </w:tc>
        <w:tc>
          <w:tcPr>
            <w:tcW w:w="983" w:type="dxa"/>
            <w:shd w:val="clear" w:color="auto" w:fill="BFBFBF" w:themeFill="background1" w:themeFillShade="BF"/>
            <w:vAlign w:val="center"/>
          </w:tcPr>
          <w:p w14:paraId="32B3C015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สมาชิก</w:t>
            </w:r>
          </w:p>
        </w:tc>
      </w:tr>
      <w:tr w:rsidR="00D425DE" w:rsidRPr="00D425DE" w14:paraId="2472809D" w14:textId="77777777" w:rsidTr="004B20D6">
        <w:tc>
          <w:tcPr>
            <w:tcW w:w="1844" w:type="dxa"/>
            <w:shd w:val="clear" w:color="auto" w:fill="auto"/>
          </w:tcPr>
          <w:p w14:paraId="1131CCB8" w14:textId="31E531BF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เมือง</w:t>
            </w:r>
            <w:r w:rsidR="004B20D6"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สมุทรปราการ</w:t>
            </w:r>
          </w:p>
        </w:tc>
        <w:tc>
          <w:tcPr>
            <w:tcW w:w="850" w:type="dxa"/>
            <w:shd w:val="clear" w:color="auto" w:fill="auto"/>
          </w:tcPr>
          <w:p w14:paraId="3E877A2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6E65CC55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25CD27D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14:paraId="4E03D7C1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80</w:t>
            </w:r>
          </w:p>
        </w:tc>
        <w:tc>
          <w:tcPr>
            <w:tcW w:w="1017" w:type="dxa"/>
            <w:shd w:val="clear" w:color="auto" w:fill="auto"/>
          </w:tcPr>
          <w:p w14:paraId="0478F8DC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1095" w:type="dxa"/>
            <w:shd w:val="clear" w:color="auto" w:fill="auto"/>
          </w:tcPr>
          <w:p w14:paraId="2FEFB90F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84</w:t>
            </w:r>
          </w:p>
        </w:tc>
        <w:tc>
          <w:tcPr>
            <w:tcW w:w="1095" w:type="dxa"/>
            <w:shd w:val="clear" w:color="auto" w:fill="auto"/>
          </w:tcPr>
          <w:p w14:paraId="1A9B439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76</w:t>
            </w:r>
          </w:p>
        </w:tc>
        <w:tc>
          <w:tcPr>
            <w:tcW w:w="983" w:type="dxa"/>
            <w:shd w:val="clear" w:color="auto" w:fill="auto"/>
          </w:tcPr>
          <w:p w14:paraId="517C310C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657</w:t>
            </w:r>
          </w:p>
        </w:tc>
      </w:tr>
      <w:tr w:rsidR="00D425DE" w:rsidRPr="00D425DE" w14:paraId="2FD0C0D4" w14:textId="77777777" w:rsidTr="004B20D6">
        <w:tc>
          <w:tcPr>
            <w:tcW w:w="1844" w:type="dxa"/>
            <w:shd w:val="clear" w:color="auto" w:fill="auto"/>
          </w:tcPr>
          <w:p w14:paraId="57BCC60C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บางบ่อ</w:t>
            </w:r>
          </w:p>
        </w:tc>
        <w:tc>
          <w:tcPr>
            <w:tcW w:w="850" w:type="dxa"/>
            <w:shd w:val="clear" w:color="auto" w:fill="auto"/>
          </w:tcPr>
          <w:p w14:paraId="0006B15A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1BCE67E5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874776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0714E51D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30</w:t>
            </w:r>
          </w:p>
        </w:tc>
        <w:tc>
          <w:tcPr>
            <w:tcW w:w="1017" w:type="dxa"/>
            <w:shd w:val="clear" w:color="auto" w:fill="auto"/>
          </w:tcPr>
          <w:p w14:paraId="47A63C5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095" w:type="dxa"/>
            <w:shd w:val="clear" w:color="auto" w:fill="auto"/>
          </w:tcPr>
          <w:p w14:paraId="4F658EED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25</w:t>
            </w:r>
          </w:p>
        </w:tc>
        <w:tc>
          <w:tcPr>
            <w:tcW w:w="1095" w:type="dxa"/>
            <w:shd w:val="clear" w:color="auto" w:fill="auto"/>
          </w:tcPr>
          <w:p w14:paraId="0628F238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61</w:t>
            </w:r>
          </w:p>
        </w:tc>
        <w:tc>
          <w:tcPr>
            <w:tcW w:w="983" w:type="dxa"/>
            <w:shd w:val="clear" w:color="auto" w:fill="auto"/>
          </w:tcPr>
          <w:p w14:paraId="6BE0F2D5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728</w:t>
            </w:r>
          </w:p>
        </w:tc>
      </w:tr>
      <w:tr w:rsidR="00D425DE" w:rsidRPr="00D425DE" w14:paraId="031D66F1" w14:textId="77777777" w:rsidTr="004B20D6">
        <w:tc>
          <w:tcPr>
            <w:tcW w:w="1844" w:type="dxa"/>
            <w:shd w:val="clear" w:color="auto" w:fill="auto"/>
          </w:tcPr>
          <w:p w14:paraId="76824AC5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บางพลี</w:t>
            </w:r>
          </w:p>
        </w:tc>
        <w:tc>
          <w:tcPr>
            <w:tcW w:w="850" w:type="dxa"/>
            <w:shd w:val="clear" w:color="auto" w:fill="auto"/>
          </w:tcPr>
          <w:p w14:paraId="7F7B6BE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3CE6DB47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44</w:t>
            </w:r>
          </w:p>
        </w:tc>
        <w:tc>
          <w:tcPr>
            <w:tcW w:w="851" w:type="dxa"/>
            <w:shd w:val="clear" w:color="auto" w:fill="auto"/>
          </w:tcPr>
          <w:p w14:paraId="7F76F759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14:paraId="11FC1941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147</w:t>
            </w:r>
          </w:p>
        </w:tc>
        <w:tc>
          <w:tcPr>
            <w:tcW w:w="1017" w:type="dxa"/>
            <w:shd w:val="clear" w:color="auto" w:fill="auto"/>
          </w:tcPr>
          <w:p w14:paraId="0F61994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1095" w:type="dxa"/>
            <w:shd w:val="clear" w:color="auto" w:fill="auto"/>
          </w:tcPr>
          <w:p w14:paraId="2E41D0EC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115</w:t>
            </w:r>
          </w:p>
        </w:tc>
        <w:tc>
          <w:tcPr>
            <w:tcW w:w="1095" w:type="dxa"/>
            <w:shd w:val="clear" w:color="auto" w:fill="auto"/>
          </w:tcPr>
          <w:p w14:paraId="2DF8B3F2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74</w:t>
            </w:r>
          </w:p>
        </w:tc>
        <w:tc>
          <w:tcPr>
            <w:tcW w:w="983" w:type="dxa"/>
            <w:shd w:val="clear" w:color="auto" w:fill="auto"/>
          </w:tcPr>
          <w:p w14:paraId="391C05F5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761</w:t>
            </w:r>
          </w:p>
        </w:tc>
      </w:tr>
      <w:tr w:rsidR="00D425DE" w:rsidRPr="00D425DE" w14:paraId="38BB7B4D" w14:textId="77777777" w:rsidTr="004B20D6">
        <w:tc>
          <w:tcPr>
            <w:tcW w:w="1844" w:type="dxa"/>
            <w:shd w:val="clear" w:color="auto" w:fill="auto"/>
          </w:tcPr>
          <w:p w14:paraId="1A02E459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พระประแดง</w:t>
            </w:r>
          </w:p>
        </w:tc>
        <w:tc>
          <w:tcPr>
            <w:tcW w:w="850" w:type="dxa"/>
            <w:shd w:val="clear" w:color="auto" w:fill="auto"/>
          </w:tcPr>
          <w:p w14:paraId="7BFEF808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7F7E499B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14:paraId="2ADAC582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25D7CBFE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53</w:t>
            </w:r>
          </w:p>
        </w:tc>
        <w:tc>
          <w:tcPr>
            <w:tcW w:w="1017" w:type="dxa"/>
            <w:shd w:val="clear" w:color="auto" w:fill="auto"/>
          </w:tcPr>
          <w:p w14:paraId="62B998DA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1095" w:type="dxa"/>
            <w:shd w:val="clear" w:color="auto" w:fill="auto"/>
          </w:tcPr>
          <w:p w14:paraId="0529CB4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85</w:t>
            </w:r>
          </w:p>
        </w:tc>
        <w:tc>
          <w:tcPr>
            <w:tcW w:w="1095" w:type="dxa"/>
            <w:shd w:val="clear" w:color="auto" w:fill="auto"/>
          </w:tcPr>
          <w:p w14:paraId="2F67FB5F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75</w:t>
            </w:r>
          </w:p>
        </w:tc>
        <w:tc>
          <w:tcPr>
            <w:tcW w:w="983" w:type="dxa"/>
            <w:shd w:val="clear" w:color="auto" w:fill="auto"/>
          </w:tcPr>
          <w:p w14:paraId="4323352B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683</w:t>
            </w:r>
          </w:p>
        </w:tc>
      </w:tr>
      <w:tr w:rsidR="00D425DE" w:rsidRPr="00D425DE" w14:paraId="16DD70F8" w14:textId="77777777" w:rsidTr="004B20D6">
        <w:tc>
          <w:tcPr>
            <w:tcW w:w="1844" w:type="dxa"/>
            <w:shd w:val="clear" w:color="auto" w:fill="auto"/>
          </w:tcPr>
          <w:p w14:paraId="563B1674" w14:textId="30C06136" w:rsidR="004F4FA7" w:rsidRPr="00D425DE" w:rsidRDefault="004F4FA7" w:rsidP="004F4FA7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พระสมุทรเจดีย์</w:t>
            </w:r>
          </w:p>
        </w:tc>
        <w:tc>
          <w:tcPr>
            <w:tcW w:w="850" w:type="dxa"/>
            <w:shd w:val="clear" w:color="auto" w:fill="auto"/>
          </w:tcPr>
          <w:p w14:paraId="33D9528F" w14:textId="5F5E1F8B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3340F970" w14:textId="38ED09EA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EAE0E16" w14:textId="78A2177E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14:paraId="565F3802" w14:textId="7D6C3388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78</w:t>
            </w:r>
          </w:p>
        </w:tc>
        <w:tc>
          <w:tcPr>
            <w:tcW w:w="1017" w:type="dxa"/>
            <w:shd w:val="clear" w:color="auto" w:fill="auto"/>
          </w:tcPr>
          <w:p w14:paraId="1DF492A6" w14:textId="3B01E4DD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1095" w:type="dxa"/>
            <w:shd w:val="clear" w:color="auto" w:fill="auto"/>
          </w:tcPr>
          <w:p w14:paraId="4AAAAFB0" w14:textId="52B5C0E2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85</w:t>
            </w:r>
          </w:p>
        </w:tc>
        <w:tc>
          <w:tcPr>
            <w:tcW w:w="1095" w:type="dxa"/>
            <w:shd w:val="clear" w:color="auto" w:fill="auto"/>
          </w:tcPr>
          <w:p w14:paraId="1122D46C" w14:textId="21B58CB3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37</w:t>
            </w:r>
          </w:p>
        </w:tc>
        <w:tc>
          <w:tcPr>
            <w:tcW w:w="983" w:type="dxa"/>
            <w:shd w:val="clear" w:color="auto" w:fill="auto"/>
          </w:tcPr>
          <w:p w14:paraId="003BF2C7" w14:textId="4CE36666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576</w:t>
            </w:r>
          </w:p>
        </w:tc>
      </w:tr>
      <w:tr w:rsidR="00D425DE" w:rsidRPr="00D425DE" w14:paraId="1B0CD629" w14:textId="77777777" w:rsidTr="004B20D6">
        <w:tc>
          <w:tcPr>
            <w:tcW w:w="1844" w:type="dxa"/>
            <w:shd w:val="clear" w:color="auto" w:fill="auto"/>
          </w:tcPr>
          <w:p w14:paraId="0414BCB4" w14:textId="4ADC39CF" w:rsidR="004F4FA7" w:rsidRPr="00D425DE" w:rsidRDefault="004F4FA7" w:rsidP="004F4FA7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บางเสาธง</w:t>
            </w:r>
          </w:p>
        </w:tc>
        <w:tc>
          <w:tcPr>
            <w:tcW w:w="850" w:type="dxa"/>
            <w:shd w:val="clear" w:color="auto" w:fill="auto"/>
          </w:tcPr>
          <w:p w14:paraId="2A980083" w14:textId="7DA2A378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24586122" w14:textId="63663AA9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D930A06" w14:textId="63E56033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3CF47C9E" w14:textId="71A87990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65</w:t>
            </w:r>
          </w:p>
        </w:tc>
        <w:tc>
          <w:tcPr>
            <w:tcW w:w="1017" w:type="dxa"/>
            <w:shd w:val="clear" w:color="auto" w:fill="auto"/>
          </w:tcPr>
          <w:p w14:paraId="0A5D9DBB" w14:textId="674C7EDF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1095" w:type="dxa"/>
            <w:shd w:val="clear" w:color="auto" w:fill="auto"/>
          </w:tcPr>
          <w:p w14:paraId="4478CABA" w14:textId="7CAC3110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40</w:t>
            </w:r>
          </w:p>
        </w:tc>
        <w:tc>
          <w:tcPr>
            <w:tcW w:w="1095" w:type="dxa"/>
            <w:shd w:val="clear" w:color="auto" w:fill="auto"/>
          </w:tcPr>
          <w:p w14:paraId="69061976" w14:textId="74E31CE8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33</w:t>
            </w:r>
          </w:p>
        </w:tc>
        <w:tc>
          <w:tcPr>
            <w:tcW w:w="983" w:type="dxa"/>
            <w:shd w:val="clear" w:color="auto" w:fill="auto"/>
          </w:tcPr>
          <w:p w14:paraId="2A0BA02E" w14:textId="47D8F847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376</w:t>
            </w:r>
          </w:p>
        </w:tc>
      </w:tr>
      <w:tr w:rsidR="00D425DE" w:rsidRPr="00D425DE" w14:paraId="512B26B4" w14:textId="77777777" w:rsidTr="004B20D6">
        <w:tc>
          <w:tcPr>
            <w:tcW w:w="1844" w:type="dxa"/>
            <w:tcBorders>
              <w:bottom w:val="single" w:sz="4" w:space="0" w:color="000000"/>
            </w:tcBorders>
            <w:shd w:val="clear" w:color="auto" w:fill="auto"/>
          </w:tcPr>
          <w:p w14:paraId="746B78FA" w14:textId="69B98957" w:rsidR="004F4FA7" w:rsidRPr="00D425DE" w:rsidRDefault="004F4FA7" w:rsidP="004F4FA7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14:paraId="5A0D1132" w14:textId="0DD6CEBC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14:paraId="4259871A" w14:textId="04C5CD01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124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14:paraId="7FA0C569" w14:textId="33565683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27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14:paraId="55C24C99" w14:textId="1241AD72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453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  <w:shd w:val="clear" w:color="auto" w:fill="auto"/>
          </w:tcPr>
          <w:p w14:paraId="1A016260" w14:textId="7CA79752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21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  <w:shd w:val="clear" w:color="auto" w:fill="auto"/>
          </w:tcPr>
          <w:p w14:paraId="4227B9B8" w14:textId="44652BBC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379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  <w:shd w:val="clear" w:color="auto" w:fill="auto"/>
          </w:tcPr>
          <w:p w14:paraId="090C8E35" w14:textId="784BAA61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356</w:t>
            </w:r>
          </w:p>
        </w:tc>
        <w:tc>
          <w:tcPr>
            <w:tcW w:w="983" w:type="dxa"/>
            <w:tcBorders>
              <w:bottom w:val="single" w:sz="4" w:space="0" w:color="000000"/>
            </w:tcBorders>
            <w:shd w:val="clear" w:color="auto" w:fill="auto"/>
          </w:tcPr>
          <w:p w14:paraId="41B829DF" w14:textId="09D43856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3,781</w:t>
            </w:r>
          </w:p>
        </w:tc>
      </w:tr>
    </w:tbl>
    <w:p w14:paraId="2349CA90" w14:textId="18D169B2" w:rsidR="00AB59B0" w:rsidRPr="00D425DE" w:rsidRDefault="00AB59B0" w:rsidP="00AB59B0">
      <w:pPr>
        <w:pStyle w:val="a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vertAlign w:val="superscript"/>
          <w:cs/>
        </w:rPr>
        <w:t xml:space="preserve">   1</w:t>
      </w:r>
      <w:r w:rsidR="00F9644F" w:rsidRPr="00D425DE">
        <w:rPr>
          <w:rFonts w:ascii="TH SarabunPSK" w:hAnsi="TH SarabunPSK" w:cs="TH SarabunPSK" w:hint="cs"/>
          <w:b/>
          <w:bCs/>
          <w:cs/>
        </w:rPr>
        <w:t>แหล่ง</w:t>
      </w:r>
      <w:r w:rsidRPr="00D425DE">
        <w:rPr>
          <w:rFonts w:ascii="TH SarabunPSK" w:hAnsi="TH SarabunPSK" w:cs="TH SarabunPSK"/>
          <w:b/>
          <w:bCs/>
          <w:cs/>
        </w:rPr>
        <w:t>ที่มา</w:t>
      </w:r>
      <w:r w:rsidRPr="00D425DE">
        <w:rPr>
          <w:rFonts w:ascii="TH SarabunPSK" w:hAnsi="TH SarabunPSK" w:cs="TH SarabunPSK"/>
        </w:rPr>
        <w:t>: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สำนักงานสหกรณ์จังหวัดสมุทรปราการ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ข้อมูล ณ  สิงหาคม 2564</w:t>
      </w:r>
    </w:p>
    <w:p w14:paraId="60ECAC2F" w14:textId="2E426528" w:rsidR="00AB59B0" w:rsidRPr="00D425DE" w:rsidRDefault="00AB59B0" w:rsidP="00AB59B0">
      <w:pPr>
        <w:pStyle w:val="a1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b/>
          <w:bCs/>
          <w:vertAlign w:val="superscript"/>
          <w:cs/>
        </w:rPr>
        <w:t>2-4</w:t>
      </w:r>
      <w:r w:rsidR="00F9644F" w:rsidRPr="00D425DE">
        <w:rPr>
          <w:rFonts w:ascii="TH SarabunPSK" w:hAnsi="TH SarabunPSK" w:cs="TH SarabunPSK" w:hint="cs"/>
          <w:b/>
          <w:bCs/>
          <w:cs/>
        </w:rPr>
        <w:t>แหล่ง</w:t>
      </w:r>
      <w:r w:rsidRPr="00D425DE">
        <w:rPr>
          <w:rFonts w:ascii="TH SarabunPSK" w:hAnsi="TH SarabunPSK" w:cs="TH SarabunPSK"/>
          <w:b/>
          <w:bCs/>
          <w:cs/>
        </w:rPr>
        <w:t>ที่มา</w:t>
      </w:r>
      <w:r w:rsidRPr="00D425DE">
        <w:rPr>
          <w:rFonts w:ascii="TH SarabunPSK" w:hAnsi="TH SarabunPSK" w:cs="TH SarabunPSK"/>
        </w:rPr>
        <w:t>: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สำนักงานเกษตรจังหวัดสมุทรปราการ ข้อมูล ณ  สิงหาคม 2564</w:t>
      </w:r>
    </w:p>
    <w:p w14:paraId="729677EA" w14:textId="77777777" w:rsidR="00AB59B0" w:rsidRPr="00D425DE" w:rsidRDefault="00AB59B0" w:rsidP="006F29EF">
      <w:pPr>
        <w:pStyle w:val="Heading3"/>
      </w:pPr>
      <w:r w:rsidRPr="00D425DE">
        <w:rPr>
          <w:cs/>
        </w:rPr>
        <w:t>การรับรองมาตรฐานสินค้าเกษตรปลอดภัย</w:t>
      </w:r>
    </w:p>
    <w:p w14:paraId="11833AFB" w14:textId="77777777" w:rsidR="00AB59B0" w:rsidRPr="00D425DE" w:rsidRDefault="00AB59B0" w:rsidP="00BD079A">
      <w:pPr>
        <w:pStyle w:val="a"/>
        <w:spacing w:before="0" w:after="0"/>
        <w:rPr>
          <w:b/>
          <w:bCs/>
          <w:color w:val="auto"/>
        </w:rPr>
      </w:pPr>
      <w:r w:rsidRPr="00D425DE">
        <w:rPr>
          <w:color w:val="auto"/>
          <w:spacing w:val="-6"/>
          <w:cs/>
        </w:rPr>
        <w:t>จากการที่รัฐบาลมีนโยบายให้ปี พ.ศ. 2547 เป็นปีแห่งความปลอดภัยด้านอาหาร มุ่งเน้นให้ประเทศไทย</w:t>
      </w:r>
      <w:r w:rsidRPr="00D425DE">
        <w:rPr>
          <w:color w:val="auto"/>
          <w:cs/>
        </w:rPr>
        <w:t>สามารถผลิตสินค้าเกษตรที่มีคุณภาพถูกสุขอนามัย ปลอดสารตกค้างและได้มาตรฐาน เพื่อให้ประชาชนมีสุขภาพที่ดี  แข็งแรง ปราศจากโรคภัย และมีชีวิตที่มีคุณภาพ</w:t>
      </w:r>
    </w:p>
    <w:p w14:paraId="727A631B" w14:textId="77777777" w:rsidR="00AB59B0" w:rsidRPr="00D425DE" w:rsidRDefault="00AB59B0" w:rsidP="00BD079A">
      <w:pPr>
        <w:pStyle w:val="a"/>
        <w:spacing w:before="0" w:after="0"/>
        <w:rPr>
          <w:color w:val="auto"/>
        </w:rPr>
      </w:pPr>
      <w:r w:rsidRPr="00D425DE">
        <w:rPr>
          <w:color w:val="auto"/>
          <w:cs/>
        </w:rPr>
        <w:t>หน่วยงานในสังกัดกระทรวงเกษตรและสหกรณ์สมุทรปราการ ได้ดำเนินการส่งเสริมการเกษตรตามศักยภาพของพื้นที่ (</w:t>
      </w:r>
      <w:r w:rsidRPr="00D425DE">
        <w:rPr>
          <w:color w:val="auto"/>
        </w:rPr>
        <w:t>Zoning</w:t>
      </w:r>
      <w:r w:rsidRPr="00D425DE">
        <w:rPr>
          <w:color w:val="auto"/>
          <w:cs/>
        </w:rPr>
        <w:t>) โดยส่งเสริมการผลิตสินค้าเกษตรที่ปลอดภัยและได้มาตรฐาน ลดการใช้สารเคมี  ยกระดับการผลิตให้ได้การรับรองมาตรฐานต่าง ๆ ดังนี้</w:t>
      </w:r>
    </w:p>
    <w:p w14:paraId="5C38FE4A" w14:textId="77777777" w:rsidR="00AB59B0" w:rsidRPr="00D425DE" w:rsidRDefault="00AB59B0" w:rsidP="00BD079A">
      <w:pPr>
        <w:ind w:firstLine="85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-  มาตรฐานขั้นปลอดภัย (</w:t>
      </w:r>
      <w:r w:rsidRPr="00D425DE">
        <w:rPr>
          <w:rFonts w:ascii="TH SarabunPSK" w:hAnsi="TH SarabunPSK" w:cs="TH SarabunPSK"/>
        </w:rPr>
        <w:t>Safety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</w:rPr>
        <w:t>Level</w:t>
      </w:r>
      <w:r w:rsidRPr="00D425DE">
        <w:rPr>
          <w:rFonts w:ascii="TH SarabunPSK" w:hAnsi="TH SarabunPSK" w:cs="TH SarabunPSK"/>
          <w:cs/>
        </w:rPr>
        <w:t>)</w:t>
      </w:r>
    </w:p>
    <w:p w14:paraId="118043EA" w14:textId="77777777" w:rsidR="00AB59B0" w:rsidRPr="00D425DE" w:rsidRDefault="00AB59B0" w:rsidP="00BD079A">
      <w:pPr>
        <w:ind w:firstLine="851"/>
        <w:rPr>
          <w:rFonts w:ascii="TH SarabunPSK" w:hAnsi="TH SarabunPSK" w:cs="TH SarabunPSK"/>
          <w:spacing w:val="-12"/>
        </w:rPr>
      </w:pPr>
      <w:r w:rsidRPr="00D425DE">
        <w:rPr>
          <w:rFonts w:ascii="TH SarabunPSK" w:hAnsi="TH SarabunPSK" w:cs="TH SarabunPSK"/>
          <w:cs/>
        </w:rPr>
        <w:t xml:space="preserve">-  </w:t>
      </w:r>
      <w:r w:rsidRPr="00D425DE">
        <w:rPr>
          <w:rFonts w:ascii="TH SarabunPSK" w:hAnsi="TH SarabunPSK" w:cs="TH SarabunPSK"/>
          <w:spacing w:val="-12"/>
          <w:cs/>
        </w:rPr>
        <w:t>มาตรฐานเกี่ยวกับหลักการปฏิบัติทางการเกษตรที่ดี และการปฏิบัติทางการเพาะเลี้ยงสัตว์น้ำที่ดี (</w:t>
      </w:r>
      <w:r w:rsidRPr="00D425DE">
        <w:rPr>
          <w:rFonts w:ascii="TH SarabunPSK" w:hAnsi="TH SarabunPSK" w:cs="TH SarabunPSK"/>
          <w:spacing w:val="-12"/>
        </w:rPr>
        <w:t>GAP</w:t>
      </w:r>
      <w:r w:rsidRPr="00D425DE">
        <w:rPr>
          <w:rFonts w:ascii="TH SarabunPSK" w:hAnsi="TH SarabunPSK" w:cs="TH SarabunPSK"/>
          <w:spacing w:val="-12"/>
          <w:cs/>
        </w:rPr>
        <w:t>)</w:t>
      </w:r>
    </w:p>
    <w:p w14:paraId="00BA121F" w14:textId="77777777" w:rsidR="00AB59B0" w:rsidRPr="00D425DE" w:rsidRDefault="00AB59B0" w:rsidP="00BD079A">
      <w:pPr>
        <w:ind w:firstLine="851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cs/>
        </w:rPr>
        <w:t>-  มาตรฐานเกี่ยวกับเกษตรอินทรีย์ (</w:t>
      </w:r>
      <w:r w:rsidRPr="00D425DE">
        <w:rPr>
          <w:rFonts w:ascii="TH SarabunPSK" w:hAnsi="TH SarabunPSK" w:cs="TH SarabunPSK"/>
        </w:rPr>
        <w:t>ORGANIC</w:t>
      </w:r>
      <w:r w:rsidRPr="00D425DE">
        <w:rPr>
          <w:rFonts w:ascii="TH SarabunPSK" w:hAnsi="TH SarabunPSK" w:cs="TH SarabunPSK"/>
          <w:cs/>
        </w:rPr>
        <w:t>)</w:t>
      </w:r>
    </w:p>
    <w:p w14:paraId="7D55E5E2" w14:textId="77777777" w:rsidR="00AB59B0" w:rsidRPr="00D425DE" w:rsidRDefault="00AB59B0" w:rsidP="00BD079A">
      <w:pPr>
        <w:ind w:firstLine="851"/>
        <w:rPr>
          <w:rFonts w:ascii="TH SarabunPSK" w:hAnsi="TH SarabunPSK" w:cs="TH SarabunPSK"/>
          <w:spacing w:val="-10"/>
        </w:rPr>
      </w:pPr>
      <w:r w:rsidRPr="00D425DE">
        <w:rPr>
          <w:rFonts w:ascii="TH SarabunPSK" w:hAnsi="TH SarabunPSK" w:cs="TH SarabunPSK"/>
          <w:cs/>
        </w:rPr>
        <w:t xml:space="preserve">-  </w:t>
      </w:r>
      <w:r w:rsidRPr="00D425DE">
        <w:rPr>
          <w:rFonts w:ascii="TH SarabunPSK" w:hAnsi="TH SarabunPSK" w:cs="TH SarabunPSK"/>
          <w:spacing w:val="-10"/>
          <w:cs/>
        </w:rPr>
        <w:t>มาตรฐานเกี่ยวกับการปฏิบัติที่ดีสำหรับกระบวนการผลิต และการปฏิบัติที่ดีสำหรับการคัดบรรจุ (</w:t>
      </w:r>
      <w:r w:rsidRPr="00D425DE">
        <w:rPr>
          <w:rFonts w:ascii="TH SarabunPSK" w:hAnsi="TH SarabunPSK" w:cs="TH SarabunPSK"/>
          <w:spacing w:val="-10"/>
        </w:rPr>
        <w:t>GMP</w:t>
      </w:r>
      <w:r w:rsidRPr="00D425DE">
        <w:rPr>
          <w:rFonts w:ascii="TH SarabunPSK" w:hAnsi="TH SarabunPSK" w:cs="TH SarabunPSK"/>
          <w:spacing w:val="-10"/>
          <w:cs/>
        </w:rPr>
        <w:t>)</w:t>
      </w:r>
    </w:p>
    <w:p w14:paraId="6360F8E6" w14:textId="77777777" w:rsidR="00AB59B0" w:rsidRPr="00D425DE" w:rsidRDefault="00AB59B0" w:rsidP="00BD079A">
      <w:pPr>
        <w:ind w:firstLine="85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-  มาตรฐานเกี่ยวกับระบบการวิเคราะห์อันตรายและจุดวิกฤตที่ต้องควบคุม (</w:t>
      </w:r>
      <w:r w:rsidRPr="00D425DE">
        <w:rPr>
          <w:rFonts w:ascii="TH SarabunPSK" w:hAnsi="TH SarabunPSK" w:cs="TH SarabunPSK"/>
        </w:rPr>
        <w:t>HACCP</w:t>
      </w:r>
      <w:r w:rsidRPr="00D425DE">
        <w:rPr>
          <w:rFonts w:ascii="TH SarabunPSK" w:hAnsi="TH SarabunPSK" w:cs="TH SarabunPSK"/>
          <w:cs/>
        </w:rPr>
        <w:t>)</w:t>
      </w:r>
    </w:p>
    <w:p w14:paraId="3EA41C26" w14:textId="0609E5D2" w:rsidR="00753720" w:rsidRPr="00D425DE" w:rsidRDefault="00AB59B0" w:rsidP="00BD079A">
      <w:pPr>
        <w:pStyle w:val="a"/>
        <w:spacing w:before="0"/>
        <w:rPr>
          <w:color w:val="auto"/>
        </w:rPr>
      </w:pPr>
      <w:r w:rsidRPr="00D425DE">
        <w:rPr>
          <w:color w:val="auto"/>
          <w:cs/>
        </w:rPr>
        <w:t xml:space="preserve">โดยในปี 2558 – 2560 ได้มีการรับรองมาตรฐานสินค้าเกษตรปลอดภัยไปแล้ว </w:t>
      </w:r>
      <w:bookmarkStart w:id="269" w:name="_Ref51108800"/>
      <w:bookmarkStart w:id="270" w:name="_Toc51142249"/>
      <w:r w:rsidR="00406DC3" w:rsidRPr="00D425DE">
        <w:rPr>
          <w:color w:val="auto"/>
          <w:cs/>
        </w:rPr>
        <w:t>ดัง</w:t>
      </w:r>
      <w:r w:rsidR="00F9644F" w:rsidRPr="00D425DE">
        <w:rPr>
          <w:color w:val="auto"/>
        </w:rPr>
        <w:fldChar w:fldCharType="begin"/>
      </w:r>
      <w:r w:rsidR="00F9644F" w:rsidRPr="00D425DE">
        <w:rPr>
          <w:color w:val="auto"/>
        </w:rPr>
        <w:instrText xml:space="preserve"> REF _Ref82508920 \h </w:instrText>
      </w:r>
      <w:r w:rsidR="00F9644F" w:rsidRPr="00D425DE">
        <w:rPr>
          <w:color w:val="auto"/>
        </w:rPr>
      </w:r>
      <w:r w:rsidR="00F9644F" w:rsidRPr="00D425DE">
        <w:rPr>
          <w:color w:val="auto"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noProof/>
          <w:spacing w:val="-10"/>
          <w:cs/>
        </w:rPr>
        <w:t>1.1</w:t>
      </w:r>
      <w:r w:rsidR="00534585" w:rsidRPr="00D425DE">
        <w:rPr>
          <w:spacing w:val="-10"/>
          <w:cs/>
        </w:rPr>
        <w:noBreakHyphen/>
      </w:r>
      <w:r w:rsidR="00534585">
        <w:rPr>
          <w:noProof/>
          <w:spacing w:val="-10"/>
          <w:cs/>
        </w:rPr>
        <w:t>32</w:t>
      </w:r>
      <w:r w:rsidR="00F9644F" w:rsidRPr="00D425DE">
        <w:rPr>
          <w:color w:val="auto"/>
        </w:rPr>
        <w:fldChar w:fldCharType="end"/>
      </w:r>
    </w:p>
    <w:p w14:paraId="2EBA8605" w14:textId="77777777" w:rsidR="004F4FA7" w:rsidRPr="00D425DE" w:rsidRDefault="004F4FA7" w:rsidP="00AB59B0">
      <w:pPr>
        <w:pStyle w:val="a"/>
        <w:rPr>
          <w:color w:val="auto"/>
        </w:rPr>
      </w:pPr>
    </w:p>
    <w:p w14:paraId="6B831833" w14:textId="1F444D4C" w:rsidR="00753720" w:rsidRPr="00D425DE" w:rsidRDefault="00753720" w:rsidP="00AB59B0">
      <w:pPr>
        <w:pStyle w:val="a"/>
        <w:rPr>
          <w:color w:val="auto"/>
        </w:rPr>
      </w:pPr>
    </w:p>
    <w:p w14:paraId="1A561E53" w14:textId="79EBEADB" w:rsidR="00753720" w:rsidRPr="00D425DE" w:rsidRDefault="00753720" w:rsidP="00AB59B0">
      <w:pPr>
        <w:pStyle w:val="a"/>
        <w:rPr>
          <w:color w:val="auto"/>
        </w:rPr>
      </w:pPr>
    </w:p>
    <w:p w14:paraId="6A9DC2E7" w14:textId="77777777" w:rsidR="004F4FA7" w:rsidRPr="00D425DE" w:rsidRDefault="004F4FA7" w:rsidP="00AB59B0">
      <w:pPr>
        <w:pStyle w:val="a"/>
        <w:rPr>
          <w:color w:val="auto"/>
        </w:rPr>
      </w:pPr>
    </w:p>
    <w:p w14:paraId="53F4035F" w14:textId="533242A1" w:rsidR="00753720" w:rsidRPr="00D425DE" w:rsidRDefault="00753720" w:rsidP="00AB59B0">
      <w:pPr>
        <w:pStyle w:val="a"/>
        <w:rPr>
          <w:color w:val="auto"/>
        </w:rPr>
      </w:pPr>
    </w:p>
    <w:p w14:paraId="1D83637F" w14:textId="77777777" w:rsidR="00F60345" w:rsidRPr="00D425DE" w:rsidRDefault="00F60345" w:rsidP="00AB59B0">
      <w:pPr>
        <w:pStyle w:val="a"/>
        <w:rPr>
          <w:color w:val="auto"/>
        </w:rPr>
      </w:pPr>
    </w:p>
    <w:p w14:paraId="22D54BBC" w14:textId="77777777" w:rsidR="00BD079A" w:rsidRPr="00D425DE" w:rsidRDefault="00BD079A" w:rsidP="00AB59B0">
      <w:pPr>
        <w:pStyle w:val="a"/>
        <w:rPr>
          <w:color w:val="auto"/>
        </w:rPr>
      </w:pPr>
    </w:p>
    <w:p w14:paraId="2C0525E5" w14:textId="35C95C2D" w:rsidR="00AB59B0" w:rsidRPr="00D425DE" w:rsidRDefault="00F9644F" w:rsidP="00F60345">
      <w:pPr>
        <w:pStyle w:val="Caption"/>
        <w:spacing w:after="120"/>
        <w:rPr>
          <w:b w:val="0"/>
          <w:bCs w:val="0"/>
          <w:spacing w:val="-10"/>
        </w:rPr>
      </w:pPr>
      <w:bookmarkStart w:id="271" w:name="_Ref82508920"/>
      <w:bookmarkStart w:id="272" w:name="_Toc82436694"/>
      <w:bookmarkStart w:id="273" w:name="_Toc82522449"/>
      <w:bookmarkStart w:id="274" w:name="_Toc82522543"/>
      <w:bookmarkStart w:id="275" w:name="_Hlk82175363"/>
      <w:bookmarkEnd w:id="269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spacing w:val="-10"/>
          <w:cs/>
        </w:rPr>
        <w:fldChar w:fldCharType="begin"/>
      </w:r>
      <w:r w:rsidR="00FE6A8B" w:rsidRPr="00D425DE">
        <w:rPr>
          <w:spacing w:val="-10"/>
          <w:cs/>
        </w:rPr>
        <w:instrText xml:space="preserve"> </w:instrText>
      </w:r>
      <w:r w:rsidR="00FE6A8B" w:rsidRPr="00D425DE">
        <w:rPr>
          <w:spacing w:val="-10"/>
        </w:rPr>
        <w:instrText xml:space="preserve">STYLEREF </w:instrText>
      </w:r>
      <w:r w:rsidR="00FE6A8B" w:rsidRPr="00D425DE">
        <w:rPr>
          <w:spacing w:val="-10"/>
          <w:cs/>
        </w:rPr>
        <w:instrText xml:space="preserve">1 </w:instrText>
      </w:r>
      <w:r w:rsidR="00FE6A8B" w:rsidRPr="00D425DE">
        <w:rPr>
          <w:spacing w:val="-10"/>
        </w:rPr>
        <w:instrText>\s</w:instrText>
      </w:r>
      <w:r w:rsidR="00FE6A8B" w:rsidRPr="00D425DE">
        <w:rPr>
          <w:spacing w:val="-10"/>
          <w:cs/>
        </w:rPr>
        <w:instrText xml:space="preserve"> </w:instrText>
      </w:r>
      <w:r w:rsidR="00FE6A8B" w:rsidRPr="00D425DE">
        <w:rPr>
          <w:spacing w:val="-10"/>
          <w:cs/>
        </w:rPr>
        <w:fldChar w:fldCharType="separate"/>
      </w:r>
      <w:r w:rsidR="00534585">
        <w:rPr>
          <w:noProof/>
          <w:spacing w:val="-10"/>
          <w:cs/>
        </w:rPr>
        <w:t>1.1</w:t>
      </w:r>
      <w:r w:rsidR="00FE6A8B" w:rsidRPr="00D425DE">
        <w:rPr>
          <w:spacing w:val="-10"/>
          <w:cs/>
        </w:rPr>
        <w:fldChar w:fldCharType="end"/>
      </w:r>
      <w:r w:rsidR="00FE6A8B" w:rsidRPr="00D425DE">
        <w:rPr>
          <w:spacing w:val="-10"/>
          <w:cs/>
        </w:rPr>
        <w:noBreakHyphen/>
      </w:r>
      <w:r w:rsidR="00FE6A8B" w:rsidRPr="00D425DE">
        <w:rPr>
          <w:spacing w:val="-10"/>
          <w:cs/>
        </w:rPr>
        <w:fldChar w:fldCharType="begin"/>
      </w:r>
      <w:r w:rsidR="00FE6A8B" w:rsidRPr="00D425DE">
        <w:rPr>
          <w:spacing w:val="-10"/>
          <w:cs/>
        </w:rPr>
        <w:instrText xml:space="preserve"> </w:instrText>
      </w:r>
      <w:r w:rsidR="00FE6A8B" w:rsidRPr="00D425DE">
        <w:rPr>
          <w:spacing w:val="-10"/>
        </w:rPr>
        <w:instrText xml:space="preserve">SEQ </w:instrText>
      </w:r>
      <w:r w:rsidR="00FE6A8B" w:rsidRPr="00D425DE">
        <w:rPr>
          <w:spacing w:val="-10"/>
          <w:cs/>
        </w:rPr>
        <w:instrText xml:space="preserve">ตารางที่ </w:instrText>
      </w:r>
      <w:r w:rsidR="00FE6A8B" w:rsidRPr="00D425DE">
        <w:rPr>
          <w:spacing w:val="-10"/>
        </w:rPr>
        <w:instrText xml:space="preserve">\* ARABIC \s </w:instrText>
      </w:r>
      <w:r w:rsidR="00FE6A8B" w:rsidRPr="00D425DE">
        <w:rPr>
          <w:spacing w:val="-10"/>
          <w:cs/>
        </w:rPr>
        <w:instrText xml:space="preserve">1 </w:instrText>
      </w:r>
      <w:r w:rsidR="00FE6A8B" w:rsidRPr="00D425DE">
        <w:rPr>
          <w:spacing w:val="-10"/>
          <w:cs/>
        </w:rPr>
        <w:fldChar w:fldCharType="separate"/>
      </w:r>
      <w:r w:rsidR="00534585">
        <w:rPr>
          <w:noProof/>
          <w:spacing w:val="-10"/>
          <w:cs/>
        </w:rPr>
        <w:t>32</w:t>
      </w:r>
      <w:r w:rsidR="00FE6A8B" w:rsidRPr="00D425DE">
        <w:rPr>
          <w:spacing w:val="-10"/>
          <w:cs/>
        </w:rPr>
        <w:fldChar w:fldCharType="end"/>
      </w:r>
      <w:bookmarkEnd w:id="271"/>
      <w:r w:rsidRPr="00D425DE">
        <w:rPr>
          <w:rFonts w:hint="cs"/>
          <w:spacing w:val="-10"/>
          <w:cs/>
        </w:rPr>
        <w:t xml:space="preserve"> </w:t>
      </w:r>
      <w:r w:rsidR="00AB59B0" w:rsidRPr="00D425DE">
        <w:rPr>
          <w:spacing w:val="-10"/>
          <w:cs/>
        </w:rPr>
        <w:t>ฐานข้อมูลสินค้าเกษตรที่ได้รับรองมาตรฐานจังหวัดสมุทรปราการ ปี พ.ศ. 2561 – 256</w:t>
      </w:r>
      <w:bookmarkEnd w:id="270"/>
      <w:r w:rsidR="00AB59B0" w:rsidRPr="00D425DE">
        <w:rPr>
          <w:spacing w:val="-10"/>
          <w:cs/>
        </w:rPr>
        <w:t>3</w:t>
      </w:r>
      <w:bookmarkEnd w:id="272"/>
      <w:bookmarkEnd w:id="273"/>
      <w:bookmarkEnd w:id="274"/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69"/>
        <w:gridCol w:w="2174"/>
        <w:gridCol w:w="1163"/>
        <w:gridCol w:w="1022"/>
        <w:gridCol w:w="1064"/>
        <w:gridCol w:w="1101"/>
        <w:gridCol w:w="1592"/>
        <w:gridCol w:w="821"/>
      </w:tblGrid>
      <w:tr w:rsidR="00D425DE" w:rsidRPr="00D425DE" w14:paraId="0CB37182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69" w:type="dxa"/>
            <w:vMerge w:val="restart"/>
            <w:shd w:val="clear" w:color="auto" w:fill="BFBFBF" w:themeFill="background1" w:themeFillShade="BF"/>
            <w:vAlign w:val="center"/>
          </w:tcPr>
          <w:bookmarkEnd w:id="275"/>
          <w:p w14:paraId="5C8B7EA8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ปี</w:t>
            </w:r>
          </w:p>
        </w:tc>
        <w:tc>
          <w:tcPr>
            <w:tcW w:w="2174" w:type="dxa"/>
            <w:vMerge w:val="restart"/>
            <w:shd w:val="clear" w:color="auto" w:fill="BFBFBF" w:themeFill="background1" w:themeFillShade="BF"/>
            <w:vAlign w:val="center"/>
          </w:tcPr>
          <w:p w14:paraId="6E86E345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อำเภอ</w:t>
            </w:r>
          </w:p>
        </w:tc>
        <w:tc>
          <w:tcPr>
            <w:tcW w:w="1163" w:type="dxa"/>
            <w:vMerge w:val="restart"/>
            <w:shd w:val="clear" w:color="auto" w:fill="BFBFBF" w:themeFill="background1" w:themeFillShade="BF"/>
            <w:vAlign w:val="center"/>
          </w:tcPr>
          <w:p w14:paraId="47C9D204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พืช</w:t>
            </w:r>
          </w:p>
          <w:p w14:paraId="248AB859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(</w:t>
            </w:r>
            <w:r w:rsidRPr="00D425DE">
              <w:rPr>
                <w:rFonts w:ascii="TH SarabunPSK" w:hAnsi="TH SarabunPSK" w:cs="TH SarabunPSK"/>
                <w:b/>
                <w:bCs/>
                <w:szCs w:val="28"/>
              </w:rPr>
              <w:t>GAP</w:t>
            </w: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)</w:t>
            </w:r>
          </w:p>
        </w:tc>
        <w:tc>
          <w:tcPr>
            <w:tcW w:w="3187" w:type="dxa"/>
            <w:gridSpan w:val="3"/>
            <w:shd w:val="clear" w:color="auto" w:fill="BFBFBF" w:themeFill="background1" w:themeFillShade="BF"/>
            <w:vAlign w:val="center"/>
          </w:tcPr>
          <w:p w14:paraId="78CF0073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ประมง</w:t>
            </w:r>
          </w:p>
        </w:tc>
        <w:tc>
          <w:tcPr>
            <w:tcW w:w="1592" w:type="dxa"/>
            <w:vMerge w:val="restart"/>
            <w:shd w:val="clear" w:color="auto" w:fill="BFBFBF" w:themeFill="background1" w:themeFillShade="BF"/>
            <w:vAlign w:val="center"/>
          </w:tcPr>
          <w:p w14:paraId="38513EFA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ปศุสัตว์</w:t>
            </w:r>
          </w:p>
          <w:p w14:paraId="1FE9D8C2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(</w:t>
            </w:r>
            <w:r w:rsidRPr="00D425DE">
              <w:rPr>
                <w:rFonts w:ascii="TH SarabunPSK" w:hAnsi="TH SarabunPSK" w:cs="TH SarabunPSK"/>
                <w:b/>
                <w:bCs/>
                <w:szCs w:val="28"/>
              </w:rPr>
              <w:t>GMP/HACCP</w:t>
            </w: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)</w:t>
            </w:r>
          </w:p>
        </w:tc>
        <w:tc>
          <w:tcPr>
            <w:tcW w:w="821" w:type="dxa"/>
            <w:vMerge w:val="restart"/>
            <w:shd w:val="clear" w:color="auto" w:fill="BFBFBF" w:themeFill="background1" w:themeFillShade="BF"/>
            <w:vAlign w:val="center"/>
          </w:tcPr>
          <w:p w14:paraId="692D5F71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รวม</w:t>
            </w:r>
          </w:p>
        </w:tc>
      </w:tr>
      <w:tr w:rsidR="00D425DE" w:rsidRPr="00D425DE" w14:paraId="30F39F9F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69" w:type="dxa"/>
            <w:vMerge/>
          </w:tcPr>
          <w:p w14:paraId="5B163A94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2174" w:type="dxa"/>
            <w:vMerge/>
            <w:vAlign w:val="center"/>
          </w:tcPr>
          <w:p w14:paraId="7ED21C00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1163" w:type="dxa"/>
            <w:vMerge/>
            <w:vAlign w:val="center"/>
          </w:tcPr>
          <w:p w14:paraId="5D891CD7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1022" w:type="dxa"/>
            <w:shd w:val="clear" w:color="auto" w:fill="BFBFBF" w:themeFill="background1" w:themeFillShade="BF"/>
            <w:vAlign w:val="center"/>
          </w:tcPr>
          <w:p w14:paraId="70245339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</w:rPr>
              <w:t>GAP</w:t>
            </w:r>
          </w:p>
        </w:tc>
        <w:tc>
          <w:tcPr>
            <w:tcW w:w="1064" w:type="dxa"/>
            <w:shd w:val="clear" w:color="auto" w:fill="BFBFBF" w:themeFill="background1" w:themeFillShade="BF"/>
            <w:vAlign w:val="center"/>
          </w:tcPr>
          <w:p w14:paraId="3C9999DC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</w:rPr>
              <w:t>Safety Level</w:t>
            </w:r>
          </w:p>
        </w:tc>
        <w:tc>
          <w:tcPr>
            <w:tcW w:w="1101" w:type="dxa"/>
            <w:shd w:val="clear" w:color="auto" w:fill="BFBFBF" w:themeFill="background1" w:themeFillShade="BF"/>
            <w:vAlign w:val="center"/>
          </w:tcPr>
          <w:p w14:paraId="6BB052FA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เกษตรอินทรีย์</w:t>
            </w:r>
          </w:p>
        </w:tc>
        <w:tc>
          <w:tcPr>
            <w:tcW w:w="1592" w:type="dxa"/>
            <w:vMerge/>
            <w:vAlign w:val="center"/>
          </w:tcPr>
          <w:p w14:paraId="666C3AA7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821" w:type="dxa"/>
            <w:vMerge/>
            <w:vAlign w:val="center"/>
          </w:tcPr>
          <w:p w14:paraId="6112FFFE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Cs w:val="28"/>
              </w:rPr>
            </w:pPr>
          </w:p>
        </w:tc>
      </w:tr>
      <w:tr w:rsidR="00D425DE" w:rsidRPr="00D425DE" w14:paraId="08E9FC3A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 w:val="restart"/>
          </w:tcPr>
          <w:p w14:paraId="0D3F6344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2561</w:t>
            </w:r>
          </w:p>
          <w:p w14:paraId="24E4BD44" w14:textId="77777777" w:rsidR="00AB59B0" w:rsidRPr="00D425DE" w:rsidRDefault="00AB59B0" w:rsidP="00543751">
            <w:pPr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763D933F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เมืองสมุทรปราการ</w:t>
            </w:r>
          </w:p>
        </w:tc>
        <w:tc>
          <w:tcPr>
            <w:tcW w:w="1163" w:type="dxa"/>
            <w:vAlign w:val="center"/>
          </w:tcPr>
          <w:p w14:paraId="3346C4E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25</w:t>
            </w:r>
          </w:p>
        </w:tc>
        <w:tc>
          <w:tcPr>
            <w:tcW w:w="1022" w:type="dxa"/>
            <w:vAlign w:val="center"/>
          </w:tcPr>
          <w:p w14:paraId="3CFCDD3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16</w:t>
            </w:r>
          </w:p>
        </w:tc>
        <w:tc>
          <w:tcPr>
            <w:tcW w:w="1064" w:type="dxa"/>
            <w:vAlign w:val="center"/>
          </w:tcPr>
          <w:p w14:paraId="4BBF2DC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42</w:t>
            </w:r>
          </w:p>
        </w:tc>
        <w:tc>
          <w:tcPr>
            <w:tcW w:w="1101" w:type="dxa"/>
            <w:vAlign w:val="center"/>
          </w:tcPr>
          <w:p w14:paraId="004CA20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16F0EC3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821" w:type="dxa"/>
            <w:vAlign w:val="center"/>
          </w:tcPr>
          <w:p w14:paraId="33A2D59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85</w:t>
            </w:r>
          </w:p>
        </w:tc>
      </w:tr>
      <w:tr w:rsidR="00D425DE" w:rsidRPr="00D425DE" w14:paraId="719A32F7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137E035B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64537C12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บางบ่อ</w:t>
            </w:r>
          </w:p>
        </w:tc>
        <w:tc>
          <w:tcPr>
            <w:tcW w:w="1163" w:type="dxa"/>
            <w:vAlign w:val="center"/>
          </w:tcPr>
          <w:p w14:paraId="71CB995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150</w:t>
            </w:r>
          </w:p>
        </w:tc>
        <w:tc>
          <w:tcPr>
            <w:tcW w:w="1022" w:type="dxa"/>
            <w:vAlign w:val="center"/>
          </w:tcPr>
          <w:p w14:paraId="2AC6F13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211</w:t>
            </w:r>
          </w:p>
        </w:tc>
        <w:tc>
          <w:tcPr>
            <w:tcW w:w="1064" w:type="dxa"/>
            <w:vAlign w:val="center"/>
          </w:tcPr>
          <w:p w14:paraId="2D212EB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212</w:t>
            </w:r>
          </w:p>
        </w:tc>
        <w:tc>
          <w:tcPr>
            <w:tcW w:w="1101" w:type="dxa"/>
            <w:vAlign w:val="center"/>
          </w:tcPr>
          <w:p w14:paraId="6D08F00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0AEC169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21" w:type="dxa"/>
            <w:vAlign w:val="center"/>
          </w:tcPr>
          <w:p w14:paraId="1E2AF8D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573</w:t>
            </w:r>
          </w:p>
        </w:tc>
      </w:tr>
      <w:tr w:rsidR="00D425DE" w:rsidRPr="00D425DE" w14:paraId="76994A49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43A21129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3B792D3C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บางพลี</w:t>
            </w:r>
          </w:p>
        </w:tc>
        <w:tc>
          <w:tcPr>
            <w:tcW w:w="1163" w:type="dxa"/>
            <w:vAlign w:val="center"/>
          </w:tcPr>
          <w:p w14:paraId="32C91A6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19</w:t>
            </w:r>
          </w:p>
        </w:tc>
        <w:tc>
          <w:tcPr>
            <w:tcW w:w="1022" w:type="dxa"/>
            <w:vAlign w:val="center"/>
          </w:tcPr>
          <w:p w14:paraId="6805F54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34</w:t>
            </w:r>
          </w:p>
        </w:tc>
        <w:tc>
          <w:tcPr>
            <w:tcW w:w="1064" w:type="dxa"/>
            <w:vAlign w:val="center"/>
          </w:tcPr>
          <w:p w14:paraId="47A03A5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89</w:t>
            </w:r>
          </w:p>
        </w:tc>
        <w:tc>
          <w:tcPr>
            <w:tcW w:w="1101" w:type="dxa"/>
            <w:vAlign w:val="center"/>
          </w:tcPr>
          <w:p w14:paraId="68EA7A8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066CBC2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821" w:type="dxa"/>
            <w:vAlign w:val="center"/>
          </w:tcPr>
          <w:p w14:paraId="147C10B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143</w:t>
            </w:r>
          </w:p>
        </w:tc>
      </w:tr>
      <w:tr w:rsidR="00D425DE" w:rsidRPr="00D425DE" w14:paraId="5E48F879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71C3D99D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0180490F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พระประแดง</w:t>
            </w:r>
          </w:p>
        </w:tc>
        <w:tc>
          <w:tcPr>
            <w:tcW w:w="1163" w:type="dxa"/>
            <w:vAlign w:val="center"/>
          </w:tcPr>
          <w:p w14:paraId="317F830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55</w:t>
            </w:r>
          </w:p>
        </w:tc>
        <w:tc>
          <w:tcPr>
            <w:tcW w:w="1022" w:type="dxa"/>
            <w:vAlign w:val="center"/>
          </w:tcPr>
          <w:p w14:paraId="03D1FDA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64" w:type="dxa"/>
            <w:vAlign w:val="center"/>
          </w:tcPr>
          <w:p w14:paraId="29FBF24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1" w:type="dxa"/>
            <w:vAlign w:val="center"/>
          </w:tcPr>
          <w:p w14:paraId="418A556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72FA930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21" w:type="dxa"/>
            <w:vAlign w:val="center"/>
          </w:tcPr>
          <w:p w14:paraId="11E6CCB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55</w:t>
            </w:r>
          </w:p>
        </w:tc>
      </w:tr>
      <w:tr w:rsidR="00D425DE" w:rsidRPr="00D425DE" w14:paraId="22DC15A2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3071324B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01A33626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พระสมุทรเจดีย์</w:t>
            </w:r>
          </w:p>
        </w:tc>
        <w:tc>
          <w:tcPr>
            <w:tcW w:w="1163" w:type="dxa"/>
            <w:vAlign w:val="center"/>
          </w:tcPr>
          <w:p w14:paraId="6D610D8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9</w:t>
            </w:r>
          </w:p>
        </w:tc>
        <w:tc>
          <w:tcPr>
            <w:tcW w:w="1022" w:type="dxa"/>
            <w:vAlign w:val="center"/>
          </w:tcPr>
          <w:p w14:paraId="3F51811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24</w:t>
            </w:r>
          </w:p>
        </w:tc>
        <w:tc>
          <w:tcPr>
            <w:tcW w:w="1064" w:type="dxa"/>
            <w:vAlign w:val="center"/>
          </w:tcPr>
          <w:p w14:paraId="34D2FF0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1" w:type="dxa"/>
            <w:vAlign w:val="center"/>
          </w:tcPr>
          <w:p w14:paraId="1D8F03B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14</w:t>
            </w:r>
          </w:p>
        </w:tc>
        <w:tc>
          <w:tcPr>
            <w:tcW w:w="1592" w:type="dxa"/>
            <w:vAlign w:val="center"/>
          </w:tcPr>
          <w:p w14:paraId="128F531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821" w:type="dxa"/>
            <w:vAlign w:val="center"/>
          </w:tcPr>
          <w:p w14:paraId="1F733C4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48</w:t>
            </w:r>
          </w:p>
        </w:tc>
      </w:tr>
      <w:tr w:rsidR="00D425DE" w:rsidRPr="00D425DE" w14:paraId="0C68518E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7036B74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7E21E6F2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บางเสาธง</w:t>
            </w:r>
          </w:p>
        </w:tc>
        <w:tc>
          <w:tcPr>
            <w:tcW w:w="1163" w:type="dxa"/>
            <w:vAlign w:val="center"/>
          </w:tcPr>
          <w:p w14:paraId="75A5CF1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50</w:t>
            </w:r>
          </w:p>
        </w:tc>
        <w:tc>
          <w:tcPr>
            <w:tcW w:w="1022" w:type="dxa"/>
            <w:vAlign w:val="center"/>
          </w:tcPr>
          <w:p w14:paraId="75079FD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91</w:t>
            </w:r>
          </w:p>
        </w:tc>
        <w:tc>
          <w:tcPr>
            <w:tcW w:w="1064" w:type="dxa"/>
            <w:vAlign w:val="center"/>
          </w:tcPr>
          <w:p w14:paraId="408B00B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63</w:t>
            </w:r>
          </w:p>
        </w:tc>
        <w:tc>
          <w:tcPr>
            <w:tcW w:w="1101" w:type="dxa"/>
            <w:vAlign w:val="center"/>
          </w:tcPr>
          <w:p w14:paraId="2FA887E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6F72DE6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21" w:type="dxa"/>
            <w:vAlign w:val="center"/>
          </w:tcPr>
          <w:p w14:paraId="24CA9FF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204</w:t>
            </w:r>
          </w:p>
        </w:tc>
      </w:tr>
      <w:tr w:rsidR="00D425DE" w:rsidRPr="00D425DE" w14:paraId="73D6C69F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190D613F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31586B41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อื่นๆ</w:t>
            </w:r>
          </w:p>
        </w:tc>
        <w:tc>
          <w:tcPr>
            <w:tcW w:w="1163" w:type="dxa"/>
            <w:vAlign w:val="center"/>
          </w:tcPr>
          <w:p w14:paraId="28176D6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022" w:type="dxa"/>
            <w:vAlign w:val="center"/>
          </w:tcPr>
          <w:p w14:paraId="25CC417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064" w:type="dxa"/>
            <w:vAlign w:val="center"/>
          </w:tcPr>
          <w:p w14:paraId="27F8252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1" w:type="dxa"/>
            <w:vAlign w:val="center"/>
          </w:tcPr>
          <w:p w14:paraId="75B7435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129EE3C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21" w:type="dxa"/>
            <w:vAlign w:val="center"/>
          </w:tcPr>
          <w:p w14:paraId="74942ED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6</w:t>
            </w:r>
          </w:p>
        </w:tc>
      </w:tr>
      <w:tr w:rsidR="00D425DE" w:rsidRPr="00D425DE" w14:paraId="543A177C" w14:textId="77777777" w:rsidTr="00543751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1B7B57D2" w14:textId="77777777" w:rsidR="004F4FA7" w:rsidRPr="00D425DE" w:rsidRDefault="004F4FA7" w:rsidP="004F4FA7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65E4CAA9" w14:textId="4E71457F" w:rsidR="004F4FA7" w:rsidRPr="00D425DE" w:rsidRDefault="004F4FA7" w:rsidP="004F4F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63" w:type="dxa"/>
            <w:vAlign w:val="center"/>
          </w:tcPr>
          <w:p w14:paraId="153F9827" w14:textId="6A840089" w:rsidR="004F4FA7" w:rsidRPr="00D425DE" w:rsidRDefault="004F4FA7" w:rsidP="004F4F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312</w:t>
            </w:r>
          </w:p>
        </w:tc>
        <w:tc>
          <w:tcPr>
            <w:tcW w:w="1022" w:type="dxa"/>
            <w:vAlign w:val="center"/>
          </w:tcPr>
          <w:p w14:paraId="43BCD314" w14:textId="65157B15" w:rsidR="004F4FA7" w:rsidRPr="00D425DE" w:rsidRDefault="004F4FA7" w:rsidP="004F4F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378</w:t>
            </w:r>
          </w:p>
        </w:tc>
        <w:tc>
          <w:tcPr>
            <w:tcW w:w="1064" w:type="dxa"/>
            <w:vAlign w:val="center"/>
          </w:tcPr>
          <w:p w14:paraId="3DFA87F9" w14:textId="041FC360" w:rsidR="004F4FA7" w:rsidRPr="00D425DE" w:rsidRDefault="004F4FA7" w:rsidP="004F4F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406</w:t>
            </w:r>
          </w:p>
        </w:tc>
        <w:tc>
          <w:tcPr>
            <w:tcW w:w="1101" w:type="dxa"/>
            <w:vAlign w:val="center"/>
          </w:tcPr>
          <w:p w14:paraId="4F3F2FE7" w14:textId="5196FF2F" w:rsidR="004F4FA7" w:rsidRPr="00D425DE" w:rsidRDefault="004F4FA7" w:rsidP="004F4F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14</w:t>
            </w:r>
          </w:p>
        </w:tc>
        <w:tc>
          <w:tcPr>
            <w:tcW w:w="1592" w:type="dxa"/>
            <w:vAlign w:val="center"/>
          </w:tcPr>
          <w:p w14:paraId="461D7F98" w14:textId="28C88897" w:rsidR="004F4FA7" w:rsidRPr="00D425DE" w:rsidRDefault="004F4FA7" w:rsidP="004F4F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821" w:type="dxa"/>
            <w:vAlign w:val="center"/>
          </w:tcPr>
          <w:p w14:paraId="74B4B96A" w14:textId="302CCC84" w:rsidR="004F4FA7" w:rsidRPr="00D425DE" w:rsidRDefault="004F4FA7" w:rsidP="004F4F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1,114</w:t>
            </w:r>
          </w:p>
        </w:tc>
      </w:tr>
      <w:tr w:rsidR="00D425DE" w:rsidRPr="00D425DE" w14:paraId="19CD334D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 w:val="restart"/>
          </w:tcPr>
          <w:p w14:paraId="5CA445B8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2562</w:t>
            </w:r>
          </w:p>
        </w:tc>
        <w:tc>
          <w:tcPr>
            <w:tcW w:w="2174" w:type="dxa"/>
            <w:vAlign w:val="center"/>
          </w:tcPr>
          <w:p w14:paraId="25137B36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เมืองสมุทรปราการ</w:t>
            </w:r>
          </w:p>
        </w:tc>
        <w:tc>
          <w:tcPr>
            <w:tcW w:w="1163" w:type="dxa"/>
            <w:vAlign w:val="center"/>
          </w:tcPr>
          <w:p w14:paraId="776A988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40</w:t>
            </w:r>
          </w:p>
        </w:tc>
        <w:tc>
          <w:tcPr>
            <w:tcW w:w="1022" w:type="dxa"/>
            <w:vAlign w:val="center"/>
          </w:tcPr>
          <w:p w14:paraId="4F69C7E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23</w:t>
            </w:r>
          </w:p>
        </w:tc>
        <w:tc>
          <w:tcPr>
            <w:tcW w:w="1064" w:type="dxa"/>
            <w:vAlign w:val="center"/>
          </w:tcPr>
          <w:p w14:paraId="2826115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31</w:t>
            </w:r>
          </w:p>
        </w:tc>
        <w:tc>
          <w:tcPr>
            <w:tcW w:w="1101" w:type="dxa"/>
            <w:vAlign w:val="center"/>
          </w:tcPr>
          <w:p w14:paraId="5773906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0777341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821" w:type="dxa"/>
            <w:vAlign w:val="center"/>
          </w:tcPr>
          <w:p w14:paraId="0316B93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96</w:t>
            </w:r>
          </w:p>
        </w:tc>
      </w:tr>
      <w:tr w:rsidR="00D425DE" w:rsidRPr="00D425DE" w14:paraId="25201D2D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7035D827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5CB25670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บางบ่อ</w:t>
            </w:r>
          </w:p>
        </w:tc>
        <w:tc>
          <w:tcPr>
            <w:tcW w:w="1163" w:type="dxa"/>
            <w:vAlign w:val="center"/>
          </w:tcPr>
          <w:p w14:paraId="40AAF3B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62</w:t>
            </w:r>
          </w:p>
        </w:tc>
        <w:tc>
          <w:tcPr>
            <w:tcW w:w="1022" w:type="dxa"/>
            <w:vAlign w:val="center"/>
          </w:tcPr>
          <w:p w14:paraId="79544B9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137</w:t>
            </w:r>
          </w:p>
        </w:tc>
        <w:tc>
          <w:tcPr>
            <w:tcW w:w="1064" w:type="dxa"/>
            <w:vAlign w:val="center"/>
          </w:tcPr>
          <w:p w14:paraId="31E565E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152</w:t>
            </w:r>
          </w:p>
        </w:tc>
        <w:tc>
          <w:tcPr>
            <w:tcW w:w="1101" w:type="dxa"/>
            <w:vAlign w:val="center"/>
          </w:tcPr>
          <w:p w14:paraId="48824A3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49662C3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21" w:type="dxa"/>
            <w:vAlign w:val="center"/>
          </w:tcPr>
          <w:p w14:paraId="6FBC47E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351</w:t>
            </w:r>
          </w:p>
        </w:tc>
      </w:tr>
      <w:tr w:rsidR="00D425DE" w:rsidRPr="00D425DE" w14:paraId="03AA8707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5C0C0550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5434B038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บางพลี</w:t>
            </w:r>
          </w:p>
        </w:tc>
        <w:tc>
          <w:tcPr>
            <w:tcW w:w="1163" w:type="dxa"/>
            <w:vAlign w:val="center"/>
          </w:tcPr>
          <w:p w14:paraId="04592C3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100</w:t>
            </w:r>
          </w:p>
        </w:tc>
        <w:tc>
          <w:tcPr>
            <w:tcW w:w="1022" w:type="dxa"/>
            <w:vAlign w:val="center"/>
          </w:tcPr>
          <w:p w14:paraId="6C02D61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24</w:t>
            </w:r>
          </w:p>
        </w:tc>
        <w:tc>
          <w:tcPr>
            <w:tcW w:w="1064" w:type="dxa"/>
            <w:vAlign w:val="center"/>
          </w:tcPr>
          <w:p w14:paraId="43DCC19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80</w:t>
            </w:r>
          </w:p>
        </w:tc>
        <w:tc>
          <w:tcPr>
            <w:tcW w:w="1101" w:type="dxa"/>
            <w:vAlign w:val="center"/>
          </w:tcPr>
          <w:p w14:paraId="06FCB55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27C4EC5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821" w:type="dxa"/>
            <w:vAlign w:val="center"/>
          </w:tcPr>
          <w:p w14:paraId="48ABD8D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205</w:t>
            </w:r>
          </w:p>
        </w:tc>
      </w:tr>
      <w:tr w:rsidR="00D425DE" w:rsidRPr="00D425DE" w14:paraId="511B7C34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400ABFA1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77666425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พระประแดง</w:t>
            </w:r>
          </w:p>
        </w:tc>
        <w:tc>
          <w:tcPr>
            <w:tcW w:w="1163" w:type="dxa"/>
            <w:vAlign w:val="center"/>
          </w:tcPr>
          <w:p w14:paraId="2E1CC56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49</w:t>
            </w:r>
          </w:p>
        </w:tc>
        <w:tc>
          <w:tcPr>
            <w:tcW w:w="1022" w:type="dxa"/>
            <w:vAlign w:val="center"/>
          </w:tcPr>
          <w:p w14:paraId="20CE7BF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64" w:type="dxa"/>
            <w:vAlign w:val="center"/>
          </w:tcPr>
          <w:p w14:paraId="2C76109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1" w:type="dxa"/>
            <w:vAlign w:val="center"/>
          </w:tcPr>
          <w:p w14:paraId="486644B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1668247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21" w:type="dxa"/>
            <w:vAlign w:val="center"/>
          </w:tcPr>
          <w:p w14:paraId="344B8AE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49</w:t>
            </w:r>
          </w:p>
        </w:tc>
      </w:tr>
      <w:tr w:rsidR="00D425DE" w:rsidRPr="00D425DE" w14:paraId="7D37785B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2678C60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025122E2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พระสมุทรเจดีย์</w:t>
            </w:r>
          </w:p>
        </w:tc>
        <w:tc>
          <w:tcPr>
            <w:tcW w:w="1163" w:type="dxa"/>
            <w:vAlign w:val="center"/>
          </w:tcPr>
          <w:p w14:paraId="7DB3D7A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7</w:t>
            </w:r>
          </w:p>
        </w:tc>
        <w:tc>
          <w:tcPr>
            <w:tcW w:w="1022" w:type="dxa"/>
            <w:vAlign w:val="center"/>
          </w:tcPr>
          <w:p w14:paraId="7764C0D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64" w:type="dxa"/>
            <w:vAlign w:val="center"/>
          </w:tcPr>
          <w:p w14:paraId="6F46D83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1" w:type="dxa"/>
            <w:vAlign w:val="center"/>
          </w:tcPr>
          <w:p w14:paraId="0BE277C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22</w:t>
            </w:r>
          </w:p>
        </w:tc>
        <w:tc>
          <w:tcPr>
            <w:tcW w:w="1592" w:type="dxa"/>
            <w:vAlign w:val="center"/>
          </w:tcPr>
          <w:p w14:paraId="0A1AACA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821" w:type="dxa"/>
            <w:vAlign w:val="center"/>
          </w:tcPr>
          <w:p w14:paraId="3C5E001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30</w:t>
            </w:r>
          </w:p>
        </w:tc>
      </w:tr>
      <w:tr w:rsidR="00D425DE" w:rsidRPr="00D425DE" w14:paraId="44AAA8D3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541125C1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30E25021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บางเสาธง</w:t>
            </w:r>
          </w:p>
        </w:tc>
        <w:tc>
          <w:tcPr>
            <w:tcW w:w="1163" w:type="dxa"/>
            <w:vAlign w:val="center"/>
          </w:tcPr>
          <w:p w14:paraId="7528D4D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29</w:t>
            </w:r>
          </w:p>
        </w:tc>
        <w:tc>
          <w:tcPr>
            <w:tcW w:w="1022" w:type="dxa"/>
            <w:vAlign w:val="center"/>
          </w:tcPr>
          <w:p w14:paraId="3A7AD1B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49</w:t>
            </w:r>
          </w:p>
        </w:tc>
        <w:tc>
          <w:tcPr>
            <w:tcW w:w="1064" w:type="dxa"/>
            <w:vAlign w:val="center"/>
          </w:tcPr>
          <w:p w14:paraId="14CC329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55</w:t>
            </w:r>
          </w:p>
        </w:tc>
        <w:tc>
          <w:tcPr>
            <w:tcW w:w="1101" w:type="dxa"/>
            <w:vAlign w:val="center"/>
          </w:tcPr>
          <w:p w14:paraId="78BCE3C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017A3F5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21" w:type="dxa"/>
            <w:vAlign w:val="center"/>
          </w:tcPr>
          <w:p w14:paraId="49DD2A4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133</w:t>
            </w:r>
          </w:p>
        </w:tc>
      </w:tr>
      <w:tr w:rsidR="00D425DE" w:rsidRPr="00D425DE" w14:paraId="10EF58D9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621B8835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55454620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อื่นๆ</w:t>
            </w:r>
          </w:p>
        </w:tc>
        <w:tc>
          <w:tcPr>
            <w:tcW w:w="1163" w:type="dxa"/>
            <w:vAlign w:val="center"/>
          </w:tcPr>
          <w:p w14:paraId="5DA0108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8</w:t>
            </w:r>
          </w:p>
        </w:tc>
        <w:tc>
          <w:tcPr>
            <w:tcW w:w="1022" w:type="dxa"/>
            <w:vAlign w:val="center"/>
          </w:tcPr>
          <w:p w14:paraId="60A772F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064" w:type="dxa"/>
            <w:vAlign w:val="center"/>
          </w:tcPr>
          <w:p w14:paraId="12F18E9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1" w:type="dxa"/>
            <w:vAlign w:val="center"/>
          </w:tcPr>
          <w:p w14:paraId="57F75D0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47B8447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21" w:type="dxa"/>
            <w:vAlign w:val="center"/>
          </w:tcPr>
          <w:p w14:paraId="03272CD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10</w:t>
            </w:r>
          </w:p>
        </w:tc>
      </w:tr>
      <w:tr w:rsidR="00D425DE" w:rsidRPr="00D425DE" w14:paraId="68BA8188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4930272B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575B7F2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63" w:type="dxa"/>
            <w:vAlign w:val="center"/>
          </w:tcPr>
          <w:p w14:paraId="6C29CF8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295</w:t>
            </w:r>
          </w:p>
        </w:tc>
        <w:tc>
          <w:tcPr>
            <w:tcW w:w="1022" w:type="dxa"/>
            <w:vAlign w:val="center"/>
          </w:tcPr>
          <w:p w14:paraId="1B0BA8D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235</w:t>
            </w:r>
          </w:p>
        </w:tc>
        <w:tc>
          <w:tcPr>
            <w:tcW w:w="1064" w:type="dxa"/>
            <w:vAlign w:val="center"/>
          </w:tcPr>
          <w:p w14:paraId="2959138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318</w:t>
            </w:r>
          </w:p>
        </w:tc>
        <w:tc>
          <w:tcPr>
            <w:tcW w:w="1101" w:type="dxa"/>
            <w:vAlign w:val="center"/>
          </w:tcPr>
          <w:p w14:paraId="594DF5B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22</w:t>
            </w:r>
          </w:p>
        </w:tc>
        <w:tc>
          <w:tcPr>
            <w:tcW w:w="1592" w:type="dxa"/>
            <w:vAlign w:val="center"/>
          </w:tcPr>
          <w:p w14:paraId="1ED8034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821" w:type="dxa"/>
            <w:vAlign w:val="center"/>
          </w:tcPr>
          <w:p w14:paraId="6002DBE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874</w:t>
            </w:r>
          </w:p>
        </w:tc>
      </w:tr>
      <w:tr w:rsidR="00D425DE" w:rsidRPr="00D425DE" w14:paraId="5EB7AC1F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 w:val="restart"/>
          </w:tcPr>
          <w:p w14:paraId="56083817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2563</w:t>
            </w:r>
          </w:p>
        </w:tc>
        <w:tc>
          <w:tcPr>
            <w:tcW w:w="2174" w:type="dxa"/>
            <w:vAlign w:val="center"/>
          </w:tcPr>
          <w:p w14:paraId="145CA399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เมืองสมุทรปราการ</w:t>
            </w:r>
          </w:p>
        </w:tc>
        <w:tc>
          <w:tcPr>
            <w:tcW w:w="1163" w:type="dxa"/>
            <w:vAlign w:val="center"/>
          </w:tcPr>
          <w:p w14:paraId="40FCE4D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22</w:t>
            </w:r>
          </w:p>
        </w:tc>
        <w:tc>
          <w:tcPr>
            <w:tcW w:w="1022" w:type="dxa"/>
            <w:vAlign w:val="center"/>
          </w:tcPr>
          <w:p w14:paraId="40E5130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28</w:t>
            </w:r>
          </w:p>
        </w:tc>
        <w:tc>
          <w:tcPr>
            <w:tcW w:w="1064" w:type="dxa"/>
            <w:vAlign w:val="center"/>
          </w:tcPr>
          <w:p w14:paraId="2F16FEF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31</w:t>
            </w:r>
          </w:p>
        </w:tc>
        <w:tc>
          <w:tcPr>
            <w:tcW w:w="1101" w:type="dxa"/>
            <w:vAlign w:val="center"/>
          </w:tcPr>
          <w:p w14:paraId="203FBE9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487E980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821" w:type="dxa"/>
            <w:vAlign w:val="center"/>
          </w:tcPr>
          <w:p w14:paraId="3B9BAFE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82</w:t>
            </w:r>
          </w:p>
        </w:tc>
      </w:tr>
      <w:tr w:rsidR="00D425DE" w:rsidRPr="00D425DE" w14:paraId="04CEF8F7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4753097D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579FCD49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บางบ่อ</w:t>
            </w:r>
          </w:p>
        </w:tc>
        <w:tc>
          <w:tcPr>
            <w:tcW w:w="1163" w:type="dxa"/>
            <w:vAlign w:val="center"/>
          </w:tcPr>
          <w:p w14:paraId="2893514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103</w:t>
            </w:r>
          </w:p>
        </w:tc>
        <w:tc>
          <w:tcPr>
            <w:tcW w:w="1022" w:type="dxa"/>
            <w:vAlign w:val="center"/>
          </w:tcPr>
          <w:p w14:paraId="36A29A0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129</w:t>
            </w:r>
          </w:p>
        </w:tc>
        <w:tc>
          <w:tcPr>
            <w:tcW w:w="1064" w:type="dxa"/>
            <w:vAlign w:val="center"/>
          </w:tcPr>
          <w:p w14:paraId="16FC4BC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152</w:t>
            </w:r>
          </w:p>
        </w:tc>
        <w:tc>
          <w:tcPr>
            <w:tcW w:w="1101" w:type="dxa"/>
            <w:vAlign w:val="center"/>
          </w:tcPr>
          <w:p w14:paraId="67F3B21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0B04CB7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21" w:type="dxa"/>
            <w:vAlign w:val="center"/>
          </w:tcPr>
          <w:p w14:paraId="51FD7DC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384</w:t>
            </w:r>
          </w:p>
        </w:tc>
      </w:tr>
      <w:tr w:rsidR="00D425DE" w:rsidRPr="00D425DE" w14:paraId="24E98386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1331BBA7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75F8B7AD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บางพลี</w:t>
            </w:r>
          </w:p>
        </w:tc>
        <w:tc>
          <w:tcPr>
            <w:tcW w:w="1163" w:type="dxa"/>
            <w:vAlign w:val="center"/>
          </w:tcPr>
          <w:p w14:paraId="61AB690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91</w:t>
            </w:r>
          </w:p>
        </w:tc>
        <w:tc>
          <w:tcPr>
            <w:tcW w:w="1022" w:type="dxa"/>
            <w:vAlign w:val="center"/>
          </w:tcPr>
          <w:p w14:paraId="07E8EAB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46</w:t>
            </w:r>
          </w:p>
        </w:tc>
        <w:tc>
          <w:tcPr>
            <w:tcW w:w="1064" w:type="dxa"/>
            <w:vAlign w:val="center"/>
          </w:tcPr>
          <w:p w14:paraId="0D8138A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80</w:t>
            </w:r>
          </w:p>
        </w:tc>
        <w:tc>
          <w:tcPr>
            <w:tcW w:w="1101" w:type="dxa"/>
            <w:vAlign w:val="center"/>
          </w:tcPr>
          <w:p w14:paraId="31677E7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6A6C6C1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821" w:type="dxa"/>
            <w:vAlign w:val="center"/>
          </w:tcPr>
          <w:p w14:paraId="5C7C3AD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218</w:t>
            </w:r>
          </w:p>
        </w:tc>
      </w:tr>
      <w:tr w:rsidR="00D425DE" w:rsidRPr="00D425DE" w14:paraId="7FD8BEE4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2D678179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76DED7F8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พระประแดง</w:t>
            </w:r>
          </w:p>
        </w:tc>
        <w:tc>
          <w:tcPr>
            <w:tcW w:w="1163" w:type="dxa"/>
            <w:vAlign w:val="center"/>
          </w:tcPr>
          <w:p w14:paraId="5E103D3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124</w:t>
            </w:r>
          </w:p>
        </w:tc>
        <w:tc>
          <w:tcPr>
            <w:tcW w:w="1022" w:type="dxa"/>
            <w:vAlign w:val="center"/>
          </w:tcPr>
          <w:p w14:paraId="3008D45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64" w:type="dxa"/>
            <w:vAlign w:val="center"/>
          </w:tcPr>
          <w:p w14:paraId="5DC6453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1" w:type="dxa"/>
            <w:vAlign w:val="center"/>
          </w:tcPr>
          <w:p w14:paraId="1A5A8A1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1E6FEA1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821" w:type="dxa"/>
            <w:vAlign w:val="center"/>
          </w:tcPr>
          <w:p w14:paraId="467489D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125</w:t>
            </w:r>
          </w:p>
        </w:tc>
      </w:tr>
      <w:tr w:rsidR="00D425DE" w:rsidRPr="00D425DE" w14:paraId="02F94129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39201D1A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2009340E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พระสมุทรเจดีย์</w:t>
            </w:r>
          </w:p>
        </w:tc>
        <w:tc>
          <w:tcPr>
            <w:tcW w:w="1163" w:type="dxa"/>
            <w:vAlign w:val="center"/>
          </w:tcPr>
          <w:p w14:paraId="1C1ECD1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9</w:t>
            </w:r>
          </w:p>
        </w:tc>
        <w:tc>
          <w:tcPr>
            <w:tcW w:w="1022" w:type="dxa"/>
            <w:vAlign w:val="center"/>
          </w:tcPr>
          <w:p w14:paraId="64AF84B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64" w:type="dxa"/>
            <w:vAlign w:val="center"/>
          </w:tcPr>
          <w:p w14:paraId="3C83164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1" w:type="dxa"/>
            <w:vAlign w:val="center"/>
          </w:tcPr>
          <w:p w14:paraId="0BFA8BA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25</w:t>
            </w:r>
          </w:p>
        </w:tc>
        <w:tc>
          <w:tcPr>
            <w:tcW w:w="1592" w:type="dxa"/>
            <w:vAlign w:val="center"/>
          </w:tcPr>
          <w:p w14:paraId="25CCEBD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21" w:type="dxa"/>
            <w:vAlign w:val="center"/>
          </w:tcPr>
          <w:p w14:paraId="4180BDA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34</w:t>
            </w:r>
          </w:p>
        </w:tc>
      </w:tr>
      <w:tr w:rsidR="00D425DE" w:rsidRPr="00D425DE" w14:paraId="1A7DC9E1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2F4574EC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16A34FF7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บางเสาธง</w:t>
            </w:r>
          </w:p>
        </w:tc>
        <w:tc>
          <w:tcPr>
            <w:tcW w:w="1163" w:type="dxa"/>
            <w:vAlign w:val="center"/>
          </w:tcPr>
          <w:p w14:paraId="123F732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106</w:t>
            </w:r>
          </w:p>
        </w:tc>
        <w:tc>
          <w:tcPr>
            <w:tcW w:w="1022" w:type="dxa"/>
            <w:vAlign w:val="center"/>
          </w:tcPr>
          <w:p w14:paraId="2730558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57</w:t>
            </w:r>
          </w:p>
        </w:tc>
        <w:tc>
          <w:tcPr>
            <w:tcW w:w="1064" w:type="dxa"/>
            <w:vAlign w:val="center"/>
          </w:tcPr>
          <w:p w14:paraId="044E4A7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55</w:t>
            </w:r>
          </w:p>
        </w:tc>
        <w:tc>
          <w:tcPr>
            <w:tcW w:w="1101" w:type="dxa"/>
            <w:vAlign w:val="center"/>
          </w:tcPr>
          <w:p w14:paraId="4A8BFEC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77B973E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821" w:type="dxa"/>
            <w:vAlign w:val="center"/>
          </w:tcPr>
          <w:p w14:paraId="209F4DF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219</w:t>
            </w:r>
          </w:p>
        </w:tc>
      </w:tr>
      <w:tr w:rsidR="00D425DE" w:rsidRPr="00D425DE" w14:paraId="3B35CF6D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66B68079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026B8398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อื่นๆ</w:t>
            </w:r>
          </w:p>
        </w:tc>
        <w:tc>
          <w:tcPr>
            <w:tcW w:w="1163" w:type="dxa"/>
            <w:vAlign w:val="center"/>
          </w:tcPr>
          <w:p w14:paraId="71A4055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22" w:type="dxa"/>
            <w:vAlign w:val="center"/>
          </w:tcPr>
          <w:p w14:paraId="3C6D60A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64" w:type="dxa"/>
            <w:vAlign w:val="center"/>
          </w:tcPr>
          <w:p w14:paraId="4B22B2A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1" w:type="dxa"/>
            <w:vAlign w:val="center"/>
          </w:tcPr>
          <w:p w14:paraId="0D2D6AE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92" w:type="dxa"/>
            <w:vAlign w:val="center"/>
          </w:tcPr>
          <w:p w14:paraId="226B8B9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21" w:type="dxa"/>
            <w:vAlign w:val="center"/>
          </w:tcPr>
          <w:p w14:paraId="12D61D7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D425DE" w:rsidRPr="00D425DE" w14:paraId="1B04D5CC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" w:type="dxa"/>
            <w:vMerge/>
          </w:tcPr>
          <w:p w14:paraId="1A6356FA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2174" w:type="dxa"/>
            <w:vAlign w:val="center"/>
          </w:tcPr>
          <w:p w14:paraId="700C682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63" w:type="dxa"/>
            <w:vAlign w:val="center"/>
          </w:tcPr>
          <w:p w14:paraId="27043D8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455</w:t>
            </w:r>
          </w:p>
        </w:tc>
        <w:tc>
          <w:tcPr>
            <w:tcW w:w="1022" w:type="dxa"/>
            <w:vAlign w:val="center"/>
          </w:tcPr>
          <w:p w14:paraId="68B9B8C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260</w:t>
            </w:r>
          </w:p>
        </w:tc>
        <w:tc>
          <w:tcPr>
            <w:tcW w:w="1064" w:type="dxa"/>
            <w:vAlign w:val="center"/>
          </w:tcPr>
          <w:p w14:paraId="37F204A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318</w:t>
            </w:r>
          </w:p>
        </w:tc>
        <w:tc>
          <w:tcPr>
            <w:tcW w:w="1101" w:type="dxa"/>
            <w:vAlign w:val="center"/>
          </w:tcPr>
          <w:p w14:paraId="5AAA5A0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25</w:t>
            </w:r>
          </w:p>
        </w:tc>
        <w:tc>
          <w:tcPr>
            <w:tcW w:w="1592" w:type="dxa"/>
            <w:vAlign w:val="center"/>
          </w:tcPr>
          <w:p w14:paraId="544BCD8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821" w:type="dxa"/>
            <w:vAlign w:val="center"/>
          </w:tcPr>
          <w:p w14:paraId="7B19775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1,062</w:t>
            </w:r>
          </w:p>
        </w:tc>
      </w:tr>
    </w:tbl>
    <w:p w14:paraId="1AAC8894" w14:textId="5F3977F8" w:rsidR="00AB59B0" w:rsidRPr="00D425DE" w:rsidRDefault="00AB59B0" w:rsidP="004F4FA7">
      <w:pPr>
        <w:pStyle w:val="a1"/>
        <w:ind w:left="993" w:hanging="99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 :</w:t>
      </w:r>
      <w:r w:rsidRPr="00D425DE">
        <w:rPr>
          <w:rFonts w:ascii="TH SarabunPSK" w:hAnsi="TH SarabunPSK" w:cs="TH SarabunPSK"/>
          <w:cs/>
        </w:rPr>
        <w:t xml:space="preserve"> สำนักงานเกษตรจังหวัดสมุทรปราการ, สำนักงานปศุสัตว์จังหวัดสมุทรปราการ, สำนักงานประมงจังหวัดสมุทรปราการ, ศูนย์วิจัยและพัฒนาการเพาะเลี้ยงสัตว์น้ำจืดสมุทรปราการ</w:t>
      </w:r>
    </w:p>
    <w:p w14:paraId="680057C6" w14:textId="0EFD0A79" w:rsidR="00AB59B0" w:rsidRPr="00D425DE" w:rsidRDefault="00AB59B0" w:rsidP="00AB59B0">
      <w:pPr>
        <w:pStyle w:val="a"/>
        <w:rPr>
          <w:color w:val="auto"/>
          <w:cs/>
        </w:rPr>
      </w:pPr>
      <w:r w:rsidRPr="00D425DE">
        <w:rPr>
          <w:color w:val="auto"/>
          <w:cs/>
        </w:rPr>
        <w:t xml:space="preserve">จากการวิเคราะห์ข้อมูลสินค้าเกษตรด้านพืช ประมง ปศุสัตว์ ที่ได้รับรองมาตรฐานสินค้าเกษตรปลอดภัย ปี พ.ศ. 2561 – 2563 พบว่า ในปี 2562 มีสินค้าเกษตรได้มาตรฐานลดลงจากปี 2561 </w:t>
      </w:r>
      <w:r w:rsidRPr="00D425DE">
        <w:rPr>
          <w:color w:val="auto"/>
          <w:spacing w:val="-14"/>
          <w:cs/>
        </w:rPr>
        <w:t xml:space="preserve">จำนวน </w:t>
      </w:r>
      <w:r w:rsidR="00BD079A" w:rsidRPr="00D425DE">
        <w:rPr>
          <w:color w:val="auto"/>
          <w:spacing w:val="-14"/>
          <w:cs/>
        </w:rPr>
        <w:br/>
      </w:r>
      <w:r w:rsidRPr="00D425DE">
        <w:rPr>
          <w:color w:val="auto"/>
          <w:spacing w:val="-14"/>
          <w:cs/>
        </w:rPr>
        <w:t>240 ราย (ด้านพืช 17 ราย และด้านประมง 223 ราย) คิดเป็นลดลงร้อยละ 21.54 เนื่องจากใบรับรอง</w:t>
      </w:r>
      <w:r w:rsidRPr="00D425DE">
        <w:rPr>
          <w:color w:val="auto"/>
          <w:cs/>
        </w:rPr>
        <w:t xml:space="preserve">หมดอายุ </w:t>
      </w:r>
      <w:r w:rsidR="00BD079A" w:rsidRPr="00D425DE">
        <w:rPr>
          <w:color w:val="auto"/>
          <w:cs/>
        </w:rPr>
        <w:br/>
      </w:r>
      <w:r w:rsidRPr="00D425DE">
        <w:rPr>
          <w:color w:val="auto"/>
          <w:cs/>
        </w:rPr>
        <w:lastRenderedPageBreak/>
        <w:t xml:space="preserve">และเกษตรกรยังไม่มีการต่อใบรับรอง แต่เมื่อเปรียบเทียบปี 2562 กับปี 2563 มีเกษตรกรเพิ่มขึ้น จำนวน </w:t>
      </w:r>
      <w:r w:rsidR="00BD079A" w:rsidRPr="00D425DE">
        <w:rPr>
          <w:color w:val="auto"/>
          <w:cs/>
        </w:rPr>
        <w:br/>
      </w:r>
      <w:r w:rsidRPr="00D425DE">
        <w:rPr>
          <w:color w:val="auto"/>
          <w:cs/>
        </w:rPr>
        <w:t>188 ราย  (ด้านพืช 160 ราย และด้านประมง 28 ราย) คิดเป็นเพิ่มขึ้นร้อยละ 21.51 เพราะมีการลงพื้นที่</w:t>
      </w:r>
      <w:r w:rsidRPr="00D425DE">
        <w:rPr>
          <w:color w:val="auto"/>
          <w:cs/>
        </w:rPr>
        <w:br/>
        <w:t>เชิงรุกเพื่อดำเนินการประชาสัมพันธ์สร้างการรับรู้เกี่ยวกับประโยชน์ของการต่อทะเบียนใบรับรอง</w:t>
      </w:r>
    </w:p>
    <w:p w14:paraId="7034481A" w14:textId="77777777" w:rsidR="00AB59B0" w:rsidRPr="00D425DE" w:rsidRDefault="00AB59B0" w:rsidP="006F29EF">
      <w:pPr>
        <w:pStyle w:val="Heading3"/>
        <w:rPr>
          <w:cs/>
        </w:rPr>
      </w:pPr>
      <w:r w:rsidRPr="00D425DE">
        <w:rPr>
          <w:cs/>
        </w:rPr>
        <w:t>บทวิเคราะห์สถานการณ์และแนวโน้มด้านเศรษฐกิจ</w:t>
      </w:r>
      <w:r w:rsidRPr="00D425DE">
        <w:t>/</w:t>
      </w:r>
      <w:r w:rsidRPr="00D425DE">
        <w:rPr>
          <w:cs/>
        </w:rPr>
        <w:t>รายได้ในระดับมหภาคและครัวเรือน</w:t>
      </w:r>
    </w:p>
    <w:p w14:paraId="20BF1358" w14:textId="427E30D6" w:rsidR="00AB59B0" w:rsidRPr="00D425DE" w:rsidRDefault="00AB59B0" w:rsidP="00BD079A">
      <w:pPr>
        <w:pStyle w:val="a"/>
        <w:spacing w:before="0" w:after="0"/>
        <w:rPr>
          <w:color w:val="auto"/>
          <w:spacing w:val="-4"/>
        </w:rPr>
      </w:pPr>
      <w:r w:rsidRPr="00D425DE">
        <w:rPr>
          <w:color w:val="auto"/>
          <w:spacing w:val="-4"/>
          <w:cs/>
        </w:rPr>
        <w:t>จังหวัดสมุทรปราการ มีฐานเศรษฐกิจส่วนใหญ่ อยู่ในภาคอุตสาหกรรมและภาคพาณิชยกรรม</w:t>
      </w:r>
      <w:r w:rsidRPr="00D425DE">
        <w:rPr>
          <w:color w:val="auto"/>
          <w:cs/>
        </w:rPr>
        <w:t xml:space="preserve"> โดยเฉพาะอุตสาหกรรมการผลิต ยานยนต์ ชิ้นส่วนยานยนต์ อุปกรณ์เครื่องจักร ผลิตภัณฑ์โลหะ เคมีภัณฑ์ </w:t>
      </w:r>
      <w:r w:rsidRPr="00D425DE">
        <w:rPr>
          <w:color w:val="auto"/>
          <w:spacing w:val="-6"/>
          <w:cs/>
        </w:rPr>
        <w:t>พลาสติก เครื่องใช้ไฟฟ้า/อิเล็กทรอนิกส์ อาหารแปรรูป การขนส่งสินค้าและบริการ (</w:t>
      </w:r>
      <w:r w:rsidRPr="00D425DE">
        <w:rPr>
          <w:color w:val="auto"/>
          <w:spacing w:val="-6"/>
        </w:rPr>
        <w:t>Logistics</w:t>
      </w:r>
      <w:r w:rsidRPr="00D425DE">
        <w:rPr>
          <w:color w:val="auto"/>
          <w:spacing w:val="-6"/>
          <w:cs/>
        </w:rPr>
        <w:t xml:space="preserve">) และธุรกิจค้าขายของภาคเอกชน  ซึ่งจากการวิเคราะห์ข้อมูล </w:t>
      </w:r>
      <w:r w:rsidRPr="00D425DE">
        <w:rPr>
          <w:color w:val="auto"/>
          <w:spacing w:val="-6"/>
        </w:rPr>
        <w:t xml:space="preserve">GPP </w:t>
      </w:r>
      <w:r w:rsidRPr="00D425DE">
        <w:rPr>
          <w:color w:val="auto"/>
          <w:spacing w:val="-6"/>
          <w:cs/>
        </w:rPr>
        <w:t>พบว่าในปี พ.ศ. 2562 จังหวัดฯ มีมูลค่าผลิตภัณฑ์มวลรวม</w:t>
      </w:r>
      <w:r w:rsidR="004C3ED2" w:rsidRPr="00D425DE">
        <w:rPr>
          <w:color w:val="auto"/>
          <w:spacing w:val="-6"/>
          <w:cs/>
        </w:rPr>
        <w:br/>
      </w:r>
      <w:r w:rsidRPr="00D425DE">
        <w:rPr>
          <w:color w:val="auto"/>
          <w:spacing w:val="-6"/>
          <w:cs/>
        </w:rPr>
        <w:t>จังหวัด</w:t>
      </w:r>
      <w:r w:rsidRPr="00D425DE">
        <w:rPr>
          <w:color w:val="auto"/>
          <w:cs/>
        </w:rPr>
        <w:t xml:space="preserve"> (</w:t>
      </w:r>
      <w:r w:rsidRPr="00D425DE">
        <w:rPr>
          <w:color w:val="auto"/>
        </w:rPr>
        <w:t xml:space="preserve">GPP </w:t>
      </w:r>
      <w:r w:rsidRPr="00D425DE">
        <w:rPr>
          <w:color w:val="auto"/>
          <w:cs/>
        </w:rPr>
        <w:t xml:space="preserve">: </w:t>
      </w:r>
      <w:r w:rsidRPr="00D425DE">
        <w:rPr>
          <w:color w:val="auto"/>
        </w:rPr>
        <w:t>Gross Provincial Product</w:t>
      </w:r>
      <w:r w:rsidRPr="00D425DE">
        <w:rPr>
          <w:color w:val="auto"/>
          <w:cs/>
        </w:rPr>
        <w:t>) จากกิจกรรมการผลิตสินค้าและบริการทุกชนิดในพื้นที่</w:t>
      </w:r>
      <w:r w:rsidRPr="00D425DE">
        <w:rPr>
          <w:color w:val="auto"/>
          <w:spacing w:val="-4"/>
          <w:cs/>
        </w:rPr>
        <w:t xml:space="preserve">จังหวัดฯ จำนวน </w:t>
      </w:r>
      <w:r w:rsidRPr="00D425DE">
        <w:rPr>
          <w:color w:val="auto"/>
          <w:spacing w:val="-10"/>
          <w:cs/>
        </w:rPr>
        <w:t>772</w:t>
      </w:r>
      <w:r w:rsidRPr="00D425DE">
        <w:rPr>
          <w:color w:val="auto"/>
          <w:spacing w:val="-10"/>
        </w:rPr>
        <w:t>,498</w:t>
      </w:r>
      <w:r w:rsidRPr="00D425DE">
        <w:rPr>
          <w:color w:val="auto"/>
          <w:spacing w:val="-10"/>
          <w:cs/>
        </w:rPr>
        <w:t xml:space="preserve"> ล้านบาท สูงเป็นอันดับ 4 ของประเทศ </w:t>
      </w:r>
      <w:r w:rsidRPr="00D425DE">
        <w:rPr>
          <w:color w:val="auto"/>
          <w:spacing w:val="-4"/>
          <w:cs/>
        </w:rPr>
        <w:t>รองจาก</w:t>
      </w:r>
      <w:r w:rsidRPr="00D425DE">
        <w:rPr>
          <w:color w:val="auto"/>
          <w:spacing w:val="-6"/>
          <w:cs/>
        </w:rPr>
        <w:t>กรุงเ</w:t>
      </w:r>
      <w:r w:rsidR="004C3ED2" w:rsidRPr="00D425DE">
        <w:rPr>
          <w:color w:val="auto"/>
          <w:spacing w:val="-6"/>
          <w:cs/>
        </w:rPr>
        <w:t>ทพมหานคร ชลบุรี และระยอง โดยมี</w:t>
      </w:r>
      <w:r w:rsidRPr="00D425DE">
        <w:rPr>
          <w:color w:val="auto"/>
          <w:spacing w:val="-6"/>
          <w:cs/>
        </w:rPr>
        <w:t>มูลค่าผลิตภัณฑ์มวลรวมจังหวัด (</w:t>
      </w:r>
      <w:r w:rsidRPr="00D425DE">
        <w:rPr>
          <w:color w:val="auto"/>
          <w:spacing w:val="-6"/>
        </w:rPr>
        <w:t xml:space="preserve">GPP </w:t>
      </w:r>
      <w:r w:rsidRPr="00D425DE">
        <w:rPr>
          <w:color w:val="auto"/>
          <w:spacing w:val="-6"/>
          <w:cs/>
        </w:rPr>
        <w:t xml:space="preserve">: </w:t>
      </w:r>
      <w:r w:rsidRPr="00D425DE">
        <w:rPr>
          <w:color w:val="auto"/>
          <w:spacing w:val="-6"/>
        </w:rPr>
        <w:t>Gross Provincial Product</w:t>
      </w:r>
      <w:r w:rsidRPr="00D425DE">
        <w:rPr>
          <w:color w:val="auto"/>
          <w:spacing w:val="-6"/>
          <w:cs/>
        </w:rPr>
        <w:t>)</w:t>
      </w:r>
      <w:r w:rsidRPr="00D425DE">
        <w:rPr>
          <w:color w:val="auto"/>
          <w:cs/>
        </w:rPr>
        <w:t xml:space="preserve"> ลดลงจากปี พ.ศ. 2561 จำนวน 19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250 ล้านบาท ลดลงคิดเป็นร้อยละ 2.43 และ (</w:t>
      </w:r>
      <w:r w:rsidRPr="00D425DE">
        <w:rPr>
          <w:color w:val="auto"/>
        </w:rPr>
        <w:t>GPP Per</w:t>
      </w:r>
      <w:r w:rsidRPr="00D425DE">
        <w:rPr>
          <w:color w:val="auto"/>
          <w:cs/>
        </w:rPr>
        <w:t xml:space="preserve"> </w:t>
      </w:r>
      <w:r w:rsidRPr="00D425DE">
        <w:rPr>
          <w:color w:val="auto"/>
          <w:spacing w:val="-6"/>
        </w:rPr>
        <w:t>Capita</w:t>
      </w:r>
      <w:r w:rsidRPr="00D425DE">
        <w:rPr>
          <w:color w:val="auto"/>
          <w:spacing w:val="-6"/>
          <w:cs/>
        </w:rPr>
        <w:t>) อยู่ที่ 349</w:t>
      </w:r>
      <w:r w:rsidRPr="00D425DE">
        <w:rPr>
          <w:color w:val="auto"/>
          <w:spacing w:val="-6"/>
        </w:rPr>
        <w:t>,406</w:t>
      </w:r>
      <w:r w:rsidRPr="00D425DE">
        <w:rPr>
          <w:color w:val="auto"/>
          <w:spacing w:val="-6"/>
          <w:cs/>
        </w:rPr>
        <w:t xml:space="preserve"> บาท สูงเป็นอันดับ 9 ของประเทศ </w:t>
      </w:r>
      <w:r w:rsidRPr="00D425DE">
        <w:rPr>
          <w:color w:val="auto"/>
          <w:cs/>
        </w:rPr>
        <w:t xml:space="preserve">รองจากระยอง กรุงเทพฯ ชลบุรี ปราจีนบุรี ฉะเชิงเทรา พระนครศรีอยุธยา </w:t>
      </w:r>
      <w:r w:rsidRPr="00D425DE">
        <w:rPr>
          <w:color w:val="auto"/>
          <w:spacing w:val="-4"/>
          <w:cs/>
        </w:rPr>
        <w:t>ภูเก็ต และ</w:t>
      </w:r>
      <w:r w:rsidRPr="00D425DE">
        <w:rPr>
          <w:color w:val="auto"/>
          <w:cs/>
        </w:rPr>
        <w:t>สมุทรสาคร</w:t>
      </w:r>
      <w:r w:rsidRPr="00D425DE">
        <w:rPr>
          <w:color w:val="auto"/>
          <w:spacing w:val="-4"/>
          <w:cs/>
        </w:rPr>
        <w:t xml:space="preserve"> </w:t>
      </w:r>
    </w:p>
    <w:p w14:paraId="5D55E139" w14:textId="3611D728" w:rsidR="00AB59B0" w:rsidRPr="00D425DE" w:rsidRDefault="00AB59B0" w:rsidP="004F4FA7">
      <w:pPr>
        <w:pStyle w:val="a"/>
        <w:spacing w:before="0" w:after="0"/>
        <w:rPr>
          <w:color w:val="auto"/>
          <w:spacing w:val="-4"/>
        </w:rPr>
      </w:pPr>
      <w:r w:rsidRPr="00D425DE">
        <w:rPr>
          <w:color w:val="auto"/>
          <w:cs/>
        </w:rPr>
        <w:t>จังหวัดสมุทรปราการ มีฐานเศรษฐกิจส่วนใหญ่อยู่ในภาคอุตสาหกรรม และภาคพาณิชยกรรม โดยเฉพาะอุตสาหกรรมการผลิต ยานยนต์ ชิ้นส่วนยานยนต์ อุปกรณ์เครื่องจักร ผลิตภัณฑ์โลหะ เคมีภัณฑ์ พลาสติก เครื่องใช้ไฟฟ้า/อิเล็กทรอนิกส์ อาหารแปรรูป การขนส่งสินค้าและบริการ (</w:t>
      </w:r>
      <w:r w:rsidRPr="00D425DE">
        <w:rPr>
          <w:color w:val="auto"/>
        </w:rPr>
        <w:t>Logistic</w:t>
      </w:r>
      <w:r w:rsidRPr="00D425DE">
        <w:rPr>
          <w:color w:val="auto"/>
          <w:cs/>
        </w:rPr>
        <w:t>) และธุรกิจค้าขายของ</w:t>
      </w:r>
      <w:r w:rsidRPr="00D425DE">
        <w:rPr>
          <w:b/>
          <w:bCs/>
          <w:color w:val="auto"/>
          <w:cs/>
        </w:rPr>
        <w:t xml:space="preserve"> </w:t>
      </w:r>
    </w:p>
    <w:p w14:paraId="42AE21C5" w14:textId="4F4DCB75" w:rsidR="00AB59B0" w:rsidRPr="00D425DE" w:rsidRDefault="00AB59B0" w:rsidP="004F4FA7">
      <w:pPr>
        <w:spacing w:after="120"/>
        <w:ind w:firstLine="851"/>
        <w:jc w:val="thaiDistribute"/>
        <w:rPr>
          <w:rFonts w:ascii="TH SarabunPSK" w:hAnsi="TH SarabunPSK" w:cs="TH SarabunPSK"/>
          <w:spacing w:val="-4"/>
        </w:rPr>
      </w:pPr>
      <w:bookmarkStart w:id="276" w:name="_Toc51142250"/>
      <w:r w:rsidRPr="00D425DE">
        <w:rPr>
          <w:rFonts w:ascii="TH SarabunPSK" w:hAnsi="TH SarabunPSK" w:cs="TH SarabunPSK"/>
          <w:cs/>
        </w:rPr>
        <w:t xml:space="preserve">จากการวิเคราะห์มูลค่าผลิตภัณฑ์มวลรวมจังหวัดสมุทรปราการ ปี พ.ศ. 2562  ณ ราคาประจำปี </w:t>
      </w:r>
      <w:r w:rsidRPr="00D425DE">
        <w:rPr>
          <w:rFonts w:ascii="TH SarabunPSK" w:hAnsi="TH SarabunPSK" w:cs="TH SarabunPSK"/>
          <w:spacing w:val="2"/>
          <w:cs/>
        </w:rPr>
        <w:t>พบว่า สัดส่วนโครงสร้างเศรษฐกิจของจังหวัดสมุทรปราการปี พ.ศ. 256</w:t>
      </w:r>
      <w:r w:rsidR="00F9644F" w:rsidRPr="00D425DE">
        <w:rPr>
          <w:rFonts w:ascii="TH SarabunPSK" w:hAnsi="TH SarabunPSK" w:cs="TH SarabunPSK" w:hint="cs"/>
          <w:spacing w:val="2"/>
          <w:cs/>
        </w:rPr>
        <w:t>2</w:t>
      </w:r>
      <w:r w:rsidRPr="00D425DE">
        <w:rPr>
          <w:rFonts w:ascii="TH SarabunPSK" w:hAnsi="TH SarabunPSK" w:cs="TH SarabunPSK"/>
          <w:spacing w:val="2"/>
          <w:cs/>
        </w:rPr>
        <w:t xml:space="preserve"> พบว่าเป็นนอกภาคเกษตร ร้อย</w:t>
      </w:r>
      <w:r w:rsidRPr="00D425DE">
        <w:rPr>
          <w:rFonts w:ascii="TH SarabunPSK" w:hAnsi="TH SarabunPSK" w:cs="TH SarabunPSK"/>
          <w:cs/>
        </w:rPr>
        <w:t>ละ 99.</w:t>
      </w:r>
      <w:r w:rsidRPr="00D425DE">
        <w:rPr>
          <w:rFonts w:ascii="TH SarabunPSK" w:hAnsi="TH SarabunPSK" w:cs="TH SarabunPSK"/>
          <w:spacing w:val="-4"/>
          <w:cs/>
        </w:rPr>
        <w:t>5 และ</w:t>
      </w:r>
      <w:r w:rsidRPr="00D425DE">
        <w:rPr>
          <w:rFonts w:ascii="TH SarabunPSK" w:hAnsi="TH SarabunPSK" w:cs="TH SarabunPSK"/>
          <w:spacing w:val="2"/>
          <w:cs/>
        </w:rPr>
        <w:t>ภาคเกษตรกรรม ร้อยละ 0.</w:t>
      </w:r>
      <w:r w:rsidRPr="00D425DE">
        <w:rPr>
          <w:rFonts w:ascii="TH SarabunPSK" w:hAnsi="TH SarabunPSK" w:cs="TH SarabunPSK"/>
          <w:spacing w:val="-4"/>
          <w:cs/>
        </w:rPr>
        <w:t>5</w:t>
      </w:r>
    </w:p>
    <w:p w14:paraId="2D526925" w14:textId="30077B91" w:rsidR="00AB59B0" w:rsidRPr="00D425DE" w:rsidRDefault="00F9644F" w:rsidP="00F60345">
      <w:pPr>
        <w:pStyle w:val="Caption"/>
        <w:spacing w:after="120"/>
        <w:rPr>
          <w:rFonts w:ascii="TH SarabunPSK" w:hAnsi="TH SarabunPSK" w:cs="TH SarabunPSK"/>
        </w:rPr>
      </w:pPr>
      <w:bookmarkStart w:id="277" w:name="_Toc82436695"/>
      <w:bookmarkStart w:id="278" w:name="_Toc82522450"/>
      <w:bookmarkStart w:id="279" w:name="_Toc82522544"/>
      <w:bookmarkStart w:id="280" w:name="_Hlk82175377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33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แสดงมูลค่าผลิตภัณฑ์มวลรวมจังหวัด (</w:t>
      </w:r>
      <w:r w:rsidR="00AB59B0" w:rsidRPr="00D425DE">
        <w:rPr>
          <w:rFonts w:ascii="TH SarabunPSK" w:hAnsi="TH SarabunPSK" w:cs="TH SarabunPSK"/>
        </w:rPr>
        <w:t xml:space="preserve">GPP </w:t>
      </w:r>
      <w:r w:rsidR="00AB59B0" w:rsidRPr="00D425DE">
        <w:rPr>
          <w:rFonts w:ascii="TH SarabunPSK" w:hAnsi="TH SarabunPSK" w:cs="TH SarabunPSK"/>
          <w:cs/>
        </w:rPr>
        <w:t xml:space="preserve">: </w:t>
      </w:r>
      <w:r w:rsidR="00AB59B0" w:rsidRPr="00D425DE">
        <w:rPr>
          <w:rFonts w:ascii="TH SarabunPSK" w:hAnsi="TH SarabunPSK" w:cs="TH SarabunPSK"/>
        </w:rPr>
        <w:t>Gross Provincial Product</w:t>
      </w:r>
      <w:r w:rsidR="00AB59B0" w:rsidRPr="00D425DE">
        <w:rPr>
          <w:rFonts w:ascii="TH SarabunPSK" w:hAnsi="TH SarabunPSK" w:cs="TH SarabunPSK"/>
          <w:cs/>
        </w:rPr>
        <w:t>) สูงสุด 5 อันดับแรก</w:t>
      </w:r>
      <w:bookmarkEnd w:id="276"/>
      <w:bookmarkEnd w:id="277"/>
      <w:bookmarkEnd w:id="278"/>
      <w:bookmarkEnd w:id="279"/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352"/>
        <w:gridCol w:w="2374"/>
        <w:gridCol w:w="2353"/>
        <w:gridCol w:w="2982"/>
      </w:tblGrid>
      <w:tr w:rsidR="00D425DE" w:rsidRPr="00D425DE" w14:paraId="19160F20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bookmarkEnd w:id="280"/>
          <w:p w14:paraId="4D987D78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ลำดับที่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E1233F1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จังหวัด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B5F8C1A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</w:rPr>
              <w:t xml:space="preserve">GPP </w:t>
            </w: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(ล้านบาท)</w:t>
            </w:r>
          </w:p>
        </w:tc>
        <w:tc>
          <w:tcPr>
            <w:tcW w:w="3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B8E9C7C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สัดส่วนต่อประเทศไทย (ร้อยละ)</w:t>
            </w:r>
          </w:p>
        </w:tc>
      </w:tr>
      <w:tr w:rsidR="00D425DE" w:rsidRPr="00D425DE" w14:paraId="552484D8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4EFC70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374F45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กรุงเทพมหานคร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E8EA3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5</w:t>
            </w:r>
            <w:r w:rsidRPr="00D425DE">
              <w:rPr>
                <w:rFonts w:ascii="TH SarabunPSK" w:hAnsi="TH SarabunPSK" w:cs="TH SarabunPSK"/>
              </w:rPr>
              <w:t>,</w:t>
            </w:r>
            <w:r w:rsidRPr="00D425DE">
              <w:rPr>
                <w:rFonts w:ascii="TH SarabunPSK" w:hAnsi="TH SarabunPSK" w:cs="TH SarabunPSK"/>
                <w:cs/>
              </w:rPr>
              <w:t>709</w:t>
            </w:r>
            <w:r w:rsidRPr="00D425DE">
              <w:rPr>
                <w:rFonts w:ascii="TH SarabunPSK" w:hAnsi="TH SarabunPSK" w:cs="TH SarabunPSK"/>
              </w:rPr>
              <w:t>,</w:t>
            </w:r>
            <w:r w:rsidRPr="00D425DE">
              <w:rPr>
                <w:rFonts w:ascii="TH SarabunPSK" w:hAnsi="TH SarabunPSK" w:cs="TH SarabunPSK"/>
                <w:cs/>
              </w:rPr>
              <w:t>940</w:t>
            </w:r>
          </w:p>
        </w:tc>
        <w:tc>
          <w:tcPr>
            <w:tcW w:w="3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6D821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33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79</w:t>
            </w:r>
          </w:p>
        </w:tc>
      </w:tr>
      <w:tr w:rsidR="00D425DE" w:rsidRPr="00D425DE" w14:paraId="41CD7EBD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094029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EF6219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ชลบุรี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93470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</w:t>
            </w:r>
            <w:r w:rsidRPr="00D425DE">
              <w:rPr>
                <w:rFonts w:ascii="TH SarabunPSK" w:hAnsi="TH SarabunPSK" w:cs="TH SarabunPSK"/>
              </w:rPr>
              <w:t>,</w:t>
            </w:r>
            <w:r w:rsidRPr="00D425DE">
              <w:rPr>
                <w:rFonts w:ascii="TH SarabunPSK" w:hAnsi="TH SarabunPSK" w:cs="TH SarabunPSK"/>
                <w:cs/>
              </w:rPr>
              <w:t>059</w:t>
            </w:r>
            <w:r w:rsidRPr="00D425DE">
              <w:rPr>
                <w:rFonts w:ascii="TH SarabunPSK" w:hAnsi="TH SarabunPSK" w:cs="TH SarabunPSK"/>
              </w:rPr>
              <w:t>,</w:t>
            </w:r>
            <w:r w:rsidRPr="00D425DE">
              <w:rPr>
                <w:rFonts w:ascii="TH SarabunPSK" w:hAnsi="TH SarabunPSK" w:cs="TH SarabunPSK"/>
                <w:cs/>
              </w:rPr>
              <w:t>797</w:t>
            </w:r>
          </w:p>
        </w:tc>
        <w:tc>
          <w:tcPr>
            <w:tcW w:w="3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17B6D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6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27</w:t>
            </w:r>
          </w:p>
        </w:tc>
      </w:tr>
      <w:tr w:rsidR="00D425DE" w:rsidRPr="00D425DE" w14:paraId="717C84FE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83FA98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315C34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ระยอง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AB1F9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993</w:t>
            </w:r>
            <w:r w:rsidRPr="00D425DE">
              <w:rPr>
                <w:rFonts w:ascii="TH SarabunPSK" w:hAnsi="TH SarabunPSK" w:cs="TH SarabunPSK"/>
              </w:rPr>
              <w:t>,</w:t>
            </w:r>
            <w:r w:rsidRPr="00D425DE">
              <w:rPr>
                <w:rFonts w:ascii="TH SarabunPSK" w:hAnsi="TH SarabunPSK" w:cs="TH SarabunPSK"/>
                <w:cs/>
              </w:rPr>
              <w:t>978</w:t>
            </w:r>
          </w:p>
        </w:tc>
        <w:tc>
          <w:tcPr>
            <w:tcW w:w="3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E6CE1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5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88</w:t>
            </w:r>
          </w:p>
        </w:tc>
      </w:tr>
      <w:tr w:rsidR="00D425DE" w:rsidRPr="00D425DE" w14:paraId="6D3D0394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06F929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918186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สมุทรปราการ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22AD2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0"/>
                <w:cs/>
              </w:rPr>
              <w:t xml:space="preserve">  772</w:t>
            </w:r>
            <w:r w:rsidRPr="00D425DE">
              <w:rPr>
                <w:rFonts w:ascii="TH SarabunPSK" w:hAnsi="TH SarabunPSK" w:cs="TH SarabunPSK"/>
                <w:b/>
                <w:bCs/>
                <w:spacing w:val="-10"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</w:rPr>
              <w:t>498</w:t>
            </w:r>
          </w:p>
        </w:tc>
        <w:tc>
          <w:tcPr>
            <w:tcW w:w="3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5A535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</w:rPr>
              <w:t>4</w:t>
            </w:r>
            <w:r w:rsidRPr="00D425DE">
              <w:rPr>
                <w:rFonts w:ascii="TH SarabunPSK" w:hAnsi="TH SarabunPSK" w:cs="TH SarabunPSK"/>
                <w:b/>
                <w:bCs/>
                <w:cs/>
              </w:rPr>
              <w:t>.57</w:t>
            </w:r>
          </w:p>
        </w:tc>
      </w:tr>
      <w:tr w:rsidR="00D425DE" w:rsidRPr="00D425DE" w14:paraId="7C98A8A9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BF3B14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4A40EA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ปทุมธานี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A911E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434</w:t>
            </w:r>
            <w:r w:rsidRPr="00D425DE">
              <w:rPr>
                <w:rFonts w:ascii="TH SarabunPSK" w:hAnsi="TH SarabunPSK" w:cs="TH SarabunPSK"/>
              </w:rPr>
              <w:t>,</w:t>
            </w:r>
            <w:r w:rsidRPr="00D425DE">
              <w:rPr>
                <w:rFonts w:ascii="TH SarabunPSK" w:hAnsi="TH SarabunPSK" w:cs="TH SarabunPSK"/>
                <w:cs/>
              </w:rPr>
              <w:t>004</w:t>
            </w:r>
          </w:p>
        </w:tc>
        <w:tc>
          <w:tcPr>
            <w:tcW w:w="3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20639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2</w:t>
            </w:r>
            <w:r w:rsidRPr="00D425DE">
              <w:rPr>
                <w:rFonts w:ascii="TH SarabunPSK" w:hAnsi="TH SarabunPSK" w:cs="TH SarabunPSK"/>
                <w:cs/>
              </w:rPr>
              <w:t>.57</w:t>
            </w:r>
          </w:p>
        </w:tc>
      </w:tr>
    </w:tbl>
    <w:p w14:paraId="05157310" w14:textId="0CEB34CD" w:rsidR="00AB59B0" w:rsidRPr="00D425DE" w:rsidRDefault="00AB59B0" w:rsidP="004F4FA7">
      <w:pPr>
        <w:spacing w:before="120" w:after="240"/>
        <w:contextualSpacing/>
        <w:rPr>
          <w:rFonts w:ascii="TH SarabunPSK" w:hAnsi="TH SarabunPSK" w:cs="TH SarabunPSK"/>
          <w:sz w:val="28"/>
          <w:szCs w:val="28"/>
          <w:lang w:val="en-GB"/>
        </w:rPr>
      </w:pPr>
      <w:r w:rsidRPr="00D425DE">
        <w:rPr>
          <w:rFonts w:ascii="TH SarabunPSK" w:hAnsi="TH SarabunPSK" w:cs="TH SarabunPSK"/>
          <w:b/>
          <w:bCs/>
          <w:sz w:val="28"/>
          <w:szCs w:val="28"/>
          <w:cs/>
        </w:rPr>
        <w:t>แหล่งที่มา:</w:t>
      </w:r>
      <w:r w:rsidRPr="00D425DE">
        <w:rPr>
          <w:rFonts w:ascii="TH SarabunPSK" w:hAnsi="TH SarabunPSK" w:cs="TH SarabunPSK"/>
          <w:sz w:val="28"/>
          <w:szCs w:val="28"/>
          <w:cs/>
        </w:rPr>
        <w:t xml:space="preserve">  สำนักงานสภาพัฒนาการเศรษฐกิจและสังคมแห่งชาติ (</w:t>
      </w:r>
      <w:r w:rsidRPr="00D425DE">
        <w:rPr>
          <w:rFonts w:ascii="TH SarabunPSK" w:hAnsi="TH SarabunPSK" w:cs="TH SarabunPSK"/>
          <w:sz w:val="28"/>
          <w:szCs w:val="28"/>
          <w:lang w:val="en-GB"/>
        </w:rPr>
        <w:t>GDP 1</w:t>
      </w:r>
      <w:r w:rsidRPr="00D425DE">
        <w:rPr>
          <w:rFonts w:ascii="TH SarabunPSK" w:hAnsi="TH SarabunPSK" w:cs="TH SarabunPSK"/>
          <w:sz w:val="28"/>
          <w:szCs w:val="28"/>
          <w:cs/>
          <w:lang w:val="en-GB"/>
        </w:rPr>
        <w:t>6</w:t>
      </w:r>
      <w:r w:rsidRPr="00D425DE">
        <w:rPr>
          <w:rFonts w:ascii="TH SarabunPSK" w:hAnsi="TH SarabunPSK" w:cs="TH SarabunPSK"/>
          <w:sz w:val="28"/>
          <w:szCs w:val="28"/>
          <w:lang w:val="en-GB"/>
        </w:rPr>
        <w:t>,</w:t>
      </w:r>
      <w:r w:rsidRPr="00D425DE">
        <w:rPr>
          <w:rFonts w:ascii="TH SarabunPSK" w:hAnsi="TH SarabunPSK" w:cs="TH SarabunPSK"/>
          <w:sz w:val="28"/>
          <w:szCs w:val="28"/>
          <w:cs/>
          <w:lang w:val="en-GB"/>
        </w:rPr>
        <w:t>898</w:t>
      </w:r>
      <w:r w:rsidRPr="00D425DE">
        <w:rPr>
          <w:rFonts w:ascii="TH SarabunPSK" w:hAnsi="TH SarabunPSK" w:cs="TH SarabunPSK"/>
          <w:sz w:val="28"/>
          <w:szCs w:val="28"/>
          <w:lang w:val="en-GB"/>
        </w:rPr>
        <w:t>,</w:t>
      </w:r>
      <w:r w:rsidRPr="00D425DE">
        <w:rPr>
          <w:rFonts w:ascii="TH SarabunPSK" w:hAnsi="TH SarabunPSK" w:cs="TH SarabunPSK"/>
          <w:sz w:val="28"/>
          <w:szCs w:val="28"/>
          <w:cs/>
          <w:lang w:val="en-GB"/>
        </w:rPr>
        <w:t>086)</w:t>
      </w:r>
    </w:p>
    <w:p w14:paraId="4BD1AF36" w14:textId="77777777" w:rsidR="004C3ED2" w:rsidRPr="00D425DE" w:rsidRDefault="004C3ED2" w:rsidP="004F4FA7">
      <w:pPr>
        <w:spacing w:before="120" w:after="240"/>
        <w:contextualSpacing/>
        <w:rPr>
          <w:rFonts w:ascii="TH SarabunPSK" w:hAnsi="TH SarabunPSK" w:cs="TH SarabunPSK"/>
          <w:sz w:val="12"/>
          <w:szCs w:val="12"/>
          <w:lang w:val="en-GB"/>
        </w:rPr>
      </w:pPr>
    </w:p>
    <w:p w14:paraId="22EBD3ED" w14:textId="4A92DD0D" w:rsidR="00AB59B0" w:rsidRPr="00D425DE" w:rsidRDefault="00AB59B0" w:rsidP="00AB59B0">
      <w:pPr>
        <w:spacing w:before="120" w:after="240"/>
        <w:ind w:firstLine="720"/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D425DE">
        <w:rPr>
          <w:rFonts w:ascii="TH SarabunPSK" w:hAnsi="TH SarabunPSK" w:cs="TH SarabunPSK"/>
          <w:spacing w:val="-6"/>
          <w:cs/>
        </w:rPr>
        <w:t>จากการวิเคราะห์มูลค่าผลิตภัณฑ์มวลรวมจังหวัด (</w:t>
      </w:r>
      <w:r w:rsidRPr="00D425DE">
        <w:rPr>
          <w:rFonts w:ascii="TH SarabunPSK" w:hAnsi="TH SarabunPSK" w:cs="TH SarabunPSK"/>
          <w:spacing w:val="-6"/>
        </w:rPr>
        <w:t>GPP</w:t>
      </w:r>
      <w:r w:rsidRPr="00D425DE">
        <w:rPr>
          <w:rFonts w:ascii="TH SarabunPSK" w:hAnsi="TH SarabunPSK" w:cs="TH SarabunPSK"/>
          <w:spacing w:val="-6"/>
          <w:cs/>
        </w:rPr>
        <w:t xml:space="preserve"> : </w:t>
      </w:r>
      <w:r w:rsidRPr="00D425DE">
        <w:rPr>
          <w:rFonts w:ascii="TH SarabunPSK" w:hAnsi="TH SarabunPSK" w:cs="TH SarabunPSK"/>
          <w:spacing w:val="-6"/>
        </w:rPr>
        <w:t>Gross Provincial Product</w:t>
      </w:r>
      <w:r w:rsidRPr="00D425DE">
        <w:rPr>
          <w:rFonts w:ascii="TH SarabunPSK" w:hAnsi="TH SarabunPSK" w:cs="TH SarabunPSK"/>
          <w:spacing w:val="-6"/>
          <w:cs/>
        </w:rPr>
        <w:t>)  ในช่วงปี</w:t>
      </w:r>
      <w:r w:rsidRPr="00D425DE">
        <w:rPr>
          <w:rFonts w:ascii="TH SarabunPSK" w:hAnsi="TH SarabunPSK" w:cs="TH SarabunPSK"/>
          <w:cs/>
        </w:rPr>
        <w:t xml:space="preserve">            พ.ศ. 2548 - 2562 พบว่ามูลค่าผลิตภัณฑ์มวลรวมของจังหวัดสมุทรปราการ มีแนวโน้มสูงขึ้นเรื่อย ๆ </w:t>
      </w:r>
      <w:r w:rsidR="004C3ED2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โดยมีมูลค่าสูงสุด</w:t>
      </w:r>
      <w:r w:rsidRPr="00D425DE">
        <w:rPr>
          <w:rFonts w:ascii="TH SarabunPSK" w:hAnsi="TH SarabunPSK" w:cs="TH SarabunPSK"/>
          <w:spacing w:val="-10"/>
          <w:cs/>
        </w:rPr>
        <w:t xml:space="preserve"> ในปี พ.ศ. 2561 มูลค่าเท่ากับ 791</w:t>
      </w:r>
      <w:r w:rsidRPr="00D425DE">
        <w:rPr>
          <w:rFonts w:ascii="TH SarabunPSK" w:hAnsi="TH SarabunPSK" w:cs="TH SarabunPSK"/>
          <w:spacing w:val="-10"/>
        </w:rPr>
        <w:t>,</w:t>
      </w:r>
      <w:r w:rsidRPr="00D425DE">
        <w:rPr>
          <w:rFonts w:ascii="TH SarabunPSK" w:hAnsi="TH SarabunPSK" w:cs="TH SarabunPSK"/>
          <w:spacing w:val="-10"/>
          <w:cs/>
        </w:rPr>
        <w:t xml:space="preserve">748 ล้านบาท และลดลงร้อยละ 2.43 ในปี พ.ศ. 2562 </w:t>
      </w:r>
      <w:r w:rsidR="004C3ED2" w:rsidRPr="00D425DE">
        <w:rPr>
          <w:rFonts w:ascii="TH SarabunPSK" w:hAnsi="TH SarabunPSK" w:cs="TH SarabunPSK"/>
          <w:spacing w:val="-10"/>
          <w:cs/>
        </w:rPr>
        <w:br/>
      </w:r>
      <w:r w:rsidRPr="00D425DE">
        <w:rPr>
          <w:rFonts w:ascii="TH SarabunPSK" w:hAnsi="TH SarabunPSK" w:cs="TH SarabunPSK"/>
          <w:spacing w:val="-10"/>
          <w:cs/>
        </w:rPr>
        <w:t>มูลค่าเท่ากับ 772</w:t>
      </w:r>
      <w:r w:rsidRPr="00D425DE">
        <w:rPr>
          <w:rFonts w:ascii="TH SarabunPSK" w:hAnsi="TH SarabunPSK" w:cs="TH SarabunPSK"/>
          <w:spacing w:val="-10"/>
        </w:rPr>
        <w:t>,</w:t>
      </w:r>
      <w:r w:rsidRPr="00D425DE">
        <w:rPr>
          <w:rFonts w:ascii="TH SarabunPSK" w:hAnsi="TH SarabunPSK" w:cs="TH SarabunPSK"/>
          <w:spacing w:val="-10"/>
          <w:cs/>
        </w:rPr>
        <w:t xml:space="preserve">498 ล้านบาท </w:t>
      </w:r>
      <w:r w:rsidRPr="00D425DE">
        <w:rPr>
          <w:rFonts w:ascii="TH SarabunPSK" w:hAnsi="TH SarabunPSK" w:cs="TH SarabunPSK"/>
          <w:cs/>
        </w:rPr>
        <w:t>ดัง</w:t>
      </w:r>
      <w:r w:rsidR="00F9644F" w:rsidRPr="00D425DE">
        <w:rPr>
          <w:rFonts w:ascii="TH SarabunPSK" w:hAnsi="TH SarabunPSK" w:cs="TH SarabunPSK"/>
          <w:b/>
          <w:bCs/>
          <w:sz w:val="28"/>
          <w:szCs w:val="28"/>
          <w:cs/>
        </w:rPr>
        <w:fldChar w:fldCharType="begin"/>
      </w:r>
      <w:r w:rsidR="00F9644F" w:rsidRPr="00D425DE">
        <w:rPr>
          <w:rFonts w:ascii="TH SarabunPSK" w:hAnsi="TH SarabunPSK" w:cs="TH SarabunPSK"/>
          <w:b/>
          <w:bCs/>
          <w:sz w:val="28"/>
          <w:szCs w:val="28"/>
          <w:cs/>
        </w:rPr>
        <w:instrText xml:space="preserve"> </w:instrText>
      </w:r>
      <w:r w:rsidR="00F9644F" w:rsidRPr="00D425DE">
        <w:rPr>
          <w:rFonts w:ascii="TH SarabunPSK" w:hAnsi="TH SarabunPSK" w:cs="TH SarabunPSK"/>
          <w:b/>
          <w:bCs/>
          <w:sz w:val="28"/>
          <w:szCs w:val="28"/>
        </w:rPr>
        <w:instrText>REF _Ref</w:instrText>
      </w:r>
      <w:r w:rsidR="00F9644F" w:rsidRPr="00D425DE">
        <w:rPr>
          <w:rFonts w:ascii="TH SarabunPSK" w:hAnsi="TH SarabunPSK" w:cs="TH SarabunPSK"/>
          <w:b/>
          <w:bCs/>
          <w:sz w:val="28"/>
          <w:szCs w:val="28"/>
          <w:cs/>
        </w:rPr>
        <w:instrText xml:space="preserve">82508994 </w:instrText>
      </w:r>
      <w:r w:rsidR="00F9644F" w:rsidRPr="00D425DE">
        <w:rPr>
          <w:rFonts w:ascii="TH SarabunPSK" w:hAnsi="TH SarabunPSK" w:cs="TH SarabunPSK"/>
          <w:b/>
          <w:bCs/>
          <w:sz w:val="28"/>
          <w:szCs w:val="28"/>
        </w:rPr>
        <w:instrText>\h</w:instrText>
      </w:r>
      <w:r w:rsidR="00F9644F" w:rsidRPr="00D425DE">
        <w:rPr>
          <w:rFonts w:ascii="TH SarabunPSK" w:hAnsi="TH SarabunPSK" w:cs="TH SarabunPSK"/>
          <w:b/>
          <w:bCs/>
          <w:sz w:val="28"/>
          <w:szCs w:val="28"/>
          <w:cs/>
        </w:rPr>
        <w:instrText xml:space="preserve"> </w:instrText>
      </w:r>
      <w:r w:rsidR="00F9644F" w:rsidRPr="00D425DE">
        <w:rPr>
          <w:rFonts w:ascii="TH SarabunPSK" w:hAnsi="TH SarabunPSK" w:cs="TH SarabunPSK"/>
          <w:b/>
          <w:bCs/>
          <w:sz w:val="28"/>
          <w:szCs w:val="28"/>
          <w:cs/>
        </w:rPr>
      </w:r>
      <w:r w:rsidR="00F9644F" w:rsidRPr="00D425DE">
        <w:rPr>
          <w:rFonts w:ascii="TH SarabunPSK" w:hAnsi="TH SarabunPSK" w:cs="TH SarabunPSK"/>
          <w:b/>
          <w:bCs/>
          <w:sz w:val="28"/>
          <w:szCs w:val="28"/>
          <w:cs/>
        </w:rPr>
        <w:fldChar w:fldCharType="separate"/>
      </w:r>
      <w:r w:rsidR="00534585" w:rsidRPr="00D425DE">
        <w:rPr>
          <w:cs/>
        </w:rPr>
        <w:t xml:space="preserve">ภาพที่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22</w:t>
      </w:r>
      <w:r w:rsidR="00F9644F" w:rsidRPr="00D425DE">
        <w:rPr>
          <w:rFonts w:ascii="TH SarabunPSK" w:hAnsi="TH SarabunPSK" w:cs="TH SarabunPSK"/>
          <w:b/>
          <w:bCs/>
          <w:sz w:val="28"/>
          <w:szCs w:val="28"/>
          <w:cs/>
        </w:rPr>
        <w:fldChar w:fldCharType="end"/>
      </w:r>
      <w:r w:rsidR="00F9644F" w:rsidRPr="00D425DE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</w:p>
    <w:p w14:paraId="4C2DFDE5" w14:textId="2A4B464D" w:rsidR="00AB59B0" w:rsidRPr="00D425DE" w:rsidRDefault="009D2124" w:rsidP="00AB59B0">
      <w:pPr>
        <w:pStyle w:val="a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lastRenderedPageBreak/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45746372" wp14:editId="2DE4D08C">
                <wp:simplePos x="0" y="0"/>
                <wp:positionH relativeFrom="column">
                  <wp:posOffset>4576445</wp:posOffset>
                </wp:positionH>
                <wp:positionV relativeFrom="paragraph">
                  <wp:posOffset>528320</wp:posOffset>
                </wp:positionV>
                <wp:extent cx="497205" cy="23368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1FDC4E" w14:textId="77777777" w:rsidR="003838D0" w:rsidRPr="00007AEE" w:rsidRDefault="003838D0" w:rsidP="00AB59B0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007AE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685,392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46372" id="_x0000_t202" coordsize="21600,21600" o:spt="202" path="m,l,21600r21600,l21600,xe">
                <v:stroke joinstyle="miter"/>
                <v:path gradientshapeok="t" o:connecttype="rect"/>
              </v:shapetype>
              <v:shape id="Text Box 300" o:spid="_x0000_s1031" type="#_x0000_t202" style="position:absolute;left:0;text-align:left;margin-left:360.35pt;margin-top:41.6pt;width:39.15pt;height:18.4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" filled="f" stroked="f" strokeweight=".5pt">
                <v:textbox>
                  <w:txbxContent>
                    <w:p w14:paraId="211FDC4E" w14:textId="77777777" w:rsidR="003838D0" w:rsidRPr="00007AEE" w:rsidRDefault="003838D0" w:rsidP="00AB59B0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007AEE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685,392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D425DE">
        <w:rPr>
          <w:rFonts w:ascii="TH SarabunPSK" w:hAnsi="TH SarabunPSK" w:cs="TH SarabunPSK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0EEE437" wp14:editId="3E21696B">
                <wp:simplePos x="0" y="0"/>
                <wp:positionH relativeFrom="column">
                  <wp:posOffset>4909185</wp:posOffset>
                </wp:positionH>
                <wp:positionV relativeFrom="paragraph">
                  <wp:posOffset>432435</wp:posOffset>
                </wp:positionV>
                <wp:extent cx="497205" cy="2336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23AFE7" w14:textId="77777777" w:rsidR="003838D0" w:rsidRPr="00007AEE" w:rsidRDefault="003838D0" w:rsidP="00AB59B0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007AE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91</w:t>
                            </w:r>
                            <w:r w:rsidRPr="00007AE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888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EE437" id="Text Box 20" o:spid="_x0000_s1032" type="#_x0000_t202" style="position:absolute;left:0;text-align:left;margin-left:386.55pt;margin-top:34.05pt;width:39.15pt;height:18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" filled="f" stroked="f" strokeweight=".5pt">
                <v:textbox>
                  <w:txbxContent>
                    <w:p w14:paraId="1123AFE7" w14:textId="77777777" w:rsidR="003838D0" w:rsidRPr="00007AEE" w:rsidRDefault="003838D0" w:rsidP="00AB59B0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007AEE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91</w:t>
                      </w:r>
                      <w:r w:rsidRPr="00007AEE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888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B59B0" w:rsidRPr="00D425DE">
        <w:rPr>
          <w:rFonts w:ascii="TH SarabunPSK" w:hAnsi="TH SarabunPSK" w:cs="TH SarabunPSK"/>
        </w:rPr>
        <w:drawing>
          <wp:inline distT="0" distB="0" distL="0" distR="0" wp14:anchorId="00A3CA19" wp14:editId="22D6108E">
            <wp:extent cx="5648325" cy="2695575"/>
            <wp:effectExtent l="0" t="0" r="9525" b="9525"/>
            <wp:docPr id="193" name="รูปภาพ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รูปภาพ 27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0905" w14:textId="380FFD8D" w:rsidR="00AB59B0" w:rsidRPr="00D425DE" w:rsidRDefault="00543751" w:rsidP="00543751">
      <w:pPr>
        <w:pStyle w:val="Caption"/>
        <w:rPr>
          <w:rFonts w:ascii="TH SarabunPSK" w:hAnsi="TH SarabunPSK" w:cs="TH SarabunPSK"/>
        </w:rPr>
      </w:pPr>
      <w:bookmarkStart w:id="281" w:name="_Ref82508994"/>
      <w:bookmarkStart w:id="282" w:name="_Ref51107594"/>
      <w:bookmarkStart w:id="283" w:name="_Ref82508977"/>
      <w:bookmarkStart w:id="284" w:name="_Toc83036131"/>
      <w:bookmarkStart w:id="285" w:name="_Hlk82175475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22</w:t>
      </w:r>
      <w:r w:rsidR="00BD5062" w:rsidRPr="00D425DE">
        <w:rPr>
          <w:rFonts w:ascii="TH SarabunPSK" w:hAnsi="TH SarabunPSK" w:cs="TH SarabunPSK"/>
          <w:cs/>
        </w:rPr>
        <w:fldChar w:fldCharType="end"/>
      </w:r>
      <w:bookmarkEnd w:id="281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แสดงมูลค่าผลิตภัณฑ์มวลรวม (</w:t>
      </w:r>
      <w:r w:rsidR="00AB59B0" w:rsidRPr="00D425DE">
        <w:rPr>
          <w:rFonts w:ascii="TH SarabunPSK" w:hAnsi="TH SarabunPSK" w:cs="TH SarabunPSK"/>
        </w:rPr>
        <w:t>GPP</w:t>
      </w:r>
      <w:r w:rsidR="00AB59B0" w:rsidRPr="00D425DE">
        <w:rPr>
          <w:rFonts w:ascii="TH SarabunPSK" w:hAnsi="TH SarabunPSK" w:cs="TH SarabunPSK"/>
          <w:cs/>
        </w:rPr>
        <w:t>) สมุทรปราการ ณ ราคาประจำปี พ.ศ. 2548-25</w:t>
      </w:r>
      <w:bookmarkEnd w:id="282"/>
      <w:r w:rsidR="00AB59B0" w:rsidRPr="00D425DE">
        <w:rPr>
          <w:rFonts w:ascii="TH SarabunPSK" w:hAnsi="TH SarabunPSK" w:cs="TH SarabunPSK"/>
          <w:cs/>
        </w:rPr>
        <w:t>62</w:t>
      </w:r>
      <w:bookmarkEnd w:id="283"/>
      <w:bookmarkEnd w:id="284"/>
    </w:p>
    <w:p w14:paraId="00D0BB98" w14:textId="7683F744" w:rsidR="00AB59B0" w:rsidRPr="00D425DE" w:rsidRDefault="00AB59B0" w:rsidP="00AB59B0">
      <w:pPr>
        <w:spacing w:before="120" w:after="120"/>
        <w:ind w:firstLine="851"/>
        <w:jc w:val="thaiDistribute"/>
        <w:rPr>
          <w:rFonts w:ascii="TH SarabunPSK" w:hAnsi="TH SarabunPSK" w:cs="TH SarabunPSK"/>
        </w:rPr>
      </w:pPr>
      <w:bookmarkStart w:id="286" w:name="_Toc51142251"/>
      <w:bookmarkEnd w:id="285"/>
      <w:r w:rsidRPr="00D425DE">
        <w:rPr>
          <w:rFonts w:ascii="TH SarabunPSK" w:hAnsi="TH SarabunPSK" w:cs="TH SarabunPSK"/>
          <w:cs/>
        </w:rPr>
        <w:t>หากเปรียบเทียบมูลค่าผลิตภัณฑ์มวลรวมจังหวัดเฉลี่ยต่อคน (</w:t>
      </w:r>
      <w:r w:rsidRPr="00D425DE">
        <w:rPr>
          <w:rFonts w:ascii="TH SarabunPSK" w:hAnsi="TH SarabunPSK" w:cs="TH SarabunPSK"/>
        </w:rPr>
        <w:t>GPP per capita</w:t>
      </w:r>
      <w:r w:rsidRPr="00D425DE">
        <w:rPr>
          <w:rFonts w:ascii="TH SarabunPSK" w:hAnsi="TH SarabunPSK" w:cs="TH SarabunPSK"/>
          <w:cs/>
        </w:rPr>
        <w:t xml:space="preserve">) พบว่า </w:t>
      </w:r>
      <w:r w:rsidR="004C3ED2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จังหวัดสมุทรปราการมีมูลค่าผลิตภัณฑ์มวลรวมจังหวัดเฉลี่ยต่อคน ปี พ.ศ. 2562 อยู่ที่ </w:t>
      </w:r>
      <w:r w:rsidRPr="00D425DE">
        <w:rPr>
          <w:rFonts w:ascii="TH SarabunPSK" w:hAnsi="TH SarabunPSK" w:cs="TH SarabunPSK"/>
        </w:rPr>
        <w:t>349,406</w:t>
      </w:r>
      <w:r w:rsidRPr="00D425DE">
        <w:rPr>
          <w:rFonts w:ascii="TH SarabunPSK" w:hAnsi="TH SarabunPSK" w:cs="TH SarabunPSK"/>
          <w:cs/>
        </w:rPr>
        <w:t xml:space="preserve"> บาท </w:t>
      </w:r>
      <w:r w:rsidR="004C3ED2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ซึ่งมีมูลค่าสูงเป็นอันดับ 9 ของประเทศ รองจากระยอง กรุงเทพฯ ชลบุรี ปราจีนบุรี ฉะเชิงเทรา พระนครศรีอยุธยา </w:t>
      </w:r>
      <w:r w:rsidRPr="00D425DE">
        <w:rPr>
          <w:rFonts w:ascii="TH SarabunPSK" w:hAnsi="TH SarabunPSK" w:cs="TH SarabunPSK"/>
          <w:spacing w:val="-4"/>
          <w:cs/>
        </w:rPr>
        <w:t>ภูเก็ต และ</w:t>
      </w:r>
      <w:r w:rsidRPr="00D425DE">
        <w:rPr>
          <w:rFonts w:ascii="TH SarabunPSK" w:hAnsi="TH SarabunPSK" w:cs="TH SarabunPSK"/>
          <w:cs/>
        </w:rPr>
        <w:t>สมุทรสาคร</w:t>
      </w:r>
      <w:r w:rsidRPr="00D425DE">
        <w:rPr>
          <w:rFonts w:ascii="TH SarabunPSK" w:hAnsi="TH SarabunPSK" w:cs="TH SarabunPSK"/>
          <w:spacing w:val="-4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 xml:space="preserve">โดยในช่วงปี พ.ศ. 2554-2562 มีมูลค่าผลิตภัณฑ์มวลรวมจังหวัดเฉลี่ยต่อคนสูงกว่า 3 แสนบาท </w:t>
      </w:r>
      <w:r w:rsidRPr="00D425DE">
        <w:rPr>
          <w:rFonts w:ascii="TH SarabunPSK" w:hAnsi="TH SarabunPSK" w:cs="TH SarabunPSK"/>
          <w:spacing w:val="-4"/>
          <w:cs/>
        </w:rPr>
        <w:t xml:space="preserve">ซึ่งมูลค่าผลิตภัณฑ์มวลรวมจังหวัดเฉลี่ยต่อคนในปี พ.ศ. 2561 เพิ่มขึ้นจากปี </w:t>
      </w:r>
      <w:r w:rsidR="004C3ED2" w:rsidRPr="00D425DE">
        <w:rPr>
          <w:rFonts w:ascii="TH SarabunPSK" w:hAnsi="TH SarabunPSK" w:cs="TH SarabunPSK"/>
          <w:spacing w:val="-4"/>
          <w:cs/>
        </w:rPr>
        <w:br/>
      </w:r>
      <w:r w:rsidRPr="00D425DE">
        <w:rPr>
          <w:rFonts w:ascii="TH SarabunPSK" w:hAnsi="TH SarabunPSK" w:cs="TH SarabunPSK"/>
          <w:spacing w:val="-4"/>
          <w:cs/>
        </w:rPr>
        <w:t>พ.ศ. 2560 จำนวน 22</w:t>
      </w:r>
      <w:r w:rsidRPr="00D425DE">
        <w:rPr>
          <w:rFonts w:ascii="TH SarabunPSK" w:hAnsi="TH SarabunPSK" w:cs="TH SarabunPSK"/>
          <w:spacing w:val="-4"/>
        </w:rPr>
        <w:t>,</w:t>
      </w:r>
      <w:r w:rsidRPr="00D425DE">
        <w:rPr>
          <w:rFonts w:ascii="TH SarabunPSK" w:hAnsi="TH SarabunPSK" w:cs="TH SarabunPSK"/>
          <w:spacing w:val="-4"/>
          <w:cs/>
        </w:rPr>
        <w:t>324 บาท</w:t>
      </w:r>
      <w:r w:rsidRPr="00D425DE">
        <w:rPr>
          <w:rFonts w:ascii="TH SarabunPSK" w:hAnsi="TH SarabunPSK" w:cs="TH SarabunPSK"/>
          <w:cs/>
        </w:rPr>
        <w:t xml:space="preserve">  คิดเป็นร้อยละ 6.52 และปี 2562 ลดลงจากปี 2561 จำนวน 14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 xml:space="preserve">676 บาท ลดลงคิดเป็นร้อยละ 4.02  </w:t>
      </w:r>
    </w:p>
    <w:p w14:paraId="62B9613A" w14:textId="7C600EDC" w:rsidR="00AB59B0" w:rsidRPr="00D425DE" w:rsidRDefault="00F9644F" w:rsidP="00F60345">
      <w:pPr>
        <w:pStyle w:val="Caption"/>
        <w:spacing w:after="120"/>
        <w:rPr>
          <w:rFonts w:ascii="TH SarabunPSK" w:hAnsi="TH SarabunPSK" w:cs="TH SarabunPSK"/>
        </w:rPr>
      </w:pPr>
      <w:bookmarkStart w:id="287" w:name="_Toc82436696"/>
      <w:bookmarkStart w:id="288" w:name="_Toc82522451"/>
      <w:bookmarkStart w:id="289" w:name="_Toc82522545"/>
      <w:bookmarkStart w:id="290" w:name="_Hlk82175501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34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แสดงมูลค่าผลิตภัณฑ์มวลรวมจังหวัดเฉลี่ยต่อคน (</w:t>
      </w:r>
      <w:r w:rsidR="00AB59B0" w:rsidRPr="00D425DE">
        <w:rPr>
          <w:rFonts w:ascii="TH SarabunPSK" w:hAnsi="TH SarabunPSK" w:cs="TH SarabunPSK"/>
        </w:rPr>
        <w:t>GPP per capita</w:t>
      </w:r>
      <w:r w:rsidR="00AB59B0" w:rsidRPr="00D425DE">
        <w:rPr>
          <w:rFonts w:ascii="TH SarabunPSK" w:hAnsi="TH SarabunPSK" w:cs="TH SarabunPSK"/>
          <w:cs/>
        </w:rPr>
        <w:t xml:space="preserve">) สูงสุด </w:t>
      </w:r>
      <w:r w:rsidR="00AB59B0" w:rsidRPr="00D425DE">
        <w:rPr>
          <w:rFonts w:ascii="TH SarabunPSK" w:hAnsi="TH SarabunPSK" w:cs="TH SarabunPSK"/>
        </w:rPr>
        <w:t>10</w:t>
      </w:r>
      <w:r w:rsidR="00AB59B0" w:rsidRPr="00D425DE">
        <w:rPr>
          <w:rFonts w:ascii="TH SarabunPSK" w:hAnsi="TH SarabunPSK" w:cs="TH SarabunPSK"/>
          <w:cs/>
        </w:rPr>
        <w:t xml:space="preserve"> อันดับแรก</w:t>
      </w:r>
      <w:bookmarkEnd w:id="286"/>
      <w:bookmarkEnd w:id="287"/>
      <w:bookmarkEnd w:id="288"/>
      <w:bookmarkEnd w:id="289"/>
    </w:p>
    <w:tbl>
      <w:tblPr>
        <w:tblStyle w:val="3"/>
        <w:tblW w:w="5000" w:type="pct"/>
        <w:tblLook w:val="04A0" w:firstRow="1" w:lastRow="0" w:firstColumn="1" w:lastColumn="0" w:noHBand="0" w:noVBand="1"/>
      </w:tblPr>
      <w:tblGrid>
        <w:gridCol w:w="1258"/>
        <w:gridCol w:w="3697"/>
        <w:gridCol w:w="4106"/>
      </w:tblGrid>
      <w:tr w:rsidR="00D425DE" w:rsidRPr="00D425DE" w14:paraId="675C5747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bookmarkEnd w:id="290"/>
          <w:p w14:paraId="7CD3D1F3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0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52A4173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จังหวัด</w:t>
            </w:r>
          </w:p>
        </w:tc>
        <w:tc>
          <w:tcPr>
            <w:tcW w:w="22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D934F78" w14:textId="3AF7EE4B" w:rsidR="00AB59B0" w:rsidRPr="00D425DE" w:rsidRDefault="00AB59B0" w:rsidP="009D2124">
            <w:pPr>
              <w:tabs>
                <w:tab w:val="left" w:pos="709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GPP per capita</w:t>
            </w:r>
            <w:r w:rsidR="009D2124"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(บาท)</w:t>
            </w:r>
          </w:p>
        </w:tc>
      </w:tr>
      <w:tr w:rsidR="00D425DE" w:rsidRPr="00D425DE" w14:paraId="6EFC7841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8D30D5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0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9746C1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ระยอง</w:t>
            </w:r>
          </w:p>
        </w:tc>
        <w:tc>
          <w:tcPr>
            <w:tcW w:w="22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8218C1" w14:textId="77777777" w:rsidR="00AB59B0" w:rsidRPr="00D425DE" w:rsidRDefault="00AB59B0" w:rsidP="00851E71">
            <w:pPr>
              <w:ind w:right="6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988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748</w:t>
            </w:r>
          </w:p>
        </w:tc>
      </w:tr>
      <w:tr w:rsidR="00D425DE" w:rsidRPr="00D425DE" w14:paraId="507132A3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9E5524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0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3525E9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กรุงเทพมหานคร</w:t>
            </w:r>
          </w:p>
        </w:tc>
        <w:tc>
          <w:tcPr>
            <w:tcW w:w="22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FC41B3" w14:textId="77777777" w:rsidR="00AB59B0" w:rsidRPr="00D425DE" w:rsidRDefault="00AB59B0" w:rsidP="00851E71">
            <w:pPr>
              <w:tabs>
                <w:tab w:val="left" w:pos="1314"/>
              </w:tabs>
              <w:ind w:right="6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637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397</w:t>
            </w:r>
          </w:p>
        </w:tc>
      </w:tr>
      <w:tr w:rsidR="00D425DE" w:rsidRPr="00D425DE" w14:paraId="5585228D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B0836A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0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AE3814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ชลบุรี</w:t>
            </w:r>
          </w:p>
        </w:tc>
        <w:tc>
          <w:tcPr>
            <w:tcW w:w="22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A9FE14" w14:textId="77777777" w:rsidR="00AB59B0" w:rsidRPr="00D425DE" w:rsidRDefault="00AB59B0" w:rsidP="00851E71">
            <w:pPr>
              <w:tabs>
                <w:tab w:val="left" w:pos="1314"/>
              </w:tabs>
              <w:ind w:right="6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1,234</w:t>
            </w:r>
          </w:p>
        </w:tc>
      </w:tr>
      <w:tr w:rsidR="00D425DE" w:rsidRPr="00D425DE" w14:paraId="2B502396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8B5A87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20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1CEF0B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ปราจีนบุรี</w:t>
            </w:r>
          </w:p>
        </w:tc>
        <w:tc>
          <w:tcPr>
            <w:tcW w:w="22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0B5889" w14:textId="77777777" w:rsidR="00AB59B0" w:rsidRPr="00D425DE" w:rsidRDefault="00AB59B0" w:rsidP="00851E71">
            <w:pPr>
              <w:tabs>
                <w:tab w:val="left" w:pos="1314"/>
              </w:tabs>
              <w:ind w:right="6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551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150</w:t>
            </w:r>
          </w:p>
        </w:tc>
      </w:tr>
      <w:tr w:rsidR="00D425DE" w:rsidRPr="00D425DE" w14:paraId="66B3B871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720497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0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26E4B0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ฉะเชิงเทรา</w:t>
            </w:r>
          </w:p>
        </w:tc>
        <w:tc>
          <w:tcPr>
            <w:tcW w:w="22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203590" w14:textId="77777777" w:rsidR="00AB59B0" w:rsidRPr="00D425DE" w:rsidRDefault="00AB59B0" w:rsidP="00851E71">
            <w:pPr>
              <w:tabs>
                <w:tab w:val="left" w:pos="1314"/>
              </w:tabs>
              <w:ind w:right="6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459,005</w:t>
            </w:r>
          </w:p>
        </w:tc>
      </w:tr>
      <w:tr w:rsidR="00D425DE" w:rsidRPr="00D425DE" w14:paraId="1AC7504C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B7ACCE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20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6D27EF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พระนครศรีอยุธยา</w:t>
            </w:r>
          </w:p>
        </w:tc>
        <w:tc>
          <w:tcPr>
            <w:tcW w:w="22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A1F882" w14:textId="77777777" w:rsidR="00AB59B0" w:rsidRPr="00D425DE" w:rsidRDefault="00AB59B0" w:rsidP="00851E71">
            <w:pPr>
              <w:tabs>
                <w:tab w:val="left" w:pos="1314"/>
              </w:tabs>
              <w:ind w:right="6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439,15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</w:p>
        </w:tc>
      </w:tr>
      <w:tr w:rsidR="00D425DE" w:rsidRPr="00D425DE" w14:paraId="49D41F51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602882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20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FEFD35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ภูเก็ต</w:t>
            </w:r>
          </w:p>
        </w:tc>
        <w:tc>
          <w:tcPr>
            <w:tcW w:w="22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44CF5D" w14:textId="77777777" w:rsidR="00AB59B0" w:rsidRPr="00D425DE" w:rsidRDefault="00AB59B0" w:rsidP="00851E71">
            <w:pPr>
              <w:tabs>
                <w:tab w:val="left" w:pos="1314"/>
              </w:tabs>
              <w:ind w:right="6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428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351</w:t>
            </w:r>
          </w:p>
        </w:tc>
      </w:tr>
      <w:tr w:rsidR="00D425DE" w:rsidRPr="00D425DE" w14:paraId="18881193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C23C11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20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87499E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สมุทรสาคร</w:t>
            </w:r>
          </w:p>
        </w:tc>
        <w:tc>
          <w:tcPr>
            <w:tcW w:w="22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200C62" w14:textId="77777777" w:rsidR="00AB59B0" w:rsidRPr="00D425DE" w:rsidRDefault="00AB59B0" w:rsidP="00851E71">
            <w:pPr>
              <w:tabs>
                <w:tab w:val="left" w:pos="1314"/>
              </w:tabs>
              <w:ind w:right="6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88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372</w:t>
            </w:r>
          </w:p>
        </w:tc>
      </w:tr>
      <w:tr w:rsidR="00D425DE" w:rsidRPr="00D425DE" w14:paraId="13469B4B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17058D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9</w:t>
            </w:r>
          </w:p>
        </w:tc>
        <w:tc>
          <w:tcPr>
            <w:tcW w:w="20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3CC133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สมุทรปราการ</w:t>
            </w:r>
          </w:p>
        </w:tc>
        <w:tc>
          <w:tcPr>
            <w:tcW w:w="22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CC863C" w14:textId="77777777" w:rsidR="00AB59B0" w:rsidRPr="00D425DE" w:rsidRDefault="00AB59B0" w:rsidP="00851E71">
            <w:pPr>
              <w:tabs>
                <w:tab w:val="left" w:pos="1314"/>
              </w:tabs>
              <w:ind w:right="6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49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406</w:t>
            </w:r>
          </w:p>
        </w:tc>
      </w:tr>
      <w:tr w:rsidR="00D425DE" w:rsidRPr="00D425DE" w14:paraId="061F1F6A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C04A84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</w:p>
        </w:tc>
        <w:tc>
          <w:tcPr>
            <w:tcW w:w="20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F75B41" w14:textId="77777777" w:rsidR="00AB59B0" w:rsidRPr="00D425DE" w:rsidRDefault="00AB59B0" w:rsidP="00851E71">
            <w:pPr>
              <w:tabs>
                <w:tab w:val="left" w:pos="709"/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สระบุรี</w:t>
            </w:r>
          </w:p>
        </w:tc>
        <w:tc>
          <w:tcPr>
            <w:tcW w:w="22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74BA62" w14:textId="77777777" w:rsidR="00AB59B0" w:rsidRPr="00D425DE" w:rsidRDefault="00AB59B0" w:rsidP="00851E71">
            <w:pPr>
              <w:tabs>
                <w:tab w:val="left" w:pos="1314"/>
              </w:tabs>
              <w:ind w:right="6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336,393</w:t>
            </w:r>
          </w:p>
        </w:tc>
      </w:tr>
    </w:tbl>
    <w:p w14:paraId="1E6671CE" w14:textId="550FAA49" w:rsidR="00AB59B0" w:rsidRPr="00D425DE" w:rsidRDefault="00AB59B0" w:rsidP="004C3ED2">
      <w:pPr>
        <w:pStyle w:val="a1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สำนักงานคณะกรรมการพัฒนาการเศรษฐกิจและสังคมแห่งชาติ</w:t>
      </w:r>
    </w:p>
    <w:p w14:paraId="5B28A7B4" w14:textId="77777777" w:rsidR="00AB59B0" w:rsidRPr="00D425DE" w:rsidRDefault="00AB59B0" w:rsidP="00AB59B0">
      <w:pPr>
        <w:pStyle w:val="a0"/>
        <w:rPr>
          <w:rFonts w:ascii="TH SarabunPSK" w:hAnsi="TH SarabunPSK" w:cs="TH SarabunPSK"/>
          <w:b/>
          <w:bCs/>
          <w:spacing w:val="-6"/>
          <w:cs/>
        </w:rPr>
      </w:pPr>
      <w:r w:rsidRPr="00D425DE">
        <w:rPr>
          <w:rFonts w:ascii="TH SarabunPSK" w:hAnsi="TH SarabunPSK" w:cs="TH SarabunPSK"/>
        </w:rPr>
        <w:lastRenderedPageBreak/>
        <w:drawing>
          <wp:inline distT="0" distB="0" distL="0" distR="0" wp14:anchorId="3959383E" wp14:editId="0945D388">
            <wp:extent cx="5758815" cy="2895600"/>
            <wp:effectExtent l="0" t="0" r="0" b="0"/>
            <wp:docPr id="194" name="รูปภาพ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รูปภาพ 276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68340" w14:textId="66D38981" w:rsidR="00AB59B0" w:rsidRPr="00D425DE" w:rsidRDefault="00543751" w:rsidP="00F9644F">
      <w:pPr>
        <w:pStyle w:val="Caption"/>
        <w:spacing w:after="0"/>
        <w:rPr>
          <w:rFonts w:ascii="TH SarabunPSK" w:hAnsi="TH SarabunPSK" w:cs="TH SarabunPSK"/>
        </w:rPr>
      </w:pPr>
      <w:bookmarkStart w:id="291" w:name="_Toc83036132"/>
      <w:bookmarkStart w:id="292" w:name="_Hlk82175521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23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แสดงมูลค่าผลิตภัณฑ์มวลรวมต่อหัว (</w:t>
      </w:r>
      <w:r w:rsidR="00AB59B0" w:rsidRPr="00D425DE">
        <w:rPr>
          <w:rFonts w:ascii="TH SarabunPSK" w:hAnsi="TH SarabunPSK" w:cs="TH SarabunPSK"/>
        </w:rPr>
        <w:t>GPP per capita</w:t>
      </w:r>
      <w:r w:rsidR="00AB59B0" w:rsidRPr="00D425DE">
        <w:rPr>
          <w:rFonts w:ascii="TH SarabunPSK" w:hAnsi="TH SarabunPSK" w:cs="TH SarabunPSK"/>
          <w:cs/>
        </w:rPr>
        <w:t xml:space="preserve">) สมุทรปราการ ปี พ.ศ. </w:t>
      </w:r>
      <w:r w:rsidR="00AB59B0" w:rsidRPr="00D425DE">
        <w:rPr>
          <w:rFonts w:ascii="TH SarabunPSK" w:hAnsi="TH SarabunPSK" w:cs="TH SarabunPSK"/>
        </w:rPr>
        <w:t xml:space="preserve">2548 </w:t>
      </w:r>
      <w:r w:rsidR="00AB59B0" w:rsidRPr="00D425DE">
        <w:rPr>
          <w:rFonts w:ascii="TH SarabunPSK" w:hAnsi="TH SarabunPSK" w:cs="TH SarabunPSK"/>
          <w:cs/>
        </w:rPr>
        <w:t>– 2562</w:t>
      </w:r>
      <w:bookmarkEnd w:id="291"/>
    </w:p>
    <w:bookmarkEnd w:id="292"/>
    <w:p w14:paraId="11D60672" w14:textId="2B06BEB0" w:rsidR="00AB59B0" w:rsidRPr="00D425DE" w:rsidRDefault="00AB59B0" w:rsidP="009054B5">
      <w:pPr>
        <w:pStyle w:val="a1"/>
        <w:spacing w:before="0" w:after="120"/>
        <w:ind w:left="993" w:hanging="99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="004C3ED2" w:rsidRPr="00D425DE">
        <w:rPr>
          <w:rFonts w:ascii="TH SarabunPSK" w:hAnsi="TH SarabunPSK" w:cs="TH SarabunPSK"/>
          <w:cs/>
        </w:rPr>
        <w:t xml:space="preserve">  </w:t>
      </w:r>
      <w:r w:rsidRPr="00D425DE">
        <w:rPr>
          <w:rFonts w:ascii="TH SarabunPSK" w:hAnsi="TH SarabunPSK" w:cs="TH SarabunPSK"/>
          <w:cs/>
        </w:rPr>
        <w:t>สำนักงานสภาพัฒนาการเศรษฐกิจและสังคมแห่งชาติ</w:t>
      </w:r>
    </w:p>
    <w:p w14:paraId="5AC1EEDF" w14:textId="77777777" w:rsidR="00AB59B0" w:rsidRPr="00D425DE" w:rsidRDefault="00AB59B0" w:rsidP="00AB59B0">
      <w:pPr>
        <w:pStyle w:val="a"/>
        <w:rPr>
          <w:color w:val="auto"/>
          <w:spacing w:val="-4"/>
        </w:rPr>
      </w:pPr>
      <w:bookmarkStart w:id="293" w:name="_Toc51142252"/>
      <w:r w:rsidRPr="00D425DE">
        <w:rPr>
          <w:color w:val="auto"/>
          <w:cs/>
        </w:rPr>
        <w:t>สำหรับการวิเคราะห์โครงสร้างทางเศรษฐกิจของจังหวัดสมุทรปราการ พบว่า โครงสร้าง</w:t>
      </w:r>
      <w:r w:rsidRPr="00D425DE">
        <w:rPr>
          <w:color w:val="auto"/>
          <w:cs/>
        </w:rPr>
        <w:br/>
        <w:t>ทางเศรษฐกิจหลักของจังหวัดฯ ในปี พ.ศ. 2562 ขึ้นอยู่กับเศรษฐกิจนอกภาคเกษตร (มูลค่าผลิตภัณฑ์มวลรวมจังหวัดนอกภาคเกษตร จำนวน 768</w:t>
      </w:r>
      <w:r w:rsidRPr="00D425DE">
        <w:rPr>
          <w:color w:val="auto"/>
        </w:rPr>
        <w:t>,601</w:t>
      </w:r>
      <w:r w:rsidRPr="00D425DE">
        <w:rPr>
          <w:color w:val="auto"/>
          <w:cs/>
        </w:rPr>
        <w:t xml:space="preserve"> ล้านบาท คิดเป็น</w:t>
      </w:r>
      <w:r w:rsidRPr="00D425DE">
        <w:rPr>
          <w:color w:val="auto"/>
          <w:spacing w:val="2"/>
          <w:cs/>
        </w:rPr>
        <w:t>ร้อย</w:t>
      </w:r>
      <w:r w:rsidRPr="00D425DE">
        <w:rPr>
          <w:color w:val="auto"/>
          <w:cs/>
        </w:rPr>
        <w:t>ละ 99.</w:t>
      </w:r>
      <w:r w:rsidRPr="00D425DE">
        <w:rPr>
          <w:color w:val="auto"/>
          <w:spacing w:val="-4"/>
          <w:cs/>
        </w:rPr>
        <w:t xml:space="preserve">50 </w:t>
      </w:r>
      <w:r w:rsidRPr="00D425DE">
        <w:rPr>
          <w:color w:val="auto"/>
          <w:cs/>
        </w:rPr>
        <w:t>และมูลค่าผลิตภัณฑ์มวลรวมจังหวัด      ในภาคเกษตรจำนวน 3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897 ล้านบาท คิดเป็น</w:t>
      </w:r>
      <w:r w:rsidRPr="00D425DE">
        <w:rPr>
          <w:color w:val="auto"/>
          <w:spacing w:val="2"/>
          <w:cs/>
        </w:rPr>
        <w:t xml:space="preserve">ร้อยละ 0.50 </w:t>
      </w:r>
      <w:r w:rsidRPr="00D425DE">
        <w:rPr>
          <w:color w:val="auto"/>
          <w:cs/>
        </w:rPr>
        <w:t xml:space="preserve">โดยผลิตภัณฑ์นอกภาคเกษตรที่มีมูลค่าสูงที่สุด ได้แก่ </w:t>
      </w:r>
      <w:r w:rsidRPr="00D425DE">
        <w:rPr>
          <w:color w:val="auto"/>
          <w:spacing w:val="2"/>
          <w:cs/>
        </w:rPr>
        <w:t>ภาคอุตสาหกรรม ร้อย</w:t>
      </w:r>
      <w:r w:rsidRPr="00D425DE">
        <w:rPr>
          <w:color w:val="auto"/>
          <w:cs/>
        </w:rPr>
        <w:t xml:space="preserve">ละ </w:t>
      </w:r>
      <w:r w:rsidRPr="00D425DE">
        <w:rPr>
          <w:color w:val="auto"/>
          <w:spacing w:val="-4"/>
          <w:cs/>
        </w:rPr>
        <w:t xml:space="preserve">39.54 การขนส่งคลังสินค้า ร้อยละ 21.88 การขายส่งขายปลีกร้อยละ 15.76 การเงินและการประกันภัย ร้อยละ 3.45 และการบริหารและการบริการสนับสนุน ร้อยละ 3.13 </w:t>
      </w:r>
    </w:p>
    <w:p w14:paraId="5CF5C856" w14:textId="11AEF69D" w:rsidR="00AB59B0" w:rsidRPr="00D425DE" w:rsidRDefault="00F9644F" w:rsidP="00F60345">
      <w:pPr>
        <w:pStyle w:val="Caption"/>
        <w:spacing w:after="120"/>
        <w:rPr>
          <w:rFonts w:ascii="TH SarabunPSK" w:hAnsi="TH SarabunPSK" w:cs="TH SarabunPSK"/>
        </w:rPr>
      </w:pPr>
      <w:bookmarkStart w:id="294" w:name="_Ref82509063"/>
      <w:bookmarkStart w:id="295" w:name="_Toc82436697"/>
      <w:bookmarkStart w:id="296" w:name="_Toc82522452"/>
      <w:bookmarkStart w:id="297" w:name="_Toc82522546"/>
      <w:bookmarkStart w:id="298" w:name="_Hlk82175535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35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294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 xml:space="preserve">แสดงมูลค่าผลิตภัณฑ์มวลรวมจังหวัดสมุทรปราการ ปี พ.ศ. </w:t>
      </w:r>
      <w:r w:rsidR="00AB59B0" w:rsidRPr="00D425DE">
        <w:rPr>
          <w:rFonts w:ascii="TH SarabunPSK" w:hAnsi="TH SarabunPSK" w:cs="TH SarabunPSK"/>
        </w:rPr>
        <w:t>25</w:t>
      </w:r>
      <w:r w:rsidR="00AB59B0" w:rsidRPr="00D425DE">
        <w:rPr>
          <w:rFonts w:ascii="TH SarabunPSK" w:hAnsi="TH SarabunPSK" w:cs="TH SarabunPSK"/>
          <w:cs/>
        </w:rPr>
        <w:t>62 ณ ราคาประจำปี</w:t>
      </w:r>
      <w:bookmarkEnd w:id="293"/>
      <w:r w:rsidR="006C1B35" w:rsidRPr="00D425DE">
        <w:rPr>
          <w:rFonts w:ascii="TH SarabunPSK" w:hAnsi="TH SarabunPSK" w:cs="TH SarabunPSK" w:hint="cs"/>
          <w:cs/>
        </w:rPr>
        <w:t xml:space="preserve"> 2562</w:t>
      </w:r>
      <w:bookmarkEnd w:id="295"/>
      <w:bookmarkEnd w:id="296"/>
      <w:bookmarkEnd w:id="297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885"/>
        <w:gridCol w:w="1456"/>
        <w:gridCol w:w="1720"/>
      </w:tblGrid>
      <w:tr w:rsidR="00D425DE" w:rsidRPr="00D425DE" w14:paraId="3D7C8356" w14:textId="77777777" w:rsidTr="006C1B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59" w:type="pct"/>
            <w:shd w:val="clear" w:color="auto" w:fill="D9D9D9" w:themeFill="background1" w:themeFillShade="D9"/>
            <w:noWrap/>
            <w:vAlign w:val="center"/>
            <w:hideMark/>
          </w:tcPr>
          <w:bookmarkEnd w:id="298"/>
          <w:p w14:paraId="5C13779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สาขาการผลิต</w:t>
            </w:r>
          </w:p>
        </w:tc>
        <w:tc>
          <w:tcPr>
            <w:tcW w:w="815" w:type="pct"/>
            <w:shd w:val="clear" w:color="auto" w:fill="D9D9D9" w:themeFill="background1" w:themeFillShade="D9"/>
            <w:noWrap/>
            <w:vAlign w:val="center"/>
            <w:hideMark/>
          </w:tcPr>
          <w:p w14:paraId="71DFA85B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มูลค่า</w:t>
            </w:r>
          </w:p>
          <w:p w14:paraId="2C4A965C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(ล้านบาท)</w:t>
            </w:r>
          </w:p>
        </w:tc>
        <w:tc>
          <w:tcPr>
            <w:tcW w:w="926" w:type="pct"/>
            <w:shd w:val="clear" w:color="auto" w:fill="D9D9D9" w:themeFill="background1" w:themeFillShade="D9"/>
            <w:noWrap/>
            <w:vAlign w:val="center"/>
            <w:hideMark/>
          </w:tcPr>
          <w:p w14:paraId="4476FF18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สัดส่วนโครงสร้าง</w:t>
            </w:r>
          </w:p>
          <w:p w14:paraId="242513FC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(ร้อยละ)</w:t>
            </w:r>
          </w:p>
        </w:tc>
      </w:tr>
      <w:tr w:rsidR="00D425DE" w:rsidRPr="00D425DE" w14:paraId="1557513B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</w:tcPr>
          <w:p w14:paraId="6CC75D72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ภาคเกษตร</w:t>
            </w:r>
          </w:p>
        </w:tc>
        <w:tc>
          <w:tcPr>
            <w:tcW w:w="815" w:type="pct"/>
            <w:noWrap/>
            <w:vAlign w:val="center"/>
          </w:tcPr>
          <w:p w14:paraId="3758CB23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3,897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6475C6C5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.50</w:t>
            </w:r>
          </w:p>
        </w:tc>
      </w:tr>
      <w:tr w:rsidR="00D425DE" w:rsidRPr="00D425DE" w14:paraId="1FCA406D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</w:tcPr>
          <w:p w14:paraId="51D3F9DB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เกษตรกรรม การป่าไม้ และการประมง</w:t>
            </w:r>
          </w:p>
        </w:tc>
        <w:tc>
          <w:tcPr>
            <w:tcW w:w="815" w:type="pct"/>
            <w:noWrap/>
            <w:vAlign w:val="center"/>
          </w:tcPr>
          <w:p w14:paraId="4C2533F4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3,897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4A46F8F9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50</w:t>
            </w:r>
          </w:p>
        </w:tc>
      </w:tr>
      <w:tr w:rsidR="00D425DE" w:rsidRPr="00D425DE" w14:paraId="5EEBFA85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</w:tcPr>
          <w:p w14:paraId="2D165284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ภาคนอกเกษตร</w:t>
            </w:r>
          </w:p>
        </w:tc>
        <w:tc>
          <w:tcPr>
            <w:tcW w:w="815" w:type="pct"/>
            <w:noWrap/>
            <w:vAlign w:val="center"/>
          </w:tcPr>
          <w:p w14:paraId="4C685F4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768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,601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5B1C1204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99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50</w:t>
            </w:r>
          </w:p>
        </w:tc>
      </w:tr>
      <w:tr w:rsidR="00D425DE" w:rsidRPr="00D425DE" w14:paraId="73882546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1DF69CB5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การทำเหมืองแร่และเหมืองหิน</w:t>
            </w:r>
          </w:p>
        </w:tc>
        <w:tc>
          <w:tcPr>
            <w:tcW w:w="815" w:type="pct"/>
            <w:noWrap/>
            <w:vAlign w:val="center"/>
          </w:tcPr>
          <w:p w14:paraId="18E67DCF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5D752E90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D425DE" w:rsidRPr="00D425DE" w14:paraId="4B188BF7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490ADBE6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การผลิตอุตสาหกรรม</w:t>
            </w:r>
          </w:p>
        </w:tc>
        <w:tc>
          <w:tcPr>
            <w:tcW w:w="815" w:type="pct"/>
            <w:noWrap/>
            <w:vAlign w:val="center"/>
          </w:tcPr>
          <w:p w14:paraId="40A2EEEE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305,471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45B4FB46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39.54</w:t>
            </w:r>
          </w:p>
        </w:tc>
      </w:tr>
      <w:tr w:rsidR="00D425DE" w:rsidRPr="00D425DE" w14:paraId="283FA013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07BE4CEA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ไฟฟ้า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ก๊าซ และระบบปรับอากาศ</w:t>
            </w:r>
          </w:p>
        </w:tc>
        <w:tc>
          <w:tcPr>
            <w:tcW w:w="815" w:type="pct"/>
            <w:noWrap/>
            <w:vAlign w:val="center"/>
          </w:tcPr>
          <w:p w14:paraId="2A9959BE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,875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5814925B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2.18</w:t>
            </w:r>
          </w:p>
        </w:tc>
      </w:tr>
      <w:tr w:rsidR="00D425DE" w:rsidRPr="00D425DE" w14:paraId="1E52A675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2BECCBC6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การประปาและการจัดการของเสีย</w:t>
            </w:r>
          </w:p>
        </w:tc>
        <w:tc>
          <w:tcPr>
            <w:tcW w:w="815" w:type="pct"/>
            <w:noWrap/>
            <w:vAlign w:val="center"/>
          </w:tcPr>
          <w:p w14:paraId="365240B9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2,872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0C89D23A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0.37</w:t>
            </w:r>
          </w:p>
        </w:tc>
      </w:tr>
      <w:tr w:rsidR="00D425DE" w:rsidRPr="00D425DE" w14:paraId="11B44725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63C8907F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การก่อสร้าง</w:t>
            </w:r>
          </w:p>
        </w:tc>
        <w:tc>
          <w:tcPr>
            <w:tcW w:w="815" w:type="pct"/>
            <w:noWrap/>
            <w:vAlign w:val="center"/>
          </w:tcPr>
          <w:p w14:paraId="205C489B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,579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0F5A2E70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1.37</w:t>
            </w:r>
          </w:p>
        </w:tc>
      </w:tr>
      <w:tr w:rsidR="00D425DE" w:rsidRPr="00D425DE" w14:paraId="1ECBB84F" w14:textId="77777777" w:rsidTr="006C1B35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4C1A22B8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การขายส่ง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การขายปลีก การซ่อมยานยนต์และจักรยานยนต์</w:t>
            </w:r>
          </w:p>
        </w:tc>
        <w:tc>
          <w:tcPr>
            <w:tcW w:w="815" w:type="pct"/>
            <w:noWrap/>
            <w:vAlign w:val="center"/>
          </w:tcPr>
          <w:p w14:paraId="21B2C33D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,743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61F8BF31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15.79</w:t>
            </w:r>
          </w:p>
        </w:tc>
      </w:tr>
      <w:tr w:rsidR="00D425DE" w:rsidRPr="00D425DE" w14:paraId="46E7183B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086A6BB2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การขนส่ง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และสถานที่เก็บสินค้า</w:t>
            </w:r>
          </w:p>
        </w:tc>
        <w:tc>
          <w:tcPr>
            <w:tcW w:w="815" w:type="pct"/>
            <w:noWrap/>
            <w:vAlign w:val="center"/>
          </w:tcPr>
          <w:p w14:paraId="75B23998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69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,038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51586352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21.88</w:t>
            </w:r>
          </w:p>
        </w:tc>
      </w:tr>
      <w:tr w:rsidR="00D425DE" w:rsidRPr="00D425DE" w14:paraId="673CE754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2A99684D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ที่พักแรมและบริการด้านอาหาร</w:t>
            </w:r>
          </w:p>
        </w:tc>
        <w:tc>
          <w:tcPr>
            <w:tcW w:w="815" w:type="pct"/>
            <w:noWrap/>
            <w:vAlign w:val="center"/>
          </w:tcPr>
          <w:p w14:paraId="5A4315C8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,391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5AA78241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1.86</w:t>
            </w:r>
          </w:p>
        </w:tc>
      </w:tr>
      <w:tr w:rsidR="00BC738A" w:rsidRPr="00D425DE" w14:paraId="3936A226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26837B0D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ข้อมูลข่าวสารและการสื่อสาร</w:t>
            </w:r>
          </w:p>
        </w:tc>
        <w:tc>
          <w:tcPr>
            <w:tcW w:w="815" w:type="pct"/>
            <w:noWrap/>
            <w:vAlign w:val="center"/>
          </w:tcPr>
          <w:p w14:paraId="1D146D0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7,079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33A76E13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0.92</w:t>
            </w:r>
          </w:p>
        </w:tc>
      </w:tr>
    </w:tbl>
    <w:p w14:paraId="289AD9F2" w14:textId="77777777" w:rsidR="009054B5" w:rsidRPr="00D425DE" w:rsidRDefault="009054B5" w:rsidP="00F60345">
      <w:pPr>
        <w:pStyle w:val="Caption"/>
        <w:spacing w:after="120"/>
        <w:rPr>
          <w:rFonts w:ascii="TH SarabunPSK" w:hAnsi="TH SarabunPSK" w:cs="TH SarabunPSK"/>
        </w:rPr>
      </w:pPr>
    </w:p>
    <w:p w14:paraId="0941D177" w14:textId="7E3E1B85" w:rsidR="006C1B35" w:rsidRPr="00D425DE" w:rsidRDefault="00F9644F" w:rsidP="00F60345">
      <w:pPr>
        <w:pStyle w:val="Caption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lastRenderedPageBreak/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>REF _Ref</w:instrText>
      </w:r>
      <w:r w:rsidRPr="00D425DE">
        <w:rPr>
          <w:rFonts w:ascii="TH SarabunPSK" w:hAnsi="TH SarabunPSK" w:cs="TH SarabunPSK"/>
          <w:cs/>
        </w:rPr>
        <w:instrText xml:space="preserve">82509063 </w:instrText>
      </w:r>
      <w:r w:rsidRPr="00D425DE">
        <w:rPr>
          <w:rFonts w:ascii="TH SarabunPSK" w:hAnsi="TH SarabunPSK" w:cs="TH SarabunPSK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</w:r>
      <w:r w:rsidRPr="00D425DE">
        <w:rPr>
          <w:rFonts w:ascii="TH SarabunPSK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35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6C1B35" w:rsidRPr="00D425DE">
        <w:rPr>
          <w:rFonts w:ascii="TH SarabunPSK" w:hAnsi="TH SarabunPSK" w:cs="TH SarabunPSK"/>
          <w:cs/>
        </w:rPr>
        <w:t xml:space="preserve">แสดงมูลค่าผลิตภัณฑ์มวลรวมจังหวัดสมุทรปราการ ปี พ.ศ. </w:t>
      </w:r>
      <w:r w:rsidR="006C1B35" w:rsidRPr="00D425DE">
        <w:rPr>
          <w:rFonts w:ascii="TH SarabunPSK" w:hAnsi="TH SarabunPSK" w:cs="TH SarabunPSK"/>
        </w:rPr>
        <w:t>25</w:t>
      </w:r>
      <w:r w:rsidR="006C1B35" w:rsidRPr="00D425DE">
        <w:rPr>
          <w:rFonts w:ascii="TH SarabunPSK" w:hAnsi="TH SarabunPSK" w:cs="TH SarabunPSK"/>
          <w:cs/>
        </w:rPr>
        <w:t>62 ณ ราคาประจำปี</w:t>
      </w:r>
      <w:r w:rsidR="006C1B35" w:rsidRPr="00D425DE">
        <w:rPr>
          <w:rFonts w:ascii="TH SarabunPSK" w:hAnsi="TH SarabunPSK" w:cs="TH SarabunPSK" w:hint="cs"/>
          <w:cs/>
        </w:rPr>
        <w:t xml:space="preserve"> 2562</w:t>
      </w:r>
      <w:r w:rsidR="006C1B35" w:rsidRPr="00D425DE">
        <w:rPr>
          <w:rFonts w:ascii="TH SarabunPSK" w:hAnsi="TH SarabunPSK" w:cs="TH SarabunPSK"/>
        </w:rPr>
        <w:t xml:space="preserve"> </w:t>
      </w:r>
      <w:r w:rsidR="006C1B35" w:rsidRPr="00D425DE">
        <w:rPr>
          <w:rFonts w:ascii="TH SarabunPSK" w:hAnsi="TH SarabunPSK" w:cs="TH SarabunPSK" w:hint="cs"/>
          <w:cs/>
        </w:rPr>
        <w:t>(ต่อ)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827"/>
        <w:gridCol w:w="1514"/>
        <w:gridCol w:w="1720"/>
      </w:tblGrid>
      <w:tr w:rsidR="00D425DE" w:rsidRPr="00D425DE" w14:paraId="4D7A1A24" w14:textId="77777777" w:rsidTr="006C1B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59" w:type="pct"/>
            <w:shd w:val="clear" w:color="auto" w:fill="D9D9D9" w:themeFill="background1" w:themeFillShade="D9"/>
            <w:noWrap/>
            <w:vAlign w:val="center"/>
            <w:hideMark/>
          </w:tcPr>
          <w:p w14:paraId="4CE27894" w14:textId="77777777" w:rsidR="006C1B35" w:rsidRPr="00D425DE" w:rsidRDefault="006C1B35" w:rsidP="00851E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สาขาการผลิต</w:t>
            </w:r>
          </w:p>
        </w:tc>
        <w:tc>
          <w:tcPr>
            <w:tcW w:w="815" w:type="pct"/>
            <w:shd w:val="clear" w:color="auto" w:fill="D9D9D9" w:themeFill="background1" w:themeFillShade="D9"/>
            <w:noWrap/>
            <w:vAlign w:val="center"/>
            <w:hideMark/>
          </w:tcPr>
          <w:p w14:paraId="2738A719" w14:textId="77777777" w:rsidR="006C1B35" w:rsidRPr="00D425DE" w:rsidRDefault="006C1B35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มูลค่า</w:t>
            </w:r>
          </w:p>
          <w:p w14:paraId="436F420C" w14:textId="77777777" w:rsidR="006C1B35" w:rsidRPr="00D425DE" w:rsidRDefault="006C1B35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(ล้านบาท)</w:t>
            </w:r>
          </w:p>
        </w:tc>
        <w:tc>
          <w:tcPr>
            <w:tcW w:w="926" w:type="pct"/>
            <w:shd w:val="clear" w:color="auto" w:fill="D9D9D9" w:themeFill="background1" w:themeFillShade="D9"/>
            <w:noWrap/>
            <w:vAlign w:val="center"/>
            <w:hideMark/>
          </w:tcPr>
          <w:p w14:paraId="1E45A9A4" w14:textId="77777777" w:rsidR="006C1B35" w:rsidRPr="00D425DE" w:rsidRDefault="006C1B35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สัดส่วนโครงสร้าง</w:t>
            </w:r>
          </w:p>
          <w:p w14:paraId="7189C5E7" w14:textId="77777777" w:rsidR="006C1B35" w:rsidRPr="00D425DE" w:rsidRDefault="006C1B35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(ร้อยละ)</w:t>
            </w:r>
          </w:p>
        </w:tc>
      </w:tr>
      <w:tr w:rsidR="00D425DE" w:rsidRPr="00D425DE" w14:paraId="28CB00E4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6049AE38" w14:textId="6A5354DC" w:rsidR="006C1B35" w:rsidRPr="00D425DE" w:rsidRDefault="006C1B35" w:rsidP="006C1B3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การเงินและการประกันภัย</w:t>
            </w:r>
          </w:p>
        </w:tc>
        <w:tc>
          <w:tcPr>
            <w:tcW w:w="815" w:type="pct"/>
            <w:noWrap/>
            <w:vAlign w:val="center"/>
          </w:tcPr>
          <w:p w14:paraId="05AD7DB4" w14:textId="78F43991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28,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326  </w:t>
            </w:r>
          </w:p>
        </w:tc>
        <w:tc>
          <w:tcPr>
            <w:tcW w:w="926" w:type="pct"/>
            <w:noWrap/>
          </w:tcPr>
          <w:p w14:paraId="6BBC1052" w14:textId="6C09F360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3.67</w:t>
            </w:r>
          </w:p>
        </w:tc>
      </w:tr>
      <w:tr w:rsidR="00D425DE" w:rsidRPr="00D425DE" w14:paraId="07DFE475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0EEE0246" w14:textId="7C564552" w:rsidR="006C1B35" w:rsidRPr="00D425DE" w:rsidRDefault="006C1B35" w:rsidP="006C1B3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กิจกรรมเกี่ยวกับอสังหาริมทรัพย์</w:t>
            </w:r>
          </w:p>
        </w:tc>
        <w:tc>
          <w:tcPr>
            <w:tcW w:w="815" w:type="pct"/>
            <w:noWrap/>
            <w:vAlign w:val="center"/>
          </w:tcPr>
          <w:p w14:paraId="5BD9E9EE" w14:textId="7D02D554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18,104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51F039A2" w14:textId="68F5C261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2.34</w:t>
            </w:r>
          </w:p>
        </w:tc>
      </w:tr>
      <w:tr w:rsidR="00D425DE" w:rsidRPr="00D425DE" w14:paraId="5D71B6E4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334BFF7F" w14:textId="1F64F197" w:rsidR="006C1B35" w:rsidRPr="00D425DE" w:rsidRDefault="006C1B35" w:rsidP="006C1B3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กิจกรรมวิชาชีพ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วิทยาศาสตร์และกิจกรรมทางวิชาการ</w:t>
            </w:r>
          </w:p>
        </w:tc>
        <w:tc>
          <w:tcPr>
            <w:tcW w:w="815" w:type="pct"/>
            <w:noWrap/>
            <w:vAlign w:val="center"/>
          </w:tcPr>
          <w:p w14:paraId="05957E50" w14:textId="334CEC41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,976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531B6800" w14:textId="7252DB54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1.16</w:t>
            </w:r>
          </w:p>
        </w:tc>
      </w:tr>
      <w:tr w:rsidR="00D425DE" w:rsidRPr="00D425DE" w14:paraId="372916A8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6E82426F" w14:textId="101C3C22" w:rsidR="006C1B35" w:rsidRPr="00D425DE" w:rsidRDefault="006C1B35" w:rsidP="006C1B3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กิจกรรมการบริหารและบริการสนับสนุนอื่น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ๆ</w:t>
            </w:r>
          </w:p>
        </w:tc>
        <w:tc>
          <w:tcPr>
            <w:tcW w:w="815" w:type="pct"/>
            <w:noWrap/>
            <w:vAlign w:val="center"/>
          </w:tcPr>
          <w:p w14:paraId="163B94F6" w14:textId="584AA588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,217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06CE65EE" w14:textId="6DB645CC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3.13</w:t>
            </w:r>
          </w:p>
        </w:tc>
      </w:tr>
      <w:tr w:rsidR="00D425DE" w:rsidRPr="00D425DE" w14:paraId="2E92B7A5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3E56F18A" w14:textId="21ABC58E" w:rsidR="006C1B35" w:rsidRPr="00D425DE" w:rsidRDefault="006C1B35" w:rsidP="006C1B3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การบริหารราชการ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การป้องกันประเทศ ฯ</w:t>
            </w:r>
          </w:p>
        </w:tc>
        <w:tc>
          <w:tcPr>
            <w:tcW w:w="815" w:type="pct"/>
            <w:noWrap/>
            <w:vAlign w:val="center"/>
          </w:tcPr>
          <w:p w14:paraId="287D120D" w14:textId="3CB5F676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,238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612A4B2C" w14:textId="05CF4341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1.58</w:t>
            </w:r>
          </w:p>
        </w:tc>
      </w:tr>
      <w:tr w:rsidR="00D425DE" w:rsidRPr="00D425DE" w14:paraId="52481E9D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4D9BF48E" w14:textId="56B75CF8" w:rsidR="006C1B35" w:rsidRPr="00D425DE" w:rsidRDefault="006C1B35" w:rsidP="006C1B3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815" w:type="pct"/>
            <w:noWrap/>
            <w:vAlign w:val="center"/>
          </w:tcPr>
          <w:p w14:paraId="7301CD97" w14:textId="020CF15D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4,093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26" w:type="pct"/>
            <w:noWrap/>
          </w:tcPr>
          <w:p w14:paraId="27390A2D" w14:textId="5E7729C2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0.53</w:t>
            </w:r>
          </w:p>
        </w:tc>
      </w:tr>
      <w:tr w:rsidR="00D425DE" w:rsidRPr="00D425DE" w14:paraId="337F8819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33CB44B4" w14:textId="6FE1EE91" w:rsidR="006C1B35" w:rsidRPr="00D425DE" w:rsidRDefault="006C1B35" w:rsidP="006C1B3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กิจกรรมด้านสุขภาพและงานสังคมสงเคราะห์</w:t>
            </w:r>
          </w:p>
        </w:tc>
        <w:tc>
          <w:tcPr>
            <w:tcW w:w="815" w:type="pct"/>
            <w:noWrap/>
            <w:vAlign w:val="center"/>
          </w:tcPr>
          <w:p w14:paraId="181774CD" w14:textId="542BE8CD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898  </w:t>
            </w:r>
          </w:p>
        </w:tc>
        <w:tc>
          <w:tcPr>
            <w:tcW w:w="926" w:type="pct"/>
            <w:noWrap/>
          </w:tcPr>
          <w:p w14:paraId="56E893EB" w14:textId="0909AFDF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1.28</w:t>
            </w:r>
          </w:p>
        </w:tc>
      </w:tr>
      <w:tr w:rsidR="00D425DE" w:rsidRPr="00D425DE" w14:paraId="23B58703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3E94E5DF" w14:textId="20955771" w:rsidR="006C1B35" w:rsidRPr="00D425DE" w:rsidRDefault="006C1B35" w:rsidP="006C1B3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ศิลปะ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ความบันเทิงและนันทนาการ</w:t>
            </w:r>
          </w:p>
        </w:tc>
        <w:tc>
          <w:tcPr>
            <w:tcW w:w="815" w:type="pct"/>
            <w:noWrap/>
            <w:vAlign w:val="center"/>
          </w:tcPr>
          <w:p w14:paraId="71437E17" w14:textId="1C923D04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           1,125</w:t>
            </w:r>
          </w:p>
        </w:tc>
        <w:tc>
          <w:tcPr>
            <w:tcW w:w="926" w:type="pct"/>
            <w:noWrap/>
          </w:tcPr>
          <w:p w14:paraId="45492FA4" w14:textId="53DCBDF7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0.15</w:t>
            </w:r>
          </w:p>
        </w:tc>
      </w:tr>
      <w:tr w:rsidR="00D425DE" w:rsidRPr="00D425DE" w14:paraId="60573B86" w14:textId="77777777" w:rsidTr="006C1B35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06094F2B" w14:textId="3679FA1E" w:rsidR="006C1B35" w:rsidRPr="00D425DE" w:rsidRDefault="006C1B35" w:rsidP="006C1B3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กิจกรรมการบริการด้านอื่น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ๆ</w:t>
            </w:r>
          </w:p>
        </w:tc>
        <w:tc>
          <w:tcPr>
            <w:tcW w:w="815" w:type="pct"/>
            <w:noWrap/>
            <w:vAlign w:val="center"/>
          </w:tcPr>
          <w:p w14:paraId="2E2EC644" w14:textId="5A0BE6CB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13,551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5378E788" w14:textId="7BF721DC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1.75</w:t>
            </w:r>
          </w:p>
        </w:tc>
      </w:tr>
      <w:tr w:rsidR="00D425DE" w:rsidRPr="00D425DE" w14:paraId="01ACCDEE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0D936BD5" w14:textId="31E701CF" w:rsidR="006C1B35" w:rsidRPr="00D425DE" w:rsidRDefault="006C1B35" w:rsidP="006C1B3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ผลิตภัณฑ์มวลรวมจังหวัด</w:t>
            </w:r>
          </w:p>
        </w:tc>
        <w:tc>
          <w:tcPr>
            <w:tcW w:w="815" w:type="pct"/>
            <w:noWrap/>
            <w:vAlign w:val="center"/>
          </w:tcPr>
          <w:p w14:paraId="6B9C9049" w14:textId="73ED978E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772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,498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70582C6A" w14:textId="23019EC9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100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00</w:t>
            </w:r>
          </w:p>
        </w:tc>
      </w:tr>
      <w:tr w:rsidR="00D425DE" w:rsidRPr="00D425DE" w14:paraId="07D3B122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5D64DAD5" w14:textId="686887E8" w:rsidR="006C1B35" w:rsidRPr="00D425DE" w:rsidRDefault="006C1B35" w:rsidP="006C1B3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ผลิตภัณฑ์มวลรวมจังหวัดต่อคน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บาท)</w:t>
            </w:r>
          </w:p>
        </w:tc>
        <w:tc>
          <w:tcPr>
            <w:tcW w:w="815" w:type="pct"/>
            <w:noWrap/>
            <w:vAlign w:val="center"/>
          </w:tcPr>
          <w:p w14:paraId="012C0024" w14:textId="6C9D0FC6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349,406</w:t>
            </w:r>
          </w:p>
        </w:tc>
        <w:tc>
          <w:tcPr>
            <w:tcW w:w="926" w:type="pct"/>
            <w:noWrap/>
          </w:tcPr>
          <w:p w14:paraId="100E18A2" w14:textId="3ADD3457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D425DE" w:rsidRPr="00D425DE" w14:paraId="559EC26E" w14:textId="77777777" w:rsidTr="006C1B35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pct"/>
            <w:vAlign w:val="bottom"/>
          </w:tcPr>
          <w:p w14:paraId="5F3F1FC2" w14:textId="1F5A45CD" w:rsidR="006C1B35" w:rsidRPr="00D425DE" w:rsidRDefault="006C1B35" w:rsidP="006C1B3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ประชากร (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1,000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คน)</w:t>
            </w:r>
          </w:p>
        </w:tc>
        <w:tc>
          <w:tcPr>
            <w:tcW w:w="815" w:type="pct"/>
            <w:noWrap/>
            <w:vAlign w:val="center"/>
          </w:tcPr>
          <w:p w14:paraId="13B232BA" w14:textId="2E2AF417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2,211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926" w:type="pct"/>
            <w:noWrap/>
          </w:tcPr>
          <w:p w14:paraId="3650D240" w14:textId="5CA425A7" w:rsidR="006C1B35" w:rsidRPr="00D425DE" w:rsidRDefault="006C1B35" w:rsidP="006C1B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</w:tbl>
    <w:p w14:paraId="1E57E8A3" w14:textId="77777777" w:rsidR="006C1B35" w:rsidRPr="00D425DE" w:rsidRDefault="006C1B35" w:rsidP="006C1B35">
      <w:pPr>
        <w:pStyle w:val="a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>สำนักงานสภาพัฒนาการเศรษฐกิจและสังคมแห่งชาติ</w:t>
      </w:r>
    </w:p>
    <w:p w14:paraId="5125CEFF" w14:textId="77777777" w:rsidR="00AB59B0" w:rsidRPr="00D425DE" w:rsidRDefault="00AB59B0" w:rsidP="00AB59B0">
      <w:pPr>
        <w:pStyle w:val="a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</w:rPr>
        <w:drawing>
          <wp:inline distT="0" distB="0" distL="0" distR="0" wp14:anchorId="67BABAC7" wp14:editId="56D0C7DF">
            <wp:extent cx="4524375" cy="2733675"/>
            <wp:effectExtent l="0" t="0" r="9525" b="9525"/>
            <wp:docPr id="195" name="รูปภาพ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รูปภาพ 27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0054" w14:textId="297DCB72" w:rsidR="00AB59B0" w:rsidRPr="00D425DE" w:rsidRDefault="00281F0F" w:rsidP="00281F0F">
      <w:pPr>
        <w:pStyle w:val="Caption"/>
        <w:rPr>
          <w:rFonts w:ascii="TH SarabunPSK" w:hAnsi="TH SarabunPSK" w:cs="TH SarabunPSK"/>
        </w:rPr>
      </w:pPr>
      <w:bookmarkStart w:id="299" w:name="_Toc83036133"/>
      <w:bookmarkStart w:id="300" w:name="_Hlk82175559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24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แสดงสัดส่วนผลิตภัณฑ์มวลรวมจังหวัด (</w:t>
      </w:r>
      <w:r w:rsidR="00AB59B0" w:rsidRPr="00D425DE">
        <w:rPr>
          <w:rFonts w:ascii="TH SarabunPSK" w:hAnsi="TH SarabunPSK" w:cs="TH SarabunPSK"/>
        </w:rPr>
        <w:t>GPP</w:t>
      </w:r>
      <w:r w:rsidR="00AB59B0" w:rsidRPr="00D425DE">
        <w:rPr>
          <w:rFonts w:ascii="TH SarabunPSK" w:hAnsi="TH SarabunPSK" w:cs="TH SarabunPSK"/>
          <w:cs/>
        </w:rPr>
        <w:t>) สมุทรปราการ รายสาขาการผลิต ปี 2562</w:t>
      </w:r>
      <w:bookmarkEnd w:id="299"/>
    </w:p>
    <w:bookmarkEnd w:id="300"/>
    <w:p w14:paraId="66B05B5F" w14:textId="5BE7F440" w:rsidR="00AB59B0" w:rsidRPr="00D425DE" w:rsidRDefault="00AB59B0" w:rsidP="00AB59B0">
      <w:pPr>
        <w:pStyle w:val="a"/>
        <w:rPr>
          <w:color w:val="auto"/>
        </w:rPr>
      </w:pPr>
      <w:r w:rsidRPr="00D425DE">
        <w:rPr>
          <w:color w:val="auto"/>
          <w:cs/>
        </w:rPr>
        <w:t xml:space="preserve">จากตัวเลขผลิตภัณฑ์มวลรวมจังหวัดสมุทรปราการ ปี พ.ศ. 2558 </w:t>
      </w:r>
      <w:r w:rsidRPr="00D425DE">
        <w:rPr>
          <w:color w:val="auto"/>
        </w:rPr>
        <w:t xml:space="preserve">– </w:t>
      </w:r>
      <w:r w:rsidRPr="00D425DE">
        <w:rPr>
          <w:color w:val="auto"/>
          <w:cs/>
        </w:rPr>
        <w:t>2562 จำแนกตามสาขาการผลิต พบว่า โครงสร้างทางเศรษฐกิจส่วนใหญ่ในช่วง 5 ปีนี้ ขึ้นอยู่กับภาคอุตสาหกรรมเป็นหลัก โดยในปี 2561          ผลิตภัณฑ์มวลรวม</w:t>
      </w:r>
      <w:r w:rsidRPr="00D425DE">
        <w:rPr>
          <w:color w:val="auto"/>
          <w:spacing w:val="-6"/>
          <w:cs/>
        </w:rPr>
        <w:t>ในภาคอุตสาหกรรมมีมูลค่า 328</w:t>
      </w:r>
      <w:r w:rsidRPr="00D425DE">
        <w:rPr>
          <w:color w:val="auto"/>
          <w:spacing w:val="-6"/>
        </w:rPr>
        <w:t>,</w:t>
      </w:r>
      <w:r w:rsidRPr="00D425DE">
        <w:rPr>
          <w:color w:val="auto"/>
          <w:spacing w:val="-6"/>
          <w:cs/>
        </w:rPr>
        <w:t xml:space="preserve">511 ล้าน และในปี พ.ศ. 2562 มีมูลค่าลดลงจากปีก่อน </w:t>
      </w:r>
      <w:r w:rsidRPr="00D425DE">
        <w:rPr>
          <w:color w:val="auto"/>
          <w:spacing w:val="-6"/>
        </w:rPr>
        <w:t>23,040</w:t>
      </w:r>
      <w:r w:rsidRPr="00D425DE">
        <w:rPr>
          <w:color w:val="auto"/>
          <w:spacing w:val="-6"/>
          <w:cs/>
        </w:rPr>
        <w:t xml:space="preserve"> ล้านบาท อันดับสองคือ การขนส่ง สถานที่เก็บสินค้าและการคมนาคม </w:t>
      </w:r>
      <w:r w:rsidRPr="00D425DE">
        <w:rPr>
          <w:color w:val="auto"/>
          <w:cs/>
        </w:rPr>
        <w:t>นอกจากนี้ การขายส่งและการขายปลีก และภาคบริการด้านอสังหาริมทรัพย์ ก็มีแนวโน้มเพิ่มขึ้นเช่นกัน ดัง</w:t>
      </w:r>
      <w:r w:rsidR="00F9644F" w:rsidRPr="00D425DE">
        <w:rPr>
          <w:color w:val="auto"/>
        </w:rPr>
        <w:fldChar w:fldCharType="begin"/>
      </w:r>
      <w:r w:rsidR="00F9644F" w:rsidRPr="00D425DE">
        <w:rPr>
          <w:color w:val="auto"/>
        </w:rPr>
        <w:instrText xml:space="preserve"> REF _Ref82509096 \h </w:instrText>
      </w:r>
      <w:r w:rsidR="00F9644F" w:rsidRPr="00D425DE">
        <w:rPr>
          <w:color w:val="auto"/>
        </w:rPr>
      </w:r>
      <w:r w:rsidR="00F9644F" w:rsidRPr="00D425DE">
        <w:rPr>
          <w:color w:val="auto"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noProof/>
          <w:cs/>
        </w:rPr>
        <w:t>1.1</w:t>
      </w:r>
      <w:r w:rsidR="00534585" w:rsidRPr="00D425DE">
        <w:rPr>
          <w:cs/>
        </w:rPr>
        <w:noBreakHyphen/>
      </w:r>
      <w:r w:rsidR="00534585">
        <w:rPr>
          <w:noProof/>
          <w:cs/>
        </w:rPr>
        <w:t>36</w:t>
      </w:r>
      <w:r w:rsidR="00F9644F" w:rsidRPr="00D425DE">
        <w:rPr>
          <w:color w:val="auto"/>
        </w:rPr>
        <w:fldChar w:fldCharType="end"/>
      </w:r>
    </w:p>
    <w:p w14:paraId="6C79C9BE" w14:textId="77777777" w:rsidR="00685750" w:rsidRPr="00D425DE" w:rsidRDefault="00685750" w:rsidP="00AB59B0">
      <w:pPr>
        <w:pStyle w:val="a"/>
        <w:rPr>
          <w:color w:val="auto"/>
          <w:cs/>
        </w:rPr>
      </w:pPr>
    </w:p>
    <w:p w14:paraId="16AE48F2" w14:textId="64BA1848" w:rsidR="00AB59B0" w:rsidRPr="00D425DE" w:rsidRDefault="00F9644F" w:rsidP="00F60345">
      <w:pPr>
        <w:pStyle w:val="Caption"/>
        <w:spacing w:after="120"/>
        <w:rPr>
          <w:rFonts w:ascii="TH SarabunPSK" w:hAnsi="TH SarabunPSK" w:cs="TH SarabunPSK"/>
          <w:cs/>
        </w:rPr>
      </w:pPr>
      <w:bookmarkStart w:id="301" w:name="_Ref82509096"/>
      <w:bookmarkStart w:id="302" w:name="_Toc51142253"/>
      <w:bookmarkStart w:id="303" w:name="_Toc82436698"/>
      <w:bookmarkStart w:id="304" w:name="_Toc82522453"/>
      <w:bookmarkStart w:id="305" w:name="_Toc82522547"/>
      <w:bookmarkStart w:id="306" w:name="_Hlk82175575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36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301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แสดงผลิตภัณฑ์มวลรวมจังหวัด ณ ราคาประจำปี จำแนกตามสาขาการผลิต</w:t>
      </w:r>
      <w:r w:rsidR="00AB59B0" w:rsidRPr="00D425DE">
        <w:rPr>
          <w:rFonts w:ascii="TH SarabunPSK" w:hAnsi="TH SarabunPSK" w:cs="TH SarabunPSK"/>
          <w:cs/>
        </w:rPr>
        <w:br/>
        <w:t>จังหวัดสมุทรปราการพ.ศ. 2558 – 256</w:t>
      </w:r>
      <w:bookmarkEnd w:id="302"/>
      <w:r w:rsidR="00AB59B0" w:rsidRPr="00D425DE">
        <w:rPr>
          <w:rFonts w:ascii="TH SarabunPSK" w:hAnsi="TH SarabunPSK" w:cs="TH SarabunPSK"/>
          <w:cs/>
        </w:rPr>
        <w:t>2</w:t>
      </w:r>
      <w:bookmarkEnd w:id="303"/>
      <w:bookmarkEnd w:id="304"/>
      <w:bookmarkEnd w:id="305"/>
    </w:p>
    <w:tbl>
      <w:tblPr>
        <w:tblStyle w:val="4"/>
        <w:tblW w:w="5095" w:type="pct"/>
        <w:tblLook w:val="04A0" w:firstRow="1" w:lastRow="0" w:firstColumn="1" w:lastColumn="0" w:noHBand="0" w:noVBand="1"/>
      </w:tblPr>
      <w:tblGrid>
        <w:gridCol w:w="3800"/>
        <w:gridCol w:w="1021"/>
        <w:gridCol w:w="1114"/>
        <w:gridCol w:w="1114"/>
        <w:gridCol w:w="1114"/>
        <w:gridCol w:w="1070"/>
      </w:tblGrid>
      <w:tr w:rsidR="00D425DE" w:rsidRPr="00D425DE" w14:paraId="699C51F0" w14:textId="77777777" w:rsidTr="004C0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bookmarkEnd w:id="306"/>
          <w:p w14:paraId="373121F0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สาขาการผลิต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EFCC9A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มูลค่า</w:t>
            </w:r>
          </w:p>
          <w:p w14:paraId="748916AB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(ล้านบาท)</w:t>
            </w:r>
          </w:p>
          <w:p w14:paraId="4A379F86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ปี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255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2EFA5D4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มูลค่า</w:t>
            </w:r>
          </w:p>
          <w:p w14:paraId="4EB9A12A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(ล้านบาท)</w:t>
            </w:r>
          </w:p>
          <w:p w14:paraId="4268985B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ปี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255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A9BB91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มูลค่า</w:t>
            </w:r>
          </w:p>
          <w:p w14:paraId="278D81B8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(ล้านบาท)</w:t>
            </w:r>
          </w:p>
          <w:p w14:paraId="7AB633BA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ปี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2560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AEB5624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มูลค่า</w:t>
            </w:r>
          </w:p>
          <w:p w14:paraId="71546862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(ล้านบาท)</w:t>
            </w:r>
          </w:p>
          <w:p w14:paraId="4E35787A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ปี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2561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745BCA57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มูลค่า</w:t>
            </w:r>
          </w:p>
          <w:p w14:paraId="006E6CA3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(ล้านบาท)</w:t>
            </w:r>
          </w:p>
          <w:p w14:paraId="274A549A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ปี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62</w:t>
            </w:r>
          </w:p>
        </w:tc>
      </w:tr>
      <w:tr w:rsidR="00D425DE" w:rsidRPr="00D425DE" w14:paraId="6138350F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006028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ภาคเกษตร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275B959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2,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267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9544480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829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30D4D30C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4,006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6FB1372B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4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190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9E5538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3,897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:rsidR="00D425DE" w:rsidRPr="00D425DE" w14:paraId="5CA03AF6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587A0F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เกษตรกรรม การป่าไม้ และการประมง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114F63B9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267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DB1749E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829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BD3A506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4,006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16E7F91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190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20B3D9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3,897</w:t>
            </w:r>
          </w:p>
        </w:tc>
      </w:tr>
      <w:tr w:rsidR="00D425DE" w:rsidRPr="00D425DE" w14:paraId="21D7FC3D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02D2E0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ภาคนอกเกษตร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960973F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685,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206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9970461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700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057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318FFBCB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725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,645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BBB6CA4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787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557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43BDDF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768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,601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:rsidR="00D425DE" w:rsidRPr="00D425DE" w14:paraId="6C6F7EE4" w14:textId="77777777" w:rsidTr="004C0D18">
        <w:trPr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75F47D09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การทำเหมืองแร่และเหมืองหิน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3F6DAA0C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8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6D2157DD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33349A65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413D7C2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48D066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</w:tr>
      <w:tr w:rsidR="00D425DE" w:rsidRPr="00D425DE" w14:paraId="4F2EC6DA" w14:textId="77777777" w:rsidTr="004C0D18">
        <w:trPr>
          <w:trHeight w:val="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0C63E69E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การผลิตอุตสาหกรรม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6F93038D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30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251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5FC355A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291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846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6797A4B8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,066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3F971DC1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328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511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5D5912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305,471</w:t>
            </w:r>
          </w:p>
        </w:tc>
      </w:tr>
      <w:tr w:rsidR="00D425DE" w:rsidRPr="00D425DE" w14:paraId="3E287A96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508F85B1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ไฟฟ้า ก๊าซ และระบบปรับอากาศ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D08B1BE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607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19782B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979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6C7E8543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,953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CCB52ED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16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350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39240B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16,8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75  </w:t>
            </w:r>
          </w:p>
        </w:tc>
      </w:tr>
      <w:tr w:rsidR="00D425DE" w:rsidRPr="00D425DE" w14:paraId="5A4394BE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1F395FF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การประปาและการจัดการของเสีย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68CE38BE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219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A63BA72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515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6EF4970E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2,676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3853E6A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704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C4642C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2,872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</w:tr>
      <w:tr w:rsidR="00D425DE" w:rsidRPr="00D425DE" w14:paraId="6031C2D1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DAE3608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การก่อสร้าง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F5BB828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9,214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CB4BC10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408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C9F6A03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,639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AB2B168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109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4CC51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,579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</w:tr>
      <w:tr w:rsidR="00D425DE" w:rsidRPr="00D425DE" w14:paraId="0D5CD319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700BC65B" w14:textId="513F440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การขายส่ง การขายปลีก การซ่อมยานยนต์และ</w:t>
            </w:r>
            <w:r w:rsidR="000E05A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จักรยานยนต์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EC5899F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91,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921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B3D564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525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B23C082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108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,340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59CDF1D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264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285BF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,743</w:t>
            </w:r>
          </w:p>
        </w:tc>
      </w:tr>
      <w:tr w:rsidR="00D425DE" w:rsidRPr="00D425DE" w14:paraId="19BEF988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D1B1AAF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การขนส่ง และสถานที่เก็บสินค้า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3DB72AE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14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868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4CB6583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163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450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A022670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174,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884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F8953FB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171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286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678DFD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69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,038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</w:tr>
      <w:tr w:rsidR="00D425DE" w:rsidRPr="00D425DE" w14:paraId="6AF81D76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E7788FB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ที่พักแรมและบริการด้านอาหาร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ACEF653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8,473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0CCB2A1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019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7EDBA94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787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61BB5C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181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19705C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,391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</w:tr>
      <w:tr w:rsidR="00D425DE" w:rsidRPr="00D425DE" w14:paraId="105030CB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B8F1FDE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ข้อมูลข่าวสารและการสื่อสาร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CC673C5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350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4542A86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551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BF04E5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5,857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CFA3C98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619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F356A8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7,097</w:t>
            </w:r>
          </w:p>
        </w:tc>
      </w:tr>
      <w:tr w:rsidR="00D425DE" w:rsidRPr="00D425DE" w14:paraId="0E7E74D4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F6C9357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การเงินและการประกันภัย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335D6844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22,9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74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175D5B1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562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093AABD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680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C09DA6A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352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0D18D5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28,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326 </w:t>
            </w:r>
          </w:p>
        </w:tc>
      </w:tr>
      <w:tr w:rsidR="00D425DE" w:rsidRPr="00D425DE" w14:paraId="501ED35A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2454AD81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กิจกรรมเกี่ยวกับอสังหาริมทรัพย์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F90E216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719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43E56FC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318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69BD816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090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3BDBC53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375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EEB191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,104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</w:tr>
      <w:tr w:rsidR="00D425DE" w:rsidRPr="00D425DE" w14:paraId="72CA0EF8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99F0F11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กิจกรรมวิชาชีพ วิทยาศาสตร์และกิจกรรมทางวิชาการ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611E42D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237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76B8CDB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639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640786CC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944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FCB26C4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310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9ADAD5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,976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</w:tr>
      <w:tr w:rsidR="00D425DE" w:rsidRPr="00D425DE" w14:paraId="669B2EEA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CAD2805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กิจกรรมการบริหารและบริการสนับสนุนอื่น ๆ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9E51F42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23,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508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5ECFFD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595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01FC548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824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DE01D64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923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D4750B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,217</w:t>
            </w:r>
          </w:p>
        </w:tc>
      </w:tr>
      <w:tr w:rsidR="00D425DE" w:rsidRPr="00D425DE" w14:paraId="13BB34FB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A63B407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การบริหารราชการ การป้องกันประเทศ ฯ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DFE5566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894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11EF043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040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AF41BBF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10,727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11D94D53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467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7821F2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,238</w:t>
            </w:r>
          </w:p>
        </w:tc>
      </w:tr>
      <w:tr w:rsidR="00D425DE" w:rsidRPr="00D425DE" w14:paraId="26C9C5F2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0FEC4286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5C0D123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4,0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87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1243058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108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645F4090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253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353CAEAE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062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060A65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093</w:t>
            </w:r>
          </w:p>
        </w:tc>
      </w:tr>
      <w:tr w:rsidR="00D425DE" w:rsidRPr="00D425DE" w14:paraId="01B03446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25BB9521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กิจกรรมด้านสุขภาพและงานสังคมสงเคราะห์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854E004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387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B22C8CD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766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607E4806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515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679DE911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116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0317AE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898 </w:t>
            </w:r>
          </w:p>
        </w:tc>
      </w:tr>
      <w:tr w:rsidR="00D425DE" w:rsidRPr="00D425DE" w14:paraId="09DA0C0F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5FD20E89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ศิลปะ ความบันเทิงและนันทนาการ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188484F3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54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EED2D54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628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BF0BB31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847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3D4A322C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014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73A6FC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125</w:t>
            </w:r>
          </w:p>
        </w:tc>
      </w:tr>
      <w:tr w:rsidR="00D425DE" w:rsidRPr="00D425DE" w14:paraId="4BA68C13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0D0D4E41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   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กิจกรรมการบริการด้านอื่น ๆ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27FCCEF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2215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BE5C4F2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099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8C11C68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554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36B86DD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906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21B841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13,551</w:t>
            </w:r>
          </w:p>
        </w:tc>
      </w:tr>
      <w:tr w:rsidR="00D425DE" w:rsidRPr="00D425DE" w14:paraId="1201BA7C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F58957C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ผลิตภัณฑ์มวลรวมจังหวัด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146B950F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687,473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7E422036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702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,885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9DAA78F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726,651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645B012C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791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,748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48E83A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772,498</w:t>
            </w:r>
          </w:p>
        </w:tc>
      </w:tr>
      <w:tr w:rsidR="00D425DE" w:rsidRPr="00D425DE" w14:paraId="13B62C97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75BF079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ผลิตภัณฑ์มวลรวมจังหวัดต่อคน (บาท)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D255275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33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8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,498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BD9400D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338,721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487AFBA1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342,297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31141F37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64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,621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FE3EA5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349,406</w:t>
            </w:r>
          </w:p>
        </w:tc>
      </w:tr>
      <w:tr w:rsidR="00D425DE" w:rsidRPr="00D425DE" w14:paraId="245D0ED2" w14:textId="77777777" w:rsidTr="004C0D18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ED95F04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ประชากร (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1,000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คน)</w:t>
            </w:r>
          </w:p>
        </w:tc>
        <w:tc>
          <w:tcPr>
            <w:tcW w:w="4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041F0535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2,031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3517732F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2,075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5FAA9D00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2,132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  <w:hideMark/>
          </w:tcPr>
          <w:p w14:paraId="2F55FB6B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2,171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5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9AF95D" w14:textId="77777777" w:rsidR="00AB59B0" w:rsidRPr="00D425DE" w:rsidRDefault="00AB59B0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2,211</w:t>
            </w:r>
          </w:p>
        </w:tc>
      </w:tr>
    </w:tbl>
    <w:p w14:paraId="402AF242" w14:textId="77777777" w:rsidR="00AB59B0" w:rsidRPr="00D425DE" w:rsidRDefault="00AB59B0" w:rsidP="00AB59B0">
      <w:pPr>
        <w:pStyle w:val="a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>สำนักงานสภาพัฒนาการเศรษฐกิจและสังคมแห่งชาติ</w:t>
      </w:r>
    </w:p>
    <w:p w14:paraId="4A9C935C" w14:textId="77777777" w:rsidR="00AB59B0" w:rsidRPr="00D425DE" w:rsidRDefault="00AB59B0" w:rsidP="00AB59B0">
      <w:pPr>
        <w:pStyle w:val="a1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รวบรวมโดย </w:t>
      </w:r>
      <w:r w:rsidRPr="00D425DE">
        <w:rPr>
          <w:rFonts w:ascii="TH SarabunPSK" w:hAnsi="TH SarabunPSK" w:cs="TH SarabunPSK"/>
          <w:b/>
          <w:bCs/>
        </w:rPr>
        <w:t xml:space="preserve">: </w:t>
      </w:r>
      <w:r w:rsidRPr="00D425DE">
        <w:rPr>
          <w:rFonts w:ascii="TH SarabunPSK" w:hAnsi="TH SarabunPSK" w:cs="TH SarabunPSK"/>
          <w:cs/>
        </w:rPr>
        <w:t>สำนักงานสถิติจังหวัดสมุทรปราการ</w:t>
      </w:r>
      <w:r w:rsidRPr="00D425DE">
        <w:rPr>
          <w:rFonts w:ascii="TH SarabunPSK" w:hAnsi="TH SarabunPSK" w:cs="TH SarabunPSK"/>
          <w:cs/>
        </w:rPr>
        <w:br w:type="page"/>
      </w:r>
    </w:p>
    <w:p w14:paraId="73CE11E7" w14:textId="77777777" w:rsidR="00AB59B0" w:rsidRPr="00D425DE" w:rsidRDefault="00AB59B0" w:rsidP="00430BF1">
      <w:pPr>
        <w:pStyle w:val="Heading2"/>
      </w:pPr>
      <w:bookmarkStart w:id="307" w:name="_Toc51170727"/>
      <w:r w:rsidRPr="00D425DE">
        <w:rPr>
          <w:cs/>
        </w:rPr>
        <w:lastRenderedPageBreak/>
        <w:t>ด้านสังคมและความมั่นคง</w:t>
      </w:r>
      <w:bookmarkEnd w:id="307"/>
    </w:p>
    <w:p w14:paraId="4391B0D2" w14:textId="77777777" w:rsidR="00AB59B0" w:rsidRPr="00D425DE" w:rsidRDefault="00AB59B0" w:rsidP="006F29EF">
      <w:pPr>
        <w:pStyle w:val="Heading3"/>
      </w:pPr>
      <w:r w:rsidRPr="00D425DE">
        <w:rPr>
          <w:cs/>
        </w:rPr>
        <w:t>ประชากร</w:t>
      </w:r>
    </w:p>
    <w:p w14:paraId="47394354" w14:textId="77777777" w:rsidR="00AB59B0" w:rsidRPr="00D425DE" w:rsidRDefault="00AB59B0" w:rsidP="00093EFC">
      <w:pPr>
        <w:pStyle w:val="Heading4"/>
      </w:pPr>
      <w:r w:rsidRPr="00D425DE">
        <w:rPr>
          <w:cs/>
        </w:rPr>
        <w:t xml:space="preserve">ประชากรและโครงสร้างประชากร  </w:t>
      </w:r>
    </w:p>
    <w:p w14:paraId="7AD8BB96" w14:textId="77777777" w:rsidR="00AB59B0" w:rsidRPr="00D425DE" w:rsidRDefault="00AB59B0" w:rsidP="00093EFC">
      <w:pPr>
        <w:pStyle w:val="Heading5"/>
        <w:rPr>
          <w:b/>
          <w:bCs/>
        </w:rPr>
      </w:pPr>
      <w:r w:rsidRPr="00D425DE">
        <w:rPr>
          <w:b/>
          <w:bCs/>
          <w:cs/>
        </w:rPr>
        <w:t xml:space="preserve">จำนวนประชากร </w:t>
      </w:r>
    </w:p>
    <w:p w14:paraId="67A17408" w14:textId="5CBA056A" w:rsidR="00AB59B0" w:rsidRPr="00D425DE" w:rsidRDefault="00AB59B0" w:rsidP="004C3ED2">
      <w:pPr>
        <w:pStyle w:val="a"/>
        <w:spacing w:before="0"/>
        <w:ind w:firstLine="1560"/>
        <w:rPr>
          <w:color w:val="auto"/>
          <w:spacing w:val="-6"/>
        </w:rPr>
      </w:pPr>
      <w:bookmarkStart w:id="308" w:name="_Hlk103088042"/>
      <w:r w:rsidRPr="00D425DE">
        <w:rPr>
          <w:color w:val="auto"/>
          <w:cs/>
        </w:rPr>
        <w:t xml:space="preserve">จังหวัดสมุทรปราการมีประชากรตามทะเบียนราษฎรมากเป็นอันดับ 12 ของประเทศ </w:t>
      </w:r>
      <w:r w:rsidR="004C3ED2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และอันดับ 2 ของภาคกลาง รองจากกรุงเทพมหานคร </w:t>
      </w:r>
      <w:r w:rsidRPr="00D425DE">
        <w:rPr>
          <w:rStyle w:val="PageNumber"/>
          <w:color w:val="auto"/>
          <w:cs/>
        </w:rPr>
        <w:t>เนื่องจากเป็นจังหวัดฯ รองรับการขยายตัวจากกรุงเทพฯ และสนามบินนานาชาติสุวรรณภูมิ ทั้งในด้านการผลิตภาคอุตสาหกรรม การค้า การบริการและ</w:t>
      </w:r>
      <w:r w:rsidRPr="00D425DE">
        <w:rPr>
          <w:rStyle w:val="PageNumber"/>
          <w:color w:val="auto"/>
          <w:spacing w:val="-4"/>
          <w:cs/>
        </w:rPr>
        <w:t>การกระจายตัวของประชากร จึงทำให้</w:t>
      </w:r>
      <w:r w:rsidRPr="00D425DE">
        <w:rPr>
          <w:color w:val="auto"/>
          <w:spacing w:val="-4"/>
          <w:cs/>
        </w:rPr>
        <w:t>จังหวัด</w:t>
      </w:r>
      <w:r w:rsidRPr="00D425DE">
        <w:rPr>
          <w:rStyle w:val="PageNumber"/>
          <w:color w:val="auto"/>
          <w:spacing w:val="-4"/>
          <w:cs/>
        </w:rPr>
        <w:t>ฯ มีประชากรที่ย้ายถิ่นจากที่อื่นมาอาศัยอยู่ในพื้นที่เป็นจำนวนมาก</w:t>
      </w:r>
      <w:r w:rsidRPr="00D425DE">
        <w:rPr>
          <w:rStyle w:val="PageNumber"/>
          <w:color w:val="auto"/>
          <w:cs/>
        </w:rPr>
        <w:t xml:space="preserve"> ซึ่งมีทั้งประชากรที่เคลื่อนย้ายเข้ามาโดยแจ้งย้ายที่อยู่อย่างถูกต้อง และไม่แจ้งย้ายที่อยู่เข้ามาอาศัยทำให้จำนวนประชากรที่มีอยู่จริงสูงกว่าจำนวนประชากรตามทะเบียนราษฎรเกือบเท่าตัว (บทวิเคราะห์อยู่ในหัวข้อที่ 1.7 </w:t>
      </w:r>
      <w:r w:rsidRPr="00D425DE">
        <w:rPr>
          <w:rStyle w:val="PageNumber"/>
          <w:color w:val="auto"/>
          <w:spacing w:val="-6"/>
          <w:cs/>
        </w:rPr>
        <w:t>ลักษณะทางสังคม) โดยเฉพาะอย่างยิ่งผู้ที่อยู่ในวัยทำงานจะมีรายชื่ออยู่ในทะเบียนราษฎรต่ำกว่ากลุ่มอื่น</w:t>
      </w:r>
      <w:r w:rsidR="004C3ED2" w:rsidRPr="00D425DE">
        <w:rPr>
          <w:color w:val="auto"/>
          <w:spacing w:val="-6"/>
          <w:cs/>
        </w:rPr>
        <w:t xml:space="preserve"> โดยข้อมูล ณ เดือนธันวาคม </w:t>
      </w:r>
      <w:r w:rsidRPr="00D425DE">
        <w:rPr>
          <w:color w:val="auto"/>
          <w:spacing w:val="-6"/>
          <w:cs/>
        </w:rPr>
        <w:t>ปี พ.ศ. 2563  จังหวัดฯ มีประชากรตามทะเบียนราษฎรทั้งสิ้น 1</w:t>
      </w:r>
      <w:r w:rsidRPr="00D425DE">
        <w:rPr>
          <w:color w:val="auto"/>
          <w:spacing w:val="-6"/>
        </w:rPr>
        <w:t>,</w:t>
      </w:r>
      <w:r w:rsidRPr="00D425DE">
        <w:rPr>
          <w:color w:val="auto"/>
          <w:spacing w:val="-6"/>
          <w:cs/>
        </w:rPr>
        <w:t>351</w:t>
      </w:r>
      <w:r w:rsidRPr="00D425DE">
        <w:rPr>
          <w:color w:val="auto"/>
          <w:spacing w:val="-6"/>
        </w:rPr>
        <w:t>,</w:t>
      </w:r>
      <w:r w:rsidRPr="00D425DE">
        <w:rPr>
          <w:color w:val="auto"/>
          <w:spacing w:val="-6"/>
          <w:cs/>
        </w:rPr>
        <w:t xml:space="preserve">479 คน แยกเป็นชาย </w:t>
      </w:r>
      <w:r w:rsidRPr="00D425DE">
        <w:rPr>
          <w:color w:val="auto"/>
          <w:cs/>
        </w:rPr>
        <w:t>644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516 คน หญิง 706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 xml:space="preserve">963 คน ซึ่งจะพบว่าประชากรส่วนใหญ่อาศัยอยู่ในพื้นที่อำเภอเมืองสมุทรปราการมากที่สุด รองลงมาคืออำเภอบางพลี และอำเภอพระประแดง ตามลำดับ โดยมีอัตราการขยายตัวเพิ่มขึ้นเรื่อยๆ </w:t>
      </w:r>
      <w:r w:rsidR="004C3ED2" w:rsidRPr="00D425DE">
        <w:rPr>
          <w:color w:val="auto"/>
          <w:cs/>
        </w:rPr>
        <w:br/>
      </w:r>
      <w:r w:rsidRPr="00D425DE">
        <w:rPr>
          <w:color w:val="auto"/>
          <w:spacing w:val="4"/>
          <w:cs/>
        </w:rPr>
        <w:t>เมื่อเปรียบเทียบกับจำนวนประชากรต่อพื้นที่จังหวัดฯ โดยเฉลี่ยประมาณ 1</w:t>
      </w:r>
      <w:r w:rsidRPr="00D425DE">
        <w:rPr>
          <w:color w:val="auto"/>
          <w:spacing w:val="4"/>
        </w:rPr>
        <w:t>,</w:t>
      </w:r>
      <w:r w:rsidRPr="00D425DE">
        <w:rPr>
          <w:color w:val="auto"/>
          <w:spacing w:val="4"/>
          <w:cs/>
        </w:rPr>
        <w:t>345.97 คนต่อตารางกิโลเมตร</w:t>
      </w:r>
    </w:p>
    <w:p w14:paraId="37ED5191" w14:textId="41D7A018" w:rsidR="00AB59B0" w:rsidRPr="00D425DE" w:rsidRDefault="005870DE" w:rsidP="00FE10FC">
      <w:pPr>
        <w:pStyle w:val="Caption"/>
        <w:spacing w:after="120"/>
        <w:rPr>
          <w:rFonts w:ascii="TH SarabunPSK" w:hAnsi="TH SarabunPSK" w:cs="TH SarabunPSK"/>
        </w:rPr>
      </w:pPr>
      <w:bookmarkStart w:id="309" w:name="_Ref82509180"/>
      <w:bookmarkStart w:id="310" w:name="_Toc51142254"/>
      <w:bookmarkStart w:id="311" w:name="_Toc82436699"/>
      <w:bookmarkStart w:id="312" w:name="_Toc82522454"/>
      <w:bookmarkStart w:id="313" w:name="_Toc82522548"/>
      <w:bookmarkStart w:id="314" w:name="_Hlk82175593"/>
      <w:bookmarkEnd w:id="308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37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309"/>
      <w:r w:rsidRPr="00D425DE">
        <w:rPr>
          <w:rFonts w:ascii="TH SarabunPSK" w:hAnsi="TH SarabunPSK" w:cs="TH SarabunPSK" w:hint="cs"/>
          <w:cs/>
        </w:rPr>
        <w:t xml:space="preserve"> </w:t>
      </w:r>
      <w:bookmarkStart w:id="315" w:name="_Hlk103088082"/>
      <w:r w:rsidR="00AB59B0" w:rsidRPr="00D425DE">
        <w:rPr>
          <w:rFonts w:ascii="TH SarabunPSK" w:hAnsi="TH SarabunPSK" w:cs="TH SarabunPSK"/>
          <w:cs/>
        </w:rPr>
        <w:t>แสดงจำนวนประชากรแยกตามอำเภอ พ.ศ. 2561 – ธันวาคม 256</w:t>
      </w:r>
      <w:bookmarkEnd w:id="310"/>
      <w:r w:rsidR="00AB59B0" w:rsidRPr="00D425DE">
        <w:rPr>
          <w:rFonts w:ascii="TH SarabunPSK" w:hAnsi="TH SarabunPSK" w:cs="TH SarabunPSK"/>
          <w:cs/>
        </w:rPr>
        <w:t>3</w:t>
      </w:r>
      <w:bookmarkEnd w:id="311"/>
      <w:bookmarkEnd w:id="312"/>
      <w:bookmarkEnd w:id="313"/>
      <w:bookmarkEnd w:id="315"/>
    </w:p>
    <w:tbl>
      <w:tblPr>
        <w:tblStyle w:val="6"/>
        <w:tblW w:w="5000" w:type="pct"/>
        <w:tblLook w:val="04A0" w:firstRow="1" w:lastRow="0" w:firstColumn="1" w:lastColumn="0" w:noHBand="0" w:noVBand="1"/>
      </w:tblPr>
      <w:tblGrid>
        <w:gridCol w:w="921"/>
        <w:gridCol w:w="1536"/>
        <w:gridCol w:w="1363"/>
        <w:gridCol w:w="1115"/>
        <w:gridCol w:w="1115"/>
        <w:gridCol w:w="1115"/>
        <w:gridCol w:w="1896"/>
      </w:tblGrid>
      <w:tr w:rsidR="00D425DE" w:rsidRPr="00D425DE" w14:paraId="523BA05C" w14:textId="77777777" w:rsidTr="006857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265EE86A" w14:textId="77777777" w:rsidR="00AB59B0" w:rsidRPr="00D425DE" w:rsidRDefault="00AB59B0" w:rsidP="00851E71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bookmarkStart w:id="316" w:name="_Hlk103088102"/>
            <w:bookmarkEnd w:id="314"/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 พ.ศ.</w:t>
            </w: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220701F4" w14:textId="77777777" w:rsidR="00AB59B0" w:rsidRPr="00D425DE" w:rsidRDefault="00AB59B0" w:rsidP="00851E71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01E2A025" w14:textId="77777777" w:rsidR="00AB59B0" w:rsidRPr="00D425DE" w:rsidRDefault="00AB59B0" w:rsidP="00851E71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6E266F40" w14:textId="77777777" w:rsidR="00AB59B0" w:rsidRPr="00D425DE" w:rsidRDefault="00AB59B0" w:rsidP="00851E71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ชาย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5386D2DA" w14:textId="77777777" w:rsidR="00AB59B0" w:rsidRPr="00D425DE" w:rsidRDefault="00AB59B0" w:rsidP="00851E71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หญิง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7653D5A0" w14:textId="77777777" w:rsidR="00AB59B0" w:rsidRPr="00D425DE" w:rsidRDefault="00AB59B0" w:rsidP="00851E71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จำนวนบ้าน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09375290" w14:textId="77777777" w:rsidR="00AB59B0" w:rsidRPr="00D425DE" w:rsidRDefault="00AB59B0" w:rsidP="00851E71">
            <w:pPr>
              <w:spacing w:line="264" w:lineRule="auto"/>
              <w:ind w:left="-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ความหนาแน่นประชากร</w:t>
            </w:r>
          </w:p>
          <w:p w14:paraId="2A672678" w14:textId="77777777" w:rsidR="00AB59B0" w:rsidRPr="00D425DE" w:rsidRDefault="00AB59B0" w:rsidP="00851E71">
            <w:pPr>
              <w:spacing w:line="264" w:lineRule="auto"/>
              <w:ind w:left="-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(หน่วย: คน/ตร.กม.)</w:t>
            </w:r>
          </w:p>
        </w:tc>
      </w:tr>
      <w:tr w:rsidR="00D425DE" w:rsidRPr="00D425DE" w14:paraId="50184A88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3D04C" w14:textId="77777777" w:rsidR="00AB59B0" w:rsidRPr="00D425DE" w:rsidRDefault="00AB59B0" w:rsidP="00851E71">
            <w:pPr>
              <w:spacing w:line="264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2561</w:t>
            </w:r>
          </w:p>
          <w:p w14:paraId="5FDADC82" w14:textId="77777777" w:rsidR="00AB59B0" w:rsidRPr="00D425DE" w:rsidRDefault="00AB59B0" w:rsidP="00851E71">
            <w:pPr>
              <w:spacing w:line="264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4A4C74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เมืองสมุทรปราการ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F63E731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538,715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6A90F99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256,273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EC867C1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 xml:space="preserve"> 282,442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94124A9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255,118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3286785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2,827.16</w:t>
            </w:r>
          </w:p>
        </w:tc>
      </w:tr>
      <w:tr w:rsidR="00D425DE" w:rsidRPr="00D425DE" w14:paraId="0A8FA161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F02EDA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424D2A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พระประแดง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D973AA5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195,712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DB1A57C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94,493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3263BD8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101,219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CD2B758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87,355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AD077C5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2,667.47</w:t>
            </w:r>
          </w:p>
        </w:tc>
      </w:tr>
      <w:tr w:rsidR="00D425DE" w:rsidRPr="00D425DE" w14:paraId="632AF265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2EAD6D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C0085C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บางพลี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20DA27E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255,392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01F72FF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120,412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18B7575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134,980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E25D4A9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155,414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C5C11FD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1,047.16</w:t>
            </w:r>
          </w:p>
        </w:tc>
      </w:tr>
      <w:tr w:rsidR="00D425DE" w:rsidRPr="00D425DE" w14:paraId="080AA430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A20495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966D38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พระสมุทรเจดีย์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8E8D3D1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139,370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712A907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67,609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1EB62E9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71,761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E3E57AA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61,993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8B5F87D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1,157.75</w:t>
            </w:r>
          </w:p>
        </w:tc>
      </w:tr>
      <w:tr w:rsidR="00D425DE" w:rsidRPr="00D425DE" w14:paraId="7CEAD360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497193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96C75A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บางบ่อ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26AB552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108,438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2BAB460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52,987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FA69972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55,451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5598AB2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44,129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72AB83D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442.59</w:t>
            </w:r>
          </w:p>
        </w:tc>
      </w:tr>
      <w:tr w:rsidR="00D425DE" w:rsidRPr="00D425DE" w14:paraId="2EACAFA8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BBF432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9418C6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บางเสาธง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C875260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77,751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E6FFCAC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37,657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93D3D7C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40,094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D6C8036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55,409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67F5A02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594.02</w:t>
            </w:r>
          </w:p>
        </w:tc>
      </w:tr>
      <w:tr w:rsidR="00D425DE" w:rsidRPr="00D425DE" w14:paraId="6F03E049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DB8AF6" w14:textId="77777777" w:rsidR="00AB59B0" w:rsidRPr="00D425DE" w:rsidRDefault="00AB59B0" w:rsidP="00851E71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E6ECB6B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1,315,378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B7EAFBA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629,431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6281C9C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685,947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BDE3C54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659,418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7BD2A13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1,310.02</w:t>
            </w:r>
          </w:p>
        </w:tc>
      </w:tr>
      <w:tr w:rsidR="00D425DE" w:rsidRPr="00D425DE" w14:paraId="6EE73AF4" w14:textId="77777777" w:rsidTr="00685750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C03201" w14:textId="77777777" w:rsidR="00AB59B0" w:rsidRPr="00D425DE" w:rsidRDefault="00AB59B0" w:rsidP="00851E71">
            <w:pPr>
              <w:spacing w:line="264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2562</w:t>
            </w:r>
          </w:p>
          <w:p w14:paraId="224B0FFB" w14:textId="77777777" w:rsidR="00AB59B0" w:rsidRPr="00D425DE" w:rsidRDefault="00AB59B0" w:rsidP="00851E71">
            <w:pPr>
              <w:spacing w:line="264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4B0CBD4" w14:textId="77777777" w:rsidR="00AB59B0" w:rsidRPr="00D425DE" w:rsidRDefault="00AB59B0" w:rsidP="00851E71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เมืองสมุทรปราการ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D8864F8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544,839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4967FF1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258,672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CB73883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 xml:space="preserve"> 286,167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BFFCC16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268,184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F45414F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2,837.36</w:t>
            </w:r>
          </w:p>
        </w:tc>
      </w:tr>
      <w:tr w:rsidR="00D425DE" w:rsidRPr="00D425DE" w14:paraId="5E13DAA9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CD98E1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56EBB7D" w14:textId="77777777" w:rsidR="00AB59B0" w:rsidRPr="00D425DE" w:rsidRDefault="00AB59B0" w:rsidP="00851E71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พระประแดง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41B9CC0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193,580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25952A3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93,435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7C3E560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100,145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1434329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88,502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C74209D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2,667.47</w:t>
            </w:r>
          </w:p>
        </w:tc>
      </w:tr>
      <w:tr w:rsidR="00D425DE" w:rsidRPr="00D425DE" w14:paraId="62865406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B87081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0C0E49F" w14:textId="77777777" w:rsidR="00AB59B0" w:rsidRPr="00D425DE" w:rsidRDefault="00AB59B0" w:rsidP="00851E71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บางพลี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30F86D9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269,710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5B4F990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127,240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AD6F523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142,470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38701CD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163,702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D5CF741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1,060.16</w:t>
            </w:r>
          </w:p>
        </w:tc>
      </w:tr>
      <w:tr w:rsidR="00D425DE" w:rsidRPr="00D425DE" w14:paraId="70095921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525B18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07D9DA8" w14:textId="77777777" w:rsidR="00AB59B0" w:rsidRPr="00D425DE" w:rsidRDefault="00AB59B0" w:rsidP="00851E71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พระสมุทรเจดีย์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E160C1F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144,756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EDBF627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70,131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77EF76F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74,625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CE718D1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65,898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8AFEC4E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1,158.70</w:t>
            </w:r>
          </w:p>
        </w:tc>
      </w:tr>
      <w:tr w:rsidR="00D425DE" w:rsidRPr="00D425DE" w14:paraId="21EB09EF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AD3D4D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E15859E" w14:textId="77777777" w:rsidR="00AB59B0" w:rsidRPr="00D425DE" w:rsidRDefault="00AB59B0" w:rsidP="00851E71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บางบ่อ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AB3E5A5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105,782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27DF6AE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51,657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56D6846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54125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14610F6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45,990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8056471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446.60</w:t>
            </w:r>
          </w:p>
        </w:tc>
      </w:tr>
      <w:tr w:rsidR="00D425DE" w:rsidRPr="00D425DE" w14:paraId="3D55D55F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E8E938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247E98E" w14:textId="77777777" w:rsidR="00AB59B0" w:rsidRPr="00D425DE" w:rsidRDefault="00AB59B0" w:rsidP="00851E71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บางเสาธง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BD7A8C0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86,208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B71C87B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41,639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72504E7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44,569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239F32E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61,650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432D658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599.10</w:t>
            </w:r>
          </w:p>
        </w:tc>
      </w:tr>
      <w:tr w:rsidR="005870DE" w:rsidRPr="00D425DE" w14:paraId="7B37B577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E76A77" w14:textId="77777777" w:rsidR="00AB59B0" w:rsidRPr="00D425DE" w:rsidRDefault="00AB59B0" w:rsidP="00851E71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8EC1F9C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1,344,875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5858F58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642,774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FD8FD7C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702,875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28141B5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693,926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3C2976B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1,344.87</w:t>
            </w:r>
          </w:p>
        </w:tc>
      </w:tr>
      <w:bookmarkEnd w:id="316"/>
    </w:tbl>
    <w:p w14:paraId="397D5FC1" w14:textId="22C473B0" w:rsidR="00685750" w:rsidRPr="00D425DE" w:rsidRDefault="00685750" w:rsidP="00AB59B0">
      <w:pPr>
        <w:pStyle w:val="a1"/>
        <w:rPr>
          <w:rFonts w:ascii="TH SarabunPSK" w:hAnsi="TH SarabunPSK" w:cs="TH SarabunPSK"/>
          <w:b/>
          <w:bCs/>
          <w:lang w:val="en-GB"/>
        </w:rPr>
      </w:pPr>
    </w:p>
    <w:p w14:paraId="6596E966" w14:textId="6984CC50" w:rsidR="00685750" w:rsidRPr="00D425DE" w:rsidRDefault="00685750" w:rsidP="00AB59B0">
      <w:pPr>
        <w:pStyle w:val="a1"/>
        <w:rPr>
          <w:rFonts w:ascii="TH SarabunPSK" w:hAnsi="TH SarabunPSK" w:cs="TH SarabunPSK"/>
          <w:b/>
          <w:bCs/>
          <w:lang w:val="en-GB"/>
        </w:rPr>
      </w:pPr>
    </w:p>
    <w:p w14:paraId="269F063C" w14:textId="3DBEF839" w:rsidR="00685750" w:rsidRPr="00D425DE" w:rsidRDefault="00685750" w:rsidP="00AB59B0">
      <w:pPr>
        <w:pStyle w:val="a1"/>
        <w:rPr>
          <w:rFonts w:ascii="TH SarabunPSK" w:hAnsi="TH SarabunPSK" w:cs="TH SarabunPSK"/>
          <w:b/>
          <w:bCs/>
          <w:lang w:val="en-GB"/>
        </w:rPr>
      </w:pPr>
    </w:p>
    <w:p w14:paraId="676E9357" w14:textId="77777777" w:rsidR="004C3ED2" w:rsidRPr="00D425DE" w:rsidRDefault="004C3ED2" w:rsidP="00AB59B0">
      <w:pPr>
        <w:pStyle w:val="a1"/>
        <w:rPr>
          <w:rFonts w:ascii="TH SarabunPSK" w:hAnsi="TH SarabunPSK" w:cs="TH SarabunPSK"/>
          <w:b/>
          <w:bCs/>
          <w:cs/>
          <w:lang w:val="en-GB"/>
        </w:rPr>
      </w:pPr>
    </w:p>
    <w:p w14:paraId="62458709" w14:textId="6E85D1AC" w:rsidR="00685750" w:rsidRPr="00D425DE" w:rsidRDefault="005870DE" w:rsidP="00FE10FC">
      <w:pPr>
        <w:pStyle w:val="Caption"/>
        <w:spacing w:after="120"/>
        <w:rPr>
          <w:rFonts w:ascii="TH SarabunPSK" w:hAnsi="TH SarabunPSK" w:cs="TH SarabunPSK"/>
          <w:b w:val="0"/>
          <w:bCs w:val="0"/>
          <w:lang w:val="en-GB"/>
        </w:rPr>
      </w:pPr>
      <w:r w:rsidRPr="00D425DE">
        <w:rPr>
          <w:rFonts w:ascii="TH SarabunPSK" w:hAnsi="TH SarabunPSK" w:cs="TH SarabunPSK"/>
          <w:cs/>
        </w:rPr>
        <w:lastRenderedPageBreak/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>REF _Ref</w:instrText>
      </w:r>
      <w:r w:rsidRPr="00D425DE">
        <w:rPr>
          <w:rFonts w:ascii="TH SarabunPSK" w:hAnsi="TH SarabunPSK" w:cs="TH SarabunPSK"/>
          <w:cs/>
        </w:rPr>
        <w:instrText xml:space="preserve">82509180 </w:instrText>
      </w:r>
      <w:r w:rsidRPr="00D425DE">
        <w:rPr>
          <w:rFonts w:ascii="TH SarabunPSK" w:hAnsi="TH SarabunPSK" w:cs="TH SarabunPSK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</w:r>
      <w:r w:rsidRPr="00D425DE">
        <w:rPr>
          <w:rFonts w:ascii="TH SarabunPSK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37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685750" w:rsidRPr="00D425DE">
        <w:rPr>
          <w:rFonts w:ascii="TH SarabunPSK" w:hAnsi="TH SarabunPSK" w:cs="TH SarabunPSK"/>
          <w:cs/>
        </w:rPr>
        <w:t>แสดงจำนวนประชากรแยกตามอำเภอ พ.ศ. 2561 – ธันวาคม 2563</w:t>
      </w:r>
      <w:r w:rsidR="00685750" w:rsidRPr="00D425DE">
        <w:rPr>
          <w:rFonts w:ascii="TH SarabunPSK" w:hAnsi="TH SarabunPSK" w:cs="TH SarabunPSK"/>
        </w:rPr>
        <w:t xml:space="preserve"> </w:t>
      </w:r>
      <w:r w:rsidR="00685750" w:rsidRPr="00D425DE">
        <w:rPr>
          <w:rFonts w:ascii="TH SarabunPSK" w:hAnsi="TH SarabunPSK" w:cs="TH SarabunPSK" w:hint="cs"/>
          <w:cs/>
        </w:rPr>
        <w:t>(ต่อ)</w:t>
      </w:r>
    </w:p>
    <w:tbl>
      <w:tblPr>
        <w:tblStyle w:val="6"/>
        <w:tblW w:w="5000" w:type="pct"/>
        <w:tblLook w:val="04A0" w:firstRow="1" w:lastRow="0" w:firstColumn="1" w:lastColumn="0" w:noHBand="0" w:noVBand="1"/>
      </w:tblPr>
      <w:tblGrid>
        <w:gridCol w:w="921"/>
        <w:gridCol w:w="1536"/>
        <w:gridCol w:w="1363"/>
        <w:gridCol w:w="1115"/>
        <w:gridCol w:w="1115"/>
        <w:gridCol w:w="1115"/>
        <w:gridCol w:w="1896"/>
      </w:tblGrid>
      <w:tr w:rsidR="00D425DE" w:rsidRPr="00D425DE" w14:paraId="708C0C2C" w14:textId="77777777" w:rsidTr="006857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5417527D" w14:textId="77777777" w:rsidR="00685750" w:rsidRPr="00D425DE" w:rsidRDefault="00685750" w:rsidP="00851E71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bookmarkStart w:id="317" w:name="_Hlk103088130"/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 พ.ศ.</w:t>
            </w: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1DC477D4" w14:textId="77777777" w:rsidR="00685750" w:rsidRPr="00D425DE" w:rsidRDefault="00685750" w:rsidP="00851E71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1535C182" w14:textId="77777777" w:rsidR="00685750" w:rsidRPr="00D425DE" w:rsidRDefault="00685750" w:rsidP="00851E71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4A4D4243" w14:textId="77777777" w:rsidR="00685750" w:rsidRPr="00D425DE" w:rsidRDefault="00685750" w:rsidP="00851E71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ชาย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10F3DA5C" w14:textId="77777777" w:rsidR="00685750" w:rsidRPr="00D425DE" w:rsidRDefault="00685750" w:rsidP="00851E71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หญิง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760CC2FA" w14:textId="77777777" w:rsidR="00685750" w:rsidRPr="00D425DE" w:rsidRDefault="00685750" w:rsidP="00851E71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จำนวนบ้าน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62A0DC91" w14:textId="77777777" w:rsidR="00685750" w:rsidRPr="00D425DE" w:rsidRDefault="00685750" w:rsidP="00851E71">
            <w:pPr>
              <w:spacing w:line="264" w:lineRule="auto"/>
              <w:ind w:left="-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ความหนาแน่นประชากร</w:t>
            </w:r>
          </w:p>
          <w:p w14:paraId="503A884F" w14:textId="77777777" w:rsidR="00685750" w:rsidRPr="00D425DE" w:rsidRDefault="00685750" w:rsidP="00851E71">
            <w:pPr>
              <w:spacing w:line="264" w:lineRule="auto"/>
              <w:ind w:left="-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(หน่วย: คน/ตร.กม.)</w:t>
            </w:r>
          </w:p>
        </w:tc>
      </w:tr>
      <w:tr w:rsidR="00D425DE" w:rsidRPr="00D425DE" w14:paraId="325D9AD6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857358" w14:textId="0DF4D818" w:rsidR="00685750" w:rsidRPr="00D425DE" w:rsidRDefault="00685750" w:rsidP="00685750">
            <w:pPr>
              <w:spacing w:line="264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2563</w:t>
            </w: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A6B4B7" w14:textId="3B6261D3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เมืองสมุทรปราการ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F6F775E" w14:textId="32603210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544,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123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2433568" w14:textId="111C78A1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257,661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7648B9B" w14:textId="6E99A913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286,462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74C9553" w14:textId="2976435A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274,708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0095DBA" w14:textId="3618DA55" w:rsidR="00685750" w:rsidRPr="00D425DE" w:rsidRDefault="00685750" w:rsidP="00685750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855.53</w:t>
            </w:r>
          </w:p>
        </w:tc>
      </w:tr>
      <w:tr w:rsidR="00D425DE" w:rsidRPr="00D425DE" w14:paraId="5FBFAF7A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09DDBB" w14:textId="77777777" w:rsidR="00685750" w:rsidRPr="00D425DE" w:rsidRDefault="00685750" w:rsidP="0068575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8C2E8B" w14:textId="35898AE8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พระประแดง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9E25BA4" w14:textId="180A276B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190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414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BE297EB" w14:textId="30CB8C48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91,684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EEAD715" w14:textId="7BB892E1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98,730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24A09C3" w14:textId="3F39159C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88,677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D653C1A" w14:textId="4AAE0878" w:rsidR="00685750" w:rsidRPr="00D425DE" w:rsidRDefault="00685750" w:rsidP="00685750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595.25</w:t>
            </w:r>
          </w:p>
        </w:tc>
      </w:tr>
      <w:tr w:rsidR="00D425DE" w:rsidRPr="00D425DE" w14:paraId="5327F226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BBB9CE" w14:textId="77777777" w:rsidR="00685750" w:rsidRPr="00D425DE" w:rsidRDefault="00685750" w:rsidP="0068575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D3EF8C" w14:textId="204FD36E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บางพลี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899B449" w14:textId="045ED5C7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274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763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BA639F9" w14:textId="25252FD8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129,539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30ADD32" w14:textId="5E8FF4D2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145,224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2D4BBE8" w14:textId="216DD70F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168,186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63966C2" w14:textId="688B82DF" w:rsidR="00685750" w:rsidRPr="00D425DE" w:rsidRDefault="00685750" w:rsidP="00685750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056.78</w:t>
            </w:r>
          </w:p>
        </w:tc>
      </w:tr>
      <w:tr w:rsidR="00D425DE" w:rsidRPr="00D425DE" w14:paraId="6ECB10CB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818C33" w14:textId="77777777" w:rsidR="00685750" w:rsidRPr="00D425DE" w:rsidRDefault="00685750" w:rsidP="0068575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EC45B1" w14:textId="6C327BE2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พระสมุทรเจดีย์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53A3D84" w14:textId="68D8F0E1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147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999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656BCDB" w14:textId="750603A9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71,513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897F77A" w14:textId="36572C82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76,486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8FDB599" w14:textId="1885ADF4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67,932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82C83DA" w14:textId="52F04039" w:rsidR="00685750" w:rsidRPr="00D425DE" w:rsidRDefault="00685750" w:rsidP="00685750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229.43</w:t>
            </w:r>
          </w:p>
        </w:tc>
      </w:tr>
      <w:tr w:rsidR="00D425DE" w:rsidRPr="00D425DE" w14:paraId="53879B51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502A56" w14:textId="77777777" w:rsidR="00685750" w:rsidRPr="00D425DE" w:rsidRDefault="00685750" w:rsidP="0068575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752957" w14:textId="5C3FA4ED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บางบ่อ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6BFD170" w14:textId="734B2B70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113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383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7D27F91" w14:textId="790A37DE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55,132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174BB42" w14:textId="74025364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58,251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640CE29" w14:textId="57017C64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51,410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F31C60D" w14:textId="01D886BD" w:rsidR="00685750" w:rsidRPr="00D425DE" w:rsidRDefault="00685750" w:rsidP="00685750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462.76</w:t>
            </w:r>
          </w:p>
        </w:tc>
      </w:tr>
      <w:tr w:rsidR="00D425DE" w:rsidRPr="00D425DE" w14:paraId="09F3935E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5E4DEB" w14:textId="77777777" w:rsidR="00685750" w:rsidRPr="00D425DE" w:rsidRDefault="00685750" w:rsidP="0068575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DFDB89" w14:textId="56D53F83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บางเสาธง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6F5BBDC" w14:textId="651D9F24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80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797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C34BD64" w14:textId="0CD121B5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38,987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E527BD5" w14:textId="754CE62A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41,810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D657C16" w14:textId="4682C046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60,891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9562C70" w14:textId="0D57AA14" w:rsidR="00685750" w:rsidRPr="00D425DE" w:rsidRDefault="00685750" w:rsidP="00685750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703.86</w:t>
            </w:r>
          </w:p>
        </w:tc>
      </w:tr>
      <w:tr w:rsidR="00D425DE" w:rsidRPr="00D425DE" w14:paraId="67C505B8" w14:textId="77777777" w:rsidTr="00685750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6925FC" w14:textId="4E123E03" w:rsidR="00685750" w:rsidRPr="00D425DE" w:rsidRDefault="00685750" w:rsidP="00685750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75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CE30E29" w14:textId="6F293D56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351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479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DA31E06" w14:textId="05CF981E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644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516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5C3B1EF" w14:textId="368732DF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706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963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F8DEB13" w14:textId="4458B312" w:rsidR="00685750" w:rsidRPr="00D425DE" w:rsidRDefault="00685750" w:rsidP="0068575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711,804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2801C28" w14:textId="6FD3933D" w:rsidR="00685750" w:rsidRPr="00D425DE" w:rsidRDefault="00685750" w:rsidP="00685750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1,345.97</w:t>
            </w:r>
          </w:p>
        </w:tc>
      </w:tr>
    </w:tbl>
    <w:bookmarkEnd w:id="317"/>
    <w:p w14:paraId="02FA59FD" w14:textId="685BACD6" w:rsidR="00AB59B0" w:rsidRPr="00D425DE" w:rsidRDefault="00AB59B0" w:rsidP="00FE10FC">
      <w:pPr>
        <w:pStyle w:val="a1"/>
        <w:spacing w:after="120"/>
        <w:rPr>
          <w:rFonts w:ascii="TH SarabunPSK" w:hAnsi="TH SarabunPSK" w:cs="TH SarabunPSK"/>
          <w:cs/>
          <w:lang w:val="en-GB"/>
        </w:rPr>
      </w:pPr>
      <w:r w:rsidRPr="00D425DE">
        <w:rPr>
          <w:rFonts w:ascii="TH SarabunPSK" w:hAnsi="TH SarabunPSK" w:cs="TH SarabunPSK"/>
          <w:b/>
          <w:bCs/>
          <w:cs/>
          <w:lang w:val="en-GB"/>
        </w:rPr>
        <w:t>แหล่งที่มา: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 xml:space="preserve"> </w:t>
      </w:r>
      <w:bookmarkStart w:id="318" w:name="_Hlk103088145"/>
      <w:r w:rsidRPr="00D425DE">
        <w:rPr>
          <w:rFonts w:ascii="TH SarabunPSK" w:hAnsi="TH SarabunPSK" w:cs="TH SarabunPSK"/>
          <w:cs/>
          <w:lang w:val="en-GB"/>
        </w:rPr>
        <w:t>สำนักบริหารการทะเบียน กรมการปกครอง ณ เดือนธันวาคม 2563</w:t>
      </w:r>
      <w:bookmarkEnd w:id="318"/>
    </w:p>
    <w:p w14:paraId="595AFCBA" w14:textId="77777777" w:rsidR="00AB59B0" w:rsidRPr="00D425DE" w:rsidRDefault="00AB59B0" w:rsidP="00AB59B0">
      <w:pPr>
        <w:tabs>
          <w:tab w:val="left" w:pos="1080"/>
          <w:tab w:val="left" w:pos="1620"/>
        </w:tabs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noProof/>
        </w:rPr>
        <w:drawing>
          <wp:inline distT="0" distB="0" distL="0" distR="0" wp14:anchorId="62560C88" wp14:editId="22908A15">
            <wp:extent cx="5486400" cy="3200400"/>
            <wp:effectExtent l="0" t="0" r="19050" b="1905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129E3FCC" w14:textId="24D01566" w:rsidR="00AB59B0" w:rsidRPr="00D425DE" w:rsidRDefault="00281F0F" w:rsidP="00281F0F">
      <w:pPr>
        <w:pStyle w:val="Caption"/>
        <w:rPr>
          <w:rFonts w:ascii="TH SarabunPSK" w:hAnsi="TH SarabunPSK" w:cs="TH SarabunPSK"/>
        </w:rPr>
      </w:pPr>
      <w:bookmarkStart w:id="319" w:name="_Toc83036134"/>
      <w:bookmarkStart w:id="320" w:name="_Hlk82175615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25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bookmarkStart w:id="321" w:name="_Hlk103088167"/>
      <w:r w:rsidR="00AB59B0" w:rsidRPr="00D425DE">
        <w:rPr>
          <w:rFonts w:ascii="TH SarabunPSK" w:hAnsi="TH SarabunPSK" w:cs="TH SarabunPSK"/>
          <w:cs/>
        </w:rPr>
        <w:t>แสดงจำนวนประชากร พ.ศ. 2561 – 2563 จำแนกรายอำเภอ</w:t>
      </w:r>
      <w:bookmarkEnd w:id="319"/>
      <w:bookmarkEnd w:id="321"/>
    </w:p>
    <w:p w14:paraId="5C021F84" w14:textId="77777777" w:rsidR="00AB59B0" w:rsidRPr="00D425DE" w:rsidRDefault="00AB59B0" w:rsidP="005870DE">
      <w:pPr>
        <w:numPr>
          <w:ilvl w:val="5"/>
          <w:numId w:val="7"/>
        </w:numPr>
        <w:ind w:firstLine="1701"/>
        <w:jc w:val="thaiDistribute"/>
        <w:outlineLvl w:val="4"/>
        <w:rPr>
          <w:rFonts w:ascii="TH SarabunPSK" w:hAnsi="TH SarabunPSK" w:cs="TH SarabunPSK"/>
          <w:b/>
          <w:bCs/>
        </w:rPr>
      </w:pPr>
      <w:bookmarkStart w:id="322" w:name="_Ref51108878"/>
      <w:bookmarkStart w:id="323" w:name="_Toc51142255"/>
      <w:bookmarkEnd w:id="320"/>
      <w:r w:rsidRPr="00D425DE">
        <w:rPr>
          <w:rFonts w:ascii="TH SarabunPSK" w:hAnsi="TH SarabunPSK" w:cs="TH SarabunPSK"/>
          <w:b/>
          <w:bCs/>
          <w:cs/>
        </w:rPr>
        <w:t>ประชากรตามทะเบียนราษฎร</w:t>
      </w:r>
    </w:p>
    <w:p w14:paraId="588003D0" w14:textId="76CD41FD" w:rsidR="00AB59B0" w:rsidRPr="00D425DE" w:rsidRDefault="00AB59B0" w:rsidP="005F5DC3">
      <w:pPr>
        <w:pStyle w:val="Caption"/>
        <w:spacing w:before="0"/>
        <w:ind w:firstLine="2127"/>
        <w:jc w:val="left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  <w:bookmarkStart w:id="324" w:name="_Hlk103089548"/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>จังหวัดสมุทรปราการ</w:t>
      </w:r>
      <w:r w:rsidRPr="00D425DE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มีประชากรตามทะเบียนราษฎรทั้งสิ้น 1</w:t>
      </w:r>
      <w:r w:rsidRPr="00D425DE">
        <w:rPr>
          <w:rFonts w:ascii="TH SarabunPSK" w:hAnsi="TH SarabunPSK" w:cs="TH SarabunPSK"/>
          <w:b w:val="0"/>
          <w:bCs w:val="0"/>
          <w:spacing w:val="-6"/>
          <w:sz w:val="32"/>
          <w:szCs w:val="32"/>
        </w:rPr>
        <w:t>,</w:t>
      </w:r>
      <w:r w:rsidRPr="00D425DE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351</w:t>
      </w:r>
      <w:r w:rsidRPr="00D425DE">
        <w:rPr>
          <w:rFonts w:ascii="TH SarabunPSK" w:hAnsi="TH SarabunPSK" w:cs="TH SarabunPSK"/>
          <w:b w:val="0"/>
          <w:bCs w:val="0"/>
          <w:spacing w:val="-6"/>
          <w:sz w:val="32"/>
          <w:szCs w:val="32"/>
        </w:rPr>
        <w:t>,</w:t>
      </w:r>
      <w:r w:rsidRPr="00D425DE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 xml:space="preserve">479 คน </w:t>
      </w:r>
      <w:r w:rsidR="004C3ED2" w:rsidRPr="00D425DE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br/>
      </w:r>
      <w:r w:rsidRPr="00D425DE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 xml:space="preserve">แยกเป็นชาย 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>644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</w:rPr>
        <w:t>,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>516 คน หญิง 706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</w:rPr>
        <w:t>,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>963 คน ซึ่งจะพบว่าประชากรส่วนใหญ่อาศัยอยู่ในพื้นที่อำเภอ</w:t>
      </w:r>
      <w:r w:rsidR="004C3ED2"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br/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เมืองสมุทรปราการมากที่สุด รองลงมาคืออำเภอบางพลี และอำเภอพระประแดง </w:t>
      </w:r>
      <w:r w:rsidRPr="00D425DE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และอำเภอพระสมุทรเจดีย์</w:t>
      </w:r>
      <w:r w:rsidRPr="00D425D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ตามลำดับ </w:t>
      </w:r>
      <w:bookmarkEnd w:id="324"/>
      <w:r w:rsidRPr="00506AA3">
        <w:rPr>
          <w:rFonts w:ascii="TH SarabunPSK" w:hAnsi="TH SarabunPSK" w:cs="TH SarabunPSK"/>
          <w:b w:val="0"/>
          <w:bCs w:val="0"/>
          <w:sz w:val="32"/>
          <w:szCs w:val="32"/>
          <w:cs/>
        </w:rPr>
        <w:t>ดัง</w:t>
      </w:r>
      <w:r w:rsidR="00506AA3" w:rsidRPr="00506AA3">
        <w:rPr>
          <w:rFonts w:ascii="TH SarabunPSK" w:hAnsi="TH SarabunPSK" w:cs="TH SarabunPSK"/>
          <w:b w:val="0"/>
          <w:bCs w:val="0"/>
          <w:noProof/>
          <w:sz w:val="32"/>
          <w:szCs w:val="32"/>
          <w:cs/>
        </w:rPr>
        <w:t xml:space="preserve">ตารางที่ </w:t>
      </w:r>
      <w:r w:rsidR="00506AA3" w:rsidRPr="00506AA3">
        <w:rPr>
          <w:rFonts w:ascii="TH SarabunPSK" w:hAnsi="TH SarabunPSK" w:cs="TH SarabunPSK"/>
          <w:b w:val="0"/>
          <w:bCs w:val="0"/>
          <w:noProof/>
          <w:sz w:val="32"/>
          <w:szCs w:val="32"/>
        </w:rPr>
        <w:t>1.1</w:t>
      </w:r>
      <w:r w:rsidR="005F5DC3">
        <w:rPr>
          <w:rFonts w:ascii="TH SarabunPSK" w:hAnsi="TH SarabunPSK" w:cs="TH SarabunPSK"/>
          <w:b w:val="0"/>
          <w:bCs w:val="0"/>
          <w:noProof/>
          <w:sz w:val="32"/>
          <w:szCs w:val="32"/>
        </w:rPr>
        <w:t>.</w:t>
      </w:r>
      <w:r w:rsidR="00506AA3" w:rsidRPr="00506AA3">
        <w:rPr>
          <w:rFonts w:ascii="TH SarabunPSK" w:hAnsi="TH SarabunPSK" w:cs="TH SarabunPSK"/>
          <w:b w:val="0"/>
          <w:bCs w:val="0"/>
          <w:noProof/>
          <w:sz w:val="32"/>
          <w:szCs w:val="32"/>
        </w:rPr>
        <w:t>38</w:t>
      </w:r>
    </w:p>
    <w:p w14:paraId="37AC6CF7" w14:textId="6CDD0064" w:rsidR="005C15FC" w:rsidRPr="00D425DE" w:rsidRDefault="005C15FC" w:rsidP="00AB59B0">
      <w:pPr>
        <w:spacing w:before="120" w:after="120"/>
        <w:ind w:firstLine="851"/>
        <w:jc w:val="thaiDistribute"/>
        <w:rPr>
          <w:rFonts w:ascii="TH SarabunPSK" w:hAnsi="TH SarabunPSK" w:cs="TH SarabunPSK"/>
          <w:b/>
          <w:bCs/>
        </w:rPr>
      </w:pPr>
    </w:p>
    <w:p w14:paraId="7564F329" w14:textId="3CD16F65" w:rsidR="005C15FC" w:rsidRPr="00D425DE" w:rsidRDefault="005C15FC" w:rsidP="00AB59B0">
      <w:pPr>
        <w:spacing w:before="120" w:after="120"/>
        <w:ind w:firstLine="851"/>
        <w:jc w:val="thaiDistribute"/>
        <w:rPr>
          <w:rFonts w:ascii="TH SarabunPSK" w:hAnsi="TH SarabunPSK" w:cs="TH SarabunPSK"/>
          <w:b/>
          <w:bCs/>
        </w:rPr>
      </w:pPr>
    </w:p>
    <w:p w14:paraId="6AA4DE64" w14:textId="77777777" w:rsidR="00FE10FC" w:rsidRPr="00D425DE" w:rsidRDefault="00FE10FC" w:rsidP="00AB59B0">
      <w:pPr>
        <w:spacing w:before="120" w:after="120"/>
        <w:ind w:firstLine="851"/>
        <w:jc w:val="thaiDistribute"/>
        <w:rPr>
          <w:rFonts w:ascii="TH SarabunPSK" w:hAnsi="TH SarabunPSK" w:cs="TH SarabunPSK"/>
          <w:b/>
          <w:bCs/>
        </w:rPr>
      </w:pPr>
    </w:p>
    <w:p w14:paraId="0A013041" w14:textId="77777777" w:rsidR="00FE10FC" w:rsidRPr="00D425DE" w:rsidRDefault="00FE10FC" w:rsidP="005870DE">
      <w:pPr>
        <w:pStyle w:val="Caption"/>
      </w:pPr>
      <w:bookmarkStart w:id="325" w:name="_Ref82509240"/>
      <w:bookmarkStart w:id="326" w:name="_Toc82436700"/>
      <w:bookmarkStart w:id="327" w:name="_Toc82522455"/>
      <w:bookmarkStart w:id="328" w:name="_Toc82522549"/>
      <w:bookmarkStart w:id="329" w:name="_Hlk82175645"/>
      <w:bookmarkEnd w:id="322"/>
    </w:p>
    <w:p w14:paraId="421F1BE1" w14:textId="4F26AAFA" w:rsidR="00AB59B0" w:rsidRPr="00D425DE" w:rsidRDefault="005870DE" w:rsidP="00FE10FC">
      <w:pPr>
        <w:pStyle w:val="Caption"/>
        <w:spacing w:after="120"/>
        <w:rPr>
          <w:rFonts w:ascii="TH SarabunPSK" w:hAnsi="TH SarabunPSK" w:cs="TH SarabunPSK"/>
        </w:rPr>
      </w:pPr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38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325"/>
      <w:r w:rsidRPr="00D425DE">
        <w:rPr>
          <w:rFonts w:ascii="TH SarabunPSK" w:hAnsi="TH SarabunPSK" w:cs="TH SarabunPSK" w:hint="cs"/>
          <w:cs/>
        </w:rPr>
        <w:t xml:space="preserve"> </w:t>
      </w:r>
      <w:bookmarkStart w:id="330" w:name="_Hlk103089593"/>
      <w:r w:rsidR="00AB59B0" w:rsidRPr="00D425DE">
        <w:rPr>
          <w:rFonts w:ascii="TH SarabunPSK" w:hAnsi="TH SarabunPSK" w:cs="TH SarabunPSK"/>
          <w:cs/>
        </w:rPr>
        <w:t>แสดงจำนวนประชากรแยกตามอำเภอ ณ เดือนธันวาคม 256</w:t>
      </w:r>
      <w:bookmarkEnd w:id="323"/>
      <w:r w:rsidR="00AB59B0" w:rsidRPr="00D425DE">
        <w:rPr>
          <w:rFonts w:ascii="TH SarabunPSK" w:hAnsi="TH SarabunPSK" w:cs="TH SarabunPSK"/>
          <w:cs/>
        </w:rPr>
        <w:t>3</w:t>
      </w:r>
      <w:bookmarkEnd w:id="326"/>
      <w:bookmarkEnd w:id="327"/>
      <w:bookmarkEnd w:id="328"/>
      <w:bookmarkEnd w:id="330"/>
    </w:p>
    <w:tbl>
      <w:tblPr>
        <w:tblStyle w:val="7"/>
        <w:tblW w:w="5000" w:type="pct"/>
        <w:tblLook w:val="04A0" w:firstRow="1" w:lastRow="0" w:firstColumn="1" w:lastColumn="0" w:noHBand="0" w:noVBand="1"/>
      </w:tblPr>
      <w:tblGrid>
        <w:gridCol w:w="923"/>
        <w:gridCol w:w="1535"/>
        <w:gridCol w:w="1361"/>
        <w:gridCol w:w="1115"/>
        <w:gridCol w:w="1115"/>
        <w:gridCol w:w="1115"/>
        <w:gridCol w:w="1897"/>
      </w:tblGrid>
      <w:tr w:rsidR="00D425DE" w:rsidRPr="00D425DE" w14:paraId="69D6C3A4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3E7D4DFF" w14:textId="77777777" w:rsidR="00AB59B0" w:rsidRPr="00D425DE" w:rsidRDefault="00AB59B0" w:rsidP="00851E71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bookmarkStart w:id="331" w:name="_Hlk103089613"/>
            <w:bookmarkEnd w:id="329"/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 พ.ศ.</w:t>
            </w: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6825FF82" w14:textId="77777777" w:rsidR="00AB59B0" w:rsidRPr="00D425DE" w:rsidRDefault="00AB59B0" w:rsidP="00851E71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</w:t>
            </w:r>
          </w:p>
        </w:tc>
        <w:tc>
          <w:tcPr>
            <w:tcW w:w="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14C81032" w14:textId="77777777" w:rsidR="00AB59B0" w:rsidRPr="00D425DE" w:rsidRDefault="00AB59B0" w:rsidP="00851E71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5A220C34" w14:textId="77777777" w:rsidR="00AB59B0" w:rsidRPr="00D425DE" w:rsidRDefault="00AB59B0" w:rsidP="00851E71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ชาย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673B1003" w14:textId="77777777" w:rsidR="00AB59B0" w:rsidRPr="00D425DE" w:rsidRDefault="00AB59B0" w:rsidP="00851E71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หญิง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5FE23D39" w14:textId="77777777" w:rsidR="00AB59B0" w:rsidRPr="00D425DE" w:rsidRDefault="00AB59B0" w:rsidP="00851E71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จำนวนบ้าน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p w14:paraId="05539066" w14:textId="77777777" w:rsidR="00AB59B0" w:rsidRPr="00D425DE" w:rsidRDefault="00AB59B0" w:rsidP="00851E71">
            <w:pPr>
              <w:spacing w:line="216" w:lineRule="auto"/>
              <w:ind w:left="-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ความหนาแน่นประชากร</w:t>
            </w:r>
          </w:p>
          <w:p w14:paraId="71D7409D" w14:textId="77777777" w:rsidR="00AB59B0" w:rsidRPr="00D425DE" w:rsidRDefault="00AB59B0" w:rsidP="00851E71">
            <w:pPr>
              <w:spacing w:line="216" w:lineRule="auto"/>
              <w:ind w:left="-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(คน/ตร.กม.)</w:t>
            </w:r>
          </w:p>
        </w:tc>
      </w:tr>
      <w:tr w:rsidR="00D425DE" w:rsidRPr="00D425DE" w14:paraId="1626101F" w14:textId="77777777" w:rsidTr="00851E71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1C471D" w14:textId="77777777" w:rsidR="00AB59B0" w:rsidRPr="00D425DE" w:rsidRDefault="00AB59B0" w:rsidP="00851E71">
            <w:pPr>
              <w:spacing w:line="264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2563</w:t>
            </w: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AE109E4" w14:textId="77777777" w:rsidR="00AB59B0" w:rsidRPr="00D425DE" w:rsidRDefault="00AB59B0" w:rsidP="00851E71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เมืองสมุทรปราการ</w:t>
            </w:r>
          </w:p>
        </w:tc>
        <w:tc>
          <w:tcPr>
            <w:tcW w:w="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645281A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544,123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62030BA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257,661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BFA541E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286,462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D79E92D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274,708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8F33ADE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2,855.53</w:t>
            </w:r>
          </w:p>
        </w:tc>
      </w:tr>
      <w:tr w:rsidR="00D425DE" w:rsidRPr="00D425DE" w14:paraId="76ACD251" w14:textId="77777777" w:rsidTr="00851E71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4534F3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30D3740" w14:textId="77777777" w:rsidR="00AB59B0" w:rsidRPr="00D425DE" w:rsidRDefault="00AB59B0" w:rsidP="00851E71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พระประแดง</w:t>
            </w:r>
          </w:p>
        </w:tc>
        <w:tc>
          <w:tcPr>
            <w:tcW w:w="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D0D7E72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190,414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9B8C057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91,684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FB7BD24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98,730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6E011B9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88,677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D14EBF5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2,595.25</w:t>
            </w:r>
          </w:p>
        </w:tc>
      </w:tr>
      <w:tr w:rsidR="00D425DE" w:rsidRPr="00D425DE" w14:paraId="09967F21" w14:textId="77777777" w:rsidTr="00851E71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0D7618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2785C8C" w14:textId="77777777" w:rsidR="00AB59B0" w:rsidRPr="00D425DE" w:rsidRDefault="00AB59B0" w:rsidP="00851E71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บางพลี</w:t>
            </w:r>
          </w:p>
        </w:tc>
        <w:tc>
          <w:tcPr>
            <w:tcW w:w="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E833AED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274,763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B788EA9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129,539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B05A6EA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145,224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2E1175B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168,186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049C850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1,056.78</w:t>
            </w:r>
          </w:p>
        </w:tc>
      </w:tr>
      <w:tr w:rsidR="00D425DE" w:rsidRPr="00D425DE" w14:paraId="57CA0477" w14:textId="77777777" w:rsidTr="00851E71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97D533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4DAF8EA" w14:textId="77777777" w:rsidR="00AB59B0" w:rsidRPr="00D425DE" w:rsidRDefault="00AB59B0" w:rsidP="00851E71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พระสมุทรเจดีย์</w:t>
            </w:r>
          </w:p>
        </w:tc>
        <w:tc>
          <w:tcPr>
            <w:tcW w:w="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F8C1EB9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147,999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D836079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71,513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418BD74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76,486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428C729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67,932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B6D3653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1,229.43</w:t>
            </w:r>
          </w:p>
        </w:tc>
      </w:tr>
      <w:tr w:rsidR="00D425DE" w:rsidRPr="00D425DE" w14:paraId="6ED34913" w14:textId="77777777" w:rsidTr="00851E71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1A1BDF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0AC47A1" w14:textId="77777777" w:rsidR="00AB59B0" w:rsidRPr="00D425DE" w:rsidRDefault="00AB59B0" w:rsidP="00851E71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บางบ่อ</w:t>
            </w:r>
          </w:p>
        </w:tc>
        <w:tc>
          <w:tcPr>
            <w:tcW w:w="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C44AAA7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113,383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153A73B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55,132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1433EC0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58,251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BCB2E0E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51,410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CB2B4E9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462.76</w:t>
            </w:r>
          </w:p>
        </w:tc>
      </w:tr>
      <w:tr w:rsidR="00D425DE" w:rsidRPr="00D425DE" w14:paraId="592A6E77" w14:textId="77777777" w:rsidTr="00851E71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A7569D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0B2907D" w14:textId="77777777" w:rsidR="00AB59B0" w:rsidRPr="00D425DE" w:rsidRDefault="00AB59B0" w:rsidP="00851E71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บางเสาธง</w:t>
            </w:r>
          </w:p>
        </w:tc>
        <w:tc>
          <w:tcPr>
            <w:tcW w:w="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D5DE1E1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80,797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5AF3FBE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38,987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1F2D2F0C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41,810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23729CBA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60,891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EF35C57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703.86</w:t>
            </w:r>
          </w:p>
        </w:tc>
      </w:tr>
      <w:tr w:rsidR="00D425DE" w:rsidRPr="00D425DE" w14:paraId="125B4614" w14:textId="77777777" w:rsidTr="00851E71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DCA49F" w14:textId="77777777" w:rsidR="00AB59B0" w:rsidRPr="00D425DE" w:rsidRDefault="00AB59B0" w:rsidP="00851E71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AA435FC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8B7F6AA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1,351,479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47EA3BD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644,516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095C442F" w14:textId="77777777" w:rsidR="00AB59B0" w:rsidRPr="00D425DE" w:rsidRDefault="00AB59B0" w:rsidP="00851E7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706,963</w:t>
            </w:r>
          </w:p>
        </w:tc>
        <w:tc>
          <w:tcPr>
            <w:tcW w:w="10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33B06D3B" w14:textId="77777777" w:rsidR="00AB59B0" w:rsidRPr="00D425DE" w:rsidRDefault="00AB59B0" w:rsidP="00851E71">
            <w:pPr>
              <w:spacing w:line="264" w:lineRule="auto"/>
              <w:ind w:right="4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highlight w:val="yellow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711,804</w:t>
            </w:r>
          </w:p>
        </w:tc>
      </w:tr>
    </w:tbl>
    <w:p w14:paraId="4E2A61F5" w14:textId="185CF28D" w:rsidR="00AB59B0" w:rsidRPr="00D425DE" w:rsidRDefault="00AB59B0" w:rsidP="00594C44">
      <w:pPr>
        <w:pStyle w:val="a1"/>
        <w:spacing w:after="120"/>
        <w:rPr>
          <w:rFonts w:ascii="TH SarabunPSK" w:hAnsi="TH SarabunPSK" w:cs="TH SarabunPSK"/>
          <w:cs/>
          <w:lang w:val="en-GB"/>
        </w:rPr>
      </w:pPr>
      <w:bookmarkStart w:id="332" w:name="_Hlk103089623"/>
      <w:bookmarkEnd w:id="331"/>
      <w:r w:rsidRPr="00D425DE">
        <w:rPr>
          <w:rFonts w:ascii="TH SarabunPSK" w:hAnsi="TH SarabunPSK" w:cs="TH SarabunPSK"/>
          <w:b/>
          <w:bCs/>
          <w:cs/>
        </w:rPr>
        <w:t xml:space="preserve">แหล่งที่มา: </w:t>
      </w:r>
      <w:r w:rsidRPr="00D425DE">
        <w:rPr>
          <w:rFonts w:ascii="TH SarabunPSK" w:hAnsi="TH SarabunPSK" w:cs="TH SarabunPSK"/>
          <w:cs/>
        </w:rPr>
        <w:t xml:space="preserve">สำนักบริหารการทะเบียน กรมการปกครอง </w:t>
      </w:r>
      <w:r w:rsidRPr="00D425DE">
        <w:rPr>
          <w:rFonts w:ascii="TH SarabunPSK" w:hAnsi="TH SarabunPSK" w:cs="TH SarabunPSK"/>
          <w:cs/>
          <w:lang w:val="en-GB"/>
        </w:rPr>
        <w:t>ณ เดือนธันวาคม 2563</w:t>
      </w:r>
    </w:p>
    <w:bookmarkEnd w:id="332"/>
    <w:p w14:paraId="4AFCD39D" w14:textId="77777777" w:rsidR="00AB59B0" w:rsidRPr="00D425DE" w:rsidRDefault="00AB59B0" w:rsidP="005870DE">
      <w:pPr>
        <w:numPr>
          <w:ilvl w:val="5"/>
          <w:numId w:val="7"/>
        </w:numPr>
        <w:ind w:firstLine="1134"/>
        <w:jc w:val="thaiDistribute"/>
        <w:outlineLvl w:val="4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>ประชากรแฝง</w:t>
      </w:r>
    </w:p>
    <w:p w14:paraId="604EFF2E" w14:textId="13CAD229" w:rsidR="00AB59B0" w:rsidRPr="00D425DE" w:rsidRDefault="00AB59B0" w:rsidP="00135C51">
      <w:pPr>
        <w:spacing w:after="120"/>
        <w:ind w:firstLine="1560"/>
        <w:jc w:val="thaiDistribute"/>
        <w:rPr>
          <w:rFonts w:ascii="TH SarabunPSK" w:hAnsi="TH SarabunPSK" w:cs="TH SarabunPSK"/>
          <w:highlight w:val="yellow"/>
          <w:cs/>
        </w:rPr>
      </w:pPr>
      <w:bookmarkStart w:id="333" w:name="_Hlk103089740"/>
      <w:r w:rsidRPr="00D425DE">
        <w:rPr>
          <w:rFonts w:ascii="TH SarabunPSK" w:hAnsi="TH SarabunPSK" w:cs="TH SarabunPSK"/>
          <w:cs/>
        </w:rPr>
        <w:t xml:space="preserve">อย่างไรก็ตาม จังหวัดสมุทรปราการยังมีกลุ่มประชากรแฝงที่ไม่มีชื่อในทะเบียนราษฎร </w:t>
      </w:r>
      <w:r w:rsidR="004C3ED2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และเดินทางเข้ามาทำงานไปเช้า </w:t>
      </w:r>
      <w:r w:rsidRPr="00D425DE">
        <w:rPr>
          <w:rFonts w:ascii="TH SarabunPSK" w:hAnsi="TH SarabunPSK" w:cs="TH SarabunPSK"/>
        </w:rPr>
        <w:t xml:space="preserve">– </w:t>
      </w:r>
      <w:r w:rsidRPr="00D425DE">
        <w:rPr>
          <w:rFonts w:ascii="TH SarabunPSK" w:hAnsi="TH SarabunPSK" w:cs="TH SarabunPSK"/>
          <w:cs/>
        </w:rPr>
        <w:t xml:space="preserve">เย็นกลับ ซึ่งทำให้ประชากรที่อาศัยอยู่จริงมากกว่าประชากรที่ปรากฏตามทะเบียนราษฎร ซึ่งจังหวัดสมุทรปราการจำนวนประชากรแฝงมากเป็นอันดับ 2 รองจากกรุงเทพฯ จากการสำรวจข้อมูลสัดส่วนประชากรแฝงของจังหวัดสมุทรปราการ โดยสำนักงานสถิติจังหวัดฯ พบว่า </w:t>
      </w:r>
      <w:r w:rsidR="004C3ED2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จังหวัดสมุทรปราการ มีสัดส่วนประชากรแฝงรวมจำนวน 758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179 คน คิดเป็นร้อยละ 56.10 จำแนก</w:t>
      </w:r>
      <w:r w:rsidR="004C3ED2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เป็นประชากรที่เดินทางเช้าไปเย็นกลับ </w:t>
      </w:r>
      <w:r w:rsidRPr="00D425DE">
        <w:rPr>
          <w:rFonts w:ascii="TH SarabunPSK" w:hAnsi="TH SarabunPSK" w:cs="TH SarabunPSK"/>
        </w:rPr>
        <w:t>134,607</w:t>
      </w:r>
      <w:r w:rsidRPr="00D425DE">
        <w:rPr>
          <w:rFonts w:ascii="TH SarabunPSK" w:hAnsi="TH SarabunPSK" w:cs="TH SarabunPSK"/>
          <w:cs/>
        </w:rPr>
        <w:t xml:space="preserve"> คน คิดเป็นร้อยละ 9.96 และประชากรที่มาอาศัยอยู่ประจำแต่ไม่มีการย้ายทะเบียนบ้านเข้ามา จำนวน </w:t>
      </w:r>
      <w:r w:rsidRPr="00D425DE">
        <w:rPr>
          <w:rFonts w:ascii="TH SarabunPSK" w:hAnsi="TH SarabunPSK" w:cs="TH SarabunPSK"/>
        </w:rPr>
        <w:t>623,707</w:t>
      </w:r>
      <w:r w:rsidRPr="00D425DE">
        <w:rPr>
          <w:rFonts w:ascii="TH SarabunPSK" w:hAnsi="TH SarabunPSK" w:cs="TH SarabunPSK"/>
          <w:cs/>
        </w:rPr>
        <w:t xml:space="preserve"> คน คิดเป็นร้อยละ 46.15 ซึ่งเป็นภาระรับผิดชอบ</w:t>
      </w:r>
      <w:r w:rsidR="004C3ED2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ของภาครัฐที่จะให้บริการ และดูแลในเรื่องของสุขอนามัย การศึกษา และสาธารณูปโภคขั้นพื้นฐานให้เพียงพอและทั่วถึง</w:t>
      </w:r>
    </w:p>
    <w:bookmarkEnd w:id="333"/>
    <w:p w14:paraId="51A07D0C" w14:textId="77777777" w:rsidR="00AB59B0" w:rsidRPr="00D425DE" w:rsidRDefault="00AB59B0" w:rsidP="00AB59B0">
      <w:pPr>
        <w:tabs>
          <w:tab w:val="left" w:pos="993"/>
          <w:tab w:val="left" w:pos="1503"/>
        </w:tabs>
        <w:jc w:val="center"/>
        <w:rPr>
          <w:rFonts w:ascii="TH SarabunPSK" w:hAnsi="TH SarabunPSK" w:cs="TH SarabunPSK"/>
          <w:b/>
          <w:bCs/>
          <w:cs/>
        </w:rPr>
      </w:pPr>
      <w:r w:rsidRPr="00D425DE">
        <w:rPr>
          <w:rFonts w:ascii="TH SarabunPSK" w:hAnsi="TH SarabunPSK" w:cs="TH SarabunPSK"/>
          <w:noProof/>
        </w:rPr>
        <w:drawing>
          <wp:inline distT="0" distB="0" distL="0" distR="0" wp14:anchorId="15D78335" wp14:editId="1E0E19D4">
            <wp:extent cx="5430520" cy="2043430"/>
            <wp:effectExtent l="0" t="0" r="0" b="0"/>
            <wp:docPr id="27" name="แผนภูมิ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14EA206F" w14:textId="5B1D69B9" w:rsidR="00AB59B0" w:rsidRPr="00D425DE" w:rsidRDefault="00281F0F" w:rsidP="00594C44">
      <w:pPr>
        <w:pStyle w:val="Caption"/>
        <w:spacing w:after="120"/>
        <w:rPr>
          <w:rFonts w:ascii="TH SarabunPSK" w:hAnsi="TH SarabunPSK" w:cs="TH SarabunPSK"/>
        </w:rPr>
      </w:pPr>
      <w:bookmarkStart w:id="334" w:name="_Toc83036135"/>
      <w:bookmarkStart w:id="335" w:name="_Hlk82175661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26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bookmarkStart w:id="336" w:name="_Hlk103089779"/>
      <w:r w:rsidR="00AB59B0" w:rsidRPr="00D425DE">
        <w:rPr>
          <w:rFonts w:ascii="TH SarabunPSK" w:hAnsi="TH SarabunPSK" w:cs="TH SarabunPSK"/>
          <w:cs/>
        </w:rPr>
        <w:t>แสดงสัดส่วนประชากรที่เข้ามาอยู่อาศัยจริงและเข้ามาทำงานของจังหวัดสมุทรปราการ</w:t>
      </w:r>
      <w:bookmarkEnd w:id="334"/>
      <w:bookmarkEnd w:id="336"/>
    </w:p>
    <w:p w14:paraId="74EB0B74" w14:textId="77777777" w:rsidR="00AB59B0" w:rsidRPr="00D425DE" w:rsidRDefault="00AB59B0" w:rsidP="005870DE">
      <w:pPr>
        <w:numPr>
          <w:ilvl w:val="4"/>
          <w:numId w:val="7"/>
        </w:numPr>
        <w:ind w:firstLine="851"/>
        <w:jc w:val="thaiDistribute"/>
        <w:outlineLvl w:val="3"/>
        <w:rPr>
          <w:rFonts w:ascii="TH SarabunPSK" w:hAnsi="TH SarabunPSK" w:cs="TH SarabunPSK"/>
          <w:b/>
          <w:bCs/>
        </w:rPr>
      </w:pPr>
      <w:bookmarkStart w:id="337" w:name="_Toc51142256"/>
      <w:bookmarkEnd w:id="335"/>
      <w:r w:rsidRPr="00D425DE">
        <w:rPr>
          <w:rFonts w:ascii="TH SarabunPSK" w:hAnsi="TH SarabunPSK" w:cs="TH SarabunPSK"/>
          <w:b/>
          <w:bCs/>
          <w:cs/>
        </w:rPr>
        <w:t>ประชากรจำแนกตามกลุ่มอายุ</w:t>
      </w:r>
    </w:p>
    <w:p w14:paraId="782345C4" w14:textId="68D32B92" w:rsidR="00AB59B0" w:rsidRPr="00D425DE" w:rsidRDefault="00AB59B0" w:rsidP="00135C51">
      <w:pPr>
        <w:spacing w:after="120"/>
        <w:ind w:firstLine="1276"/>
        <w:jc w:val="thaiDistribute"/>
        <w:rPr>
          <w:rFonts w:ascii="TH SarabunPSK" w:hAnsi="TH SarabunPSK" w:cs="TH SarabunPSK"/>
          <w:spacing w:val="-8"/>
        </w:rPr>
      </w:pPr>
      <w:r w:rsidRPr="00D425DE">
        <w:rPr>
          <w:rFonts w:ascii="TH SarabunPSK" w:hAnsi="TH SarabunPSK" w:cs="TH SarabunPSK"/>
          <w:spacing w:val="-8"/>
          <w:cs/>
        </w:rPr>
        <w:t xml:space="preserve">จังหวัดสมุทรปราการ มีโครงสร้างประชากรที่สามารถจำแนกตามกลุ่มอายุ ประกอบด้วย อายุต่ำกว่า </w:t>
      </w:r>
      <w:r w:rsidRPr="00D425DE">
        <w:rPr>
          <w:rFonts w:ascii="TH SarabunPSK" w:hAnsi="TH SarabunPSK" w:cs="TH SarabunPSK"/>
          <w:spacing w:val="-8"/>
        </w:rPr>
        <w:t xml:space="preserve">5 </w:t>
      </w:r>
      <w:r w:rsidRPr="00D425DE">
        <w:rPr>
          <w:rFonts w:ascii="TH SarabunPSK" w:hAnsi="TH SarabunPSK" w:cs="TH SarabunPSK"/>
          <w:spacing w:val="-8"/>
          <w:cs/>
        </w:rPr>
        <w:t xml:space="preserve">ปี (วัยเด็ก) อายุ </w:t>
      </w:r>
      <w:r w:rsidRPr="00D425DE">
        <w:rPr>
          <w:rFonts w:ascii="TH SarabunPSK" w:hAnsi="TH SarabunPSK" w:cs="TH SarabunPSK"/>
          <w:spacing w:val="-8"/>
        </w:rPr>
        <w:t>5</w:t>
      </w:r>
      <w:r w:rsidRPr="00D425DE">
        <w:rPr>
          <w:rFonts w:ascii="TH SarabunPSK" w:hAnsi="TH SarabunPSK" w:cs="TH SarabunPSK"/>
          <w:spacing w:val="-8"/>
          <w:cs/>
        </w:rPr>
        <w:t>-</w:t>
      </w:r>
      <w:r w:rsidRPr="00D425DE">
        <w:rPr>
          <w:rFonts w:ascii="TH SarabunPSK" w:hAnsi="TH SarabunPSK" w:cs="TH SarabunPSK"/>
          <w:spacing w:val="-8"/>
        </w:rPr>
        <w:t xml:space="preserve">14 </w:t>
      </w:r>
      <w:r w:rsidRPr="00D425DE">
        <w:rPr>
          <w:rFonts w:ascii="TH SarabunPSK" w:hAnsi="TH SarabunPSK" w:cs="TH SarabunPSK"/>
          <w:spacing w:val="-8"/>
          <w:cs/>
        </w:rPr>
        <w:t xml:space="preserve">ปี (วัยเรียน) อายุ </w:t>
      </w:r>
      <w:r w:rsidRPr="00D425DE">
        <w:rPr>
          <w:rFonts w:ascii="TH SarabunPSK" w:hAnsi="TH SarabunPSK" w:cs="TH SarabunPSK"/>
          <w:spacing w:val="-8"/>
        </w:rPr>
        <w:t>15</w:t>
      </w:r>
      <w:r w:rsidRPr="00D425DE">
        <w:rPr>
          <w:rFonts w:ascii="TH SarabunPSK" w:hAnsi="TH SarabunPSK" w:cs="TH SarabunPSK"/>
          <w:spacing w:val="-8"/>
          <w:cs/>
        </w:rPr>
        <w:t>-</w:t>
      </w:r>
      <w:r w:rsidRPr="00D425DE">
        <w:rPr>
          <w:rFonts w:ascii="TH SarabunPSK" w:hAnsi="TH SarabunPSK" w:cs="TH SarabunPSK"/>
          <w:spacing w:val="-8"/>
        </w:rPr>
        <w:t xml:space="preserve">59 </w:t>
      </w:r>
      <w:r w:rsidRPr="00D425DE">
        <w:rPr>
          <w:rFonts w:ascii="TH SarabunPSK" w:hAnsi="TH SarabunPSK" w:cs="TH SarabunPSK"/>
          <w:spacing w:val="-8"/>
          <w:cs/>
        </w:rPr>
        <w:t xml:space="preserve">ปี (วัยแรงงาน) และอายุ </w:t>
      </w:r>
      <w:r w:rsidRPr="00D425DE">
        <w:rPr>
          <w:rFonts w:ascii="TH SarabunPSK" w:hAnsi="TH SarabunPSK" w:cs="TH SarabunPSK"/>
          <w:spacing w:val="-8"/>
        </w:rPr>
        <w:t xml:space="preserve">60 </w:t>
      </w:r>
      <w:r w:rsidRPr="00D425DE">
        <w:rPr>
          <w:rFonts w:ascii="TH SarabunPSK" w:hAnsi="TH SarabunPSK" w:cs="TH SarabunPSK"/>
          <w:spacing w:val="-8"/>
          <w:cs/>
        </w:rPr>
        <w:t>ปีขึ้นไป (วัยสูงอายุ)</w:t>
      </w:r>
      <w:r w:rsidRPr="00D425DE">
        <w:rPr>
          <w:rFonts w:ascii="TH SarabunPSK" w:hAnsi="TH SarabunPSK" w:cs="TH SarabunPSK"/>
          <w:b/>
          <w:bCs/>
          <w:spacing w:val="-8"/>
          <w:cs/>
        </w:rPr>
        <w:t xml:space="preserve"> </w:t>
      </w:r>
      <w:r w:rsidRPr="00D425DE">
        <w:rPr>
          <w:rFonts w:ascii="TH SarabunPSK" w:hAnsi="TH SarabunPSK" w:cs="TH SarabunPSK"/>
          <w:spacing w:val="-8"/>
          <w:cs/>
        </w:rPr>
        <w:t>มีรายละเอียดดังนี้</w:t>
      </w:r>
    </w:p>
    <w:p w14:paraId="5E7951C0" w14:textId="273E2BCE" w:rsidR="00FE10FC" w:rsidRPr="00D425DE" w:rsidRDefault="00FE10FC" w:rsidP="00FE10FC">
      <w:pPr>
        <w:spacing w:after="120"/>
        <w:jc w:val="thaiDistribute"/>
        <w:rPr>
          <w:rFonts w:ascii="TH SarabunPSK" w:hAnsi="TH SarabunPSK" w:cs="TH SarabunPSK"/>
          <w:spacing w:val="-8"/>
        </w:rPr>
      </w:pPr>
    </w:p>
    <w:p w14:paraId="17233EF4" w14:textId="77777777" w:rsidR="00FE10FC" w:rsidRPr="00D425DE" w:rsidRDefault="00FE10FC" w:rsidP="005870DE">
      <w:pPr>
        <w:pStyle w:val="Caption"/>
      </w:pPr>
      <w:bookmarkStart w:id="338" w:name="_Toc82436701"/>
      <w:bookmarkStart w:id="339" w:name="_Toc82522456"/>
      <w:bookmarkStart w:id="340" w:name="_Toc82522550"/>
      <w:bookmarkStart w:id="341" w:name="_Hlk82175680"/>
    </w:p>
    <w:p w14:paraId="7C386E4E" w14:textId="2F380412" w:rsidR="00AB59B0" w:rsidRPr="00D425DE" w:rsidRDefault="005870DE" w:rsidP="00FE10FC">
      <w:pPr>
        <w:pStyle w:val="Caption"/>
        <w:spacing w:before="0" w:after="120"/>
        <w:rPr>
          <w:rFonts w:ascii="TH SarabunPSK" w:hAnsi="TH SarabunPSK" w:cs="TH SarabunPSK"/>
        </w:rPr>
      </w:pPr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39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แสดงประชากรจำแนกตามกลุ่มอายุ พ.ศ. 25</w:t>
      </w:r>
      <w:r w:rsidR="00AB59B0" w:rsidRPr="00D425DE">
        <w:rPr>
          <w:rFonts w:ascii="TH SarabunPSK" w:hAnsi="TH SarabunPSK" w:cs="TH SarabunPSK"/>
        </w:rPr>
        <w:t>61</w:t>
      </w:r>
      <w:r w:rsidR="00AB59B0" w:rsidRPr="00D425DE">
        <w:rPr>
          <w:rFonts w:ascii="TH SarabunPSK" w:hAnsi="TH SarabunPSK" w:cs="TH SarabunPSK"/>
          <w:cs/>
        </w:rPr>
        <w:t xml:space="preserve"> – </w:t>
      </w:r>
      <w:r w:rsidR="00AB59B0" w:rsidRPr="00D425DE">
        <w:rPr>
          <w:rFonts w:ascii="TH SarabunPSK" w:hAnsi="TH SarabunPSK" w:cs="TH SarabunPSK"/>
        </w:rPr>
        <w:t>25</w:t>
      </w:r>
      <w:r w:rsidR="00AB59B0" w:rsidRPr="00D425DE">
        <w:rPr>
          <w:rFonts w:ascii="TH SarabunPSK" w:hAnsi="TH SarabunPSK" w:cs="TH SarabunPSK"/>
          <w:cs/>
        </w:rPr>
        <w:t>6</w:t>
      </w:r>
      <w:bookmarkEnd w:id="337"/>
      <w:r w:rsidR="00AB59B0" w:rsidRPr="00D425DE">
        <w:rPr>
          <w:rFonts w:ascii="TH SarabunPSK" w:hAnsi="TH SarabunPSK" w:cs="TH SarabunPSK"/>
        </w:rPr>
        <w:t>3</w:t>
      </w:r>
      <w:bookmarkEnd w:id="338"/>
      <w:bookmarkEnd w:id="339"/>
      <w:bookmarkEnd w:id="340"/>
    </w:p>
    <w:tbl>
      <w:tblPr>
        <w:tblStyle w:val="8"/>
        <w:tblW w:w="0" w:type="auto"/>
        <w:jc w:val="center"/>
        <w:tblLook w:val="04A0" w:firstRow="1" w:lastRow="0" w:firstColumn="1" w:lastColumn="0" w:noHBand="0" w:noVBand="1"/>
      </w:tblPr>
      <w:tblGrid>
        <w:gridCol w:w="2230"/>
        <w:gridCol w:w="1202"/>
        <w:gridCol w:w="734"/>
        <w:gridCol w:w="1202"/>
        <w:gridCol w:w="734"/>
        <w:gridCol w:w="1277"/>
        <w:gridCol w:w="1124"/>
      </w:tblGrid>
      <w:tr w:rsidR="00D425DE" w:rsidRPr="00D425DE" w14:paraId="4777784C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noWrap/>
            <w:hideMark/>
          </w:tcPr>
          <w:bookmarkEnd w:id="341"/>
          <w:p w14:paraId="1BEC9B27" w14:textId="77777777" w:rsidR="00AB59B0" w:rsidRPr="00D425DE" w:rsidRDefault="00AB59B0" w:rsidP="00851E71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ประชากร</w:t>
            </w:r>
          </w:p>
          <w:p w14:paraId="5F08E189" w14:textId="77777777" w:rsidR="00AB59B0" w:rsidRPr="00D425DE" w:rsidRDefault="00AB59B0" w:rsidP="00851E71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จำแนกตามกลุ่มอายุ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2C131B6" w14:textId="77777777" w:rsidR="00AB59B0" w:rsidRPr="00D425DE" w:rsidRDefault="00AB59B0" w:rsidP="00851E71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พ.ศ.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2561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89D175D" w14:textId="77777777" w:rsidR="00AB59B0" w:rsidRPr="00D425DE" w:rsidRDefault="00AB59B0" w:rsidP="00851E71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พ.ศ.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2562</w:t>
            </w:r>
          </w:p>
        </w:tc>
        <w:tc>
          <w:tcPr>
            <w:tcW w:w="24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3D963B8D" w14:textId="77777777" w:rsidR="00AB59B0" w:rsidRPr="00D425DE" w:rsidRDefault="00AB59B0" w:rsidP="00851E71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พ.ศ. 2563</w:t>
            </w:r>
          </w:p>
        </w:tc>
      </w:tr>
      <w:tr w:rsidR="00D425DE" w:rsidRPr="00D425DE" w14:paraId="06248614" w14:textId="77777777" w:rsidTr="00851E71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4EE0E9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6173AA9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 (คน)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4325471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39DE2DDF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 (คน)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1B928E0B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0600127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 (คน)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E19281B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D425DE" w:rsidRPr="00D425DE" w14:paraId="467A6BEA" w14:textId="77777777" w:rsidTr="00851E71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23860D1" w14:textId="77777777" w:rsidR="00AB59B0" w:rsidRPr="00D425DE" w:rsidRDefault="00AB59B0" w:rsidP="00851E71">
            <w:pPr>
              <w:spacing w:line="216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อายุต่ำกว่า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ปี (วัยเด็ก)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E70A92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66,996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8D31F2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5.09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C1DF83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65,296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A8932F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4.86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234FCF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322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B99AF5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5.72</w:t>
            </w:r>
          </w:p>
        </w:tc>
      </w:tr>
      <w:tr w:rsidR="00D425DE" w:rsidRPr="00D425DE" w14:paraId="28D6F056" w14:textId="77777777" w:rsidTr="00851E71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18AD1B6" w14:textId="77777777" w:rsidR="00AB59B0" w:rsidRPr="00D425DE" w:rsidRDefault="00AB59B0" w:rsidP="00851E71">
            <w:pPr>
              <w:spacing w:line="216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อายุ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14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ปี (วัยเรียน)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9C2DED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153,262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9AABC5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11.65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BC9A22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153,430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71BDAD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11.41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867FF3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137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588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E7488C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10.18</w:t>
            </w:r>
          </w:p>
        </w:tc>
      </w:tr>
      <w:tr w:rsidR="00D425DE" w:rsidRPr="00D425DE" w14:paraId="55D19C6E" w14:textId="77777777" w:rsidTr="00851E71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58CEE609" w14:textId="77777777" w:rsidR="00AB59B0" w:rsidRPr="00D425DE" w:rsidRDefault="00AB59B0" w:rsidP="00851E71">
            <w:pPr>
              <w:spacing w:line="216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อายุ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15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59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ปี (วัยแรงงาน)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5BDC76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886,096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2551A4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67.36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B9D1F3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878,655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B83B29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65.33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C24C3D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869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920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F3B0C7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66.36</w:t>
            </w:r>
          </w:p>
        </w:tc>
      </w:tr>
      <w:tr w:rsidR="00D425DE" w:rsidRPr="00D425DE" w14:paraId="09E03D01" w14:textId="77777777" w:rsidTr="00851E71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656B1581" w14:textId="77777777" w:rsidR="00AB59B0" w:rsidRPr="00D425DE" w:rsidRDefault="00AB59B0" w:rsidP="00851E71">
            <w:pPr>
              <w:spacing w:line="216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อายุ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60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ปีขึ้นไป (วัยสูงอายุ)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24E521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191,404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771914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14.55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09D1EE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202,635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C7841C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14.71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23E82E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214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241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8F2DE3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15.85</w:t>
            </w:r>
          </w:p>
        </w:tc>
      </w:tr>
      <w:tr w:rsidR="00D425DE" w:rsidRPr="00D425DE" w14:paraId="02D597C4" w14:textId="77777777" w:rsidTr="00851E71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7A90F32D" w14:textId="77777777" w:rsidR="00AB59B0" w:rsidRPr="00D425DE" w:rsidRDefault="00AB59B0" w:rsidP="00851E71">
            <w:pPr>
              <w:spacing w:line="216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ไม่ทราบ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CDFECF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17,620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B50F9B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1.34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24A74B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44,859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32B6FE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3.34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A32ACE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141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ADF67A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1.86</w:t>
            </w:r>
          </w:p>
        </w:tc>
      </w:tr>
    </w:tbl>
    <w:p w14:paraId="4B4FBDA0" w14:textId="36CCF8CC" w:rsidR="00AB59B0" w:rsidRPr="00D425DE" w:rsidRDefault="00AB59B0" w:rsidP="00FE10FC">
      <w:pPr>
        <w:pStyle w:val="a1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ระบบสถิติทางการทะเบียน กรมการปกครอง ข้อมูล ณ เดือนธันวาคม 256</w:t>
      </w:r>
      <w:r w:rsidRPr="00D425DE">
        <w:rPr>
          <w:rFonts w:ascii="TH SarabunPSK" w:hAnsi="TH SarabunPSK" w:cs="TH SarabunPSK"/>
        </w:rPr>
        <w:t>3</w:t>
      </w:r>
    </w:p>
    <w:p w14:paraId="4D2A8B46" w14:textId="77777777" w:rsidR="00AB59B0" w:rsidRPr="00D425DE" w:rsidRDefault="00AB59B0" w:rsidP="00AB59B0">
      <w:pPr>
        <w:pStyle w:val="a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drawing>
          <wp:inline distT="0" distB="0" distL="0" distR="0" wp14:anchorId="009CCA3B" wp14:editId="1E019776">
            <wp:extent cx="5619750" cy="2838450"/>
            <wp:effectExtent l="0" t="0" r="0" b="0"/>
            <wp:docPr id="29" name="แผนภูมิ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742DE8B3" w14:textId="754584DF" w:rsidR="00AB59B0" w:rsidRPr="00D425DE" w:rsidRDefault="00281F0F" w:rsidP="00594C44">
      <w:pPr>
        <w:pStyle w:val="Caption"/>
        <w:spacing w:after="120"/>
        <w:rPr>
          <w:rFonts w:ascii="TH SarabunPSK" w:hAnsi="TH SarabunPSK" w:cs="TH SarabunPSK"/>
          <w:cs/>
        </w:rPr>
      </w:pPr>
      <w:bookmarkStart w:id="342" w:name="_Toc83036136"/>
      <w:bookmarkStart w:id="343" w:name="_Hlk82175694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27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 xml:space="preserve">แสดงประชากรจำแนกตามกลุ่มอายุ พ.ศ. 2561 - </w:t>
      </w:r>
      <w:r w:rsidR="00AB59B0" w:rsidRPr="00D425DE">
        <w:rPr>
          <w:rFonts w:ascii="TH SarabunPSK" w:hAnsi="TH SarabunPSK" w:cs="TH SarabunPSK"/>
        </w:rPr>
        <w:t>25</w:t>
      </w:r>
      <w:r w:rsidR="00AB59B0" w:rsidRPr="00D425DE">
        <w:rPr>
          <w:rFonts w:ascii="TH SarabunPSK" w:hAnsi="TH SarabunPSK" w:cs="TH SarabunPSK"/>
          <w:cs/>
        </w:rPr>
        <w:t>63</w:t>
      </w:r>
      <w:bookmarkEnd w:id="342"/>
    </w:p>
    <w:bookmarkEnd w:id="343"/>
    <w:p w14:paraId="204506ED" w14:textId="4D8DF75E" w:rsidR="00AB59B0" w:rsidRPr="00D425DE" w:rsidRDefault="00AB59B0" w:rsidP="00135C51">
      <w:pPr>
        <w:pStyle w:val="a"/>
        <w:spacing w:after="0"/>
        <w:rPr>
          <w:color w:val="auto"/>
        </w:rPr>
      </w:pPr>
      <w:r w:rsidRPr="00D425DE">
        <w:rPr>
          <w:color w:val="auto"/>
          <w:cs/>
        </w:rPr>
        <w:t>จากการวิเคราะห์โครงสร้างประชากร โดยจำแนกตามกลุ่มอายุ/กลุ่มประชากร ปี พ.ศ. 2564 พบว่าจังหวัดสมุทรปราการมีประชากรส่วนใหญ่อยู่ในวัยแรงงาน (อายุ 15-59 ปี) คิดเป็นร้อยละ 66 รองลงมาคือ</w:t>
      </w:r>
      <w:r w:rsidRPr="00D425DE">
        <w:rPr>
          <w:color w:val="auto"/>
          <w:cs/>
        </w:rPr>
        <w:br/>
        <w:t xml:space="preserve">วัยสูงอายุ (อายุ 60 ปีขึ้นไป) คิดเป็นร้อยละ 15 วัยเรียน (อายุ 5- 14 ปี) คิดเป็นร้อยละ 10 และวัยเด็ก </w:t>
      </w:r>
      <w:r w:rsidR="00D357B0">
        <w:rPr>
          <w:color w:val="auto"/>
          <w:cs/>
        </w:rPr>
        <w:br/>
      </w:r>
      <w:r w:rsidRPr="00D425DE">
        <w:rPr>
          <w:color w:val="auto"/>
          <w:cs/>
        </w:rPr>
        <w:t>(อายุต่ำกว่า 5 ปี) คิดเป็นร้อยละ 5</w:t>
      </w:r>
    </w:p>
    <w:p w14:paraId="13277B28" w14:textId="51D376B2" w:rsidR="00AB59B0" w:rsidRPr="00D425DE" w:rsidRDefault="00AB59B0" w:rsidP="00135C51">
      <w:pPr>
        <w:pStyle w:val="a"/>
        <w:spacing w:before="0" w:after="0"/>
        <w:rPr>
          <w:color w:val="auto"/>
          <w:cs/>
        </w:rPr>
      </w:pPr>
      <w:r w:rsidRPr="00D425DE">
        <w:rPr>
          <w:color w:val="auto"/>
          <w:spacing w:val="-10"/>
          <w:cs/>
        </w:rPr>
        <w:t xml:space="preserve">หากวิเคราะห์สถิติโครงสร้างประชากร จำแนกตามกลุ่มอายุ/กลุ่มประชากร ในช่วง ปี พ.ศ. 2561-2563 </w:t>
      </w:r>
      <w:r w:rsidRPr="00D425DE">
        <w:rPr>
          <w:color w:val="auto"/>
          <w:cs/>
        </w:rPr>
        <w:t>พบว่า ประชากรวัยแรงงาน มีจำนวนเพิ่มมากขึ้นในทุกๆ ปี แต่มีสัดส่วนลดลงเล็กน้อยเมื่อเปรียบเทียบ</w:t>
      </w:r>
      <w:r w:rsidR="00803169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กับจำนวนประชากรในภาพรวมปีอื่น ๆ  ในขณะที่ประชากรวัยเด็กมีสัดส่วนเพิ่มขึ้นเรื่อยๆ </w:t>
      </w:r>
      <w:r w:rsidR="00135C51" w:rsidRPr="00D425DE">
        <w:rPr>
          <w:color w:val="auto"/>
          <w:cs/>
        </w:rPr>
        <w:t>เมื่อเปรียบเทียบ</w:t>
      </w:r>
      <w:r w:rsidR="00803169" w:rsidRPr="00D425DE">
        <w:rPr>
          <w:color w:val="auto"/>
          <w:cs/>
        </w:rPr>
        <w:br/>
      </w:r>
      <w:r w:rsidR="00135C51" w:rsidRPr="00D425DE">
        <w:rPr>
          <w:color w:val="auto"/>
          <w:cs/>
        </w:rPr>
        <w:t>กั</w:t>
      </w:r>
      <w:r w:rsidR="00135C51" w:rsidRPr="00D425DE">
        <w:rPr>
          <w:rFonts w:hint="cs"/>
          <w:color w:val="auto"/>
          <w:cs/>
        </w:rPr>
        <w:t>บ</w:t>
      </w:r>
      <w:r w:rsidRPr="00D425DE">
        <w:rPr>
          <w:color w:val="auto"/>
          <w:cs/>
        </w:rPr>
        <w:t xml:space="preserve">ประชากรในภาพรวมปีอื่น ๆ </w:t>
      </w:r>
    </w:p>
    <w:p w14:paraId="6CAC64D3" w14:textId="6C331795" w:rsidR="00AB59B0" w:rsidRDefault="00AB59B0" w:rsidP="00FE10FC">
      <w:pPr>
        <w:pStyle w:val="a"/>
        <w:spacing w:before="0"/>
        <w:rPr>
          <w:b/>
          <w:bCs/>
          <w:color w:val="auto"/>
        </w:rPr>
      </w:pPr>
      <w:r w:rsidRPr="00D425DE">
        <w:rPr>
          <w:color w:val="auto"/>
          <w:cs/>
        </w:rPr>
        <w:t>จากสถิติโครงสร้างประชากรในกลุ่มประชากรวัยสูงอายุ พบว่า จังหวัดสมุทรปราการ มีจำนวน</w:t>
      </w:r>
      <w:r w:rsidRPr="00D425DE">
        <w:rPr>
          <w:color w:val="auto"/>
          <w:spacing w:val="-10"/>
          <w:cs/>
        </w:rPr>
        <w:t>ประชากรวัยสูงอายุเพิ่มขึ้นทุกๆ ปี จากสถิติปี พ.ศ. 2561-2563</w:t>
      </w:r>
      <w:r w:rsidRPr="00D425DE">
        <w:rPr>
          <w:color w:val="auto"/>
          <w:cs/>
        </w:rPr>
        <w:t xml:space="preserve"> อย่างไรก็ตาม สัดส่วนของจำนวนประชากร</w:t>
      </w:r>
      <w:r w:rsidR="00803169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วัยสูงอายุของจังหวัดสมุทรปราการ ในปี พ.ศ. 2561-2563 นั้น มีสัดส่วนประชากรเกินกว่าร้อยละ 10 </w:t>
      </w:r>
      <w:r w:rsidR="00803169" w:rsidRPr="00D425DE">
        <w:rPr>
          <w:color w:val="auto"/>
          <w:cs/>
        </w:rPr>
        <w:br/>
      </w:r>
      <w:r w:rsidRPr="00D425DE">
        <w:rPr>
          <w:color w:val="auto"/>
          <w:cs/>
        </w:rPr>
        <w:t>ของ</w:t>
      </w:r>
      <w:r w:rsidRPr="00D425DE">
        <w:rPr>
          <w:color w:val="auto"/>
          <w:spacing w:val="-10"/>
          <w:cs/>
        </w:rPr>
        <w:t xml:space="preserve">ประชากรทั้งจังหวัด ซึ่งแสดงให้เห็นว่าจังหวัดสมุทรปราการนั้นเป็นสังคมที่ก้าวเข้าสู่สังคมผู้สูงอายุ </w:t>
      </w:r>
      <w:r w:rsidR="00803169" w:rsidRPr="00D425DE">
        <w:rPr>
          <w:color w:val="auto"/>
          <w:spacing w:val="-10"/>
          <w:cs/>
        </w:rPr>
        <w:br/>
      </w:r>
      <w:r w:rsidRPr="00D425DE">
        <w:rPr>
          <w:color w:val="auto"/>
          <w:spacing w:val="-10"/>
          <w:cs/>
        </w:rPr>
        <w:t>(</w:t>
      </w:r>
      <w:r w:rsidRPr="00D425DE">
        <w:rPr>
          <w:color w:val="auto"/>
          <w:spacing w:val="-10"/>
        </w:rPr>
        <w:t>Aging society)</w:t>
      </w:r>
      <w:r w:rsidRPr="00D425DE">
        <w:rPr>
          <w:b/>
          <w:bCs/>
          <w:color w:val="auto"/>
          <w:cs/>
        </w:rPr>
        <w:tab/>
      </w:r>
    </w:p>
    <w:p w14:paraId="7F1CB2A0" w14:textId="77777777" w:rsidR="00C34FD0" w:rsidRPr="00D425DE" w:rsidRDefault="00C34FD0" w:rsidP="00FE10FC">
      <w:pPr>
        <w:pStyle w:val="a"/>
        <w:spacing w:before="0"/>
        <w:rPr>
          <w:b/>
          <w:bCs/>
          <w:color w:val="auto"/>
        </w:rPr>
      </w:pPr>
    </w:p>
    <w:p w14:paraId="2CA4F4CE" w14:textId="77777777" w:rsidR="00AB59B0" w:rsidRPr="00D425DE" w:rsidRDefault="00AB59B0" w:rsidP="00093EFC">
      <w:pPr>
        <w:pStyle w:val="Heading4"/>
      </w:pPr>
      <w:r w:rsidRPr="00D425DE">
        <w:rPr>
          <w:cs/>
        </w:rPr>
        <w:lastRenderedPageBreak/>
        <w:t>ประชากรจำแนกตามการนับถือศาสนา</w:t>
      </w:r>
    </w:p>
    <w:p w14:paraId="4F5049F1" w14:textId="77777777" w:rsidR="00AB59B0" w:rsidRPr="00D425DE" w:rsidRDefault="00AB59B0" w:rsidP="004C3ED2">
      <w:pPr>
        <w:pStyle w:val="a"/>
        <w:spacing w:before="0"/>
        <w:ind w:firstLine="1276"/>
        <w:rPr>
          <w:color w:val="auto"/>
        </w:rPr>
      </w:pPr>
      <w:r w:rsidRPr="00D425DE">
        <w:rPr>
          <w:color w:val="auto"/>
          <w:cs/>
        </w:rPr>
        <w:t>จังหวัดสมุทรปราการ มีประชากรส่วนใหญ่นับถือศาสนาพุทธ ร้อยละ 93.53 (1,187,750 คน) รองลงมาคือศาสนาอิสลาม คริสต์ และพราหมณ์ ฮินดู คิดเป็นร้อยละ 3.86 , 2.26 และ 0.31 ตามลำดับ</w:t>
      </w:r>
    </w:p>
    <w:p w14:paraId="56318ADA" w14:textId="77777777" w:rsidR="00AB59B0" w:rsidRPr="00D425DE" w:rsidRDefault="00AB59B0" w:rsidP="00AB59B0">
      <w:pPr>
        <w:tabs>
          <w:tab w:val="left" w:pos="709"/>
          <w:tab w:val="left" w:pos="1276"/>
        </w:tabs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noProof/>
        </w:rPr>
        <w:drawing>
          <wp:inline distT="0" distB="0" distL="0" distR="0" wp14:anchorId="16B5B894" wp14:editId="3E1C3B3F">
            <wp:extent cx="5854890" cy="2722728"/>
            <wp:effectExtent l="0" t="0" r="0" b="20955"/>
            <wp:docPr id="299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45A8A10A" w14:textId="6E0DB310" w:rsidR="00AB59B0" w:rsidRPr="00D425DE" w:rsidRDefault="00281F0F" w:rsidP="00C34FD0">
      <w:pPr>
        <w:pStyle w:val="Caption"/>
        <w:spacing w:before="0" w:after="0"/>
        <w:rPr>
          <w:rFonts w:ascii="TH SarabunPSK" w:hAnsi="TH SarabunPSK" w:cs="TH SarabunPSK"/>
        </w:rPr>
      </w:pPr>
      <w:bookmarkStart w:id="344" w:name="_Toc83036137"/>
      <w:bookmarkStart w:id="345" w:name="_Hlk82175708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28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แสดงประชากร จำแนกตามการนับถือศาสนา</w:t>
      </w:r>
      <w:bookmarkEnd w:id="344"/>
    </w:p>
    <w:bookmarkEnd w:id="345"/>
    <w:p w14:paraId="7136E049" w14:textId="77777777" w:rsidR="00AB59B0" w:rsidRPr="00D425DE" w:rsidRDefault="00AB59B0" w:rsidP="00C34FD0">
      <w:pPr>
        <w:pStyle w:val="a1"/>
        <w:spacing w:before="0" w:after="120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</w:t>
      </w:r>
      <w:r w:rsidRPr="00D425DE">
        <w:rPr>
          <w:rFonts w:ascii="TH SarabunPSK" w:hAnsi="TH SarabunPSK" w:cs="TH SarabunPSK"/>
          <w:cs/>
        </w:rPr>
        <w:t xml:space="preserve"> สำนักงานพระพุทธศาสนาจังหวัดสมุทรปราการ </w:t>
      </w:r>
    </w:p>
    <w:p w14:paraId="614740AF" w14:textId="77777777" w:rsidR="00AB59B0" w:rsidRPr="00D425DE" w:rsidRDefault="00AB59B0" w:rsidP="006F29EF">
      <w:pPr>
        <w:pStyle w:val="Heading3"/>
      </w:pPr>
      <w:r w:rsidRPr="00D425DE">
        <w:rPr>
          <w:cs/>
        </w:rPr>
        <w:t>กลุ่มชาติพันธุ์</w:t>
      </w:r>
    </w:p>
    <w:p w14:paraId="058976A2" w14:textId="73DE55A8" w:rsidR="00AB59B0" w:rsidRPr="00D425DE" w:rsidRDefault="00AB59B0" w:rsidP="00594C44">
      <w:pPr>
        <w:pStyle w:val="a"/>
        <w:spacing w:before="0" w:after="0"/>
        <w:rPr>
          <w:color w:val="auto"/>
        </w:rPr>
      </w:pPr>
      <w:r w:rsidRPr="00D425DE">
        <w:rPr>
          <w:color w:val="auto"/>
          <w:cs/>
        </w:rPr>
        <w:t>จังหวัดสมุทรปราการมีกลุ่มทางชาติพันธุ์ที่หลากหลาย ได้แก่ กลุ่มคนไทยพื้นเมือง มลายู ลาว มอญ จีน ฯลฯ ปัจจัยสำคัญที่ก่อให้เกิดความหลากหลายทางชาติพันธุ์นี้มีหลายสาเหตุด้วยกันคือ กลุ่มมอญที่เข้ามา ตั้งถิ่นฐานสร้างชุมชนเมืองหน้าด่านป้องกันศึกทางทะเล กลุ่มลาวที่ถูกกวาดต้อนมาในสมัยสงครามแถบ            คลองมหาวงษ์และส่วนใหญ่ย้ายกลับไปอยู่แถบนครนายก กลุ่มมลายูมุสลิมที่เข้ามาทำการเกษตร</w:t>
      </w:r>
      <w:r w:rsidR="004C3ED2" w:rsidRPr="00D425DE">
        <w:rPr>
          <w:color w:val="auto"/>
          <w:cs/>
        </w:rPr>
        <w:br/>
      </w:r>
      <w:r w:rsidRPr="00D425DE">
        <w:rPr>
          <w:color w:val="auto"/>
          <w:cs/>
        </w:rPr>
        <w:t>และเป็นแรงงานในการขุดคลองเพื่อชลประทาน กลุ่มคนจีนที่เข้ามาค้าขาย กลุ่มชาติพันธ์กลุ่มต่างๆ เหล่านี้กลายเป็นประชากรในจังหวัดฯ สืบทอดมาถึงปัจจุบัน เช่น</w:t>
      </w:r>
    </w:p>
    <w:p w14:paraId="0B90C4A7" w14:textId="33D19EDC" w:rsidR="00594C44" w:rsidRPr="00D425DE" w:rsidRDefault="00AB59B0" w:rsidP="00594C44">
      <w:pPr>
        <w:pStyle w:val="a"/>
        <w:numPr>
          <w:ilvl w:val="0"/>
          <w:numId w:val="29"/>
        </w:numPr>
        <w:tabs>
          <w:tab w:val="left" w:pos="993"/>
        </w:tabs>
        <w:spacing w:before="0"/>
        <w:ind w:left="0" w:firstLine="851"/>
        <w:rPr>
          <w:rFonts w:eastAsiaTheme="minorEastAsia"/>
          <w:color w:val="auto"/>
          <w:lang w:val="zh-CN"/>
        </w:rPr>
      </w:pPr>
      <w:r w:rsidRPr="00D425DE">
        <w:rPr>
          <w:rFonts w:eastAsiaTheme="minorEastAsia"/>
          <w:b/>
          <w:bCs/>
          <w:color w:val="auto"/>
          <w:spacing w:val="-4"/>
          <w:cs/>
          <w:lang w:val="zh-CN"/>
        </w:rPr>
        <w:t>พระประแดงแหล่งมอญ</w:t>
      </w:r>
      <w:r w:rsidRPr="00D425DE">
        <w:rPr>
          <w:rFonts w:eastAsiaTheme="minorEastAsia"/>
          <w:color w:val="auto"/>
          <w:spacing w:val="-4"/>
          <w:cs/>
          <w:lang w:val="zh-CN"/>
        </w:rPr>
        <w:t xml:space="preserve"> ในสมัยรัชกาลพระบาทสมเด็จพระพุท</w:t>
      </w:r>
      <w:r w:rsidR="00803169" w:rsidRPr="00D425DE">
        <w:rPr>
          <w:rFonts w:eastAsiaTheme="minorEastAsia"/>
          <w:color w:val="auto"/>
          <w:spacing w:val="-4"/>
          <w:cs/>
          <w:lang w:val="zh-CN"/>
        </w:rPr>
        <w:t>ธเลิศหล้านภาลัยมีชาวมอญอพยพ</w:t>
      </w:r>
      <w:r w:rsidRPr="00D425DE">
        <w:rPr>
          <w:rFonts w:eastAsiaTheme="minorEastAsia"/>
          <w:color w:val="auto"/>
          <w:spacing w:val="-4"/>
          <w:cs/>
          <w:lang w:val="zh-CN"/>
        </w:rPr>
        <w:t>หนีภัยสงครามเข้ามามากจึงโปรดเกล้าฯ ให้ไปตั้งภูมิลำเนาในแขวงเมืองธนบุรี นนทบุรี และนครเขื่อนขันธ์</w:t>
      </w:r>
      <w:r w:rsidR="00803169" w:rsidRPr="00D425DE">
        <w:rPr>
          <w:rFonts w:eastAsiaTheme="minorEastAsia"/>
          <w:color w:val="auto"/>
          <w:cs/>
          <w:lang w:val="zh-CN"/>
        </w:rPr>
        <w:br/>
      </w:r>
      <w:r w:rsidR="00594C44" w:rsidRPr="00D425DE">
        <w:rPr>
          <w:rFonts w:eastAsiaTheme="minorEastAsia"/>
          <w:color w:val="auto"/>
          <w:cs/>
          <w:lang w:val="zh-CN"/>
        </w:rPr>
        <w:t>หรือ</w:t>
      </w:r>
      <w:r w:rsidRPr="00D425DE">
        <w:rPr>
          <w:rFonts w:eastAsiaTheme="minorEastAsia"/>
          <w:color w:val="auto"/>
          <w:cs/>
          <w:lang w:val="zh-CN"/>
        </w:rPr>
        <w:t>พระประแดง พระประแดงจึงกลายเป็นชุมชนมอญขนาดใหญ่มาจนถึงปัจจุบัน ต่อมาได้ขยายการตั้งถิ่นฐาน</w:t>
      </w:r>
      <w:r w:rsidRPr="00D425DE">
        <w:rPr>
          <w:rFonts w:eastAsiaTheme="minorEastAsia"/>
          <w:color w:val="auto"/>
          <w:spacing w:val="-4"/>
          <w:cs/>
          <w:lang w:val="zh-CN"/>
        </w:rPr>
        <w:t>ไปยังอำเภอบางพลีและอำเภอบางบ่อมีอาชีพทำนาเป็นหลัก ในอำเภอพระประแดงมีวัดทรงธรรม และวัดคันลัด</w:t>
      </w:r>
      <w:r w:rsidRPr="00D425DE">
        <w:rPr>
          <w:rFonts w:eastAsiaTheme="minorEastAsia"/>
          <w:color w:val="auto"/>
          <w:cs/>
          <w:lang w:val="zh-CN"/>
        </w:rPr>
        <w:br/>
        <w:t>ซึ่งเป็นศูนย์กลางชุมชน กลุ่มชาวไทยเชื้อสายมอญเหล่านี้ยังสามารถรักษาความเชื่อขนบธรรมเนียมประเพณี</w:t>
      </w:r>
      <w:r w:rsidRPr="00D425DE">
        <w:rPr>
          <w:rFonts w:eastAsiaTheme="minorEastAsia"/>
          <w:color w:val="auto"/>
          <w:spacing w:val="-6"/>
          <w:cs/>
          <w:lang w:val="zh-CN"/>
        </w:rPr>
        <w:t>ของตนไว้ได้จนถึงปัจจุบัน เช่น การนับถือผี การสวดมนต์ การเผาศพ ประเพณีสงกรานต์ และการตั้งบ้านเรือน ฯลฯ</w:t>
      </w:r>
    </w:p>
    <w:p w14:paraId="5498B5B6" w14:textId="0BC82927" w:rsidR="00AB59B0" w:rsidRPr="00D425DE" w:rsidRDefault="00AB59B0" w:rsidP="00594C44">
      <w:pPr>
        <w:pStyle w:val="a"/>
        <w:numPr>
          <w:ilvl w:val="0"/>
          <w:numId w:val="29"/>
        </w:numPr>
        <w:tabs>
          <w:tab w:val="left" w:pos="993"/>
        </w:tabs>
        <w:spacing w:before="0"/>
        <w:ind w:left="0" w:firstLine="851"/>
        <w:rPr>
          <w:rFonts w:eastAsiaTheme="minorEastAsia"/>
          <w:color w:val="auto"/>
          <w:cs/>
          <w:lang w:val="zh-CN"/>
        </w:rPr>
      </w:pPr>
      <w:r w:rsidRPr="00D425DE">
        <w:rPr>
          <w:rFonts w:eastAsiaTheme="minorEastAsia"/>
          <w:b/>
          <w:bCs/>
          <w:color w:val="auto"/>
          <w:cs/>
          <w:lang w:val="zh-CN"/>
        </w:rPr>
        <w:t>จีนผู้กุมฐานเศรษฐกิจ</w:t>
      </w:r>
      <w:r w:rsidRPr="00D425DE">
        <w:rPr>
          <w:rFonts w:eastAsiaTheme="minorEastAsia"/>
          <w:color w:val="auto"/>
          <w:cs/>
          <w:lang w:val="zh-CN"/>
        </w:rPr>
        <w:t xml:space="preserve"> บริเวณอำเภอเมืองเป็นย่านชุมชนที่อยู่อาศัยของชาวจีน ซึ่งเข้ามาตั้งรกราก</w:t>
      </w:r>
      <w:r w:rsidRPr="00D425DE">
        <w:rPr>
          <w:rFonts w:eastAsiaTheme="minorEastAsia"/>
          <w:color w:val="auto"/>
          <w:spacing w:val="-4"/>
          <w:cs/>
          <w:lang w:val="zh-CN"/>
        </w:rPr>
        <w:t>ค้าขายริมแม่น้ำเจ้าพระยาบริเวณเมืองสมุทรปราการและริมคลองสำโรงและคลองสาขา มีศาลเจ้าจีนและเจว็ดไม้ ได้แก่ ศาลเจ้าแม่ทับทิม ศาลเจ้าพ่อบางพลีใหญ่ และศาลเจ้าตั้วปูนเถ่ากง ส่วนศาลเจ้าหลักเมืองเดิม</w:t>
      </w:r>
      <w:r w:rsidR="00803169" w:rsidRPr="00D425DE">
        <w:rPr>
          <w:rFonts w:eastAsiaTheme="minorEastAsia"/>
          <w:color w:val="auto"/>
          <w:spacing w:val="-4"/>
          <w:cs/>
          <w:lang w:val="zh-CN"/>
        </w:rPr>
        <w:br/>
      </w:r>
      <w:r w:rsidRPr="00D425DE">
        <w:rPr>
          <w:rFonts w:eastAsiaTheme="minorEastAsia"/>
          <w:color w:val="auto"/>
          <w:spacing w:val="-4"/>
          <w:cs/>
          <w:lang w:val="zh-CN"/>
        </w:rPr>
        <w:t>เป็นอาคารทรงไทย แต่เมื่อทรุดโทรมลงผู้ที่เคารพบูชาซึ่งส่วนใหญ่มีเชื้อสายจีนจึงร่วมกันสร้างรูปแบบศาลเจ้าจีน</w:t>
      </w:r>
      <w:r w:rsidRPr="00D425DE">
        <w:rPr>
          <w:rFonts w:eastAsiaTheme="minorEastAsia"/>
          <w:color w:val="auto"/>
          <w:cs/>
          <w:lang w:val="zh-CN"/>
        </w:rPr>
        <w:t xml:space="preserve">                      </w:t>
      </w:r>
      <w:r w:rsidRPr="00D425DE">
        <w:rPr>
          <w:rFonts w:eastAsiaTheme="minorEastAsia"/>
          <w:color w:val="auto"/>
          <w:cs/>
          <w:lang w:val="zh-CN" w:eastAsia="zh-CN"/>
        </w:rPr>
        <w:t>และ</w:t>
      </w:r>
      <w:r w:rsidRPr="00D425DE">
        <w:rPr>
          <w:rFonts w:eastAsiaTheme="minorEastAsia"/>
          <w:color w:val="auto"/>
          <w:cs/>
          <w:lang w:val="zh-CN"/>
        </w:rPr>
        <w:t xml:space="preserve">เมื่อมีการขยายตัวของชุมชน รวมทั้งการให้ความสำคัญกับถนนศาลเจ้าจึงเปลี่ยนมาอยู่ริมถนนแทนศาลเจ้ารุ่นหลังๆ ที่เพิ่งสร้างขึ้นมาใหม่บางแห่งสร้างโดยชาวจีนไต้หวันที่เข้ามาทำโรงงานอุตสาหกรรม </w:t>
      </w:r>
    </w:p>
    <w:p w14:paraId="017FEBFA" w14:textId="77777777" w:rsidR="00AB59B0" w:rsidRPr="00D425DE" w:rsidRDefault="00AB59B0" w:rsidP="006F29EF">
      <w:pPr>
        <w:pStyle w:val="Heading3"/>
      </w:pPr>
      <w:bookmarkStart w:id="346" w:name="_Hlk82781504"/>
      <w:r w:rsidRPr="00D425DE">
        <w:rPr>
          <w:cs/>
        </w:rPr>
        <w:lastRenderedPageBreak/>
        <w:t>สถานการณ์และแนวโน้มด้านแรงงาน</w:t>
      </w:r>
    </w:p>
    <w:p w14:paraId="238C75AB" w14:textId="2A2C2F05" w:rsidR="00AB59B0" w:rsidRPr="00D425DE" w:rsidRDefault="00AB59B0" w:rsidP="004C3ED2">
      <w:pPr>
        <w:pStyle w:val="a"/>
        <w:spacing w:before="0" w:after="0"/>
        <w:rPr>
          <w:color w:val="auto"/>
        </w:rPr>
      </w:pPr>
      <w:r w:rsidRPr="00D425DE">
        <w:rPr>
          <w:color w:val="auto"/>
          <w:cs/>
        </w:rPr>
        <w:t xml:space="preserve">จากการวิเคราะห์ข้อมูลโครงสร้างประชากร ปี 2562 สามารถจำแนกตามกลุ่มอายุ พบว่า </w:t>
      </w:r>
      <w:r w:rsidR="004C3ED2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จังหวัดสมุทรปราการ มีกำลังแรงงาน (อายุ 15 ปีขึ้นไป) จำนวน 878,655 คน </w:t>
      </w:r>
      <w:r w:rsidRPr="00D425DE">
        <w:rPr>
          <w:color w:val="auto"/>
          <w:spacing w:val="8"/>
          <w:cs/>
        </w:rPr>
        <w:t>(คิดเป็นอัตรามีส่วนร่วม</w:t>
      </w:r>
      <w:r w:rsidR="004C3ED2" w:rsidRPr="00D425DE">
        <w:rPr>
          <w:color w:val="auto"/>
          <w:spacing w:val="8"/>
          <w:cs/>
        </w:rPr>
        <w:br/>
      </w:r>
      <w:r w:rsidRPr="00D425DE">
        <w:rPr>
          <w:color w:val="auto"/>
          <w:spacing w:val="8"/>
          <w:cs/>
        </w:rPr>
        <w:t>ในกำลังแรงงาน ร้อยละ 65.33) ผู้มีงานทำ 1</w:t>
      </w:r>
      <w:r w:rsidRPr="00D425DE">
        <w:rPr>
          <w:color w:val="auto"/>
          <w:spacing w:val="8"/>
        </w:rPr>
        <w:t>,</w:t>
      </w:r>
      <w:r w:rsidRPr="00D425DE">
        <w:rPr>
          <w:color w:val="auto"/>
          <w:spacing w:val="8"/>
          <w:cs/>
        </w:rPr>
        <w:t>344</w:t>
      </w:r>
      <w:r w:rsidRPr="00D425DE">
        <w:rPr>
          <w:color w:val="auto"/>
          <w:spacing w:val="8"/>
        </w:rPr>
        <w:t>,062</w:t>
      </w:r>
      <w:r w:rsidRPr="00D425DE">
        <w:rPr>
          <w:color w:val="auto"/>
          <w:spacing w:val="8"/>
          <w:cs/>
        </w:rPr>
        <w:t xml:space="preserve"> คน ผู้</w:t>
      </w:r>
      <w:r w:rsidRPr="00D425DE">
        <w:rPr>
          <w:color w:val="auto"/>
          <w:cs/>
        </w:rPr>
        <w:t>ว่างงาน 18</w:t>
      </w:r>
      <w:r w:rsidRPr="00D425DE">
        <w:rPr>
          <w:color w:val="auto"/>
        </w:rPr>
        <w:t>,511</w:t>
      </w:r>
      <w:r w:rsidRPr="00D425DE">
        <w:rPr>
          <w:color w:val="auto"/>
          <w:cs/>
        </w:rPr>
        <w:t xml:space="preserve"> คน และมีผู้รอฤดูกาล </w:t>
      </w:r>
      <w:r w:rsidR="004C3ED2" w:rsidRPr="00D425DE">
        <w:rPr>
          <w:color w:val="auto"/>
          <w:cs/>
        </w:rPr>
        <w:br/>
      </w:r>
      <w:r w:rsidRPr="00D425DE">
        <w:rPr>
          <w:color w:val="auto"/>
          <w:cs/>
        </w:rPr>
        <w:t>221 คน โดยสามารถจำแนกได้ ดังนี้</w:t>
      </w:r>
    </w:p>
    <w:p w14:paraId="5E8ADC2A" w14:textId="43EC0345" w:rsidR="00AB59B0" w:rsidRPr="00D425DE" w:rsidRDefault="00AB59B0" w:rsidP="00135C51">
      <w:pPr>
        <w:pStyle w:val="Heading4"/>
        <w:rPr>
          <w:b w:val="0"/>
          <w:bCs w:val="0"/>
          <w:spacing w:val="-6"/>
        </w:rPr>
      </w:pPr>
      <w:r w:rsidRPr="00D425DE">
        <w:rPr>
          <w:cs/>
        </w:rPr>
        <w:t xml:space="preserve">การมีงานทำ </w:t>
      </w:r>
      <w:r w:rsidRPr="00D425DE">
        <w:rPr>
          <w:b w:val="0"/>
          <w:bCs w:val="0"/>
          <w:cs/>
        </w:rPr>
        <w:t>ผู้มีงานทำในจังหวัดฯ มีงานทำในภาคเกษตรของจังหวัดสมุทรปราการ มีจำนวน 21</w:t>
      </w:r>
      <w:r w:rsidRPr="00D425DE">
        <w:rPr>
          <w:b w:val="0"/>
          <w:bCs w:val="0"/>
        </w:rPr>
        <w:t>,964</w:t>
      </w:r>
      <w:r w:rsidRPr="00D425DE">
        <w:rPr>
          <w:b w:val="0"/>
          <w:bCs w:val="0"/>
          <w:cs/>
        </w:rPr>
        <w:t xml:space="preserve"> คน (คิดเป็น ร้อยละ 1.63 ของผู้มีงานทำทั้งหมด) และเป็นผู้มีงานทำนอกภาคเกษตร จำนวน 1</w:t>
      </w:r>
      <w:r w:rsidRPr="00D425DE">
        <w:rPr>
          <w:b w:val="0"/>
          <w:bCs w:val="0"/>
        </w:rPr>
        <w:t>,</w:t>
      </w:r>
      <w:r w:rsidRPr="00D425DE">
        <w:rPr>
          <w:b w:val="0"/>
          <w:bCs w:val="0"/>
          <w:cs/>
        </w:rPr>
        <w:t>322</w:t>
      </w:r>
      <w:r w:rsidRPr="00D425DE">
        <w:rPr>
          <w:b w:val="0"/>
          <w:bCs w:val="0"/>
        </w:rPr>
        <w:t>,103</w:t>
      </w:r>
      <w:r w:rsidRPr="00D425DE">
        <w:rPr>
          <w:b w:val="0"/>
          <w:bCs w:val="0"/>
          <w:cs/>
        </w:rPr>
        <w:t xml:space="preserve"> คน  (คิดเป็นร้อยละ 98.37 ของผู้มีงานทำทั้งหมด) โดยทำงานในสาขาการผลิตมากที่สุด </w:t>
      </w:r>
      <w:r w:rsidRPr="00D425DE">
        <w:rPr>
          <w:b w:val="0"/>
          <w:bCs w:val="0"/>
          <w:spacing w:val="-8"/>
          <w:cs/>
        </w:rPr>
        <w:t>จำนวน 622</w:t>
      </w:r>
      <w:r w:rsidRPr="00D425DE">
        <w:rPr>
          <w:b w:val="0"/>
          <w:bCs w:val="0"/>
          <w:spacing w:val="-8"/>
        </w:rPr>
        <w:t>,737</w:t>
      </w:r>
      <w:r w:rsidRPr="00D425DE">
        <w:rPr>
          <w:b w:val="0"/>
          <w:bCs w:val="0"/>
          <w:spacing w:val="-8"/>
          <w:cs/>
        </w:rPr>
        <w:t xml:space="preserve"> คน (ร้อยละ 46.33) รองลงมาคือ การขายส่ง ขายปลีก ซ่อมแซมยานยนต์ จำนวน 245</w:t>
      </w:r>
      <w:r w:rsidRPr="00D425DE">
        <w:rPr>
          <w:b w:val="0"/>
          <w:bCs w:val="0"/>
          <w:spacing w:val="-8"/>
        </w:rPr>
        <w:t>,089</w:t>
      </w:r>
      <w:r w:rsidRPr="00D425DE">
        <w:rPr>
          <w:b w:val="0"/>
          <w:bCs w:val="0"/>
          <w:spacing w:val="-8"/>
          <w:cs/>
        </w:rPr>
        <w:t xml:space="preserve"> คน</w:t>
      </w:r>
      <w:r w:rsidRPr="00D425DE">
        <w:rPr>
          <w:b w:val="0"/>
          <w:bCs w:val="0"/>
          <w:spacing w:val="-10"/>
          <w:cs/>
        </w:rPr>
        <w:t xml:space="preserve"> </w:t>
      </w:r>
      <w:r w:rsidRPr="00D425DE">
        <w:rPr>
          <w:b w:val="0"/>
          <w:bCs w:val="0"/>
          <w:spacing w:val="-4"/>
          <w:cs/>
        </w:rPr>
        <w:t>(ร้อยละ 18.23) และ ผู้มีงานทำส่วนใหญ่มีการศึกษาระดับมหาวิทยาลัย จำนวน 313646</w:t>
      </w:r>
      <w:r w:rsidRPr="00D425DE">
        <w:rPr>
          <w:b w:val="0"/>
          <w:bCs w:val="0"/>
          <w:spacing w:val="-4"/>
        </w:rPr>
        <w:t>,</w:t>
      </w:r>
      <w:r w:rsidRPr="00D425DE">
        <w:rPr>
          <w:b w:val="0"/>
          <w:bCs w:val="0"/>
          <w:spacing w:val="-4"/>
          <w:cs/>
        </w:rPr>
        <w:t xml:space="preserve"> คน (ร้อยละ 23.34)</w:t>
      </w:r>
    </w:p>
    <w:p w14:paraId="102D21B2" w14:textId="7C149FD7" w:rsidR="00AB59B0" w:rsidRPr="00D425DE" w:rsidRDefault="00AB59B0" w:rsidP="00135C51">
      <w:pPr>
        <w:pStyle w:val="Heading4"/>
        <w:spacing w:before="120"/>
        <w:rPr>
          <w:cs/>
        </w:rPr>
      </w:pPr>
      <w:r w:rsidRPr="00D425DE">
        <w:rPr>
          <w:cs/>
        </w:rPr>
        <w:t xml:space="preserve">การว่างงาน </w:t>
      </w:r>
      <w:r w:rsidRPr="00D425DE">
        <w:rPr>
          <w:b w:val="0"/>
          <w:bCs w:val="0"/>
          <w:cs/>
        </w:rPr>
        <w:t>จังหวัดสมุทรปราการ มีผู้ว่างงานประมาณ 19</w:t>
      </w:r>
      <w:r w:rsidRPr="00D425DE">
        <w:rPr>
          <w:b w:val="0"/>
          <w:bCs w:val="0"/>
        </w:rPr>
        <w:t>,</w:t>
      </w:r>
      <w:r w:rsidRPr="00D425DE">
        <w:rPr>
          <w:b w:val="0"/>
          <w:bCs w:val="0"/>
          <w:cs/>
        </w:rPr>
        <w:t xml:space="preserve">288 คน มีอัตราว่างงานต่ำ </w:t>
      </w:r>
      <w:r w:rsidR="004C3ED2" w:rsidRPr="00D425DE">
        <w:rPr>
          <w:b w:val="0"/>
          <w:bCs w:val="0"/>
          <w:cs/>
        </w:rPr>
        <w:br/>
      </w:r>
      <w:r w:rsidRPr="00D425DE">
        <w:rPr>
          <w:b w:val="0"/>
          <w:bCs w:val="0"/>
          <w:cs/>
        </w:rPr>
        <w:t xml:space="preserve">อยู่ที่ร้อยละ 1.36 โดยเป็นเพศชาย จำนวน </w:t>
      </w:r>
      <w:r w:rsidRPr="00D425DE">
        <w:rPr>
          <w:b w:val="0"/>
          <w:bCs w:val="0"/>
        </w:rPr>
        <w:t>9,228</w:t>
      </w:r>
      <w:r w:rsidRPr="00D425DE">
        <w:rPr>
          <w:b w:val="0"/>
          <w:bCs w:val="0"/>
          <w:cs/>
        </w:rPr>
        <w:t xml:space="preserve"> คน และเพศหญิง จำนวน 9</w:t>
      </w:r>
      <w:r w:rsidRPr="00D425DE">
        <w:rPr>
          <w:b w:val="0"/>
          <w:bCs w:val="0"/>
        </w:rPr>
        <w:t>,283</w:t>
      </w:r>
      <w:r w:rsidRPr="00D425DE">
        <w:rPr>
          <w:b w:val="0"/>
          <w:bCs w:val="0"/>
          <w:cs/>
        </w:rPr>
        <w:t xml:space="preserve"> คน</w:t>
      </w:r>
    </w:p>
    <w:p w14:paraId="2E727126" w14:textId="1B2F8C2C" w:rsidR="00AB59B0" w:rsidRPr="00D425DE" w:rsidRDefault="00AB59B0" w:rsidP="00594C44">
      <w:pPr>
        <w:pStyle w:val="Heading4"/>
        <w:spacing w:before="120" w:after="120"/>
        <w:rPr>
          <w:b w:val="0"/>
          <w:bCs w:val="0"/>
        </w:rPr>
      </w:pPr>
      <w:r w:rsidRPr="00D425DE">
        <w:rPr>
          <w:cs/>
        </w:rPr>
        <w:t xml:space="preserve">การบริหารจัดหางานในประเทศ </w:t>
      </w:r>
      <w:r w:rsidRPr="00D425DE">
        <w:rPr>
          <w:b w:val="0"/>
          <w:bCs w:val="0"/>
          <w:cs/>
        </w:rPr>
        <w:t>ประจำปีงบประมาณ พ.ศ. 2562 (ข้อมูล ณ สิ้นเดือนกันยายน 2562)  นายจ้าง/สถานประกอบการได้แจ้งตำแหน่งงานว่าง จำนวน 24</w:t>
      </w:r>
      <w:r w:rsidRPr="00D425DE">
        <w:rPr>
          <w:b w:val="0"/>
          <w:bCs w:val="0"/>
        </w:rPr>
        <w:t>,</w:t>
      </w:r>
      <w:r w:rsidRPr="00D425DE">
        <w:rPr>
          <w:b w:val="0"/>
          <w:bCs w:val="0"/>
          <w:cs/>
        </w:rPr>
        <w:t>064 อัตรา มีผู้ลงทะเบียนสมัครงาน จำนวน 12</w:t>
      </w:r>
      <w:r w:rsidRPr="00D425DE">
        <w:rPr>
          <w:b w:val="0"/>
          <w:bCs w:val="0"/>
        </w:rPr>
        <w:t>,</w:t>
      </w:r>
      <w:r w:rsidRPr="00D425DE">
        <w:rPr>
          <w:b w:val="0"/>
          <w:bCs w:val="0"/>
          <w:cs/>
        </w:rPr>
        <w:t>709 คน และมีการบรรจุงาน จำนวน 9</w:t>
      </w:r>
      <w:r w:rsidRPr="00D425DE">
        <w:rPr>
          <w:b w:val="0"/>
          <w:bCs w:val="0"/>
        </w:rPr>
        <w:t>,</w:t>
      </w:r>
      <w:r w:rsidRPr="00D425DE">
        <w:rPr>
          <w:b w:val="0"/>
          <w:bCs w:val="0"/>
          <w:cs/>
        </w:rPr>
        <w:t>444  คน คิดเป็นอัตราการบรรจุงาน</w:t>
      </w:r>
      <w:r w:rsidR="00803169" w:rsidRPr="00D425DE">
        <w:rPr>
          <w:b w:val="0"/>
          <w:bCs w:val="0"/>
          <w:cs/>
        </w:rPr>
        <w:br/>
      </w:r>
      <w:r w:rsidRPr="00D425DE">
        <w:rPr>
          <w:b w:val="0"/>
          <w:bCs w:val="0"/>
          <w:cs/>
        </w:rPr>
        <w:t>ต่อผู้สมัครงาน ร้อยละ 74.31  ส่วนตำแหน่งงานว่างตามระดับการศึกษาที่ต้องการสูงสุด คือ ระดับมัธยมศึกษา 9</w:t>
      </w:r>
      <w:r w:rsidRPr="00D425DE">
        <w:rPr>
          <w:b w:val="0"/>
          <w:bCs w:val="0"/>
        </w:rPr>
        <w:t>,</w:t>
      </w:r>
      <w:r w:rsidRPr="00D425DE">
        <w:rPr>
          <w:b w:val="0"/>
          <w:bCs w:val="0"/>
          <w:cs/>
        </w:rPr>
        <w:t>012 อัตรา (ร้อยละ 37.45) รองลงมาเป็นระดับปวช.</w:t>
      </w:r>
      <w:r w:rsidRPr="00D425DE">
        <w:rPr>
          <w:b w:val="0"/>
          <w:bCs w:val="0"/>
        </w:rPr>
        <w:t>–</w:t>
      </w:r>
      <w:r w:rsidRPr="00D425DE">
        <w:rPr>
          <w:b w:val="0"/>
          <w:bCs w:val="0"/>
          <w:cs/>
        </w:rPr>
        <w:t>ปวส.  6</w:t>
      </w:r>
      <w:r w:rsidRPr="00D425DE">
        <w:rPr>
          <w:b w:val="0"/>
          <w:bCs w:val="0"/>
        </w:rPr>
        <w:t>,</w:t>
      </w:r>
      <w:r w:rsidRPr="00D425DE">
        <w:rPr>
          <w:b w:val="0"/>
          <w:bCs w:val="0"/>
          <w:cs/>
        </w:rPr>
        <w:t>901 อัตรา (ร้อยละ 28.68) และระดับปริญญาตรี 4</w:t>
      </w:r>
      <w:r w:rsidRPr="00D425DE">
        <w:rPr>
          <w:b w:val="0"/>
          <w:bCs w:val="0"/>
        </w:rPr>
        <w:t>,</w:t>
      </w:r>
      <w:r w:rsidRPr="00D425DE">
        <w:rPr>
          <w:b w:val="0"/>
          <w:bCs w:val="0"/>
          <w:cs/>
        </w:rPr>
        <w:t>983 อัตรา (ร้อยละ 20.71)</w:t>
      </w:r>
    </w:p>
    <w:p w14:paraId="776B7D38" w14:textId="77777777" w:rsidR="00AB59B0" w:rsidRPr="00D425DE" w:rsidRDefault="00AB59B0" w:rsidP="00594C44">
      <w:pPr>
        <w:pStyle w:val="Heading4"/>
      </w:pPr>
      <w:r w:rsidRPr="00D425DE">
        <w:rPr>
          <w:cs/>
        </w:rPr>
        <w:t xml:space="preserve">แรงงานต่างด้าว </w:t>
      </w:r>
      <w:r w:rsidRPr="00D425DE">
        <w:rPr>
          <w:b w:val="0"/>
          <w:bCs w:val="0"/>
          <w:cs/>
        </w:rPr>
        <w:t>ที่ได้รับอนุญาตทำงานในจังหวัดสมุทรปราการ ณ วันที่ 30 กันยายน 2562     มีแรงงานต่างด้าว  จำนวน 121,570 คน จำแนกเป็นกลุ่มต่างๆ ดังนี้</w:t>
      </w:r>
      <w:r w:rsidRPr="00D425DE">
        <w:rPr>
          <w:cs/>
        </w:rPr>
        <w:t xml:space="preserve"> </w:t>
      </w:r>
    </w:p>
    <w:p w14:paraId="71AFB2F2" w14:textId="30929D27" w:rsidR="00AB59B0" w:rsidRPr="00D425DE" w:rsidRDefault="00AB59B0" w:rsidP="005B0CBC">
      <w:pPr>
        <w:ind w:firstLine="1134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(1) แรงงานต่างด้าวชั่วคราว</w:t>
      </w:r>
      <w:r w:rsidRPr="00D425DE">
        <w:rPr>
          <w:rFonts w:ascii="TH SarabunPSK" w:hAnsi="TH SarabunPSK" w:cs="TH SarabunPSK"/>
          <w:cs/>
        </w:rPr>
        <w:t xml:space="preserve"> (มาตรา 9) คือ คนต่างด้าวที่ได้รับอนุญาตให้เข้ามา                        ในราชอาณาจักรเป็นการชั่วคราว ตามกฎหมายว่าด้วยคนเข้าเมืองโดยไม่ใช่การอนุญาตให้เข้ามา</w:t>
      </w:r>
      <w:r w:rsidR="00594C44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ในฐานะนักท่องเที่ยว หรือผู้เดินทางผ่าน จำนวน 8,583 คน (ร้อยละ 5.74)</w:t>
      </w:r>
    </w:p>
    <w:p w14:paraId="7C70D370" w14:textId="0BE16EE9" w:rsidR="00AB59B0" w:rsidRPr="00D425DE" w:rsidRDefault="00AB59B0" w:rsidP="00FE10FC">
      <w:pPr>
        <w:ind w:firstLine="1134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(2) แรงงานต่างด้าวประเภทส่งเสริมการลงทุน</w:t>
      </w:r>
      <w:r w:rsidRPr="00D425DE">
        <w:rPr>
          <w:rFonts w:ascii="TH SarabunPSK" w:hAnsi="TH SarabunPSK" w:cs="TH SarabunPSK"/>
          <w:cs/>
        </w:rPr>
        <w:t xml:space="preserve"> (มาตรา 12) คือ คนต่างด้าวทำงานตามกฎหมายว่าด้วยการส่งเสริมการลงทุน เช่น นักลงทุน ช่างฝีมือ ผู้ชำนาญการ จำนวน 1,647 คน (ร้อยละ 1.10)</w:t>
      </w:r>
    </w:p>
    <w:p w14:paraId="0F6C74B0" w14:textId="77777777" w:rsidR="00AB59B0" w:rsidRPr="00D425DE" w:rsidRDefault="00AB59B0" w:rsidP="00FE10FC">
      <w:pPr>
        <w:ind w:firstLine="1134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(3) แรงงานต่างด้าวประเภทบุคคลพื้นที่สูง </w:t>
      </w:r>
      <w:r w:rsidRPr="00D425DE">
        <w:rPr>
          <w:rFonts w:ascii="TH SarabunPSK" w:hAnsi="TH SarabunPSK" w:cs="TH SarabunPSK"/>
          <w:cs/>
        </w:rPr>
        <w:t>(มาตรา 13) คือ คนต่างด้าวที่ไม่ได้รับสัญชาติไทยตามกฎหมายว่าด้วยสัญชาติ และกระทรวงมหาดไทยได้ออกเอกสารเพื่อรอพิสูจน์สถานะยื่นขอใบอนุญาตทำงาน จำนวน 3,762 คน (ร้อยละ 2.52)</w:t>
      </w:r>
    </w:p>
    <w:p w14:paraId="4EC5474C" w14:textId="77777777" w:rsidR="00AB59B0" w:rsidRPr="00D425DE" w:rsidRDefault="00AB59B0" w:rsidP="00FE10FC">
      <w:pPr>
        <w:ind w:firstLine="1134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spacing w:val="-2"/>
          <w:cs/>
        </w:rPr>
        <w:t xml:space="preserve">(4) แรงงานต่างด้าวนำเข้าตาม </w:t>
      </w:r>
      <w:r w:rsidRPr="00D425DE">
        <w:rPr>
          <w:rFonts w:ascii="TH SarabunPSK" w:hAnsi="TH SarabunPSK" w:cs="TH SarabunPSK"/>
          <w:b/>
          <w:bCs/>
          <w:spacing w:val="-2"/>
        </w:rPr>
        <w:t xml:space="preserve">MOU </w:t>
      </w:r>
      <w:r w:rsidRPr="00D425DE">
        <w:rPr>
          <w:rFonts w:ascii="TH SarabunPSK" w:hAnsi="TH SarabunPSK" w:cs="TH SarabunPSK"/>
          <w:spacing w:val="-2"/>
          <w:cs/>
        </w:rPr>
        <w:t>คือ คนต่างด้าว สัญชาติเมียนมา ลาว กัมพูชา ที่เข้ามา</w:t>
      </w:r>
      <w:r w:rsidRPr="00D425DE">
        <w:rPr>
          <w:rFonts w:ascii="TH SarabunPSK" w:hAnsi="TH SarabunPSK" w:cs="TH SarabunPSK"/>
          <w:spacing w:val="-4"/>
          <w:cs/>
        </w:rPr>
        <w:t>ทำงานตามความตกลงระหว่างรัฐบาลไทย กับ รัฐบาลประเทศต้นทาง จำนวน 28,244 คน (ร้อยละ 18.89)</w:t>
      </w:r>
    </w:p>
    <w:p w14:paraId="014D13C4" w14:textId="7CE2BC4D" w:rsidR="00AB59B0" w:rsidRPr="00D425DE" w:rsidRDefault="00AB59B0" w:rsidP="00B83647">
      <w:pPr>
        <w:ind w:firstLine="1134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(5) แรงงานต่างด้าวพิสูจน์สัญชาติ</w:t>
      </w:r>
      <w:r w:rsidRPr="00D425DE">
        <w:rPr>
          <w:rFonts w:ascii="TH SarabunPSK" w:hAnsi="TH SarabunPSK" w:cs="TH SarabunPSK"/>
          <w:cs/>
        </w:rPr>
        <w:t xml:space="preserve"> คือ คนต่างด้าวสัญชาติเมียนมา ลาว กัมพูชาที่หลบหนี</w:t>
      </w:r>
      <w:r w:rsidR="00803169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เข้าเมือง ได้รับผ่อนผันให้ทำงานและอยู่ในรา</w:t>
      </w:r>
      <w:r w:rsidR="00C34FD0">
        <w:rPr>
          <w:rFonts w:ascii="TH SarabunPSK" w:hAnsi="TH SarabunPSK" w:cs="TH SarabunPSK" w:hint="cs"/>
          <w:cs/>
        </w:rPr>
        <w:t>ช</w:t>
      </w:r>
      <w:r w:rsidRPr="00D425DE">
        <w:rPr>
          <w:rFonts w:ascii="TH SarabunPSK" w:hAnsi="TH SarabunPSK" w:cs="TH SarabunPSK"/>
          <w:cs/>
        </w:rPr>
        <w:t>อาณาจักรเป็นการชั่วคราว ตามมติคณะรัฐมนตรี ได้ผ่าน</w:t>
      </w:r>
      <w:r w:rsidR="00803169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การพิสูจน์สัญชาติและปรับสถานะ การเข้าเมืองถูกกฎหมายเรียบร้อยแล้ว จำนวน 37,410 คน (ร้อยละ 25.02)</w:t>
      </w:r>
    </w:p>
    <w:p w14:paraId="04FC01ED" w14:textId="096A098C" w:rsidR="00AB59B0" w:rsidRPr="00D425DE" w:rsidRDefault="00AB59B0" w:rsidP="00F60345">
      <w:pPr>
        <w:ind w:firstLine="1134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lastRenderedPageBreak/>
        <w:t>(6) แรงงานต่างด้าวเข้าเมืองผิดกฎหมาย 3 สัญชาติ</w:t>
      </w:r>
      <w:r w:rsidRPr="00D425DE">
        <w:rPr>
          <w:rFonts w:ascii="TH SarabunPSK" w:hAnsi="TH SarabunPSK" w:cs="TH SarabunPSK"/>
          <w:cs/>
        </w:rPr>
        <w:t xml:space="preserve"> คือ คนต่างด้าวสัญชาติเมียนมา ลาว </w:t>
      </w:r>
      <w:r w:rsidR="004C3ED2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และกัมพูชา ที่หลบหนีเข้าเมือง ได้รับผ่อนผันให้ขึ้นทะเบียนที่ศูนย์บริการจดทะเบียนแรงงานต่างด้าว                   แบบเบ็ดเสร็จ (</w:t>
      </w:r>
      <w:r w:rsidRPr="00D425DE">
        <w:rPr>
          <w:rFonts w:ascii="TH SarabunPSK" w:hAnsi="TH SarabunPSK" w:cs="TH SarabunPSK"/>
        </w:rPr>
        <w:t xml:space="preserve">One Stop Service) </w:t>
      </w:r>
      <w:r w:rsidRPr="00D425DE">
        <w:rPr>
          <w:rFonts w:ascii="TH SarabunPSK" w:hAnsi="TH SarabunPSK" w:cs="TH SarabunPSK"/>
          <w:cs/>
        </w:rPr>
        <w:t>ซึ่งแรงงานต่างด้าวกลุ่มนี้จะได้รับการผ่อนผันให้อยู่ในประเทศไทย               เพื่อเข้าสู่กระบวนการพิสูจน์สัญชาติให้แล้วเสร็จภายใน 31 มีนาคม 2561 จำนวน 66,678 คน (ร้อยละ 44.60)</w:t>
      </w:r>
    </w:p>
    <w:p w14:paraId="52E28BA8" w14:textId="43FD0026" w:rsidR="00AB59B0" w:rsidRPr="00D425DE" w:rsidRDefault="00AB59B0" w:rsidP="00F60345">
      <w:pPr>
        <w:ind w:firstLine="1134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(7) แรงงานต่างด้าวที่จดทะเบียนกิจการประมงทะเล และกิจการแปรรูปสัตว์น้ำ</w:t>
      </w:r>
      <w:r w:rsidRPr="00D425DE">
        <w:rPr>
          <w:rFonts w:ascii="TH SarabunPSK" w:hAnsi="TH SarabunPSK" w:cs="TH SarabunPSK"/>
          <w:cs/>
        </w:rPr>
        <w:t xml:space="preserve"> ที่ขึ้นทะเบียนคณะรัฐมนตรี เมื่อวันที่ 25 ตุลาคม 2559 และ 24 มกราคม 2560 มีจำนวนแรงงานต่างด้าว </w:t>
      </w:r>
      <w:r w:rsidRPr="00D425DE">
        <w:rPr>
          <w:rFonts w:ascii="TH SarabunPSK" w:hAnsi="TH SarabunPSK" w:cs="TH SarabunPSK"/>
          <w:spacing w:val="-2"/>
          <w:cs/>
        </w:rPr>
        <w:t>ขึ้นทะเบียน จำนวน 3,172 คน จำแนกเป็นประเภทกิจการประมงทะเล 1,243 คน สัญชาติเมียนมา 549 คน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spacing w:val="-2"/>
          <w:cs/>
        </w:rPr>
        <w:t xml:space="preserve">สัญชาติลาว </w:t>
      </w:r>
      <w:r w:rsidR="004C3ED2" w:rsidRPr="00D425DE">
        <w:rPr>
          <w:rFonts w:ascii="TH SarabunPSK" w:hAnsi="TH SarabunPSK" w:cs="TH SarabunPSK"/>
          <w:spacing w:val="-2"/>
          <w:cs/>
        </w:rPr>
        <w:br/>
      </w:r>
      <w:r w:rsidRPr="00D425DE">
        <w:rPr>
          <w:rFonts w:ascii="TH SarabunPSK" w:hAnsi="TH SarabunPSK" w:cs="TH SarabunPSK"/>
          <w:spacing w:val="-2"/>
          <w:cs/>
        </w:rPr>
        <w:t>98 คน สัญชาติกัมพูชา 596 คน และประเภทกิจการแปรรูปสัตว์น้ำ 1,929 คน สัญชาติเมียนมา</w:t>
      </w:r>
      <w:r w:rsidRPr="00D425DE">
        <w:rPr>
          <w:rFonts w:ascii="TH SarabunPSK" w:hAnsi="TH SarabunPSK" w:cs="TH SarabunPSK"/>
          <w:cs/>
        </w:rPr>
        <w:t xml:space="preserve"> 1,298 คน สัญชาติลาว 45 คน สัญชาติกัมพูชา 586 คน</w:t>
      </w:r>
    </w:p>
    <w:p w14:paraId="581497F6" w14:textId="50670FCF" w:rsidR="00AB59B0" w:rsidRPr="00D425DE" w:rsidRDefault="00AB59B0" w:rsidP="00F60345">
      <w:pPr>
        <w:pStyle w:val="a"/>
        <w:spacing w:before="0"/>
        <w:ind w:firstLine="1134"/>
        <w:rPr>
          <w:color w:val="auto"/>
        </w:rPr>
      </w:pPr>
      <w:r w:rsidRPr="00D425DE">
        <w:rPr>
          <w:color w:val="auto"/>
          <w:cs/>
        </w:rPr>
        <w:t xml:space="preserve">ทั้งนี้ จังหวัดสมุทรปราการได้มีการจัดตั้งศูนย์รับแจ้งการทำงานของคนต่างด้าว สำหรับผู้ที่เข้ามาทำงานโดยไม่ได้รับอนุญาต ให้เข้ามาสู่กระบวนการทำงานที่ถูกต้อง ในระหว่างวันที่ 24 กรกฎาคม - </w:t>
      </w:r>
      <w:r w:rsidR="00DF1AFE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8 กันยายน 2560 </w:t>
      </w:r>
      <w:r w:rsidRPr="00D425DE">
        <w:rPr>
          <w:color w:val="auto"/>
          <w:spacing w:val="-6"/>
          <w:cs/>
        </w:rPr>
        <w:t>ซึ่งมีคนต่างด้าวที่ผ่านการตรวจสอบ คัดกรองความสัมพันธ์นายจ้าง-ลูกจ้าง จำนวน 39</w:t>
      </w:r>
      <w:r w:rsidRPr="00D425DE">
        <w:rPr>
          <w:color w:val="auto"/>
          <w:spacing w:val="-6"/>
        </w:rPr>
        <w:t>,</w:t>
      </w:r>
      <w:r w:rsidRPr="00D425DE">
        <w:rPr>
          <w:color w:val="auto"/>
          <w:spacing w:val="-6"/>
          <w:cs/>
        </w:rPr>
        <w:t>055 คน</w:t>
      </w:r>
    </w:p>
    <w:p w14:paraId="2916907C" w14:textId="77777777" w:rsidR="00AB59B0" w:rsidRPr="00D425DE" w:rsidRDefault="00AB59B0" w:rsidP="00093EFC">
      <w:pPr>
        <w:pStyle w:val="Heading4"/>
        <w:rPr>
          <w:b w:val="0"/>
          <w:bCs w:val="0"/>
        </w:rPr>
      </w:pPr>
      <w:r w:rsidRPr="00D425DE">
        <w:rPr>
          <w:cs/>
        </w:rPr>
        <w:t xml:space="preserve">การพัฒนาศักยภาพแรงงาน </w:t>
      </w:r>
      <w:r w:rsidRPr="00D425DE">
        <w:rPr>
          <w:b w:val="0"/>
          <w:bCs w:val="0"/>
          <w:cs/>
        </w:rPr>
        <w:t xml:space="preserve">สถาบันพัฒนาฝีมือแรงงาน 1 สมุทรปราการ ประจำปีงบประมาณ พ.ศ. 2562  (ข้อมูล ณ วันที่ 30 กันยายน 2562)  มีผู้ผ่านการพัฒนาทักษะฝีมือด้านแรงงาน จำนวน 7,129 คน ดังนี้ </w:t>
      </w:r>
    </w:p>
    <w:p w14:paraId="61B1AFE6" w14:textId="22319630" w:rsidR="00AB59B0" w:rsidRPr="00D425DE" w:rsidRDefault="00AB59B0" w:rsidP="00F60345">
      <w:pPr>
        <w:ind w:firstLine="1134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(1) การฝึกเตรียมเข้าทำงาน 3 กลุ่มอาชีพ</w:t>
      </w:r>
      <w:r w:rsidR="00803169" w:rsidRPr="00D425DE">
        <w:rPr>
          <w:rFonts w:ascii="TH SarabunPSK" w:hAnsi="TH SarabunPSK" w:cs="TH SarabunPSK"/>
          <w:cs/>
        </w:rPr>
        <w:t xml:space="preserve"> คือ</w:t>
      </w:r>
      <w:r w:rsidRPr="00D425DE">
        <w:rPr>
          <w:rFonts w:ascii="TH SarabunPSK" w:hAnsi="TH SarabunPSK" w:cs="TH SarabunPSK"/>
          <w:cs/>
        </w:rPr>
        <w:t xml:space="preserve"> ธุรกิจและบริการ จำนวน 120 คน </w:t>
      </w:r>
      <w:r w:rsidR="004C3ED2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และช่างอุตสาหกรรมศิลป์ จำนวน 15 คน</w:t>
      </w:r>
    </w:p>
    <w:p w14:paraId="78B5F600" w14:textId="1414BEF5" w:rsidR="00AB59B0" w:rsidRPr="00D425DE" w:rsidRDefault="00AB59B0" w:rsidP="00F60345">
      <w:pPr>
        <w:ind w:firstLine="1134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(2) การฝึกเสริมทักษะเพื่อการส่งเสริมการมีงานทำ</w:t>
      </w:r>
      <w:r w:rsidRPr="00D425DE">
        <w:rPr>
          <w:rFonts w:ascii="TH SarabunPSK" w:hAnsi="TH SarabunPSK" w:cs="TH SarabunPSK"/>
          <w:cs/>
        </w:rPr>
        <w:t xml:space="preserve"> มีผู้ผ่านการฝึก จำนวน 412 คน </w:t>
      </w:r>
      <w:r w:rsidR="004C3ED2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ได้แก่</w:t>
      </w:r>
      <w:r w:rsidR="004C3ED2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ช่างอุตสาหกรรมศิลป์  จำนวน 115 คน ช่างไฟฟ้าและอิเล็กทรอนิกส์และคอมพิวเตอร์ จำนวน 76 คน                  และช่างก่อสร้าง 181 คน และธุรกิจและบริการ 40 คน</w:t>
      </w:r>
    </w:p>
    <w:p w14:paraId="77AB49F8" w14:textId="435C77A8" w:rsidR="00AB59B0" w:rsidRPr="00D425DE" w:rsidRDefault="00AB59B0" w:rsidP="00F60345">
      <w:pPr>
        <w:ind w:firstLine="1134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spacing w:val="-8"/>
          <w:cs/>
        </w:rPr>
        <w:t>(3) การฝึกยกระดับฝีมือแรงงาน</w:t>
      </w:r>
      <w:r w:rsidRPr="00D425DE">
        <w:rPr>
          <w:rFonts w:ascii="TH SarabunPSK" w:hAnsi="TH SarabunPSK" w:cs="TH SarabunPSK"/>
          <w:spacing w:val="-8"/>
          <w:cs/>
        </w:rPr>
        <w:t xml:space="preserve"> มีผู้ผ่านการฝึก จำนวน 3,085 คน โดยกลุ่มอาชีพที่ผ่าน</w:t>
      </w:r>
      <w:r w:rsidR="00803169" w:rsidRPr="00D425DE">
        <w:rPr>
          <w:rFonts w:ascii="TH SarabunPSK" w:hAnsi="TH SarabunPSK" w:cs="TH SarabunPSK"/>
          <w:spacing w:val="-8"/>
          <w:cs/>
        </w:rPr>
        <w:br/>
      </w:r>
      <w:r w:rsidRPr="00D425DE">
        <w:rPr>
          <w:rFonts w:ascii="TH SarabunPSK" w:hAnsi="TH SarabunPSK" w:cs="TH SarabunPSK"/>
          <w:spacing w:val="-8"/>
          <w:cs/>
        </w:rPr>
        <w:t>การฝึก</w:t>
      </w:r>
      <w:r w:rsidRPr="00D425DE">
        <w:rPr>
          <w:rFonts w:ascii="TH SarabunPSK" w:hAnsi="TH SarabunPSK" w:cs="TH SarabunPSK"/>
          <w:cs/>
        </w:rPr>
        <w:t>ยกระดับฝีมือสูงสุดคือ ช่างไฟฟ้าอิเล็กทรอนิกส์และคอมพิวเตอร์ จำนวน 755 คน รองลงมา คือ</w:t>
      </w:r>
      <w:r w:rsidR="00803169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ธุรกิจ</w:t>
      </w:r>
      <w:r w:rsidR="004C3ED2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และบริการ จำนวน 723 คน ช่างเครื่องกล จำนวน 529 คน ช่างอุตสาหกรรม จำนวน 417 ช่างเชื่อม</w:t>
      </w:r>
      <w:r w:rsidRPr="00D425DE">
        <w:rPr>
          <w:rFonts w:ascii="TH SarabunPSK" w:hAnsi="TH SarabunPSK" w:cs="TH SarabunPSK"/>
          <w:spacing w:val="-4"/>
          <w:cs/>
        </w:rPr>
        <w:t>มาตรฐานสากล จำนวน 320 คน ช่างอุตสาหกรรมศิลป์ จำนวน 221 คน คน และช่างก่อสร้าง จำนวน 120 คน</w:t>
      </w:r>
    </w:p>
    <w:p w14:paraId="0141A58F" w14:textId="7FC70621" w:rsidR="00AB59B0" w:rsidRPr="00D425DE" w:rsidRDefault="00AB59B0" w:rsidP="00F60345">
      <w:pPr>
        <w:pStyle w:val="a"/>
        <w:spacing w:before="0"/>
        <w:ind w:firstLine="1134"/>
        <w:rPr>
          <w:color w:val="auto"/>
        </w:rPr>
      </w:pPr>
      <w:r w:rsidRPr="00D425DE">
        <w:rPr>
          <w:color w:val="auto"/>
          <w:cs/>
        </w:rPr>
        <w:t>ในส่วนของการทดสอบมาตรฐานฝีมือแรงงาน พบว่า มีผู้ผ่านการทดสอบจำนวน 2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 xml:space="preserve">557 คน </w:t>
      </w:r>
      <w:r w:rsidR="004C3ED2" w:rsidRPr="00D425DE">
        <w:rPr>
          <w:color w:val="auto"/>
          <w:cs/>
        </w:rPr>
        <w:br/>
      </w:r>
      <w:r w:rsidRPr="00D425DE">
        <w:rPr>
          <w:color w:val="auto"/>
          <w:cs/>
        </w:rPr>
        <w:t>โดยกลุ่มอาชีพที่ผ่านการทดสอบมาตรฐานฝีมือสูงสุดคือ ช่างไฟฟ้าอิเล็กทรอนิกส์และคอมพิวเตอร์ จำนวน 1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 xml:space="preserve">953 คน รองลงมา คือ ช่างเครื่องกล จำนวน 326 คน ช่างเชื่อมมาตรฐานสากล จำนวน 100 คน </w:t>
      </w:r>
      <w:r w:rsidR="004C3ED2" w:rsidRPr="00D425DE">
        <w:rPr>
          <w:color w:val="auto"/>
          <w:cs/>
        </w:rPr>
        <w:br/>
      </w:r>
      <w:r w:rsidRPr="00D425DE">
        <w:rPr>
          <w:color w:val="auto"/>
          <w:cs/>
        </w:rPr>
        <w:t>ช่างอุตสาหกรรมศิลป์ 71 คนช่างอุตสาหกรรม จำนวน 53 คน และช่างก่อสร้าง จำนวน 52 คน</w:t>
      </w:r>
    </w:p>
    <w:bookmarkEnd w:id="346"/>
    <w:p w14:paraId="4E79192B" w14:textId="6112C9BB" w:rsidR="00AB59B0" w:rsidRPr="00D425DE" w:rsidRDefault="00AB59B0" w:rsidP="00093EFC">
      <w:pPr>
        <w:pStyle w:val="Heading4"/>
        <w:rPr>
          <w:b w:val="0"/>
          <w:bCs w:val="0"/>
        </w:rPr>
      </w:pPr>
      <w:r w:rsidRPr="00D425DE">
        <w:rPr>
          <w:cs/>
        </w:rPr>
        <w:t xml:space="preserve">การคุ้มครองแรงงาน </w:t>
      </w:r>
      <w:r w:rsidRPr="00D425DE">
        <w:rPr>
          <w:b w:val="0"/>
          <w:bCs w:val="0"/>
          <w:cs/>
        </w:rPr>
        <w:t>การตรวจแรงงานสถานประกอบการประจำปีงบประมาณ พ.ศ. 256</w:t>
      </w:r>
      <w:r w:rsidRPr="00D425DE">
        <w:rPr>
          <w:b w:val="0"/>
          <w:bCs w:val="0"/>
        </w:rPr>
        <w:t>3</w:t>
      </w:r>
      <w:r w:rsidRPr="00D425DE">
        <w:rPr>
          <w:b w:val="0"/>
          <w:bCs w:val="0"/>
          <w:cs/>
        </w:rPr>
        <w:t xml:space="preserve"> (ข้อมูล ณ 30 กันยายน 256</w:t>
      </w:r>
      <w:r w:rsidRPr="00D425DE">
        <w:rPr>
          <w:b w:val="0"/>
          <w:bCs w:val="0"/>
        </w:rPr>
        <w:t>3</w:t>
      </w:r>
      <w:r w:rsidRPr="00D425DE">
        <w:rPr>
          <w:b w:val="0"/>
          <w:bCs w:val="0"/>
          <w:cs/>
        </w:rPr>
        <w:t xml:space="preserve">) ทั้งสิ้น </w:t>
      </w:r>
      <w:r w:rsidRPr="00D425DE">
        <w:rPr>
          <w:b w:val="0"/>
          <w:bCs w:val="0"/>
        </w:rPr>
        <w:t>803</w:t>
      </w:r>
      <w:r w:rsidRPr="00D425DE">
        <w:rPr>
          <w:b w:val="0"/>
          <w:bCs w:val="0"/>
          <w:cs/>
        </w:rPr>
        <w:t xml:space="preserve"> แห่ง มีลูกจ้างที่ผ่านการตรวจ </w:t>
      </w:r>
      <w:r w:rsidRPr="00D425DE">
        <w:rPr>
          <w:b w:val="0"/>
          <w:bCs w:val="0"/>
        </w:rPr>
        <w:t>61,690</w:t>
      </w:r>
      <w:r w:rsidRPr="00D425DE">
        <w:rPr>
          <w:b w:val="0"/>
          <w:bCs w:val="0"/>
          <w:cs/>
        </w:rPr>
        <w:t xml:space="preserve"> คน </w:t>
      </w:r>
      <w:r w:rsidRPr="00D425DE">
        <w:rPr>
          <w:b w:val="0"/>
          <w:bCs w:val="0"/>
          <w:spacing w:val="-2"/>
          <w:cs/>
        </w:rPr>
        <w:t xml:space="preserve">โดยสถานประกอบการ ปฏิบัติไม่ถูกต้องตามกฎหมาย </w:t>
      </w:r>
      <w:r w:rsidRPr="00D425DE">
        <w:rPr>
          <w:b w:val="0"/>
          <w:bCs w:val="0"/>
          <w:spacing w:val="-2"/>
        </w:rPr>
        <w:t>243</w:t>
      </w:r>
      <w:r w:rsidRPr="00D425DE">
        <w:rPr>
          <w:b w:val="0"/>
          <w:bCs w:val="0"/>
          <w:spacing w:val="-2"/>
          <w:cs/>
        </w:rPr>
        <w:t xml:space="preserve"> แห่งคิดเป็นร้อยละ </w:t>
      </w:r>
      <w:r w:rsidRPr="00D425DE">
        <w:rPr>
          <w:b w:val="0"/>
          <w:bCs w:val="0"/>
          <w:spacing w:val="-2"/>
        </w:rPr>
        <w:t>30.26</w:t>
      </w:r>
      <w:r w:rsidRPr="00D425DE">
        <w:rPr>
          <w:b w:val="0"/>
          <w:bCs w:val="0"/>
          <w:spacing w:val="-2"/>
          <w:cs/>
        </w:rPr>
        <w:t xml:space="preserve"> และพนักงานตรวจแรงงาน</w:t>
      </w:r>
      <w:r w:rsidRPr="00D425DE">
        <w:rPr>
          <w:b w:val="0"/>
          <w:bCs w:val="0"/>
          <w:cs/>
        </w:rPr>
        <w:t>ได้ดำเนินการตาม</w:t>
      </w:r>
      <w:r w:rsidR="00C34FD0">
        <w:rPr>
          <w:b w:val="0"/>
          <w:bCs w:val="0"/>
          <w:cs/>
        </w:rPr>
        <w:br/>
      </w:r>
      <w:r w:rsidRPr="00D425DE">
        <w:rPr>
          <w:b w:val="0"/>
          <w:bCs w:val="0"/>
          <w:cs/>
        </w:rPr>
        <w:t>ข</w:t>
      </w:r>
      <w:r w:rsidR="00C34FD0">
        <w:rPr>
          <w:rFonts w:hint="cs"/>
          <w:b w:val="0"/>
          <w:bCs w:val="0"/>
          <w:cs/>
        </w:rPr>
        <w:t>ั้</w:t>
      </w:r>
      <w:r w:rsidRPr="00D425DE">
        <w:rPr>
          <w:b w:val="0"/>
          <w:bCs w:val="0"/>
          <w:cs/>
        </w:rPr>
        <w:t>นตอนของกฎหมายกับสถานประกอบกิจการที่ปฏิบัติไม่ถูกต้อง และติดตามให้สถานประกอบกิจการดังกล่าวปฏิบัติให้ถูกต้องตามกฏหมายแล้ว ทั้งนี้การตรวจแรงงานเป็นการตรวจสถานประกอบการที่ไม่เคยผ่าน</w:t>
      </w:r>
      <w:r w:rsidR="00803169" w:rsidRPr="00D425DE">
        <w:rPr>
          <w:b w:val="0"/>
          <w:bCs w:val="0"/>
          <w:cs/>
        </w:rPr>
        <w:br/>
      </w:r>
      <w:r w:rsidRPr="00D425DE">
        <w:rPr>
          <w:b w:val="0"/>
          <w:bCs w:val="0"/>
          <w:cs/>
        </w:rPr>
        <w:lastRenderedPageBreak/>
        <w:t xml:space="preserve">การตรวจภายใน </w:t>
      </w:r>
      <w:r w:rsidRPr="00D425DE">
        <w:rPr>
          <w:b w:val="0"/>
          <w:bCs w:val="0"/>
        </w:rPr>
        <w:t>5</w:t>
      </w:r>
      <w:r w:rsidRPr="00D425DE">
        <w:rPr>
          <w:b w:val="0"/>
          <w:bCs w:val="0"/>
          <w:cs/>
        </w:rPr>
        <w:t xml:space="preserve"> ปี หรือสถานประกอบกิจการขนาดเล็กที่มีลูกจ้าง </w:t>
      </w:r>
      <w:r w:rsidRPr="00D425DE">
        <w:rPr>
          <w:b w:val="0"/>
          <w:bCs w:val="0"/>
        </w:rPr>
        <w:t xml:space="preserve">1-49 </w:t>
      </w:r>
      <w:r w:rsidRPr="00D425DE">
        <w:rPr>
          <w:b w:val="0"/>
          <w:bCs w:val="0"/>
          <w:cs/>
        </w:rPr>
        <w:t>คน หรือสถานประกอบกิจการ</w:t>
      </w:r>
      <w:r w:rsidR="00803169" w:rsidRPr="00D425DE">
        <w:rPr>
          <w:b w:val="0"/>
          <w:bCs w:val="0"/>
          <w:cs/>
        </w:rPr>
        <w:br/>
      </w:r>
      <w:r w:rsidRPr="00D425DE">
        <w:rPr>
          <w:b w:val="0"/>
          <w:bCs w:val="0"/>
          <w:cs/>
        </w:rPr>
        <w:t>ที่ไม่เคยผ่านการตรวจแรงงาน</w:t>
      </w:r>
    </w:p>
    <w:p w14:paraId="16C765A2" w14:textId="750D4B2F" w:rsidR="00AB59B0" w:rsidRPr="00D425DE" w:rsidRDefault="00AB59B0" w:rsidP="00803169">
      <w:pPr>
        <w:numPr>
          <w:ilvl w:val="4"/>
          <w:numId w:val="7"/>
        </w:numPr>
        <w:spacing w:before="120"/>
        <w:ind w:firstLine="851"/>
        <w:jc w:val="thaiDistribute"/>
        <w:outlineLvl w:val="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การตรวจความปลอดภัยในการทำงาน </w:t>
      </w:r>
      <w:r w:rsidRPr="00D425DE">
        <w:rPr>
          <w:rFonts w:ascii="TH SarabunPSK" w:hAnsi="TH SarabunPSK" w:cs="TH SarabunPSK"/>
          <w:cs/>
        </w:rPr>
        <w:t>การตรวจความปลอดภัยในสถานประกอบการประจำปีงบประมาณ พ.ศ. 256</w:t>
      </w:r>
      <w:r w:rsidRPr="00D425DE">
        <w:rPr>
          <w:rFonts w:ascii="TH SarabunPSK" w:hAnsi="TH SarabunPSK" w:cs="TH SarabunPSK"/>
        </w:rPr>
        <w:t>3</w:t>
      </w:r>
      <w:r w:rsidRPr="00D425DE">
        <w:rPr>
          <w:rFonts w:ascii="TH SarabunPSK" w:hAnsi="TH SarabunPSK" w:cs="TH SarabunPSK"/>
          <w:cs/>
        </w:rPr>
        <w:t xml:space="preserve"> (ข้อมูล ณ วันที่ 30 กันยายน 256</w:t>
      </w:r>
      <w:r w:rsidRPr="00D425DE">
        <w:rPr>
          <w:rFonts w:ascii="TH SarabunPSK" w:hAnsi="TH SarabunPSK" w:cs="TH SarabunPSK"/>
        </w:rPr>
        <w:t>3</w:t>
      </w:r>
      <w:r w:rsidRPr="00D425DE">
        <w:rPr>
          <w:rFonts w:ascii="TH SarabunPSK" w:hAnsi="TH SarabunPSK" w:cs="TH SarabunPSK"/>
          <w:cs/>
        </w:rPr>
        <w:t>) ทั้งสิ้น 3</w:t>
      </w:r>
      <w:r w:rsidRPr="00D425DE">
        <w:rPr>
          <w:rFonts w:ascii="TH SarabunPSK" w:hAnsi="TH SarabunPSK" w:cs="TH SarabunPSK"/>
        </w:rPr>
        <w:t>50</w:t>
      </w:r>
      <w:r w:rsidRPr="00D425DE">
        <w:rPr>
          <w:rFonts w:ascii="TH SarabunPSK" w:hAnsi="TH SarabunPSK" w:cs="TH SarabunPSK"/>
          <w:cs/>
        </w:rPr>
        <w:t xml:space="preserve"> แห่ง ลูกจ้างที่ผ่านการตรวจ </w:t>
      </w:r>
      <w:r w:rsidRPr="00D425DE">
        <w:rPr>
          <w:rFonts w:ascii="TH SarabunPSK" w:hAnsi="TH SarabunPSK" w:cs="TH SarabunPSK"/>
          <w:spacing w:val="-2"/>
          <w:cs/>
        </w:rPr>
        <w:t>จำนวน 6</w:t>
      </w:r>
      <w:r w:rsidRPr="00D425DE">
        <w:rPr>
          <w:rFonts w:ascii="TH SarabunPSK" w:hAnsi="TH SarabunPSK" w:cs="TH SarabunPSK"/>
          <w:spacing w:val="-2"/>
        </w:rPr>
        <w:t>9,928</w:t>
      </w:r>
      <w:r w:rsidRPr="00D425DE">
        <w:rPr>
          <w:rFonts w:ascii="TH SarabunPSK" w:hAnsi="TH SarabunPSK" w:cs="TH SarabunPSK"/>
          <w:spacing w:val="-2"/>
          <w:cs/>
        </w:rPr>
        <w:t xml:space="preserve"> คน พบว่า สถานประกอบการปฏิบัติไม่ถูกต้องตามกฎหมายความปลอดภัย มีจำนวน </w:t>
      </w:r>
      <w:r w:rsidRPr="00D425DE">
        <w:rPr>
          <w:rFonts w:ascii="TH SarabunPSK" w:hAnsi="TH SarabunPSK" w:cs="TH SarabunPSK"/>
          <w:spacing w:val="-2"/>
        </w:rPr>
        <w:t>142</w:t>
      </w:r>
      <w:r w:rsidRPr="00D425DE">
        <w:rPr>
          <w:rFonts w:ascii="TH SarabunPSK" w:hAnsi="TH SarabunPSK" w:cs="TH SarabunPSK"/>
          <w:spacing w:val="-2"/>
          <w:cs/>
        </w:rPr>
        <w:t xml:space="preserve"> แห่ง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spacing w:val="-6"/>
          <w:cs/>
        </w:rPr>
        <w:t xml:space="preserve">คิดเป็นร้อยละ </w:t>
      </w:r>
      <w:r w:rsidRPr="00D425DE">
        <w:rPr>
          <w:rFonts w:ascii="TH SarabunPSK" w:hAnsi="TH SarabunPSK" w:cs="TH SarabunPSK"/>
          <w:spacing w:val="-6"/>
        </w:rPr>
        <w:t xml:space="preserve">40.57 </w:t>
      </w:r>
      <w:r w:rsidRPr="00D425DE">
        <w:rPr>
          <w:rFonts w:ascii="TH SarabunPSK" w:hAnsi="TH SarabunPSK" w:cs="TH SarabunPSK"/>
          <w:spacing w:val="-2"/>
          <w:cs/>
        </w:rPr>
        <w:t>และพนักงานตรวจความปลอดภัย</w:t>
      </w:r>
      <w:r w:rsidRPr="00D425DE">
        <w:rPr>
          <w:rFonts w:ascii="TH SarabunPSK" w:hAnsi="TH SarabunPSK" w:cs="TH SarabunPSK"/>
          <w:cs/>
        </w:rPr>
        <w:t>ได้ดำเนินการตามข</w:t>
      </w:r>
      <w:r w:rsidR="00C34FD0">
        <w:rPr>
          <w:rFonts w:ascii="TH SarabunPSK" w:hAnsi="TH SarabunPSK" w:cs="TH SarabunPSK" w:hint="cs"/>
          <w:cs/>
        </w:rPr>
        <w:t>ั้</w:t>
      </w:r>
      <w:r w:rsidRPr="00D425DE">
        <w:rPr>
          <w:rFonts w:ascii="TH SarabunPSK" w:hAnsi="TH SarabunPSK" w:cs="TH SarabunPSK"/>
          <w:cs/>
        </w:rPr>
        <w:t>นตอนของกฎหมาย</w:t>
      </w:r>
      <w:r w:rsidR="00803169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กับสถานประกอบกิจการที่ปฏิบัติไม่ถูกต้อง และติดตามให้สถานประกอบกิจการดังกล่าวปฏิบัติให้ถูกต้อง</w:t>
      </w:r>
      <w:r w:rsidR="00803169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ตามกฏหมายแล้ว</w:t>
      </w:r>
      <w:r w:rsidRPr="00D425DE">
        <w:rPr>
          <w:rFonts w:ascii="TH SarabunPSK" w:hAnsi="TH SarabunPSK" w:cs="TH SarabunPSK"/>
          <w:spacing w:val="-6"/>
          <w:cs/>
        </w:rPr>
        <w:t xml:space="preserve"> ทั้งนี้การตรวจความปลอดภัยเป็นการตรวจสถานประกอบกิจการที่มีสถิติการประสบอันตรายสูง และเป็นการตรวจเชิงรุกในสถานประกอบกิจการที่มีความเสี่ย</w:t>
      </w:r>
      <w:r w:rsidR="00C34FD0">
        <w:rPr>
          <w:rFonts w:ascii="TH SarabunPSK" w:hAnsi="TH SarabunPSK" w:cs="TH SarabunPSK" w:hint="cs"/>
          <w:spacing w:val="-6"/>
          <w:cs/>
        </w:rPr>
        <w:t>ง</w:t>
      </w:r>
      <w:r w:rsidRPr="00D425DE">
        <w:rPr>
          <w:rFonts w:ascii="TH SarabunPSK" w:hAnsi="TH SarabunPSK" w:cs="TH SarabunPSK"/>
          <w:spacing w:val="-6"/>
          <w:cs/>
        </w:rPr>
        <w:t>อาจเกิดการประสบอันตรายสูง</w:t>
      </w:r>
    </w:p>
    <w:p w14:paraId="7A92C314" w14:textId="546AA9DC" w:rsidR="00AB59B0" w:rsidRPr="00D425DE" w:rsidRDefault="00AB59B0" w:rsidP="00803169">
      <w:pPr>
        <w:numPr>
          <w:ilvl w:val="4"/>
          <w:numId w:val="7"/>
        </w:numPr>
        <w:spacing w:before="120"/>
        <w:ind w:firstLine="851"/>
        <w:jc w:val="thaiDistribute"/>
        <w:outlineLvl w:val="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การประสบอันตราย/เจ็บป่วยจากการทำงาน </w:t>
      </w:r>
      <w:r w:rsidRPr="00D425DE">
        <w:rPr>
          <w:rFonts w:ascii="TH SarabunPSK" w:hAnsi="TH SarabunPSK" w:cs="TH SarabunPSK"/>
          <w:cs/>
        </w:rPr>
        <w:t>ประจำปีงบประมาณ พ.ศ. 256</w:t>
      </w:r>
      <w:r w:rsidRPr="00D425DE">
        <w:rPr>
          <w:rFonts w:ascii="TH SarabunPSK" w:hAnsi="TH SarabunPSK" w:cs="TH SarabunPSK"/>
        </w:rPr>
        <w:t>3</w:t>
      </w:r>
      <w:r w:rsidRPr="00D425DE">
        <w:rPr>
          <w:rFonts w:ascii="TH SarabunPSK" w:hAnsi="TH SarabunPSK" w:cs="TH SarabunPSK"/>
          <w:cs/>
        </w:rPr>
        <w:t xml:space="preserve"> </w:t>
      </w:r>
      <w:r w:rsidR="00803169" w:rsidRPr="00D425DE">
        <w:rPr>
          <w:rFonts w:ascii="TH SarabunPSK" w:hAnsi="TH SarabunPSK" w:cs="TH SarabunPSK"/>
          <w:cs/>
        </w:rPr>
        <w:br/>
        <w:t xml:space="preserve">(ข้อมูล </w:t>
      </w:r>
      <w:r w:rsidRPr="00D425DE">
        <w:rPr>
          <w:rFonts w:ascii="TH SarabunPSK" w:hAnsi="TH SarabunPSK" w:cs="TH SarabunPSK"/>
          <w:cs/>
        </w:rPr>
        <w:t xml:space="preserve">ณ วันที่ </w:t>
      </w:r>
      <w:r w:rsidRPr="00D425DE">
        <w:rPr>
          <w:rFonts w:ascii="TH SarabunPSK" w:hAnsi="TH SarabunPSK" w:cs="TH SarabunPSK"/>
        </w:rPr>
        <w:t>31</w:t>
      </w:r>
      <w:r w:rsidRPr="00D425DE">
        <w:rPr>
          <w:rFonts w:ascii="TH SarabunPSK" w:hAnsi="TH SarabunPSK" w:cs="TH SarabunPSK"/>
          <w:cs/>
        </w:rPr>
        <w:t xml:space="preserve"> ธันวาคม 256</w:t>
      </w:r>
      <w:r w:rsidRPr="00D425DE">
        <w:rPr>
          <w:rFonts w:ascii="TH SarabunPSK" w:hAnsi="TH SarabunPSK" w:cs="TH SarabunPSK"/>
        </w:rPr>
        <w:t>3</w:t>
      </w:r>
      <w:r w:rsidRPr="00D425DE">
        <w:rPr>
          <w:rFonts w:ascii="TH SarabunPSK" w:hAnsi="TH SarabunPSK" w:cs="TH SarabunPSK"/>
          <w:cs/>
        </w:rPr>
        <w:t>) จังหวัดสมุทรปราการ  มีการประสบอันตรายหรือเจ็บป่วย เนื่องจาก</w:t>
      </w:r>
      <w:r w:rsidR="00803169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การทำงาน จำนวน </w:t>
      </w:r>
      <w:r w:rsidRPr="00D425DE">
        <w:rPr>
          <w:rFonts w:ascii="TH SarabunPSK" w:hAnsi="TH SarabunPSK" w:cs="TH SarabunPSK"/>
        </w:rPr>
        <w:t>9,</w:t>
      </w:r>
      <w:r w:rsidRPr="00D425DE">
        <w:rPr>
          <w:rFonts w:ascii="TH SarabunPSK" w:hAnsi="TH SarabunPSK" w:cs="TH SarabunPSK"/>
          <w:cs/>
        </w:rPr>
        <w:t>92</w:t>
      </w:r>
      <w:r w:rsidRPr="00D425DE">
        <w:rPr>
          <w:rFonts w:ascii="TH SarabunPSK" w:hAnsi="TH SarabunPSK" w:cs="TH SarabunPSK"/>
        </w:rPr>
        <w:t>9</w:t>
      </w:r>
      <w:r w:rsidRPr="00D425DE">
        <w:rPr>
          <w:rFonts w:ascii="TH SarabunPSK" w:hAnsi="TH SarabunPSK" w:cs="TH SarabunPSK"/>
          <w:cs/>
        </w:rPr>
        <w:t xml:space="preserve"> คน โดยประเภทของความร้ายแรง พบว่า ส่วนใหญ่จะหยุดงานไม่เกิน 3 วัน จำนวน 6</w:t>
      </w:r>
      <w:r w:rsidRPr="00D425DE">
        <w:rPr>
          <w:rFonts w:ascii="TH SarabunPSK" w:hAnsi="TH SarabunPSK" w:cs="TH SarabunPSK"/>
        </w:rPr>
        <w:t>,999</w:t>
      </w:r>
      <w:r w:rsidRPr="00D425DE">
        <w:rPr>
          <w:rFonts w:ascii="TH SarabunPSK" w:hAnsi="TH SarabunPSK" w:cs="TH SarabunPSK"/>
          <w:cs/>
        </w:rPr>
        <w:t xml:space="preserve"> คน คิดเป็นร้อยละ 70.</w:t>
      </w:r>
      <w:r w:rsidRPr="00D425DE">
        <w:rPr>
          <w:rFonts w:ascii="TH SarabunPSK" w:hAnsi="TH SarabunPSK" w:cs="TH SarabunPSK"/>
        </w:rPr>
        <w:t>49</w:t>
      </w:r>
      <w:r w:rsidRPr="00D425DE">
        <w:rPr>
          <w:rFonts w:ascii="TH SarabunPSK" w:hAnsi="TH SarabunPSK" w:cs="TH SarabunPSK"/>
          <w:cs/>
        </w:rPr>
        <w:t xml:space="preserve"> และกรณีร้ายแรง จำนวน </w:t>
      </w:r>
      <w:r w:rsidRPr="00D425DE">
        <w:rPr>
          <w:rFonts w:ascii="TH SarabunPSK" w:hAnsi="TH SarabunPSK" w:cs="TH SarabunPSK"/>
        </w:rPr>
        <w:t xml:space="preserve">2,930 </w:t>
      </w:r>
      <w:r w:rsidRPr="00D425DE">
        <w:rPr>
          <w:rFonts w:ascii="TH SarabunPSK" w:hAnsi="TH SarabunPSK" w:cs="TH SarabunPSK"/>
          <w:cs/>
        </w:rPr>
        <w:t xml:space="preserve">คน คิดเป็นร้อยละ </w:t>
      </w:r>
      <w:r w:rsidRPr="00D425DE">
        <w:rPr>
          <w:rFonts w:ascii="TH SarabunPSK" w:hAnsi="TH SarabunPSK" w:cs="TH SarabunPSK"/>
        </w:rPr>
        <w:t xml:space="preserve">29.51 </w:t>
      </w:r>
      <w:r w:rsidRPr="00D425DE">
        <w:rPr>
          <w:rFonts w:ascii="TH SarabunPSK" w:hAnsi="TH SarabunPSK" w:cs="TH SarabunPSK"/>
          <w:cs/>
        </w:rPr>
        <w:t xml:space="preserve">ทั้งนี้กรณีร้ายแรงแบ่งเป็นหยุดงานเกิน </w:t>
      </w:r>
      <w:r w:rsidRPr="00D425DE">
        <w:rPr>
          <w:rFonts w:ascii="TH SarabunPSK" w:hAnsi="TH SarabunPSK" w:cs="TH SarabunPSK"/>
        </w:rPr>
        <w:t>3</w:t>
      </w:r>
      <w:r w:rsidRPr="00D425DE">
        <w:rPr>
          <w:rFonts w:ascii="TH SarabunPSK" w:hAnsi="TH SarabunPSK" w:cs="TH SarabunPSK"/>
          <w:cs/>
        </w:rPr>
        <w:t xml:space="preserve"> วัน จำนวน </w:t>
      </w:r>
      <w:r w:rsidRPr="00D425DE">
        <w:rPr>
          <w:rFonts w:ascii="TH SarabunPSK" w:hAnsi="TH SarabunPSK" w:cs="TH SarabunPSK"/>
        </w:rPr>
        <w:t xml:space="preserve">2,750 </w:t>
      </w:r>
      <w:r w:rsidRPr="00D425DE">
        <w:rPr>
          <w:rFonts w:ascii="TH SarabunPSK" w:hAnsi="TH SarabunPSK" w:cs="TH SarabunPSK"/>
          <w:cs/>
        </w:rPr>
        <w:t xml:space="preserve">คน คิดป็นร้อยละ </w:t>
      </w:r>
      <w:r w:rsidRPr="00D425DE">
        <w:rPr>
          <w:rFonts w:ascii="TH SarabunPSK" w:hAnsi="TH SarabunPSK" w:cs="TH SarabunPSK"/>
        </w:rPr>
        <w:t xml:space="preserve">27.70 </w:t>
      </w:r>
      <w:r w:rsidRPr="00D425DE">
        <w:rPr>
          <w:rFonts w:ascii="TH SarabunPSK" w:hAnsi="TH SarabunPSK" w:cs="TH SarabunPSK"/>
          <w:cs/>
        </w:rPr>
        <w:t xml:space="preserve">สูญเสียอวัยวะบางส่วน จำนวน </w:t>
      </w:r>
      <w:r w:rsidRPr="00D425DE">
        <w:rPr>
          <w:rFonts w:ascii="TH SarabunPSK" w:hAnsi="TH SarabunPSK" w:cs="TH SarabunPSK"/>
        </w:rPr>
        <w:t xml:space="preserve">153 </w:t>
      </w:r>
      <w:r w:rsidRPr="00D425DE">
        <w:rPr>
          <w:rFonts w:ascii="TH SarabunPSK" w:hAnsi="TH SarabunPSK" w:cs="TH SarabunPSK"/>
          <w:cs/>
        </w:rPr>
        <w:t xml:space="preserve">คน คิดเป็นร้อยละ </w:t>
      </w:r>
      <w:r w:rsidRPr="00D425DE">
        <w:rPr>
          <w:rFonts w:ascii="TH SarabunPSK" w:hAnsi="TH SarabunPSK" w:cs="TH SarabunPSK"/>
        </w:rPr>
        <w:t xml:space="preserve">1.54 </w:t>
      </w:r>
      <w:r w:rsidRPr="00D425DE">
        <w:rPr>
          <w:rFonts w:ascii="TH SarabunPSK" w:hAnsi="TH SarabunPSK" w:cs="TH SarabunPSK"/>
          <w:cs/>
        </w:rPr>
        <w:t xml:space="preserve">และเสียชีวิต จำนวน </w:t>
      </w:r>
      <w:r w:rsidRPr="00D425DE">
        <w:rPr>
          <w:rFonts w:ascii="TH SarabunPSK" w:hAnsi="TH SarabunPSK" w:cs="TH SarabunPSK"/>
        </w:rPr>
        <w:t xml:space="preserve">27 </w:t>
      </w:r>
      <w:r w:rsidRPr="00D425DE">
        <w:rPr>
          <w:rFonts w:ascii="TH SarabunPSK" w:hAnsi="TH SarabunPSK" w:cs="TH SarabunPSK"/>
          <w:cs/>
        </w:rPr>
        <w:t xml:space="preserve">คน คิดเป็นร้อยละ </w:t>
      </w:r>
      <w:r w:rsidRPr="00D425DE">
        <w:rPr>
          <w:rFonts w:ascii="TH SarabunPSK" w:hAnsi="TH SarabunPSK" w:cs="TH SarabunPSK"/>
        </w:rPr>
        <w:t>0.27</w:t>
      </w:r>
    </w:p>
    <w:p w14:paraId="6B52BE30" w14:textId="167D26CE" w:rsidR="00AB59B0" w:rsidRPr="00D425DE" w:rsidRDefault="00AB59B0" w:rsidP="00803169">
      <w:pPr>
        <w:numPr>
          <w:ilvl w:val="4"/>
          <w:numId w:val="7"/>
        </w:numPr>
        <w:spacing w:before="120"/>
        <w:ind w:firstLine="851"/>
        <w:jc w:val="thaiDistribute"/>
        <w:outlineLvl w:val="3"/>
        <w:rPr>
          <w:rFonts w:ascii="TH SarabunPSK" w:hAnsi="TH SarabunPSK" w:cs="TH SarabunPSK"/>
          <w:spacing w:val="-6"/>
        </w:rPr>
      </w:pPr>
      <w:r w:rsidRPr="00ED56AA">
        <w:rPr>
          <w:rFonts w:ascii="TH SarabunPSK" w:hAnsi="TH SarabunPSK" w:cs="TH SarabunPSK"/>
          <w:b/>
          <w:bCs/>
          <w:cs/>
        </w:rPr>
        <w:t>การเลิกจ้างแรงงาน</w:t>
      </w:r>
      <w:r w:rsidRPr="00D425DE">
        <w:rPr>
          <w:rFonts w:ascii="TH SarabunPSK" w:hAnsi="TH SarabunPSK" w:cs="TH SarabunPSK"/>
          <w:cs/>
        </w:rPr>
        <w:t xml:space="preserve"> ประจำปีงบประมาณ พ.ศ. 256</w:t>
      </w:r>
      <w:r w:rsidRPr="00D425DE">
        <w:rPr>
          <w:rFonts w:ascii="TH SarabunPSK" w:hAnsi="TH SarabunPSK" w:cs="TH SarabunPSK"/>
        </w:rPr>
        <w:t>3</w:t>
      </w:r>
      <w:r w:rsidRPr="00D425DE">
        <w:rPr>
          <w:rFonts w:ascii="TH SarabunPSK" w:hAnsi="TH SarabunPSK" w:cs="TH SarabunPSK"/>
          <w:cs/>
        </w:rPr>
        <w:t xml:space="preserve"> (ข้อมูล ณ เดือนกันยายน 256</w:t>
      </w:r>
      <w:r w:rsidRPr="00D425DE">
        <w:rPr>
          <w:rFonts w:ascii="TH SarabunPSK" w:hAnsi="TH SarabunPSK" w:cs="TH SarabunPSK"/>
        </w:rPr>
        <w:t>3</w:t>
      </w:r>
      <w:r w:rsidRPr="00D425DE">
        <w:rPr>
          <w:rFonts w:ascii="TH SarabunPSK" w:hAnsi="TH SarabunPSK" w:cs="TH SarabunPSK"/>
          <w:cs/>
        </w:rPr>
        <w:t xml:space="preserve">) </w:t>
      </w:r>
      <w:r w:rsidR="00803169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มีลูกจ้างยื่นคำร้องกรณถูกเลิกจ้าง </w:t>
      </w:r>
      <w:r w:rsidRPr="00D425DE">
        <w:rPr>
          <w:rFonts w:ascii="TH SarabunPSK" w:hAnsi="TH SarabunPSK" w:cs="TH SarabunPSK"/>
        </w:rPr>
        <w:t xml:space="preserve">402 </w:t>
      </w:r>
      <w:r w:rsidRPr="00D425DE">
        <w:rPr>
          <w:rFonts w:ascii="TH SarabunPSK" w:hAnsi="TH SarabunPSK" w:cs="TH SarabunPSK"/>
          <w:cs/>
        </w:rPr>
        <w:t xml:space="preserve">แห่ง </w:t>
      </w:r>
      <w:r w:rsidRPr="00D425DE">
        <w:rPr>
          <w:rFonts w:ascii="TH SarabunPSK" w:hAnsi="TH SarabunPSK" w:cs="TH SarabunPSK"/>
        </w:rPr>
        <w:t xml:space="preserve">3,158 </w:t>
      </w:r>
      <w:r w:rsidRPr="00D425DE">
        <w:rPr>
          <w:rFonts w:ascii="TH SarabunPSK" w:hAnsi="TH SarabunPSK" w:cs="TH SarabunPSK"/>
          <w:cs/>
        </w:rPr>
        <w:t xml:space="preserve">คน เป็นลูกจ้างสัญชาติไทย </w:t>
      </w:r>
      <w:r w:rsidRPr="00D425DE">
        <w:rPr>
          <w:rFonts w:ascii="TH SarabunPSK" w:hAnsi="TH SarabunPSK" w:cs="TH SarabunPSK"/>
        </w:rPr>
        <w:t xml:space="preserve">3,004 </w:t>
      </w:r>
      <w:r w:rsidRPr="00D425DE">
        <w:rPr>
          <w:rFonts w:ascii="TH SarabunPSK" w:hAnsi="TH SarabunPSK" w:cs="TH SarabunPSK"/>
          <w:cs/>
        </w:rPr>
        <w:t xml:space="preserve">คน เป็นต่างชาติ </w:t>
      </w:r>
      <w:r w:rsidR="00803169" w:rsidRPr="00D425DE">
        <w:rPr>
          <w:rFonts w:ascii="TH SarabunPSK" w:hAnsi="TH SarabunPSK" w:cs="TH SarabunPSK"/>
        </w:rPr>
        <w:br/>
      </w:r>
      <w:r w:rsidRPr="00D425DE">
        <w:rPr>
          <w:rFonts w:ascii="TH SarabunPSK" w:hAnsi="TH SarabunPSK" w:cs="TH SarabunPSK"/>
        </w:rPr>
        <w:t xml:space="preserve">154 </w:t>
      </w:r>
      <w:r w:rsidRPr="00D425DE">
        <w:rPr>
          <w:rFonts w:ascii="TH SarabunPSK" w:hAnsi="TH SarabunPSK" w:cs="TH SarabunPSK"/>
          <w:cs/>
        </w:rPr>
        <w:t xml:space="preserve">คน แบ่งเป็น สัญชาติเมียนมา </w:t>
      </w:r>
      <w:r w:rsidRPr="00D425DE">
        <w:rPr>
          <w:rFonts w:ascii="TH SarabunPSK" w:hAnsi="TH SarabunPSK" w:cs="TH SarabunPSK"/>
        </w:rPr>
        <w:t xml:space="preserve">142 </w:t>
      </w:r>
      <w:r w:rsidRPr="00D425DE">
        <w:rPr>
          <w:rFonts w:ascii="TH SarabunPSK" w:hAnsi="TH SarabunPSK" w:cs="TH SarabunPSK"/>
          <w:cs/>
        </w:rPr>
        <w:t xml:space="preserve">คน สัญชาติลาว </w:t>
      </w:r>
      <w:r w:rsidRPr="00D425DE">
        <w:rPr>
          <w:rFonts w:ascii="TH SarabunPSK" w:hAnsi="TH SarabunPSK" w:cs="TH SarabunPSK"/>
        </w:rPr>
        <w:t xml:space="preserve">2 </w:t>
      </w:r>
      <w:r w:rsidRPr="00D425DE">
        <w:rPr>
          <w:rFonts w:ascii="TH SarabunPSK" w:hAnsi="TH SarabunPSK" w:cs="TH SarabunPSK"/>
          <w:cs/>
        </w:rPr>
        <w:t xml:space="preserve">คน สัญชาติกัมพูชา </w:t>
      </w:r>
      <w:r w:rsidRPr="00D425DE">
        <w:rPr>
          <w:rFonts w:ascii="TH SarabunPSK" w:hAnsi="TH SarabunPSK" w:cs="TH SarabunPSK"/>
        </w:rPr>
        <w:t>2</w:t>
      </w:r>
      <w:r w:rsidRPr="00D425DE">
        <w:rPr>
          <w:rFonts w:ascii="TH SarabunPSK" w:hAnsi="TH SarabunPSK" w:cs="TH SarabunPSK"/>
          <w:cs/>
        </w:rPr>
        <w:t xml:space="preserve"> คน และสัญชาติอื่น </w:t>
      </w:r>
      <w:r w:rsidRPr="00D425DE">
        <w:rPr>
          <w:rFonts w:ascii="TH SarabunPSK" w:hAnsi="TH SarabunPSK" w:cs="TH SarabunPSK"/>
        </w:rPr>
        <w:t>8</w:t>
      </w:r>
      <w:r w:rsidRPr="00D425DE">
        <w:rPr>
          <w:rFonts w:ascii="TH SarabunPSK" w:hAnsi="TH SarabunPSK" w:cs="TH SarabunPSK"/>
          <w:cs/>
        </w:rPr>
        <w:t xml:space="preserve"> คน</w:t>
      </w:r>
    </w:p>
    <w:p w14:paraId="6057353E" w14:textId="77777777" w:rsidR="00AB59B0" w:rsidRPr="00D425DE" w:rsidRDefault="00AB59B0" w:rsidP="00803169">
      <w:pPr>
        <w:pStyle w:val="Heading4"/>
        <w:spacing w:before="120" w:after="120"/>
        <w:rPr>
          <w:b w:val="0"/>
          <w:bCs w:val="0"/>
        </w:rPr>
      </w:pPr>
      <w:r w:rsidRPr="00D425DE">
        <w:rPr>
          <w:cs/>
        </w:rPr>
        <w:t xml:space="preserve"> สถานประกอบการและลูกจ้างในระบบกอ</w:t>
      </w:r>
      <w:r w:rsidRPr="00ED56AA">
        <w:rPr>
          <w:cs/>
        </w:rPr>
        <w:t>งทุนประกันสังคม</w:t>
      </w:r>
      <w:r w:rsidRPr="00D425DE">
        <w:rPr>
          <w:b w:val="0"/>
          <w:bCs w:val="0"/>
          <w:cs/>
        </w:rPr>
        <w:t xml:space="preserve"> ข้อมูล ณ </w:t>
      </w:r>
      <w:r w:rsidRPr="00D425DE">
        <w:rPr>
          <w:b w:val="0"/>
          <w:bCs w:val="0"/>
        </w:rPr>
        <w:t xml:space="preserve">30 </w:t>
      </w:r>
      <w:r w:rsidRPr="00D425DE">
        <w:rPr>
          <w:b w:val="0"/>
          <w:bCs w:val="0"/>
          <w:cs/>
        </w:rPr>
        <w:t xml:space="preserve">กันยายน </w:t>
      </w:r>
      <w:r w:rsidRPr="00D425DE">
        <w:rPr>
          <w:b w:val="0"/>
          <w:bCs w:val="0"/>
        </w:rPr>
        <w:t>256</w:t>
      </w:r>
      <w:r w:rsidRPr="00D425DE">
        <w:rPr>
          <w:b w:val="0"/>
          <w:bCs w:val="0"/>
          <w:cs/>
        </w:rPr>
        <w:t>2</w:t>
      </w:r>
      <w:r w:rsidRPr="00D425DE">
        <w:rPr>
          <w:b w:val="0"/>
          <w:bCs w:val="0"/>
        </w:rPr>
        <w:t xml:space="preserve"> </w:t>
      </w:r>
      <w:r w:rsidRPr="00D425DE">
        <w:rPr>
          <w:b w:val="0"/>
          <w:bCs w:val="0"/>
          <w:cs/>
        </w:rPr>
        <w:t xml:space="preserve">จังหวัดสมุทรปราการ มีสถานประกอบการ จำนวน </w:t>
      </w:r>
      <w:r w:rsidRPr="00D425DE">
        <w:rPr>
          <w:b w:val="0"/>
          <w:bCs w:val="0"/>
        </w:rPr>
        <w:t xml:space="preserve">22,820 </w:t>
      </w:r>
      <w:r w:rsidRPr="00D425DE">
        <w:rPr>
          <w:b w:val="0"/>
          <w:bCs w:val="0"/>
          <w:cs/>
        </w:rPr>
        <w:t xml:space="preserve">แห่ง ลูกจ้างมาตรา </w:t>
      </w:r>
      <w:r w:rsidRPr="00D425DE">
        <w:rPr>
          <w:b w:val="0"/>
          <w:bCs w:val="0"/>
        </w:rPr>
        <w:t xml:space="preserve">33 </w:t>
      </w:r>
      <w:r w:rsidRPr="00D425DE">
        <w:rPr>
          <w:b w:val="0"/>
          <w:bCs w:val="0"/>
          <w:cs/>
        </w:rPr>
        <w:t xml:space="preserve">จำนวน </w:t>
      </w:r>
      <w:r w:rsidRPr="00D425DE">
        <w:rPr>
          <w:b w:val="0"/>
          <w:bCs w:val="0"/>
        </w:rPr>
        <w:t xml:space="preserve">733,557 </w:t>
      </w:r>
      <w:r w:rsidRPr="00D425DE">
        <w:rPr>
          <w:b w:val="0"/>
          <w:bCs w:val="0"/>
          <w:cs/>
        </w:rPr>
        <w:t>คน</w:t>
      </w:r>
    </w:p>
    <w:p w14:paraId="0CA26477" w14:textId="77777777" w:rsidR="00AB59B0" w:rsidRPr="00D425DE" w:rsidRDefault="00AB59B0" w:rsidP="006F29EF">
      <w:pPr>
        <w:pStyle w:val="Heading3"/>
      </w:pPr>
      <w:bookmarkStart w:id="347" w:name="_Ref51108898"/>
      <w:bookmarkStart w:id="348" w:name="_Toc51142257"/>
      <w:r w:rsidRPr="00D425DE">
        <w:rPr>
          <w:cs/>
        </w:rPr>
        <w:t>การศึกษา</w:t>
      </w:r>
    </w:p>
    <w:p w14:paraId="4CF4F402" w14:textId="77777777" w:rsidR="00AB59B0" w:rsidRPr="00D425DE" w:rsidRDefault="00AB59B0" w:rsidP="00093EFC">
      <w:pPr>
        <w:pStyle w:val="Heading4"/>
      </w:pPr>
      <w:r w:rsidRPr="00D425DE">
        <w:rPr>
          <w:cs/>
        </w:rPr>
        <w:t>สถานศึกษา</w:t>
      </w:r>
    </w:p>
    <w:p w14:paraId="349D1BFC" w14:textId="64F79000" w:rsidR="00AB59B0" w:rsidRPr="00D425DE" w:rsidRDefault="00AB59B0" w:rsidP="00803169">
      <w:pPr>
        <w:pStyle w:val="Heading5"/>
        <w:ind w:left="22" w:firstLine="1254"/>
      </w:pPr>
      <w:r w:rsidRPr="00D425DE">
        <w:rPr>
          <w:b/>
          <w:bCs/>
          <w:cs/>
        </w:rPr>
        <w:t>สถานศึกษาจัดการศึกษาขั้นพื้นฐาน</w:t>
      </w:r>
      <w:r w:rsidRPr="00D425DE">
        <w:rPr>
          <w:cs/>
        </w:rPr>
        <w:t xml:space="preserve"> สังกัดกระทรวงศึกษาธิการ และกระทรวง</w:t>
      </w:r>
      <w:r w:rsidR="00031792" w:rsidRPr="00D425DE">
        <w:rPr>
          <w:cs/>
        </w:rPr>
        <w:br/>
      </w:r>
      <w:r w:rsidRPr="00D425DE">
        <w:rPr>
          <w:cs/>
        </w:rPr>
        <w:t>การอุดมศึกษา</w:t>
      </w:r>
      <w:r w:rsidR="00031792" w:rsidRPr="00D425DE">
        <w:rPr>
          <w:rFonts w:hint="cs"/>
          <w:cs/>
        </w:rPr>
        <w:t xml:space="preserve"> </w:t>
      </w:r>
      <w:r w:rsidRPr="00D425DE">
        <w:rPr>
          <w:cs/>
        </w:rPr>
        <w:t>วิทยาศาสตร์ วิจัยและนวัตกรรม</w:t>
      </w:r>
    </w:p>
    <w:p w14:paraId="6F8EF539" w14:textId="72D77C85" w:rsidR="00AB59B0" w:rsidRPr="00D425DE" w:rsidRDefault="00AB59B0" w:rsidP="00031792">
      <w:pPr>
        <w:pStyle w:val="Heading5"/>
        <w:numPr>
          <w:ilvl w:val="0"/>
          <w:numId w:val="0"/>
        </w:numPr>
        <w:ind w:firstLine="1440"/>
      </w:pPr>
      <w:r w:rsidRPr="00D425DE">
        <w:rPr>
          <w:cs/>
        </w:rPr>
        <w:t xml:space="preserve">จังหวัดสมุทรปราการมีสถานศึกษาทั้งภาครัฐและเอกชน ที่จัดการศึกษาขั้นพื้นฐาน </w:t>
      </w:r>
      <w:r w:rsidR="00031792" w:rsidRPr="00D425DE">
        <w:rPr>
          <w:cs/>
        </w:rPr>
        <w:br/>
      </w:r>
      <w:r w:rsidRPr="00D425DE">
        <w:rPr>
          <w:cs/>
        </w:rPr>
        <w:t>สังกัดกระทรวงศึกษาธิการ และกระทรวงการอุดมศึกษาฯ จำนวนทั้งสิ้น 2</w:t>
      </w:r>
      <w:r w:rsidRPr="00D425DE">
        <w:t>75</w:t>
      </w:r>
      <w:r w:rsidRPr="00D425DE">
        <w:rPr>
          <w:cs/>
        </w:rPr>
        <w:t xml:space="preserve"> แห่ง มีจำนวนนักเรียนทั้งสิ้น </w:t>
      </w:r>
      <w:r w:rsidRPr="00D425DE">
        <w:t>180,869</w:t>
      </w:r>
      <w:r w:rsidRPr="00D425DE">
        <w:rPr>
          <w:cs/>
        </w:rPr>
        <w:t xml:space="preserve"> คน ครู 10</w:t>
      </w:r>
      <w:r w:rsidRPr="00D425DE">
        <w:t>,342</w:t>
      </w:r>
      <w:r w:rsidRPr="00D425DE">
        <w:rPr>
          <w:cs/>
        </w:rPr>
        <w:t xml:space="preserve">  คน และห้องเรียน 6</w:t>
      </w:r>
      <w:r w:rsidRPr="00D425DE">
        <w:t>,480</w:t>
      </w:r>
      <w:r w:rsidRPr="00D425DE">
        <w:rPr>
          <w:cs/>
        </w:rPr>
        <w:t xml:space="preserve"> ห้อง คิดเป็นอัตราส่วนครู ต่อนักเรียน 1</w:t>
      </w:r>
      <w:r w:rsidRPr="00D425DE">
        <w:t>:17</w:t>
      </w:r>
      <w:r w:rsidRPr="00D425DE">
        <w:rPr>
          <w:cs/>
        </w:rPr>
        <w:t xml:space="preserve"> และนักเรียนต่อห้องเรียน 1</w:t>
      </w:r>
      <w:r w:rsidRPr="00D425DE">
        <w:t>:</w:t>
      </w:r>
      <w:r w:rsidRPr="00D425DE">
        <w:rPr>
          <w:cs/>
        </w:rPr>
        <w:t xml:space="preserve"> </w:t>
      </w:r>
      <w:r w:rsidRPr="00D425DE">
        <w:t xml:space="preserve">28 </w:t>
      </w:r>
      <w:r w:rsidRPr="00D425DE">
        <w:rPr>
          <w:cs/>
        </w:rPr>
        <w:t>แสดงว่าจังหวัดฯ อัตราส่วนครูต่อนักเรียน และนักเรียนต่อห้องเรียน เป็นไปตามเกณฑ์</w:t>
      </w:r>
      <w:r w:rsidR="00031792" w:rsidRPr="00D425DE">
        <w:rPr>
          <w:cs/>
        </w:rPr>
        <w:br/>
      </w:r>
      <w:r w:rsidRPr="00D425DE">
        <w:rPr>
          <w:cs/>
        </w:rPr>
        <w:t xml:space="preserve">ที่สำนักงานคณะกรรมการการศึกษาขั้นพื้นฐาน และสำนักงานคณะกรรมการข้าราชการครูและบุคลากรทางการศึกษากำหนด </w:t>
      </w:r>
    </w:p>
    <w:p w14:paraId="270436A8" w14:textId="7D7DE766" w:rsidR="00F60345" w:rsidRDefault="00F60345" w:rsidP="00F60345"/>
    <w:p w14:paraId="622333F5" w14:textId="4D2BFA1E" w:rsidR="00ED56AA" w:rsidRDefault="00ED56AA" w:rsidP="00F60345"/>
    <w:p w14:paraId="2B273920" w14:textId="77777777" w:rsidR="00ED56AA" w:rsidRPr="00D425DE" w:rsidRDefault="00ED56AA" w:rsidP="00F60345"/>
    <w:p w14:paraId="5A627C79" w14:textId="7438611D" w:rsidR="00AB59B0" w:rsidRPr="00D425DE" w:rsidRDefault="005B0CBC" w:rsidP="00F60345">
      <w:pPr>
        <w:pStyle w:val="Caption"/>
        <w:spacing w:after="120"/>
        <w:rPr>
          <w:rFonts w:ascii="TH SarabunPSK" w:hAnsi="TH SarabunPSK" w:cs="TH SarabunPSK"/>
        </w:rPr>
      </w:pPr>
      <w:bookmarkStart w:id="349" w:name="_Toc82436702"/>
      <w:bookmarkStart w:id="350" w:name="_Toc82522457"/>
      <w:bookmarkStart w:id="351" w:name="_Toc82522551"/>
      <w:bookmarkStart w:id="352" w:name="_Hlk82175744"/>
      <w:bookmarkEnd w:id="347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40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แสดงจำนวนสถานศึกษา ผู้เรียน ห้องเรียน และครู/ผู้สอน จำแนกตามสังกัด</w:t>
      </w:r>
      <w:bookmarkEnd w:id="349"/>
      <w:bookmarkEnd w:id="350"/>
      <w:bookmarkEnd w:id="351"/>
      <w:r w:rsidR="00AB59B0" w:rsidRPr="00D425DE">
        <w:rPr>
          <w:rFonts w:ascii="TH SarabunPSK" w:hAnsi="TH SarabunPSK" w:cs="TH SarabunPSK"/>
          <w:cs/>
        </w:rPr>
        <w:t xml:space="preserve"> </w:t>
      </w:r>
      <w:bookmarkEnd w:id="348"/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689"/>
        <w:gridCol w:w="1133"/>
        <w:gridCol w:w="852"/>
        <w:gridCol w:w="848"/>
        <w:gridCol w:w="1060"/>
        <w:gridCol w:w="1238"/>
        <w:gridCol w:w="1241"/>
      </w:tblGrid>
      <w:tr w:rsidR="00D425DE" w:rsidRPr="00D425DE" w14:paraId="6F0B985A" w14:textId="77777777" w:rsidTr="00AD6E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84" w:type="pct"/>
            <w:vMerge w:val="restart"/>
            <w:shd w:val="clear" w:color="auto" w:fill="D9D9D9" w:themeFill="background1" w:themeFillShade="D9"/>
          </w:tcPr>
          <w:bookmarkEnd w:id="352"/>
          <w:p w14:paraId="0F4E1609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สังกัด</w:t>
            </w:r>
          </w:p>
        </w:tc>
        <w:tc>
          <w:tcPr>
            <w:tcW w:w="2148" w:type="pct"/>
            <w:gridSpan w:val="4"/>
            <w:shd w:val="clear" w:color="auto" w:fill="D9D9D9" w:themeFill="background1" w:themeFillShade="D9"/>
          </w:tcPr>
          <w:p w14:paraId="41B01636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ภาครัฐและภาคเอกชน</w:t>
            </w:r>
          </w:p>
        </w:tc>
        <w:tc>
          <w:tcPr>
            <w:tcW w:w="683" w:type="pct"/>
            <w:vMerge w:val="restart"/>
            <w:shd w:val="clear" w:color="auto" w:fill="D9D9D9" w:themeFill="background1" w:themeFillShade="D9"/>
          </w:tcPr>
          <w:p w14:paraId="1B50DF46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นักเรียน:ครู</w:t>
            </w:r>
          </w:p>
        </w:tc>
        <w:tc>
          <w:tcPr>
            <w:tcW w:w="685" w:type="pct"/>
            <w:vMerge w:val="restart"/>
            <w:shd w:val="clear" w:color="auto" w:fill="D9D9D9" w:themeFill="background1" w:themeFillShade="D9"/>
          </w:tcPr>
          <w:p w14:paraId="0892491D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นักเรียน:ห้อง</w:t>
            </w:r>
          </w:p>
        </w:tc>
      </w:tr>
      <w:tr w:rsidR="00D425DE" w:rsidRPr="00D425DE" w14:paraId="2492C7B4" w14:textId="77777777" w:rsidTr="00AD6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  <w:vMerge/>
          </w:tcPr>
          <w:p w14:paraId="2AE0A517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25" w:type="pct"/>
            <w:shd w:val="clear" w:color="auto" w:fill="D9D9D9" w:themeFill="background1" w:themeFillShade="D9"/>
          </w:tcPr>
          <w:p w14:paraId="072A288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สถานศึกษา</w:t>
            </w:r>
          </w:p>
        </w:tc>
        <w:tc>
          <w:tcPr>
            <w:tcW w:w="470" w:type="pct"/>
            <w:shd w:val="clear" w:color="auto" w:fill="D9D9D9" w:themeFill="background1" w:themeFillShade="D9"/>
          </w:tcPr>
          <w:p w14:paraId="77611C8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ผู้เรียน</w:t>
            </w:r>
          </w:p>
        </w:tc>
        <w:tc>
          <w:tcPr>
            <w:tcW w:w="468" w:type="pct"/>
            <w:shd w:val="clear" w:color="auto" w:fill="D9D9D9" w:themeFill="background1" w:themeFillShade="D9"/>
          </w:tcPr>
          <w:p w14:paraId="6390594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ครู</w:t>
            </w:r>
          </w:p>
        </w:tc>
        <w:tc>
          <w:tcPr>
            <w:tcW w:w="585" w:type="pct"/>
            <w:shd w:val="clear" w:color="auto" w:fill="D9D9D9" w:themeFill="background1" w:themeFillShade="D9"/>
          </w:tcPr>
          <w:p w14:paraId="33BF05B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ห้องเรียน</w:t>
            </w:r>
          </w:p>
        </w:tc>
        <w:tc>
          <w:tcPr>
            <w:tcW w:w="683" w:type="pct"/>
            <w:vMerge/>
          </w:tcPr>
          <w:p w14:paraId="424A108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685" w:type="pct"/>
            <w:vMerge/>
          </w:tcPr>
          <w:p w14:paraId="2E699C0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D425DE" w:rsidRPr="00D425DE" w14:paraId="6BDDF393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2E04091A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กระทรวงศึกษาธิการ</w:t>
            </w:r>
          </w:p>
        </w:tc>
      </w:tr>
      <w:tr w:rsidR="00D425DE" w:rsidRPr="00D425DE" w14:paraId="2E073101" w14:textId="77777777" w:rsidTr="00AD6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</w:tcPr>
          <w:p w14:paraId="3CD63308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สพป.สมุทรปราการ เขต 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14:paraId="007091A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72</w:t>
            </w:r>
          </w:p>
        </w:tc>
        <w:tc>
          <w:tcPr>
            <w:tcW w:w="470" w:type="pct"/>
          </w:tcPr>
          <w:p w14:paraId="79905BA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34,903</w:t>
            </w:r>
          </w:p>
        </w:tc>
        <w:tc>
          <w:tcPr>
            <w:tcW w:w="468" w:type="pct"/>
          </w:tcPr>
          <w:p w14:paraId="3219FBE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1,869</w:t>
            </w:r>
          </w:p>
        </w:tc>
        <w:tc>
          <w:tcPr>
            <w:tcW w:w="585" w:type="pct"/>
          </w:tcPr>
          <w:p w14:paraId="29E19C4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1,252</w:t>
            </w:r>
          </w:p>
        </w:tc>
        <w:tc>
          <w:tcPr>
            <w:tcW w:w="683" w:type="pct"/>
          </w:tcPr>
          <w:p w14:paraId="4F34C44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1:19</w:t>
            </w:r>
          </w:p>
        </w:tc>
        <w:tc>
          <w:tcPr>
            <w:tcW w:w="685" w:type="pct"/>
          </w:tcPr>
          <w:p w14:paraId="3659CC8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1:29</w:t>
            </w:r>
          </w:p>
        </w:tc>
      </w:tr>
      <w:tr w:rsidR="00D425DE" w:rsidRPr="00D425DE" w14:paraId="27C4BB0D" w14:textId="77777777" w:rsidTr="00AD6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</w:tcPr>
          <w:p w14:paraId="64EFB96B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สพป.สมุทรปราการ เขต 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625" w:type="pct"/>
          </w:tcPr>
          <w:p w14:paraId="5BA937B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71</w:t>
            </w:r>
          </w:p>
        </w:tc>
        <w:tc>
          <w:tcPr>
            <w:tcW w:w="470" w:type="pct"/>
          </w:tcPr>
          <w:p w14:paraId="05CADB9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30,219</w:t>
            </w:r>
          </w:p>
        </w:tc>
        <w:tc>
          <w:tcPr>
            <w:tcW w:w="468" w:type="pct"/>
          </w:tcPr>
          <w:p w14:paraId="5256281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1,533</w:t>
            </w:r>
          </w:p>
        </w:tc>
        <w:tc>
          <w:tcPr>
            <w:tcW w:w="585" w:type="pct"/>
          </w:tcPr>
          <w:p w14:paraId="4E4CA8B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1,110</w:t>
            </w:r>
          </w:p>
        </w:tc>
        <w:tc>
          <w:tcPr>
            <w:tcW w:w="683" w:type="pct"/>
          </w:tcPr>
          <w:p w14:paraId="6DF21ED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1:20</w:t>
            </w:r>
          </w:p>
        </w:tc>
        <w:tc>
          <w:tcPr>
            <w:tcW w:w="685" w:type="pct"/>
          </w:tcPr>
          <w:p w14:paraId="7C96298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1:27</w:t>
            </w:r>
          </w:p>
        </w:tc>
      </w:tr>
      <w:tr w:rsidR="00D425DE" w:rsidRPr="00D425DE" w14:paraId="2B456B5C" w14:textId="77777777" w:rsidTr="00AD6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</w:tcPr>
          <w:p w14:paraId="41489772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สพม.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625" w:type="pct"/>
          </w:tcPr>
          <w:p w14:paraId="18E6D35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</w:t>
            </w:r>
          </w:p>
        </w:tc>
        <w:tc>
          <w:tcPr>
            <w:tcW w:w="470" w:type="pct"/>
          </w:tcPr>
          <w:p w14:paraId="6A45C1A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48,650</w:t>
            </w:r>
          </w:p>
        </w:tc>
        <w:tc>
          <w:tcPr>
            <w:tcW w:w="468" w:type="pct"/>
          </w:tcPr>
          <w:p w14:paraId="112263A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2,483</w:t>
            </w:r>
          </w:p>
        </w:tc>
        <w:tc>
          <w:tcPr>
            <w:tcW w:w="585" w:type="pct"/>
          </w:tcPr>
          <w:p w14:paraId="6F56DF6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1,326</w:t>
            </w:r>
          </w:p>
        </w:tc>
        <w:tc>
          <w:tcPr>
            <w:tcW w:w="683" w:type="pct"/>
          </w:tcPr>
          <w:p w14:paraId="72C5606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1:20</w:t>
            </w:r>
          </w:p>
        </w:tc>
        <w:tc>
          <w:tcPr>
            <w:tcW w:w="685" w:type="pct"/>
          </w:tcPr>
          <w:p w14:paraId="19108ED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1:37</w:t>
            </w:r>
          </w:p>
        </w:tc>
      </w:tr>
      <w:tr w:rsidR="00D425DE" w:rsidRPr="00D425DE" w14:paraId="7573AFDB" w14:textId="77777777" w:rsidTr="00AD6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</w:tcPr>
          <w:p w14:paraId="21346F4E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ศูนย์การศึกษาพิเศษประจำจังหวัดสมุทรปราการ</w:t>
            </w:r>
          </w:p>
        </w:tc>
        <w:tc>
          <w:tcPr>
            <w:tcW w:w="625" w:type="pct"/>
          </w:tcPr>
          <w:p w14:paraId="739ED6B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470" w:type="pct"/>
          </w:tcPr>
          <w:p w14:paraId="2FA0A42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226</w:t>
            </w:r>
          </w:p>
        </w:tc>
        <w:tc>
          <w:tcPr>
            <w:tcW w:w="468" w:type="pct"/>
          </w:tcPr>
          <w:p w14:paraId="40C5DB9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32</w:t>
            </w:r>
          </w:p>
        </w:tc>
        <w:tc>
          <w:tcPr>
            <w:tcW w:w="585" w:type="pct"/>
          </w:tcPr>
          <w:p w14:paraId="0186C40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683" w:type="pct"/>
          </w:tcPr>
          <w:p w14:paraId="2A1BA1B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1:7</w:t>
            </w:r>
          </w:p>
        </w:tc>
        <w:tc>
          <w:tcPr>
            <w:tcW w:w="685" w:type="pct"/>
          </w:tcPr>
          <w:p w14:paraId="011749B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1:28</w:t>
            </w:r>
          </w:p>
        </w:tc>
      </w:tr>
      <w:tr w:rsidR="00D425DE" w:rsidRPr="00D425DE" w14:paraId="52FAE861" w14:textId="77777777" w:rsidTr="00AD6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</w:tcPr>
          <w:p w14:paraId="722E59DB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สำนักงานคณะกรรมการส่งเสริมการศึกษาเอกชน (เอกชนในระบบ)</w:t>
            </w:r>
          </w:p>
        </w:tc>
        <w:tc>
          <w:tcPr>
            <w:tcW w:w="625" w:type="pct"/>
          </w:tcPr>
          <w:p w14:paraId="773A2CE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105</w:t>
            </w:r>
          </w:p>
        </w:tc>
        <w:tc>
          <w:tcPr>
            <w:tcW w:w="470" w:type="pct"/>
          </w:tcPr>
          <w:p w14:paraId="0DD98DF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66,712</w:t>
            </w:r>
          </w:p>
        </w:tc>
        <w:tc>
          <w:tcPr>
            <w:tcW w:w="468" w:type="pct"/>
          </w:tcPr>
          <w:p w14:paraId="6E28BDF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4,406</w:t>
            </w:r>
          </w:p>
        </w:tc>
        <w:tc>
          <w:tcPr>
            <w:tcW w:w="585" w:type="pct"/>
          </w:tcPr>
          <w:p w14:paraId="2C0C4FC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2,774</w:t>
            </w:r>
          </w:p>
        </w:tc>
        <w:tc>
          <w:tcPr>
            <w:tcW w:w="683" w:type="pct"/>
          </w:tcPr>
          <w:p w14:paraId="6F5E1F3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1:15</w:t>
            </w:r>
          </w:p>
        </w:tc>
        <w:tc>
          <w:tcPr>
            <w:tcW w:w="685" w:type="pct"/>
          </w:tcPr>
          <w:p w14:paraId="08E1A17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1:24</w:t>
            </w:r>
          </w:p>
        </w:tc>
      </w:tr>
      <w:tr w:rsidR="00D425DE" w:rsidRPr="00D425DE" w14:paraId="3C6F328B" w14:textId="77777777" w:rsidTr="00AD6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</w:tcPr>
          <w:p w14:paraId="018F8959" w14:textId="64965186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สำนักงานส่งเสริมการศึกษานอกระบบและการศึกษาตามอัธยาศัยจังหวัดสมุทรปราการ (กศน.)</w:t>
            </w:r>
          </w:p>
        </w:tc>
        <w:tc>
          <w:tcPr>
            <w:tcW w:w="625" w:type="pct"/>
          </w:tcPr>
          <w:p w14:paraId="7A94BC1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470" w:type="pct"/>
          </w:tcPr>
          <w:p w14:paraId="37000D3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20,181</w:t>
            </w:r>
          </w:p>
        </w:tc>
        <w:tc>
          <w:tcPr>
            <w:tcW w:w="468" w:type="pct"/>
          </w:tcPr>
          <w:p w14:paraId="1807634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169</w:t>
            </w:r>
          </w:p>
        </w:tc>
        <w:tc>
          <w:tcPr>
            <w:tcW w:w="585" w:type="pct"/>
          </w:tcPr>
          <w:p w14:paraId="6E78570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169</w:t>
            </w:r>
          </w:p>
        </w:tc>
        <w:tc>
          <w:tcPr>
            <w:tcW w:w="683" w:type="pct"/>
          </w:tcPr>
          <w:p w14:paraId="19AFCF9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120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:1</w:t>
            </w:r>
          </w:p>
        </w:tc>
        <w:tc>
          <w:tcPr>
            <w:tcW w:w="685" w:type="pct"/>
          </w:tcPr>
          <w:p w14:paraId="08BC575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120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:1</w:t>
            </w:r>
          </w:p>
        </w:tc>
      </w:tr>
      <w:tr w:rsidR="00D425DE" w:rsidRPr="00D425DE" w14:paraId="4E25FB24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10F2D019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กระทรวงการอุดมศึกษาฯ</w:t>
            </w:r>
          </w:p>
        </w:tc>
      </w:tr>
      <w:tr w:rsidR="00D425DE" w:rsidRPr="00D425DE" w14:paraId="6EE52A5F" w14:textId="77777777" w:rsidTr="00AD6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</w:tcPr>
          <w:p w14:paraId="2220666D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โรงเรียนสาธิตมหาวิทยาลัยราชภัฏธนบุรี</w:t>
            </w:r>
          </w:p>
        </w:tc>
        <w:tc>
          <w:tcPr>
            <w:tcW w:w="625" w:type="pct"/>
          </w:tcPr>
          <w:p w14:paraId="50062EF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470" w:type="pct"/>
          </w:tcPr>
          <w:p w14:paraId="1844FC5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159</w:t>
            </w:r>
          </w:p>
        </w:tc>
        <w:tc>
          <w:tcPr>
            <w:tcW w:w="468" w:type="pct"/>
          </w:tcPr>
          <w:p w14:paraId="2990A4E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19</w:t>
            </w:r>
          </w:p>
        </w:tc>
        <w:tc>
          <w:tcPr>
            <w:tcW w:w="585" w:type="pct"/>
          </w:tcPr>
          <w:p w14:paraId="2D1377A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683" w:type="pct"/>
          </w:tcPr>
          <w:p w14:paraId="5EE228E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1:8</w:t>
            </w:r>
          </w:p>
        </w:tc>
        <w:tc>
          <w:tcPr>
            <w:tcW w:w="685" w:type="pct"/>
          </w:tcPr>
          <w:p w14:paraId="2548A4C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1:16</w:t>
            </w:r>
          </w:p>
        </w:tc>
      </w:tr>
      <w:tr w:rsidR="00D425DE" w:rsidRPr="00D425DE" w14:paraId="0EABD549" w14:textId="77777777" w:rsidTr="00AD6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</w:tcPr>
          <w:p w14:paraId="6897696F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25" w:type="pct"/>
          </w:tcPr>
          <w:p w14:paraId="13B4A8F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275</w:t>
            </w:r>
          </w:p>
        </w:tc>
        <w:tc>
          <w:tcPr>
            <w:tcW w:w="470" w:type="pct"/>
          </w:tcPr>
          <w:p w14:paraId="14C28C7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180,869</w:t>
            </w:r>
          </w:p>
        </w:tc>
        <w:tc>
          <w:tcPr>
            <w:tcW w:w="468" w:type="pct"/>
          </w:tcPr>
          <w:p w14:paraId="06941D7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10,342</w:t>
            </w:r>
          </w:p>
        </w:tc>
        <w:tc>
          <w:tcPr>
            <w:tcW w:w="585" w:type="pct"/>
          </w:tcPr>
          <w:p w14:paraId="7B3BC68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6,480</w:t>
            </w:r>
          </w:p>
        </w:tc>
        <w:tc>
          <w:tcPr>
            <w:tcW w:w="683" w:type="pct"/>
          </w:tcPr>
          <w:p w14:paraId="3F3B465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1:17</w:t>
            </w:r>
          </w:p>
        </w:tc>
        <w:tc>
          <w:tcPr>
            <w:tcW w:w="685" w:type="pct"/>
          </w:tcPr>
          <w:p w14:paraId="60072F3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1:28</w:t>
            </w:r>
          </w:p>
        </w:tc>
      </w:tr>
    </w:tbl>
    <w:p w14:paraId="590A31C3" w14:textId="0441C4DA" w:rsidR="00B83647" w:rsidRPr="00D425DE" w:rsidRDefault="00AB59B0" w:rsidP="00AD6E7F">
      <w:pPr>
        <w:pStyle w:val="a1"/>
        <w:spacing w:after="120"/>
      </w:pPr>
      <w:r w:rsidRPr="00D425DE">
        <w:rPr>
          <w:rFonts w:ascii="TH SarabunPSK" w:hAnsi="TH SarabunPSK" w:cs="TH SarabunPSK"/>
          <w:b/>
          <w:bCs/>
          <w:cs/>
        </w:rPr>
        <w:t>แหล่งที่มา</w:t>
      </w:r>
      <w:r w:rsidR="00ED56AA">
        <w:rPr>
          <w:rFonts w:ascii="TH SarabunPSK" w:hAnsi="TH SarabunPSK" w:cs="TH SarabunPSK" w:hint="cs"/>
          <w:b/>
          <w:bCs/>
          <w:cs/>
        </w:rPr>
        <w:t xml:space="preserve"> </w:t>
      </w:r>
      <w:r w:rsidRPr="00D425DE">
        <w:rPr>
          <w:rFonts w:ascii="TH SarabunPSK" w:hAnsi="TH SarabunPSK" w:cs="TH SarabunPSK"/>
          <w:b/>
          <w:bCs/>
          <w:cs/>
        </w:rPr>
        <w:t>:</w:t>
      </w:r>
      <w:r w:rsidRPr="00D425DE">
        <w:rPr>
          <w:rFonts w:ascii="TH SarabunPSK" w:hAnsi="TH SarabunPSK" w:cs="TH SarabunPSK"/>
          <w:cs/>
        </w:rPr>
        <w:t xml:space="preserve"> สำนักงานศึกษาธิการจังหวัดสมุทรปราการ (ข้อมูล ณ วันที่ </w:t>
      </w:r>
      <w:r w:rsidRPr="00D425DE">
        <w:rPr>
          <w:rFonts w:ascii="TH SarabunPSK" w:hAnsi="TH SarabunPSK" w:cs="TH SarabunPSK"/>
        </w:rPr>
        <w:t xml:space="preserve">18 </w:t>
      </w:r>
      <w:r w:rsidRPr="00D425DE">
        <w:rPr>
          <w:rFonts w:ascii="TH SarabunPSK" w:hAnsi="TH SarabunPSK" w:cs="TH SarabunPSK"/>
          <w:cs/>
        </w:rPr>
        <w:t xml:space="preserve">กรกฎาคม </w:t>
      </w:r>
      <w:r w:rsidRPr="00D425DE">
        <w:rPr>
          <w:rFonts w:ascii="TH SarabunPSK" w:hAnsi="TH SarabunPSK" w:cs="TH SarabunPSK"/>
        </w:rPr>
        <w:t>2563</w:t>
      </w:r>
      <w:r w:rsidRPr="00D425DE">
        <w:rPr>
          <w:rFonts w:ascii="TH SarabunPSK" w:hAnsi="TH SarabunPSK" w:cs="TH SarabunPSK"/>
          <w:cs/>
        </w:rPr>
        <w:t>)</w:t>
      </w:r>
    </w:p>
    <w:p w14:paraId="41433B04" w14:textId="65619EEF" w:rsidR="00AB59B0" w:rsidRPr="00ED56AA" w:rsidRDefault="00B83647" w:rsidP="00ED56AA">
      <w:pPr>
        <w:pStyle w:val="Heading5"/>
        <w:ind w:firstLine="1276"/>
        <w:rPr>
          <w:b/>
          <w:bCs/>
        </w:rPr>
      </w:pPr>
      <w:r w:rsidRPr="00D425DE">
        <w:rPr>
          <w:rFonts w:ascii="TH SarabunPSK" w:hAnsi="TH SarabunPSK" w:cs="TH SarabunPSK"/>
          <w:b/>
          <w:bCs/>
        </w:rPr>
        <w:t xml:space="preserve"> </w:t>
      </w:r>
      <w:r w:rsidR="00AB59B0" w:rsidRPr="00ED56AA">
        <w:rPr>
          <w:b/>
          <w:bCs/>
          <w:cs/>
        </w:rPr>
        <w:t>สถานศึกษาสังกัดองค์กรปกครองส่วนท้องถิ่น</w:t>
      </w:r>
    </w:p>
    <w:p w14:paraId="4552EB23" w14:textId="0DD7E563" w:rsidR="00B374A5" w:rsidRPr="00D425DE" w:rsidRDefault="00AB59B0" w:rsidP="00ED56AA">
      <w:pPr>
        <w:ind w:firstLine="170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จังหวัดสมุทรปราการ มีสถานศึกษาสังกัดองค์กรปกครองส่วนท้องถิ่น จำนวน </w:t>
      </w:r>
      <w:r w:rsidRPr="00D425DE">
        <w:rPr>
          <w:rFonts w:ascii="TH SarabunPSK" w:hAnsi="TH SarabunPSK" w:cs="TH SarabunPSK"/>
        </w:rPr>
        <w:t xml:space="preserve">28 </w:t>
      </w:r>
      <w:r w:rsidRPr="00D425DE">
        <w:rPr>
          <w:rFonts w:ascii="TH SarabunPSK" w:hAnsi="TH SarabunPSK" w:cs="TH SarabunPSK"/>
          <w:cs/>
        </w:rPr>
        <w:t xml:space="preserve">แห่ง มีจำนวนนักเรียนทั้งสิ้น </w:t>
      </w:r>
      <w:r w:rsidRPr="00D425DE">
        <w:rPr>
          <w:rFonts w:ascii="TH SarabunPSK" w:hAnsi="TH SarabunPSK" w:cs="TH SarabunPSK"/>
        </w:rPr>
        <w:t xml:space="preserve">21,628 </w:t>
      </w:r>
      <w:r w:rsidRPr="00D425DE">
        <w:rPr>
          <w:rFonts w:ascii="TH SarabunPSK" w:hAnsi="TH SarabunPSK" w:cs="TH SarabunPSK"/>
          <w:cs/>
        </w:rPr>
        <w:t xml:space="preserve">คน ครู  </w:t>
      </w:r>
      <w:r w:rsidRPr="00D425DE">
        <w:rPr>
          <w:rFonts w:ascii="TH SarabunPSK" w:hAnsi="TH SarabunPSK" w:cs="TH SarabunPSK"/>
        </w:rPr>
        <w:t>1,027</w:t>
      </w:r>
      <w:r w:rsidRPr="00D425DE">
        <w:rPr>
          <w:rFonts w:ascii="TH SarabunPSK" w:hAnsi="TH SarabunPSK" w:cs="TH SarabunPSK"/>
          <w:cs/>
        </w:rPr>
        <w:t xml:space="preserve">  คน และห้องเรียน </w:t>
      </w:r>
      <w:r w:rsidRPr="00D425DE">
        <w:rPr>
          <w:rFonts w:ascii="TH SarabunPSK" w:hAnsi="TH SarabunPSK" w:cs="TH SarabunPSK"/>
        </w:rPr>
        <w:t>541</w:t>
      </w:r>
      <w:r w:rsidRPr="00D425DE">
        <w:rPr>
          <w:rFonts w:ascii="TH SarabunPSK" w:hAnsi="TH SarabunPSK" w:cs="TH SarabunPSK"/>
          <w:cs/>
        </w:rPr>
        <w:t xml:space="preserve"> ห้อง คิดเป็นอัตราส่วนครู ต่อนักเรียน 1</w:t>
      </w:r>
      <w:r w:rsidRPr="00D425DE">
        <w:rPr>
          <w:rFonts w:ascii="TH SarabunPSK" w:hAnsi="TH SarabunPSK" w:cs="TH SarabunPSK"/>
        </w:rPr>
        <w:t>:21</w:t>
      </w:r>
      <w:r w:rsidRPr="00D425DE">
        <w:rPr>
          <w:rFonts w:ascii="TH SarabunPSK" w:hAnsi="TH SarabunPSK" w:cs="TH SarabunPSK"/>
          <w:cs/>
        </w:rPr>
        <w:t xml:space="preserve"> และนักเรียนต่อห้องเรียน 1</w:t>
      </w:r>
      <w:r w:rsidRPr="00D425DE">
        <w:rPr>
          <w:rFonts w:ascii="TH SarabunPSK" w:hAnsi="TH SarabunPSK" w:cs="TH SarabunPSK"/>
        </w:rPr>
        <w:t>:27</w:t>
      </w:r>
      <w:r w:rsidRPr="00D425DE">
        <w:rPr>
          <w:rFonts w:ascii="TH SarabunPSK" w:hAnsi="TH SarabunPSK" w:cs="TH SarabunPSK"/>
          <w:cs/>
        </w:rPr>
        <w:t xml:space="preserve"> แสดงว่าจังหวัดสมุทรปราการ อัตราส่วนครูต่อนักเรียน และนักเรียนต่อห้องเรียน เป็นไปตามเกณฑ์ฯ ที่กำหนด</w:t>
      </w:r>
    </w:p>
    <w:p w14:paraId="76C56591" w14:textId="17103FA6" w:rsidR="00AB59B0" w:rsidRPr="00D425DE" w:rsidRDefault="005B0CBC" w:rsidP="00F60345">
      <w:pPr>
        <w:pStyle w:val="Caption"/>
        <w:spacing w:after="120"/>
        <w:rPr>
          <w:rFonts w:ascii="TH SarabunPSK" w:hAnsi="TH SarabunPSK" w:cs="TH SarabunPSK"/>
          <w:b w:val="0"/>
          <w:bCs w:val="0"/>
        </w:rPr>
      </w:pPr>
      <w:bookmarkStart w:id="353" w:name="_Toc82436703"/>
      <w:bookmarkStart w:id="354" w:name="_Toc82522458"/>
      <w:bookmarkStart w:id="355" w:name="_Toc82522552"/>
      <w:bookmarkStart w:id="356" w:name="_Hlk82175759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41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แสดงจำนวนสถานศึกษา ผู้เรียน ห้องเรียน และครู/ผู้สอน สังกัดองค์กรปกครองส่วนท้องถิ่น</w:t>
      </w:r>
      <w:bookmarkEnd w:id="353"/>
      <w:bookmarkEnd w:id="354"/>
      <w:bookmarkEnd w:id="355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60"/>
        <w:gridCol w:w="1285"/>
        <w:gridCol w:w="1080"/>
        <w:gridCol w:w="975"/>
        <w:gridCol w:w="1047"/>
        <w:gridCol w:w="1223"/>
        <w:gridCol w:w="1591"/>
      </w:tblGrid>
      <w:tr w:rsidR="00D425DE" w:rsidRPr="00D425DE" w14:paraId="59F6AF11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bookmarkEnd w:id="356"/>
          <w:p w14:paraId="0DD6762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สถานศึกษา</w:t>
            </w:r>
          </w:p>
        </w:tc>
        <w:tc>
          <w:tcPr>
            <w:tcW w:w="7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777F36B0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สถานศึกษา</w:t>
            </w:r>
          </w:p>
        </w:tc>
        <w:tc>
          <w:tcPr>
            <w:tcW w:w="59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662088E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ผู้เรียน</w:t>
            </w:r>
          </w:p>
        </w:tc>
        <w:tc>
          <w:tcPr>
            <w:tcW w:w="53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EF0AEC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ครู</w:t>
            </w:r>
          </w:p>
        </w:tc>
        <w:tc>
          <w:tcPr>
            <w:tcW w:w="5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4282E9AF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ห้องเรียน</w:t>
            </w:r>
          </w:p>
        </w:tc>
        <w:tc>
          <w:tcPr>
            <w:tcW w:w="6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334BB245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ครู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: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นักเรียน</w:t>
            </w:r>
          </w:p>
        </w:tc>
        <w:tc>
          <w:tcPr>
            <w:tcW w:w="8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7A02D6C8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ห้อง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: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นักเรียน</w:t>
            </w:r>
          </w:p>
        </w:tc>
      </w:tr>
      <w:tr w:rsidR="00D425DE" w:rsidRPr="00D425DE" w14:paraId="484BB6BC" w14:textId="77777777" w:rsidTr="00851E7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A6F51E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โรงเรียน</w:t>
            </w:r>
          </w:p>
        </w:tc>
        <w:tc>
          <w:tcPr>
            <w:tcW w:w="7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1666D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28</w:t>
            </w:r>
          </w:p>
        </w:tc>
        <w:tc>
          <w:tcPr>
            <w:tcW w:w="5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7482B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4,535</w:t>
            </w:r>
          </w:p>
        </w:tc>
        <w:tc>
          <w:tcPr>
            <w:tcW w:w="5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11C6EE2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775</w:t>
            </w:r>
          </w:p>
        </w:tc>
        <w:tc>
          <w:tcPr>
            <w:tcW w:w="5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17AA77C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541</w:t>
            </w:r>
          </w:p>
        </w:tc>
        <w:tc>
          <w:tcPr>
            <w:tcW w:w="6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C1D69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:19</w:t>
            </w:r>
          </w:p>
        </w:tc>
        <w:tc>
          <w:tcPr>
            <w:tcW w:w="8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51919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:27</w:t>
            </w:r>
          </w:p>
        </w:tc>
      </w:tr>
      <w:tr w:rsidR="00D425DE" w:rsidRPr="00D425DE" w14:paraId="72AF2924" w14:textId="77777777" w:rsidTr="00851E7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BAE2973" w14:textId="77777777" w:rsidR="00AB59B0" w:rsidRPr="00D425DE" w:rsidRDefault="00AB59B0" w:rsidP="00851E7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ศูนย์พัฒนาเด็กเล็ก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378DF3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F17406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7,093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4A0E94F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252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2C74E67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BBA92A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1:28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F98598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</w:tr>
      <w:tr w:rsidR="00D425DE" w:rsidRPr="00D425DE" w14:paraId="79E6FA8A" w14:textId="77777777" w:rsidTr="00851E71">
        <w:trPr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4CA448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EB327F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122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A0FED9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21,628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3019A32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1,027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6295C47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69F289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1:21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2E5833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n/a</w:t>
            </w:r>
          </w:p>
        </w:tc>
      </w:tr>
    </w:tbl>
    <w:p w14:paraId="2D26771F" w14:textId="77777777" w:rsidR="00AB59B0" w:rsidRPr="00D425DE" w:rsidRDefault="00AB59B0" w:rsidP="00AB59B0">
      <w:pPr>
        <w:pStyle w:val="a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สำนักงานศึกษาธิการจังหวัดสมุทรปราการ (ข้อมูล ณ วันที่ </w:t>
      </w:r>
      <w:r w:rsidRPr="00D425DE">
        <w:rPr>
          <w:rFonts w:ascii="TH SarabunPSK" w:hAnsi="TH SarabunPSK" w:cs="TH SarabunPSK"/>
        </w:rPr>
        <w:t xml:space="preserve">18 </w:t>
      </w:r>
      <w:r w:rsidRPr="00D425DE">
        <w:rPr>
          <w:rFonts w:ascii="TH SarabunPSK" w:hAnsi="TH SarabunPSK" w:cs="TH SarabunPSK"/>
          <w:cs/>
        </w:rPr>
        <w:t xml:space="preserve">กรกฎาคม </w:t>
      </w:r>
      <w:r w:rsidRPr="00D425DE">
        <w:rPr>
          <w:rFonts w:ascii="TH SarabunPSK" w:hAnsi="TH SarabunPSK" w:cs="TH SarabunPSK"/>
        </w:rPr>
        <w:t>2563</w:t>
      </w:r>
      <w:r w:rsidRPr="00D425DE">
        <w:rPr>
          <w:rFonts w:ascii="TH SarabunPSK" w:hAnsi="TH SarabunPSK" w:cs="TH SarabunPSK"/>
          <w:cs/>
        </w:rPr>
        <w:t>)</w:t>
      </w:r>
    </w:p>
    <w:p w14:paraId="37B4A4D2" w14:textId="431F4444" w:rsidR="00AB59B0" w:rsidRPr="00D425DE" w:rsidRDefault="00AB59B0" w:rsidP="00803169">
      <w:pPr>
        <w:pStyle w:val="a1"/>
        <w:spacing w:before="0"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หมายเหตุ</w:t>
      </w:r>
      <w:r w:rsidRPr="00D425DE">
        <w:rPr>
          <w:rFonts w:ascii="TH SarabunPSK" w:hAnsi="TH SarabunPSK" w:cs="TH SarabunPSK"/>
          <w:cs/>
        </w:rPr>
        <w:t xml:space="preserve"> </w:t>
      </w:r>
      <w:r w:rsidR="00031792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ข้อมูลการคิดอัตราส่วนนักเรียนต่อห้องเรียนไม่รวมศูนย์พัฒนาเด็กเล็ก</w:t>
      </w:r>
    </w:p>
    <w:p w14:paraId="05686458" w14:textId="491D303E" w:rsidR="00AB59B0" w:rsidRPr="00D425DE" w:rsidRDefault="00AB59B0" w:rsidP="00C03EDB">
      <w:pPr>
        <w:pStyle w:val="a"/>
        <w:spacing w:before="0" w:after="0"/>
        <w:ind w:firstLine="1701"/>
        <w:rPr>
          <w:color w:val="auto"/>
        </w:rPr>
      </w:pPr>
      <w:r w:rsidRPr="00D425DE">
        <w:rPr>
          <w:color w:val="auto"/>
          <w:cs/>
        </w:rPr>
        <w:t>ในปีการศึกษา 256</w:t>
      </w:r>
      <w:r w:rsidRPr="00D425DE">
        <w:rPr>
          <w:color w:val="auto"/>
        </w:rPr>
        <w:t>3</w:t>
      </w:r>
      <w:r w:rsidRPr="00D425DE">
        <w:rPr>
          <w:color w:val="auto"/>
          <w:cs/>
        </w:rPr>
        <w:t xml:space="preserve"> จังหวัดสมุทรปราการ  มีสถานศึกษาสังกัดองค์กรปกครอง</w:t>
      </w:r>
      <w:r w:rsidR="00C03EDB">
        <w:rPr>
          <w:color w:val="auto"/>
          <w:cs/>
        </w:rPr>
        <w:br/>
      </w:r>
      <w:r w:rsidRPr="00D425DE">
        <w:rPr>
          <w:color w:val="auto"/>
          <w:cs/>
        </w:rPr>
        <w:t xml:space="preserve">ส่วนท้องถิ่นรวมจำนวน </w:t>
      </w:r>
      <w:r w:rsidRPr="00D425DE">
        <w:rPr>
          <w:color w:val="auto"/>
          <w:spacing w:val="-4"/>
          <w:cs/>
        </w:rPr>
        <w:t>122 แห่ง แบ่งเป็น สถานศึกษาในสังกัด จำนวน 2</w:t>
      </w:r>
      <w:r w:rsidRPr="00D425DE">
        <w:rPr>
          <w:color w:val="auto"/>
          <w:spacing w:val="-4"/>
        </w:rPr>
        <w:t>8</w:t>
      </w:r>
      <w:r w:rsidRPr="00D425DE">
        <w:rPr>
          <w:color w:val="auto"/>
          <w:spacing w:val="-4"/>
          <w:cs/>
        </w:rPr>
        <w:t xml:space="preserve"> แห่ง มีนักเรียนจำนวน 1</w:t>
      </w:r>
      <w:r w:rsidRPr="00D425DE">
        <w:rPr>
          <w:color w:val="auto"/>
          <w:spacing w:val="-4"/>
        </w:rPr>
        <w:t>4,535</w:t>
      </w:r>
      <w:r w:rsidRPr="00D425DE">
        <w:rPr>
          <w:color w:val="auto"/>
          <w:spacing w:val="-4"/>
          <w:cs/>
        </w:rPr>
        <w:t xml:space="preserve"> คน </w:t>
      </w:r>
      <w:r w:rsidR="00031792" w:rsidRPr="00D425DE">
        <w:rPr>
          <w:color w:val="auto"/>
          <w:spacing w:val="-4"/>
          <w:cs/>
        </w:rPr>
        <w:br/>
      </w:r>
      <w:r w:rsidRPr="00D425DE">
        <w:rPr>
          <w:color w:val="auto"/>
          <w:spacing w:val="-4"/>
          <w:cs/>
        </w:rPr>
        <w:t>และศูนย์พัฒนาเด็กเล็ก</w:t>
      </w:r>
      <w:r w:rsidRPr="00D425DE">
        <w:rPr>
          <w:color w:val="auto"/>
          <w:cs/>
        </w:rPr>
        <w:t xml:space="preserve"> ในสังกัด จำนวน 9</w:t>
      </w:r>
      <w:r w:rsidRPr="00D425DE">
        <w:rPr>
          <w:color w:val="auto"/>
        </w:rPr>
        <w:t>4</w:t>
      </w:r>
      <w:r w:rsidRPr="00D425DE">
        <w:rPr>
          <w:color w:val="auto"/>
          <w:cs/>
        </w:rPr>
        <w:t xml:space="preserve"> แห่ง มีนักเรียนจำนวน 7</w:t>
      </w:r>
      <w:r w:rsidRPr="00D425DE">
        <w:rPr>
          <w:color w:val="auto"/>
        </w:rPr>
        <w:t>,093</w:t>
      </w:r>
      <w:r w:rsidRPr="00D425DE">
        <w:rPr>
          <w:color w:val="auto"/>
          <w:cs/>
        </w:rPr>
        <w:t xml:space="preserve"> คน  ซึ่งจำนวนนักเรียนในสังกัดองค์กรปกครองส่วนท้องถิ่น มีแนวโน้มเพิ่มขึ้น จากปีการศึกษา 2561 และ </w:t>
      </w:r>
      <w:r w:rsidRPr="00D425DE">
        <w:rPr>
          <w:color w:val="auto"/>
        </w:rPr>
        <w:t>2562</w:t>
      </w:r>
    </w:p>
    <w:p w14:paraId="67B1998E" w14:textId="77777777" w:rsidR="00F60345" w:rsidRPr="00D425DE" w:rsidRDefault="00F60345" w:rsidP="005B0CBC">
      <w:pPr>
        <w:pStyle w:val="a"/>
        <w:spacing w:before="0" w:after="0"/>
        <w:rPr>
          <w:color w:val="auto"/>
        </w:rPr>
      </w:pPr>
    </w:p>
    <w:p w14:paraId="0B3D5D57" w14:textId="77777777" w:rsidR="00F60345" w:rsidRPr="00D425DE" w:rsidRDefault="00F60345" w:rsidP="005B0CBC">
      <w:pPr>
        <w:pStyle w:val="a"/>
        <w:spacing w:before="0" w:after="0"/>
        <w:rPr>
          <w:color w:val="auto"/>
        </w:rPr>
      </w:pPr>
    </w:p>
    <w:p w14:paraId="10DE3487" w14:textId="1B238906" w:rsidR="00AB59B0" w:rsidRPr="00D425DE" w:rsidRDefault="005B0CBC" w:rsidP="00323028">
      <w:pPr>
        <w:pStyle w:val="Caption"/>
        <w:spacing w:before="0" w:after="0"/>
        <w:rPr>
          <w:rFonts w:ascii="TH SarabunPSK" w:hAnsi="TH SarabunPSK" w:cs="TH SarabunPSK"/>
        </w:rPr>
      </w:pPr>
      <w:bookmarkStart w:id="357" w:name="_Toc82436704"/>
      <w:bookmarkStart w:id="358" w:name="_Toc82522459"/>
      <w:bookmarkStart w:id="359" w:name="_Toc82522553"/>
      <w:bookmarkStart w:id="360" w:name="_Hlk82175768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42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 xml:space="preserve">แสดงจำนวนสถานศึกษา นักเรียน สังกัดองค์กรปกครองส่วนท้องถิ่น ปีการศึกษา 2561 </w:t>
      </w:r>
      <w:r w:rsidR="00AB59B0" w:rsidRPr="00D425DE">
        <w:rPr>
          <w:rFonts w:ascii="TH SarabunPSK" w:hAnsi="TH SarabunPSK" w:cs="TH SarabunPSK"/>
        </w:rPr>
        <w:t>-</w:t>
      </w:r>
      <w:r w:rsidR="00AB59B0" w:rsidRPr="00D425DE">
        <w:rPr>
          <w:rFonts w:ascii="TH SarabunPSK" w:hAnsi="TH SarabunPSK" w:cs="TH SarabunPSK"/>
          <w:cs/>
        </w:rPr>
        <w:t xml:space="preserve"> </w:t>
      </w:r>
      <w:r w:rsidR="00AB59B0" w:rsidRPr="00D425DE">
        <w:rPr>
          <w:rFonts w:ascii="TH SarabunPSK" w:hAnsi="TH SarabunPSK" w:cs="TH SarabunPSK"/>
        </w:rPr>
        <w:t>2563</w:t>
      </w:r>
      <w:bookmarkEnd w:id="357"/>
      <w:bookmarkEnd w:id="358"/>
      <w:bookmarkEnd w:id="359"/>
    </w:p>
    <w:tbl>
      <w:tblPr>
        <w:tblStyle w:val="17"/>
        <w:tblpPr w:leftFromText="180" w:rightFromText="180" w:vertAnchor="text" w:horzAnchor="margin" w:tblpY="274"/>
        <w:tblW w:w="4934" w:type="pct"/>
        <w:tblLook w:val="04A0" w:firstRow="1" w:lastRow="0" w:firstColumn="1" w:lastColumn="0" w:noHBand="0" w:noVBand="1"/>
      </w:tblPr>
      <w:tblGrid>
        <w:gridCol w:w="2248"/>
        <w:gridCol w:w="1112"/>
        <w:gridCol w:w="1173"/>
        <w:gridCol w:w="1080"/>
        <w:gridCol w:w="1169"/>
        <w:gridCol w:w="991"/>
        <w:gridCol w:w="1168"/>
      </w:tblGrid>
      <w:tr w:rsidR="00D425DE" w:rsidRPr="00D425DE" w14:paraId="45B7B010" w14:textId="77777777" w:rsidTr="00031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bookmarkEnd w:id="360"/>
          <w:p w14:paraId="3791C721" w14:textId="77777777" w:rsidR="00AB59B0" w:rsidRPr="00D425DE" w:rsidRDefault="00AB59B0" w:rsidP="00031792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สถานศึกษาในสังกัด อปท.</w:t>
            </w:r>
          </w:p>
        </w:tc>
        <w:tc>
          <w:tcPr>
            <w:tcW w:w="127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E911DA5" w14:textId="77777777" w:rsidR="00AB59B0" w:rsidRPr="00D425DE" w:rsidRDefault="00AB59B0" w:rsidP="00851E71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ปีการศึกษา 25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12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502B28EB" w14:textId="77777777" w:rsidR="00AB59B0" w:rsidRPr="00D425DE" w:rsidRDefault="00AB59B0" w:rsidP="00031792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ปีการศึกษา 2562</w:t>
            </w:r>
          </w:p>
        </w:tc>
        <w:tc>
          <w:tcPr>
            <w:tcW w:w="120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2CDA174" w14:textId="77777777" w:rsidR="00AB59B0" w:rsidRPr="00D425DE" w:rsidRDefault="00AB59B0" w:rsidP="00851E71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ปีการศึกษา  256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</w:tr>
      <w:tr w:rsidR="00D425DE" w:rsidRPr="00D425DE" w14:paraId="2BBE1057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EA363F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E2FDFF5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นักเรียน</w:t>
            </w:r>
          </w:p>
        </w:tc>
        <w:tc>
          <w:tcPr>
            <w:tcW w:w="6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DAFA85F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โรงเรียน</w:t>
            </w:r>
          </w:p>
        </w:tc>
        <w:tc>
          <w:tcPr>
            <w:tcW w:w="6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6DB33B6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นักเรียน</w:t>
            </w:r>
          </w:p>
        </w:tc>
        <w:tc>
          <w:tcPr>
            <w:tcW w:w="6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25B6F83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โรงเรียน</w:t>
            </w:r>
          </w:p>
        </w:tc>
        <w:tc>
          <w:tcPr>
            <w:tcW w:w="5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8D1B661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นักเรียน</w:t>
            </w:r>
          </w:p>
        </w:tc>
        <w:tc>
          <w:tcPr>
            <w:tcW w:w="6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104E6D26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โรงเรียน</w:t>
            </w:r>
          </w:p>
        </w:tc>
      </w:tr>
      <w:tr w:rsidR="00D425DE" w:rsidRPr="00D425DE" w14:paraId="4D90C4FB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5A2A9" w14:textId="77777777" w:rsidR="00AB59B0" w:rsidRPr="00D425DE" w:rsidRDefault="00AB59B0" w:rsidP="00851E71">
            <w:pPr>
              <w:spacing w:line="216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โรงเรียน</w:t>
            </w:r>
          </w:p>
        </w:tc>
        <w:tc>
          <w:tcPr>
            <w:tcW w:w="6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BE0B0E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,914</w:t>
            </w:r>
          </w:p>
        </w:tc>
        <w:tc>
          <w:tcPr>
            <w:tcW w:w="6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BAF3E0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26</w:t>
            </w:r>
          </w:p>
        </w:tc>
        <w:tc>
          <w:tcPr>
            <w:tcW w:w="6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2A9F68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3,096</w:t>
            </w:r>
          </w:p>
        </w:tc>
        <w:tc>
          <w:tcPr>
            <w:tcW w:w="6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323A1D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5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EC4281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4,535</w:t>
            </w:r>
          </w:p>
        </w:tc>
        <w:tc>
          <w:tcPr>
            <w:tcW w:w="6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C00BC7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</w:tr>
      <w:tr w:rsidR="00D425DE" w:rsidRPr="00D425DE" w14:paraId="1DE10AC6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E1BC68" w14:textId="77777777" w:rsidR="00AB59B0" w:rsidRPr="00D425DE" w:rsidRDefault="00AB59B0" w:rsidP="00851E71">
            <w:pPr>
              <w:spacing w:line="216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ศูนย์พัฒนาเด็กเล็ก</w:t>
            </w:r>
          </w:p>
        </w:tc>
        <w:tc>
          <w:tcPr>
            <w:tcW w:w="6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05B8DA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,255</w:t>
            </w:r>
          </w:p>
        </w:tc>
        <w:tc>
          <w:tcPr>
            <w:tcW w:w="6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913937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95</w:t>
            </w:r>
          </w:p>
        </w:tc>
        <w:tc>
          <w:tcPr>
            <w:tcW w:w="6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4CF1C3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7,774</w:t>
            </w:r>
          </w:p>
        </w:tc>
        <w:tc>
          <w:tcPr>
            <w:tcW w:w="6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E39423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95</w:t>
            </w:r>
          </w:p>
        </w:tc>
        <w:tc>
          <w:tcPr>
            <w:tcW w:w="5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B6FBCD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7,093</w:t>
            </w:r>
          </w:p>
        </w:tc>
        <w:tc>
          <w:tcPr>
            <w:tcW w:w="6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E6AF55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</w:tr>
      <w:tr w:rsidR="00D425DE" w:rsidRPr="00D425DE" w14:paraId="2EF286A4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671EED" w14:textId="77777777" w:rsidR="00AB59B0" w:rsidRPr="00D425DE" w:rsidRDefault="00AB59B0" w:rsidP="00851E71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6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1A517F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21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,169</w:t>
            </w:r>
          </w:p>
        </w:tc>
        <w:tc>
          <w:tcPr>
            <w:tcW w:w="6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B56875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121</w:t>
            </w:r>
          </w:p>
        </w:tc>
        <w:tc>
          <w:tcPr>
            <w:tcW w:w="6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74F286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20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870</w:t>
            </w:r>
          </w:p>
        </w:tc>
        <w:tc>
          <w:tcPr>
            <w:tcW w:w="6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88C3FD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122</w:t>
            </w:r>
          </w:p>
        </w:tc>
        <w:tc>
          <w:tcPr>
            <w:tcW w:w="5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D39B6C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1,628</w:t>
            </w:r>
          </w:p>
        </w:tc>
        <w:tc>
          <w:tcPr>
            <w:tcW w:w="6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FE6843" w14:textId="77777777" w:rsidR="00AB59B0" w:rsidRPr="00D425DE" w:rsidRDefault="00AB59B0" w:rsidP="00851E71">
            <w:pPr>
              <w:spacing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122</w:t>
            </w:r>
          </w:p>
        </w:tc>
      </w:tr>
    </w:tbl>
    <w:p w14:paraId="2924132D" w14:textId="77777777" w:rsidR="00AB59B0" w:rsidRPr="00D425DE" w:rsidRDefault="00AB59B0" w:rsidP="00803169">
      <w:pPr>
        <w:spacing w:before="120" w:after="120"/>
        <w:ind w:left="1276" w:hanging="1276"/>
        <w:contextualSpacing/>
        <w:rPr>
          <w:rFonts w:ascii="TH SarabunPSK" w:hAnsi="TH SarabunPSK" w:cs="TH SarabunPSK"/>
          <w:sz w:val="28"/>
          <w:szCs w:val="28"/>
        </w:rPr>
      </w:pPr>
      <w:r w:rsidRPr="00D425DE">
        <w:rPr>
          <w:rFonts w:ascii="TH SarabunPSK" w:hAnsi="TH SarabunPSK" w:cs="TH SarabunPSK"/>
          <w:b/>
          <w:bCs/>
          <w:sz w:val="28"/>
          <w:szCs w:val="28"/>
          <w:cs/>
        </w:rPr>
        <w:t>แหล่งที่มา:</w:t>
      </w:r>
      <w:r w:rsidRPr="00D425DE">
        <w:rPr>
          <w:rFonts w:ascii="TH SarabunPSK" w:hAnsi="TH SarabunPSK" w:cs="TH SarabunPSK"/>
          <w:sz w:val="28"/>
          <w:szCs w:val="28"/>
          <w:cs/>
        </w:rPr>
        <w:t xml:space="preserve">  สำนักงานศึกษาธิการจังหวัดสมุทรปราการ </w:t>
      </w:r>
    </w:p>
    <w:p w14:paraId="680077C4" w14:textId="77777777" w:rsidR="00AB59B0" w:rsidRPr="00D425DE" w:rsidRDefault="00AB59B0" w:rsidP="00093EFC">
      <w:pPr>
        <w:pStyle w:val="Heading5"/>
        <w:rPr>
          <w:b/>
          <w:bCs/>
        </w:rPr>
      </w:pPr>
      <w:r w:rsidRPr="00D425DE">
        <w:rPr>
          <w:b/>
          <w:bCs/>
          <w:cs/>
        </w:rPr>
        <w:t>สถานศึกษาในระดับอาชีวศึกษา</w:t>
      </w:r>
    </w:p>
    <w:p w14:paraId="74FF92E9" w14:textId="2C601421" w:rsidR="00AB59B0" w:rsidRPr="00D425DE" w:rsidRDefault="00031792" w:rsidP="00031792">
      <w:pPr>
        <w:ind w:firstLine="1418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spacing w:val="-4"/>
          <w:cs/>
        </w:rPr>
        <w:t>จังหวัดสมุทรปราการ  มีสถานศึกษาในระดับอาชีวศึกษา</w:t>
      </w:r>
      <w:r w:rsidR="00AB59B0" w:rsidRPr="00D425DE">
        <w:rPr>
          <w:rFonts w:ascii="TH SarabunPSK" w:hAnsi="TH SarabunPSK" w:cs="TH SarabunPSK"/>
          <w:spacing w:val="-4"/>
        </w:rPr>
        <w:t xml:space="preserve">  </w:t>
      </w:r>
      <w:r w:rsidR="00AB59B0" w:rsidRPr="00D425DE">
        <w:rPr>
          <w:rFonts w:ascii="TH SarabunPSK" w:hAnsi="TH SarabunPSK" w:cs="TH SarabunPSK"/>
          <w:spacing w:val="-4"/>
          <w:cs/>
        </w:rPr>
        <w:t>ทั้งหมด 11 แห่ง โดยแบ่งเป็นภาครัฐ</w:t>
      </w:r>
      <w:r w:rsidR="00AB59B0" w:rsidRPr="00D425DE">
        <w:rPr>
          <w:rFonts w:ascii="TH SarabunPSK" w:hAnsi="TH SarabunPSK" w:cs="TH SarabunPSK"/>
          <w:spacing w:val="-6"/>
          <w:cs/>
        </w:rPr>
        <w:t xml:space="preserve">จำนวน 4 แห่ง และภาคเอกชน 7 แห่ง มีจำนวนนักเรียนทั้งสิ้น </w:t>
      </w:r>
      <w:r w:rsidR="00AB59B0" w:rsidRPr="00D425DE">
        <w:rPr>
          <w:rFonts w:ascii="TH SarabunPSK" w:hAnsi="TH SarabunPSK" w:cs="TH SarabunPSK"/>
          <w:spacing w:val="-6"/>
        </w:rPr>
        <w:t xml:space="preserve">11,698 </w:t>
      </w:r>
      <w:r w:rsidR="00AB59B0" w:rsidRPr="00D425DE">
        <w:rPr>
          <w:rFonts w:ascii="TH SarabunPSK" w:hAnsi="TH SarabunPSK" w:cs="TH SarabunPSK"/>
          <w:spacing w:val="-6"/>
          <w:cs/>
        </w:rPr>
        <w:t xml:space="preserve">คน ครู  </w:t>
      </w:r>
      <w:r w:rsidR="00AB59B0" w:rsidRPr="00D425DE">
        <w:rPr>
          <w:rFonts w:ascii="TH SarabunPSK" w:hAnsi="TH SarabunPSK" w:cs="TH SarabunPSK"/>
          <w:spacing w:val="-6"/>
        </w:rPr>
        <w:t>482</w:t>
      </w:r>
      <w:r w:rsidR="00AB59B0" w:rsidRPr="00D425DE">
        <w:rPr>
          <w:rFonts w:ascii="TH SarabunPSK" w:hAnsi="TH SarabunPSK" w:cs="TH SarabunPSK"/>
          <w:spacing w:val="-6"/>
          <w:cs/>
        </w:rPr>
        <w:t xml:space="preserve">  คน และห้องเรียน </w:t>
      </w:r>
      <w:r w:rsidR="00AB59B0" w:rsidRPr="00D425DE">
        <w:rPr>
          <w:rFonts w:ascii="TH SarabunPSK" w:hAnsi="TH SarabunPSK" w:cs="TH SarabunPSK"/>
          <w:spacing w:val="-6"/>
        </w:rPr>
        <w:t>472</w:t>
      </w:r>
      <w:r w:rsidR="00AB59B0" w:rsidRPr="00D425DE">
        <w:rPr>
          <w:rFonts w:ascii="TH SarabunPSK" w:hAnsi="TH SarabunPSK" w:cs="TH SarabunPSK"/>
          <w:spacing w:val="-6"/>
          <w:cs/>
        </w:rPr>
        <w:t xml:space="preserve"> ห้อง</w:t>
      </w:r>
      <w:r w:rsidR="00AB59B0" w:rsidRPr="00D425DE">
        <w:rPr>
          <w:rFonts w:ascii="TH SarabunPSK" w:hAnsi="TH SarabunPSK" w:cs="TH SarabunPSK"/>
          <w:cs/>
        </w:rPr>
        <w:t xml:space="preserve"> </w:t>
      </w:r>
    </w:p>
    <w:p w14:paraId="0BB3E664" w14:textId="310D98CE" w:rsidR="00AB59B0" w:rsidRPr="00D425DE" w:rsidRDefault="005B0CBC" w:rsidP="00323028">
      <w:pPr>
        <w:pStyle w:val="Caption"/>
        <w:spacing w:after="120"/>
        <w:rPr>
          <w:rFonts w:ascii="TH SarabunPSK" w:hAnsi="TH SarabunPSK" w:cs="TH SarabunPSK"/>
        </w:rPr>
      </w:pPr>
      <w:bookmarkStart w:id="361" w:name="_Toc82436705"/>
      <w:bookmarkStart w:id="362" w:name="_Toc82522460"/>
      <w:bookmarkStart w:id="363" w:name="_Toc82522554"/>
      <w:bookmarkStart w:id="364" w:name="_Hlk82175778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43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แสดงจำนวนสถานศึกษา ผู้เรียน ห้องเรียน และครู/ผู้สอน สังกัดอาชีวศึกษา</w:t>
      </w:r>
      <w:bookmarkEnd w:id="361"/>
      <w:bookmarkEnd w:id="362"/>
      <w:bookmarkEnd w:id="363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6"/>
        <w:gridCol w:w="1557"/>
        <w:gridCol w:w="1334"/>
        <w:gridCol w:w="1334"/>
      </w:tblGrid>
      <w:tr w:rsidR="00D425DE" w:rsidRPr="00D425DE" w14:paraId="02D9E87D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6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bookmarkEnd w:id="364"/>
          <w:p w14:paraId="0F9A339E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สถานศึกษา</w:t>
            </w:r>
          </w:p>
        </w:tc>
        <w:tc>
          <w:tcPr>
            <w:tcW w:w="2331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9BAEB19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ภาครัฐและภาคเอกชน</w:t>
            </w:r>
          </w:p>
        </w:tc>
      </w:tr>
      <w:tr w:rsidR="00D425DE" w:rsidRPr="00D425DE" w14:paraId="7DC6F031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B8C50B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76C3BB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ผู้เรียน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E3B007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ครู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88CD4A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ห้องเรียน</w:t>
            </w:r>
          </w:p>
        </w:tc>
      </w:tr>
      <w:tr w:rsidR="00D425DE" w:rsidRPr="00D425DE" w14:paraId="55925F2A" w14:textId="77777777" w:rsidTr="00851E7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53F98CB9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ภาครัฐ</w:t>
            </w:r>
          </w:p>
        </w:tc>
        <w:tc>
          <w:tcPr>
            <w:tcW w:w="8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2798780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7,678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1F41E18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294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D753C2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271</w:t>
            </w:r>
          </w:p>
        </w:tc>
      </w:tr>
      <w:tr w:rsidR="00D425DE" w:rsidRPr="00D425DE" w14:paraId="49E2265D" w14:textId="77777777" w:rsidTr="00851E71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B59BFC6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วิทยาลัยเทคนิคสมุทรปราการ</w:t>
            </w:r>
          </w:p>
        </w:tc>
        <w:tc>
          <w:tcPr>
            <w:tcW w:w="8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D1EEFE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4,719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56E5B31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164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514CBF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166</w:t>
            </w:r>
          </w:p>
        </w:tc>
      </w:tr>
      <w:tr w:rsidR="00D425DE" w:rsidRPr="00D425DE" w14:paraId="060BC11E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03E690E2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วิทยาลัยสารพัดช่างสมุทรปราการ</w:t>
            </w:r>
          </w:p>
        </w:tc>
        <w:tc>
          <w:tcPr>
            <w:tcW w:w="8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F50F27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521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1F717F5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51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02EFF7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</w:tr>
      <w:tr w:rsidR="00D425DE" w:rsidRPr="00D425DE" w14:paraId="40577B04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0BFC4E8E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วิทยาลัยเทคนิคกาญจนาภิเษกสมุทรปราการ</w:t>
            </w:r>
          </w:p>
        </w:tc>
        <w:tc>
          <w:tcPr>
            <w:tcW w:w="8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95E48F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1,698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6122327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50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77F6563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56</w:t>
            </w:r>
          </w:p>
        </w:tc>
      </w:tr>
      <w:tr w:rsidR="00D425DE" w:rsidRPr="00D425DE" w14:paraId="7AAD2119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771710E8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วิทยาลัยการอาชีพพระสมุทรเจดีย์</w:t>
            </w:r>
          </w:p>
        </w:tc>
        <w:tc>
          <w:tcPr>
            <w:tcW w:w="8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AF086E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740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0874E24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07198FC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</w:tr>
      <w:tr w:rsidR="00D425DE" w:rsidRPr="00D425DE" w14:paraId="0C2DA6ED" w14:textId="77777777" w:rsidTr="00851E71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5EDBC68C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ภาคเอกชน</w:t>
            </w:r>
          </w:p>
        </w:tc>
        <w:tc>
          <w:tcPr>
            <w:tcW w:w="8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05CDC7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4,020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7582F23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188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B92DCC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201</w:t>
            </w:r>
          </w:p>
        </w:tc>
      </w:tr>
      <w:tr w:rsidR="00D425DE" w:rsidRPr="00D425DE" w14:paraId="7F1E4C6E" w14:textId="77777777" w:rsidTr="00851E71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4E698EA4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วิทยาลัยเทคโนโลยีสมุทรปราการ (ช.เทค)  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4291FA6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299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7541010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59D2980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</w:tr>
      <w:tr w:rsidR="00D425DE" w:rsidRPr="00D425DE" w14:paraId="00CEBDE3" w14:textId="77777777" w:rsidTr="00851E71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486711A5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เกริกวิทยาลัย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351CC02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420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2B058B5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0EC042C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</w:tr>
      <w:tr w:rsidR="00D425DE" w:rsidRPr="00D425DE" w14:paraId="31A21201" w14:textId="77777777" w:rsidTr="00851E71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16576F08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วิทยาลัยเทคโนโลยีบริหารธุรกิจ สมุทรปราการ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334B36E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1,840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6786660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2A058A9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66</w:t>
            </w:r>
          </w:p>
        </w:tc>
      </w:tr>
      <w:tr w:rsidR="00D425DE" w:rsidRPr="00D425DE" w14:paraId="738FF9F8" w14:textId="77777777" w:rsidTr="00851E71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319979B8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วิทยาลัยเทคโนโลยีไทย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–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ไต้หวัน (บีดีไอ)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67DF5B0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364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7EB373C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456CA20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</w:tr>
      <w:tr w:rsidR="00D425DE" w:rsidRPr="00D425DE" w14:paraId="5F5D01C5" w14:textId="77777777" w:rsidTr="00851E7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757597BA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วิทยาลัยเทคโนโลยีสุวรรณภูมิบริหารธุรกิจ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3B4AA57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409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39BBB46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7104C74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</w:tr>
      <w:tr w:rsidR="00D425DE" w:rsidRPr="00D425DE" w14:paraId="7918E0A7" w14:textId="77777777" w:rsidTr="00851E71">
        <w:trPr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0E19D7D5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วิทยาลัยเทคโนโลยีเกวลินบริหารธุรกิจ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1079C42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538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2A65A68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14:paraId="18B1D3D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</w:tr>
      <w:tr w:rsidR="00D425DE" w:rsidRPr="00D425DE" w14:paraId="2B436975" w14:textId="77777777" w:rsidTr="00851E71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A6F690B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วิทยาลัยไทยโกบอลบริหารธุรกิจ</w:t>
            </w:r>
          </w:p>
        </w:tc>
        <w:tc>
          <w:tcPr>
            <w:tcW w:w="8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2F1DA6E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150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1F99F3C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702A8BD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</w:tr>
      <w:tr w:rsidR="00D425DE" w:rsidRPr="00D425DE" w14:paraId="75532159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3189BD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8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7E088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11,698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19057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482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F3A6C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472</w:t>
            </w:r>
          </w:p>
        </w:tc>
      </w:tr>
    </w:tbl>
    <w:p w14:paraId="11333E7C" w14:textId="77777777" w:rsidR="00AB59B0" w:rsidRPr="00D425DE" w:rsidRDefault="00AB59B0" w:rsidP="001F0DB8">
      <w:pPr>
        <w:pStyle w:val="a1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สำนักงานศึกษาธิการจังหวัดสมุทรปราการ (ข้อมูล ณ วันที่ </w:t>
      </w:r>
      <w:r w:rsidRPr="00D425DE">
        <w:rPr>
          <w:rFonts w:ascii="TH SarabunPSK" w:hAnsi="TH SarabunPSK" w:cs="TH SarabunPSK"/>
        </w:rPr>
        <w:t xml:space="preserve">18 </w:t>
      </w:r>
      <w:r w:rsidRPr="00D425DE">
        <w:rPr>
          <w:rFonts w:ascii="TH SarabunPSK" w:hAnsi="TH SarabunPSK" w:cs="TH SarabunPSK"/>
          <w:cs/>
        </w:rPr>
        <w:t xml:space="preserve">กรกฎาคม </w:t>
      </w:r>
      <w:r w:rsidRPr="00D425DE">
        <w:rPr>
          <w:rFonts w:ascii="TH SarabunPSK" w:hAnsi="TH SarabunPSK" w:cs="TH SarabunPSK"/>
        </w:rPr>
        <w:t>2563</w:t>
      </w:r>
      <w:r w:rsidRPr="00D425DE">
        <w:rPr>
          <w:rFonts w:ascii="TH SarabunPSK" w:hAnsi="TH SarabunPSK" w:cs="TH SarabunPSK"/>
          <w:cs/>
        </w:rPr>
        <w:t>)</w:t>
      </w:r>
    </w:p>
    <w:p w14:paraId="75F0C4EE" w14:textId="77777777" w:rsidR="00AB59B0" w:rsidRPr="00D425DE" w:rsidRDefault="00AB59B0" w:rsidP="00093EFC">
      <w:pPr>
        <w:pStyle w:val="Heading5"/>
        <w:rPr>
          <w:b/>
          <w:bCs/>
        </w:rPr>
      </w:pPr>
      <w:r w:rsidRPr="00D425DE">
        <w:rPr>
          <w:b/>
          <w:bCs/>
          <w:cs/>
        </w:rPr>
        <w:t xml:space="preserve">สถานศึกษาในระดับอุดมศึกษา </w:t>
      </w:r>
    </w:p>
    <w:p w14:paraId="30BFCCE8" w14:textId="26F2CD4D" w:rsidR="00AB59B0" w:rsidRPr="00D425DE" w:rsidRDefault="00031792" w:rsidP="00031792">
      <w:pPr>
        <w:ind w:firstLine="1418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 xml:space="preserve">จังหวัดสมุทรปราการ มีสถานศึกษาในระดับอุดมศึกษา สังกัดกระทรวงการอุดมศึกษา วิทยาศาสตร์ วิจัยและนวัตกรรม  จำนวน </w:t>
      </w:r>
      <w:r w:rsidR="00AB59B0" w:rsidRPr="00D425DE">
        <w:rPr>
          <w:rFonts w:ascii="TH SarabunPSK" w:hAnsi="TH SarabunPSK" w:cs="TH SarabunPSK"/>
        </w:rPr>
        <w:t xml:space="preserve">4 </w:t>
      </w:r>
      <w:r w:rsidR="00AB59B0" w:rsidRPr="00D425DE">
        <w:rPr>
          <w:rFonts w:ascii="TH SarabunPSK" w:hAnsi="TH SarabunPSK" w:cs="TH SarabunPSK"/>
          <w:cs/>
        </w:rPr>
        <w:t xml:space="preserve"> แห่ง แบ่งเป็นภาครัฐ </w:t>
      </w:r>
      <w:r w:rsidR="00AB59B0" w:rsidRPr="00D425DE">
        <w:rPr>
          <w:rFonts w:ascii="TH SarabunPSK" w:hAnsi="TH SarabunPSK" w:cs="TH SarabunPSK"/>
        </w:rPr>
        <w:t xml:space="preserve">1 </w:t>
      </w:r>
      <w:r w:rsidR="00AB59B0" w:rsidRPr="00D425DE">
        <w:rPr>
          <w:rFonts w:ascii="TH SarabunPSK" w:hAnsi="TH SarabunPSK" w:cs="TH SarabunPSK"/>
          <w:cs/>
        </w:rPr>
        <w:t xml:space="preserve">แห่ง ภาคเอกชน </w:t>
      </w:r>
      <w:r w:rsidR="00AB59B0" w:rsidRPr="00D425DE">
        <w:rPr>
          <w:rFonts w:ascii="TH SarabunPSK" w:hAnsi="TH SarabunPSK" w:cs="TH SarabunPSK"/>
        </w:rPr>
        <w:t xml:space="preserve">3 </w:t>
      </w:r>
      <w:r w:rsidR="00AB59B0" w:rsidRPr="00D425DE">
        <w:rPr>
          <w:rFonts w:ascii="TH SarabunPSK" w:hAnsi="TH SarabunPSK" w:cs="TH SarabunPSK"/>
          <w:cs/>
        </w:rPr>
        <w:t xml:space="preserve">แห่ง มีจำนวนนักเรียนทั้งสิ้น </w:t>
      </w:r>
      <w:r w:rsidR="00AB59B0" w:rsidRPr="00D425DE">
        <w:rPr>
          <w:rFonts w:ascii="TH SarabunPSK" w:hAnsi="TH SarabunPSK" w:cs="TH SarabunPSK"/>
        </w:rPr>
        <w:t xml:space="preserve">19,310 </w:t>
      </w:r>
      <w:r w:rsidR="00AB59B0" w:rsidRPr="00D425DE">
        <w:rPr>
          <w:rFonts w:ascii="TH SarabunPSK" w:hAnsi="TH SarabunPSK" w:cs="TH SarabunPSK"/>
          <w:cs/>
        </w:rPr>
        <w:t xml:space="preserve">คน ครู  </w:t>
      </w:r>
      <w:r w:rsidR="00AB59B0" w:rsidRPr="00D425DE">
        <w:rPr>
          <w:rFonts w:ascii="TH SarabunPSK" w:hAnsi="TH SarabunPSK" w:cs="TH SarabunPSK"/>
        </w:rPr>
        <w:t>1,250</w:t>
      </w:r>
      <w:r w:rsidR="00AB59B0" w:rsidRPr="00D425DE">
        <w:rPr>
          <w:rFonts w:ascii="TH SarabunPSK" w:hAnsi="TH SarabunPSK" w:cs="TH SarabunPSK"/>
          <w:cs/>
        </w:rPr>
        <w:t xml:space="preserve"> คน </w:t>
      </w:r>
    </w:p>
    <w:p w14:paraId="7C3903BB" w14:textId="77777777" w:rsidR="001F0DB8" w:rsidRPr="00D425DE" w:rsidRDefault="001F0DB8" w:rsidP="00031792">
      <w:pPr>
        <w:ind w:firstLine="1418"/>
        <w:rPr>
          <w:rFonts w:ascii="TH SarabunPSK" w:hAnsi="TH SarabunPSK" w:cs="TH SarabunPSK"/>
        </w:rPr>
      </w:pPr>
    </w:p>
    <w:p w14:paraId="4FC714DB" w14:textId="77777777" w:rsidR="00323028" w:rsidRPr="00D425DE" w:rsidRDefault="00323028" w:rsidP="00031792">
      <w:pPr>
        <w:ind w:firstLine="1418"/>
        <w:rPr>
          <w:rFonts w:ascii="TH SarabunPSK" w:hAnsi="TH SarabunPSK" w:cs="TH SarabunPSK"/>
        </w:rPr>
      </w:pPr>
    </w:p>
    <w:p w14:paraId="17097E35" w14:textId="77777777" w:rsidR="00323028" w:rsidRPr="00D425DE" w:rsidRDefault="00323028" w:rsidP="00031792">
      <w:pPr>
        <w:ind w:firstLine="1418"/>
        <w:rPr>
          <w:rFonts w:ascii="TH SarabunPSK" w:hAnsi="TH SarabunPSK" w:cs="TH SarabunPSK"/>
        </w:rPr>
      </w:pPr>
    </w:p>
    <w:p w14:paraId="4924B03B" w14:textId="646E13EB" w:rsidR="00AB59B0" w:rsidRPr="00D425DE" w:rsidRDefault="005B0CBC" w:rsidP="00323028">
      <w:pPr>
        <w:pStyle w:val="Caption"/>
        <w:spacing w:after="120"/>
        <w:rPr>
          <w:rFonts w:ascii="TH SarabunPSK" w:hAnsi="TH SarabunPSK" w:cs="TH SarabunPSK"/>
          <w:spacing w:val="-10"/>
        </w:rPr>
      </w:pPr>
      <w:bookmarkStart w:id="365" w:name="_Toc82436706"/>
      <w:bookmarkStart w:id="366" w:name="_Toc82522461"/>
      <w:bookmarkStart w:id="367" w:name="_Toc82522555"/>
      <w:bookmarkStart w:id="368" w:name="_Hlk82175787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44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 xml:space="preserve">แสดงจำนวนสถานศึกษา ผู้เรียน ห้องเรียน และครู/ผู้สอน </w:t>
      </w:r>
      <w:r w:rsidR="00AB59B0" w:rsidRPr="00D425DE">
        <w:rPr>
          <w:rFonts w:ascii="TH SarabunPSK" w:hAnsi="TH SarabunPSK" w:cs="TH SarabunPSK"/>
          <w:spacing w:val="-10"/>
          <w:cs/>
        </w:rPr>
        <w:t>สังกัดกระทรวงการอุดมศึกษาฯ</w:t>
      </w:r>
      <w:bookmarkEnd w:id="365"/>
      <w:bookmarkEnd w:id="366"/>
      <w:bookmarkEnd w:id="367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557"/>
        <w:gridCol w:w="1888"/>
        <w:gridCol w:w="1616"/>
      </w:tblGrid>
      <w:tr w:rsidR="00D425DE" w:rsidRPr="00D425DE" w14:paraId="1D80BB71" w14:textId="77777777" w:rsidTr="001F0D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6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bookmarkEnd w:id="368"/>
          <w:p w14:paraId="1F899A02" w14:textId="77777777" w:rsidR="00AB59B0" w:rsidRPr="00D425DE" w:rsidRDefault="00AB59B0" w:rsidP="001F0DB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สถานศึกษา</w:t>
            </w:r>
          </w:p>
        </w:tc>
        <w:tc>
          <w:tcPr>
            <w:tcW w:w="1934" w:type="pct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E5F8A5" w14:textId="77777777" w:rsidR="00AB59B0" w:rsidRPr="00D425DE" w:rsidRDefault="00AB59B0" w:rsidP="001F0D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ภาครัฐและภาคเอกชน</w:t>
            </w:r>
          </w:p>
        </w:tc>
      </w:tr>
      <w:tr w:rsidR="00D425DE" w:rsidRPr="00D425DE" w14:paraId="01D398D8" w14:textId="77777777" w:rsidTr="001F0D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A3AE4C" w14:textId="77777777" w:rsidR="00AB59B0" w:rsidRPr="00D425DE" w:rsidRDefault="00AB59B0" w:rsidP="001F0DB8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1862880E" w14:textId="77777777" w:rsidR="00AB59B0" w:rsidRPr="00D425DE" w:rsidRDefault="00AB59B0" w:rsidP="001F0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ผู้เรียน</w:t>
            </w:r>
          </w:p>
        </w:tc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170A510A" w14:textId="77777777" w:rsidR="00AB59B0" w:rsidRPr="00D425DE" w:rsidRDefault="00AB59B0" w:rsidP="001F0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ครู</w:t>
            </w:r>
          </w:p>
        </w:tc>
      </w:tr>
      <w:tr w:rsidR="00D425DE" w:rsidRPr="00D425DE" w14:paraId="7586270F" w14:textId="77777777" w:rsidTr="001F0DB8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9B5064" w14:textId="77777777" w:rsidR="00AB59B0" w:rsidRPr="00D425DE" w:rsidRDefault="00AB59B0" w:rsidP="001F0DB8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ภาครัฐ</w:t>
            </w:r>
          </w:p>
        </w:tc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67CF78" w14:textId="77777777" w:rsidR="00AB59B0" w:rsidRPr="00D425DE" w:rsidRDefault="00AB59B0" w:rsidP="001F0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,743</w:t>
            </w:r>
          </w:p>
        </w:tc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8EEF7B" w14:textId="77777777" w:rsidR="00AB59B0" w:rsidRPr="00D425DE" w:rsidRDefault="00AB59B0" w:rsidP="001F0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5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</w:p>
        </w:tc>
      </w:tr>
      <w:tr w:rsidR="00D425DE" w:rsidRPr="00D425DE" w14:paraId="48653FEC" w14:textId="77777777" w:rsidTr="001F0DB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36956170" w14:textId="32510742" w:rsidR="00AB59B0" w:rsidRPr="00D425DE" w:rsidRDefault="00AB59B0" w:rsidP="001F0DB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1) มหาวิทยาลัยราชภัฏธนบุรี (วิทยาเขตสมุทรปราการ)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1BC7CA40" w14:textId="77777777" w:rsidR="00AB59B0" w:rsidRPr="00D425DE" w:rsidRDefault="00AB59B0" w:rsidP="001F0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,743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AA6B471" w14:textId="77777777" w:rsidR="00AB59B0" w:rsidRPr="00D425DE" w:rsidRDefault="00AB59B0" w:rsidP="001F0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</w:tr>
      <w:tr w:rsidR="00D425DE" w:rsidRPr="00D425DE" w14:paraId="7216406E" w14:textId="77777777" w:rsidTr="001F0DB8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5217A6" w14:textId="77777777" w:rsidR="00AB59B0" w:rsidRPr="00D425DE" w:rsidRDefault="00AB59B0" w:rsidP="001F0DB8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ภาคเอกชน</w:t>
            </w:r>
          </w:p>
        </w:tc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62301E" w14:textId="77777777" w:rsidR="00AB59B0" w:rsidRPr="00D425DE" w:rsidRDefault="00AB59B0" w:rsidP="001F0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17,567</w:t>
            </w:r>
          </w:p>
        </w:tc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DCCFA2" w14:textId="77777777" w:rsidR="00AB59B0" w:rsidRPr="00D425DE" w:rsidRDefault="00AB59B0" w:rsidP="001F0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1,192</w:t>
            </w:r>
          </w:p>
        </w:tc>
      </w:tr>
      <w:tr w:rsidR="00D425DE" w:rsidRPr="00D425DE" w14:paraId="6DA90D42" w14:textId="77777777" w:rsidTr="001F0D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B2C035" w14:textId="69903F39" w:rsidR="00AB59B0" w:rsidRPr="00D425DE" w:rsidRDefault="00AB59B0" w:rsidP="001F0DB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มหาวิทยาลัยหัวเฉียวเฉลิมพระเกียรติ</w:t>
            </w:r>
          </w:p>
        </w:tc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84A206" w14:textId="77777777" w:rsidR="00AB59B0" w:rsidRPr="00D425DE" w:rsidRDefault="00AB59B0" w:rsidP="001F0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6,706</w:t>
            </w:r>
          </w:p>
        </w:tc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4881D0" w14:textId="77777777" w:rsidR="00AB59B0" w:rsidRPr="00D425DE" w:rsidRDefault="00AB59B0" w:rsidP="001F0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</w:tr>
      <w:tr w:rsidR="00D425DE" w:rsidRPr="00D425DE" w14:paraId="03A0871A" w14:textId="77777777" w:rsidTr="001F0D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6E9132" w14:textId="5DD65C26" w:rsidR="00AB59B0" w:rsidRPr="00D425DE" w:rsidRDefault="00AB59B0" w:rsidP="001F0DB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มหาวิทยาลัยอัสสัมชัญ (วิทยาเขตสมุทรปราการ)</w:t>
            </w:r>
          </w:p>
        </w:tc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C4D426" w14:textId="77777777" w:rsidR="00AB59B0" w:rsidRPr="00D425DE" w:rsidRDefault="00AB59B0" w:rsidP="001F0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10,064</w:t>
            </w:r>
          </w:p>
        </w:tc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0B9D5C" w14:textId="77777777" w:rsidR="00AB59B0" w:rsidRPr="00D425DE" w:rsidRDefault="00AB59B0" w:rsidP="001F0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</w:tr>
      <w:tr w:rsidR="00D425DE" w:rsidRPr="00D425DE" w14:paraId="560E9F60" w14:textId="77777777" w:rsidTr="001F0D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6B9828" w14:textId="77777777" w:rsidR="00AB59B0" w:rsidRPr="00D425DE" w:rsidRDefault="00AB59B0" w:rsidP="001F0DB8">
            <w:pPr>
              <w:pStyle w:val="Heading3"/>
              <w:numPr>
                <w:ilvl w:val="0"/>
                <w:numId w:val="0"/>
              </w:numPr>
              <w:outlineLvl w:val="2"/>
              <w:rPr>
                <w:b w:val="0"/>
                <w:bCs w:val="0"/>
                <w:sz w:val="28"/>
                <w:szCs w:val="28"/>
              </w:rPr>
            </w:pPr>
            <w:r w:rsidRPr="00D425DE">
              <w:rPr>
                <w:b w:val="0"/>
                <w:bCs w:val="0"/>
                <w:sz w:val="28"/>
                <w:szCs w:val="28"/>
                <w:cs/>
              </w:rPr>
              <w:t>4) สถาบันเทคโนโลยีแห่งสุวรรณภูมิ</w:t>
            </w:r>
          </w:p>
        </w:tc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B91AB5" w14:textId="77777777" w:rsidR="00AB59B0" w:rsidRPr="00D425DE" w:rsidRDefault="00AB59B0" w:rsidP="001F0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797</w:t>
            </w:r>
          </w:p>
        </w:tc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428C57" w14:textId="77777777" w:rsidR="00AB59B0" w:rsidRPr="00D425DE" w:rsidRDefault="00AB59B0" w:rsidP="001F0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</w:tr>
      <w:tr w:rsidR="00D425DE" w:rsidRPr="00D425DE" w14:paraId="13BD66D7" w14:textId="77777777" w:rsidTr="001F0D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050171" w14:textId="77777777" w:rsidR="00AB59B0" w:rsidRPr="00D425DE" w:rsidRDefault="00AB59B0" w:rsidP="001F0DB8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14FE2D" w14:textId="77777777" w:rsidR="00AB59B0" w:rsidRPr="00D425DE" w:rsidRDefault="00AB59B0" w:rsidP="001F0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19,310</w:t>
            </w:r>
          </w:p>
        </w:tc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67F20B" w14:textId="77777777" w:rsidR="00AB59B0" w:rsidRPr="00D425DE" w:rsidRDefault="00AB59B0" w:rsidP="001F0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1,250</w:t>
            </w:r>
          </w:p>
        </w:tc>
      </w:tr>
    </w:tbl>
    <w:p w14:paraId="641F0D96" w14:textId="77777777" w:rsidR="00AB59B0" w:rsidRPr="00D425DE" w:rsidRDefault="00AB59B0" w:rsidP="00FE10FC">
      <w:pPr>
        <w:pStyle w:val="a1"/>
        <w:spacing w:after="120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สำนักงานศึกษาธิการจังหวัดสมุทรปราการ (ข้อมูล ณ เดือนสิงหาคม </w:t>
      </w:r>
      <w:r w:rsidRPr="00D425DE">
        <w:rPr>
          <w:rFonts w:ascii="TH SarabunPSK" w:hAnsi="TH SarabunPSK" w:cs="TH SarabunPSK"/>
        </w:rPr>
        <w:t>2563</w:t>
      </w:r>
      <w:r w:rsidRPr="00D425DE">
        <w:rPr>
          <w:rFonts w:ascii="TH SarabunPSK" w:hAnsi="TH SarabunPSK" w:cs="TH SarabunPSK"/>
          <w:cs/>
        </w:rPr>
        <w:t>)</w:t>
      </w:r>
    </w:p>
    <w:p w14:paraId="16591846" w14:textId="0C48E0E4" w:rsidR="00AB59B0" w:rsidRPr="00D425DE" w:rsidRDefault="00AB59B0" w:rsidP="00093EFC">
      <w:pPr>
        <w:pStyle w:val="Heading5"/>
        <w:rPr>
          <w:b/>
          <w:bCs/>
          <w:spacing w:val="-12"/>
        </w:rPr>
      </w:pPr>
      <w:r w:rsidRPr="00D425DE">
        <w:rPr>
          <w:b/>
          <w:bCs/>
          <w:spacing w:val="-12"/>
          <w:cs/>
        </w:rPr>
        <w:t xml:space="preserve">สถานศึกษาสังกัดสำนักงานการศึกษานอกระบบและการศึกษาตามอัธยาศัยจังหวัดสมุทรปราการ </w:t>
      </w:r>
    </w:p>
    <w:p w14:paraId="7304F4AB" w14:textId="298B8EB3" w:rsidR="00AB59B0" w:rsidRPr="00D425DE" w:rsidRDefault="00AB59B0" w:rsidP="00031792">
      <w:pPr>
        <w:pStyle w:val="a"/>
        <w:spacing w:before="0"/>
        <w:ind w:firstLine="1560"/>
        <w:rPr>
          <w:color w:val="auto"/>
          <w:cs/>
        </w:rPr>
      </w:pPr>
      <w:r w:rsidRPr="00D425DE">
        <w:rPr>
          <w:color w:val="auto"/>
          <w:spacing w:val="-8"/>
          <w:cs/>
        </w:rPr>
        <w:t>สำนักงานส่งเสริมการศึกษานอกระบบและการศึกษาตามอัธยาศัยจังหวัดสมุทรปราการ</w:t>
      </w:r>
      <w:r w:rsidR="001F0DB8" w:rsidRPr="00D425DE">
        <w:rPr>
          <w:color w:val="auto"/>
          <w:spacing w:val="-8"/>
          <w:cs/>
        </w:rPr>
        <w:br/>
      </w:r>
      <w:r w:rsidRPr="00D425DE">
        <w:rPr>
          <w:color w:val="auto"/>
          <w:spacing w:val="-8"/>
          <w:cs/>
        </w:rPr>
        <w:t xml:space="preserve">(สำนักงาน กศน.จังหวัดสมุทรปราการ) มีสถานศึกษาในสังกัดทั้งหมด </w:t>
      </w:r>
      <w:r w:rsidRPr="00D425DE">
        <w:rPr>
          <w:color w:val="auto"/>
          <w:spacing w:val="-8"/>
        </w:rPr>
        <w:t>6</w:t>
      </w:r>
      <w:r w:rsidRPr="00D425DE">
        <w:rPr>
          <w:color w:val="auto"/>
          <w:spacing w:val="-8"/>
          <w:cs/>
        </w:rPr>
        <w:t xml:space="preserve"> แห่ง</w:t>
      </w:r>
      <w:r w:rsidRPr="00D425DE">
        <w:rPr>
          <w:color w:val="auto"/>
          <w:cs/>
        </w:rPr>
        <w:t xml:space="preserve"> ได้แก่ (</w:t>
      </w:r>
      <w:r w:rsidRPr="00D425DE">
        <w:rPr>
          <w:color w:val="auto"/>
        </w:rPr>
        <w:t>1)</w:t>
      </w:r>
      <w:r w:rsidRPr="00D425DE">
        <w:rPr>
          <w:color w:val="auto"/>
          <w:cs/>
        </w:rPr>
        <w:t xml:space="preserve"> ศูนย์การศึกษานอกระบบและ</w:t>
      </w:r>
      <w:r w:rsidRPr="00D425DE">
        <w:rPr>
          <w:color w:val="auto"/>
          <w:spacing w:val="-8"/>
          <w:cs/>
        </w:rPr>
        <w:t>การศึกษาตามอัธยาศัยอำเภอเมืองสมุทรปราการ (กศน. อำเมืองสมุทรปราการ)  (</w:t>
      </w:r>
      <w:r w:rsidRPr="00D425DE">
        <w:rPr>
          <w:color w:val="auto"/>
          <w:spacing w:val="-8"/>
        </w:rPr>
        <w:t xml:space="preserve">2) </w:t>
      </w:r>
      <w:r w:rsidRPr="00D425DE">
        <w:rPr>
          <w:color w:val="auto"/>
          <w:spacing w:val="-8"/>
          <w:cs/>
        </w:rPr>
        <w:t>ศูนย์การศึกษานอกระบบและ</w:t>
      </w:r>
      <w:r w:rsidRPr="00D425DE">
        <w:rPr>
          <w:color w:val="auto"/>
          <w:cs/>
        </w:rPr>
        <w:t>การศึกษาตามอัธยาศัยอำเภอบางบ่อ (กศน. อำเภอบางบ่อ) (</w:t>
      </w:r>
      <w:r w:rsidRPr="00D425DE">
        <w:rPr>
          <w:color w:val="auto"/>
        </w:rPr>
        <w:t xml:space="preserve">3) </w:t>
      </w:r>
      <w:r w:rsidRPr="00D425DE">
        <w:rPr>
          <w:color w:val="auto"/>
          <w:cs/>
        </w:rPr>
        <w:t>ศูนย์การศึกษานอกระบบและการศึกษาตามอัธยาศัยอำเภอบางพลี (กศน. อำเภอบางพลี) (</w:t>
      </w:r>
      <w:r w:rsidRPr="00D425DE">
        <w:rPr>
          <w:color w:val="auto"/>
        </w:rPr>
        <w:t xml:space="preserve">4) </w:t>
      </w:r>
      <w:r w:rsidRPr="00D425DE">
        <w:rPr>
          <w:color w:val="auto"/>
          <w:cs/>
        </w:rPr>
        <w:t>ศูนย์การศึกษานอกระบบและการศึกษาตามอัธยาศัยอำเภอพระประแดง (กศน. อำเภอพระประแดง) (</w:t>
      </w:r>
      <w:r w:rsidRPr="00D425DE">
        <w:rPr>
          <w:color w:val="auto"/>
        </w:rPr>
        <w:t xml:space="preserve">5) </w:t>
      </w:r>
      <w:r w:rsidRPr="00D425DE">
        <w:rPr>
          <w:color w:val="auto"/>
          <w:cs/>
        </w:rPr>
        <w:t>ศูนย์การศึกษานอกระบบและการศึกษาตามอัธยาศัยอำเภอพระสมุทรเจดีย์ (กศน. อำเภอพระสมุทรเจดีย์) (</w:t>
      </w:r>
      <w:r w:rsidRPr="00D425DE">
        <w:rPr>
          <w:color w:val="auto"/>
        </w:rPr>
        <w:t xml:space="preserve">6) </w:t>
      </w:r>
      <w:r w:rsidRPr="00D425DE">
        <w:rPr>
          <w:color w:val="auto"/>
          <w:cs/>
        </w:rPr>
        <w:t xml:space="preserve">ศูนย์การศึกษานอกระบบและการศึกษาตามอัธยาศัยอำเภอบางเสาธง (กศน. อำเภอบางเสาธง) มีนักเรียน จำนวน </w:t>
      </w:r>
      <w:r w:rsidRPr="00D425DE">
        <w:rPr>
          <w:color w:val="auto"/>
        </w:rPr>
        <w:t>20</w:t>
      </w:r>
      <w:r w:rsidRPr="00D425DE">
        <w:rPr>
          <w:color w:val="auto"/>
          <w:cs/>
        </w:rPr>
        <w:t>,</w:t>
      </w:r>
      <w:r w:rsidRPr="00D425DE">
        <w:rPr>
          <w:color w:val="auto"/>
        </w:rPr>
        <w:t>181</w:t>
      </w:r>
      <w:r w:rsidRPr="00D425DE">
        <w:rPr>
          <w:color w:val="auto"/>
          <w:cs/>
        </w:rPr>
        <w:t xml:space="preserve"> คน ครู 169 คน</w:t>
      </w:r>
    </w:p>
    <w:p w14:paraId="202B29A7" w14:textId="77777777" w:rsidR="00AB59B0" w:rsidRPr="00D425DE" w:rsidRDefault="00AB59B0" w:rsidP="00093EFC">
      <w:pPr>
        <w:pStyle w:val="Heading4"/>
      </w:pPr>
      <w:r w:rsidRPr="00D425DE">
        <w:rPr>
          <w:cs/>
        </w:rPr>
        <w:t>สถานการณ์และแนวโน้มด้านการศึกษา</w:t>
      </w:r>
    </w:p>
    <w:p w14:paraId="32E9A3F1" w14:textId="03DCF094" w:rsidR="00AB59B0" w:rsidRPr="00D425DE" w:rsidRDefault="00AB59B0" w:rsidP="001F0DB8">
      <w:pPr>
        <w:pStyle w:val="a"/>
        <w:spacing w:before="0" w:after="0"/>
        <w:ind w:firstLine="1276"/>
        <w:rPr>
          <w:color w:val="auto"/>
        </w:rPr>
      </w:pPr>
      <w:r w:rsidRPr="00D425DE">
        <w:rPr>
          <w:color w:val="auto"/>
          <w:cs/>
        </w:rPr>
        <w:t xml:space="preserve">จากการวิเคราะห์ข้อมูลสถานศึกษาทั้งภาครัฐและเอกชนของจังหวัดสมุทรปราการ ซึ่งมีจำนวนทั้งสิ้น </w:t>
      </w:r>
      <w:r w:rsidRPr="00D425DE">
        <w:rPr>
          <w:color w:val="auto"/>
        </w:rPr>
        <w:t>418</w:t>
      </w:r>
      <w:r w:rsidRPr="00D425DE">
        <w:rPr>
          <w:color w:val="auto"/>
          <w:cs/>
        </w:rPr>
        <w:t xml:space="preserve"> แห่ง รองรับนักเรียนทั้งสิ้น </w:t>
      </w:r>
      <w:r w:rsidRPr="00D425DE">
        <w:rPr>
          <w:color w:val="auto"/>
        </w:rPr>
        <w:t>251,398</w:t>
      </w:r>
      <w:r w:rsidRPr="00D425DE">
        <w:rPr>
          <w:color w:val="auto"/>
          <w:cs/>
        </w:rPr>
        <w:t xml:space="preserve"> คน  ครู 1</w:t>
      </w:r>
      <w:r w:rsidRPr="00D425DE">
        <w:rPr>
          <w:color w:val="auto"/>
        </w:rPr>
        <w:t>3,221</w:t>
      </w:r>
      <w:r w:rsidRPr="00D425DE">
        <w:rPr>
          <w:color w:val="auto"/>
          <w:cs/>
        </w:rPr>
        <w:t xml:space="preserve">  คน และห้องเรียน </w:t>
      </w:r>
      <w:r w:rsidRPr="00D425DE">
        <w:rPr>
          <w:color w:val="auto"/>
        </w:rPr>
        <w:t>7,49</w:t>
      </w:r>
      <w:r w:rsidRPr="00D425DE">
        <w:rPr>
          <w:color w:val="auto"/>
          <w:cs/>
        </w:rPr>
        <w:t>3 ห้อง โดยในส่วนของ</w:t>
      </w:r>
      <w:r w:rsidRPr="00D425DE">
        <w:rPr>
          <w:color w:val="auto"/>
          <w:spacing w:val="-10"/>
          <w:cs/>
        </w:rPr>
        <w:t xml:space="preserve">สถานศึกษาที่จัดการศึกษาขั้นพื้นฐาน  มีจำนวนทั้งสิ้น </w:t>
      </w:r>
      <w:r w:rsidRPr="00D425DE">
        <w:rPr>
          <w:color w:val="auto"/>
          <w:spacing w:val="-10"/>
        </w:rPr>
        <w:t xml:space="preserve">397 </w:t>
      </w:r>
      <w:r w:rsidRPr="00D425DE">
        <w:rPr>
          <w:color w:val="auto"/>
          <w:spacing w:val="-10"/>
          <w:cs/>
        </w:rPr>
        <w:t xml:space="preserve">แห่ง  มีจำนวนนักเรียนทั้งสิ้น </w:t>
      </w:r>
      <w:r w:rsidRPr="00D425DE">
        <w:rPr>
          <w:color w:val="auto"/>
          <w:spacing w:val="-10"/>
        </w:rPr>
        <w:t xml:space="preserve">202,497 </w:t>
      </w:r>
      <w:r w:rsidRPr="00D425DE">
        <w:rPr>
          <w:color w:val="auto"/>
          <w:spacing w:val="-10"/>
          <w:cs/>
        </w:rPr>
        <w:t xml:space="preserve">คน  </w:t>
      </w:r>
      <w:r w:rsidR="00031792" w:rsidRPr="00D425DE">
        <w:rPr>
          <w:color w:val="auto"/>
          <w:spacing w:val="-10"/>
          <w:cs/>
        </w:rPr>
        <w:br/>
      </w:r>
      <w:r w:rsidRPr="00D425DE">
        <w:rPr>
          <w:color w:val="auto"/>
          <w:spacing w:val="-10"/>
          <w:cs/>
        </w:rPr>
        <w:t xml:space="preserve">ครู </w:t>
      </w:r>
      <w:r w:rsidRPr="00D425DE">
        <w:rPr>
          <w:color w:val="auto"/>
          <w:spacing w:val="-10"/>
        </w:rPr>
        <w:t xml:space="preserve">11,117 </w:t>
      </w:r>
      <w:r w:rsidRPr="00D425DE">
        <w:rPr>
          <w:color w:val="auto"/>
          <w:spacing w:val="-10"/>
          <w:cs/>
        </w:rPr>
        <w:t>คน</w:t>
      </w:r>
      <w:r w:rsidRPr="00D425DE">
        <w:rPr>
          <w:color w:val="auto"/>
          <w:spacing w:val="-6"/>
          <w:cs/>
        </w:rPr>
        <w:t xml:space="preserve"> ห้องเรียน </w:t>
      </w:r>
      <w:r w:rsidRPr="00D425DE">
        <w:rPr>
          <w:color w:val="auto"/>
          <w:spacing w:val="-6"/>
        </w:rPr>
        <w:t>7,021</w:t>
      </w:r>
      <w:r w:rsidRPr="00D425DE">
        <w:rPr>
          <w:color w:val="auto"/>
          <w:spacing w:val="-6"/>
          <w:cs/>
        </w:rPr>
        <w:t xml:space="preserve"> ห้อง</w:t>
      </w:r>
      <w:r w:rsidRPr="00D425DE">
        <w:rPr>
          <w:color w:val="auto"/>
          <w:cs/>
        </w:rPr>
        <w:t xml:space="preserve"> คิดเป็นอัตราส่วนครูต่อนักเรียน 1</w:t>
      </w:r>
      <w:r w:rsidRPr="00D425DE">
        <w:rPr>
          <w:color w:val="auto"/>
        </w:rPr>
        <w:t>:18</w:t>
      </w:r>
      <w:r w:rsidRPr="00D425DE">
        <w:rPr>
          <w:color w:val="auto"/>
          <w:cs/>
        </w:rPr>
        <w:t xml:space="preserve"> และนักเรียนต่อห้องเรียน 1</w:t>
      </w:r>
      <w:r w:rsidRPr="00D425DE">
        <w:rPr>
          <w:color w:val="auto"/>
        </w:rPr>
        <w:t>:28</w:t>
      </w:r>
      <w:r w:rsidRPr="00D425DE">
        <w:rPr>
          <w:color w:val="auto"/>
          <w:cs/>
        </w:rPr>
        <w:t xml:space="preserve"> แสดงว่าจังหวัดสมุทรปราการ มีอัตราส่วนครูต่อนักเรียน และนักเรียนต่อห้องเรียน เป็นไปตามเกณฑ์</w:t>
      </w:r>
      <w:r w:rsidR="00031792" w:rsidRPr="00D425DE">
        <w:rPr>
          <w:color w:val="auto"/>
          <w:cs/>
        </w:rPr>
        <w:br/>
      </w:r>
      <w:r w:rsidRPr="00D425DE">
        <w:rPr>
          <w:color w:val="auto"/>
          <w:cs/>
        </w:rPr>
        <w:t>ที่สำนักงานคณะกรรมการการศึกษาขั้นพื้นฐาน และสำนักงานคณะกรรมการข้าราชการครูและบุคลากรทางการศึกษากำหนด แต่ยังมีปัญหาที่สำคัญด้านการศึกษา ดังนี้</w:t>
      </w:r>
    </w:p>
    <w:p w14:paraId="484317D6" w14:textId="69EE305B" w:rsidR="00AB59B0" w:rsidRPr="00D425DE" w:rsidRDefault="00AB59B0" w:rsidP="00323028">
      <w:pPr>
        <w:ind w:firstLine="1134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1. สถานภาพทางเศรษฐกิจของครอบครัวที่อยู่ในระดับต่ำ </w:t>
      </w:r>
      <w:r w:rsidRPr="00D425DE">
        <w:rPr>
          <w:rFonts w:ascii="TH SarabunPSK" w:hAnsi="TH SarabunPSK" w:cs="TH SarabunPSK"/>
          <w:cs/>
        </w:rPr>
        <w:t>ทำให้ผู้เรียนบางส่วน</w:t>
      </w:r>
      <w:r w:rsidR="001F0DB8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มีภาวะโภชนาการต่ำกว่าเกณฑ์มาตรฐานของกระทรวงสาธารณสุข และมีนักเรียนบางส่วนต้องช่วยเหลือผู้ปกครองทำงานทำให้เกิดปัญหาการขาดเรียน การซ้ำชั้น การออกกลางคัน ประสิทธิภาพการศึกษาจึงลดลง</w:t>
      </w:r>
    </w:p>
    <w:p w14:paraId="50F64AED" w14:textId="3CF6C82F" w:rsidR="00AB59B0" w:rsidRPr="00D425DE" w:rsidRDefault="00AB59B0" w:rsidP="001B12FA">
      <w:pPr>
        <w:ind w:firstLine="1134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2. การขยายตัวทางเศรษฐกิจและสภาวะสังคมที่เปลี่ยนแปลงอย่างรวดเร็ว </w:t>
      </w:r>
      <w:r w:rsidRPr="00D425DE">
        <w:rPr>
          <w:rFonts w:ascii="TH SarabunPSK" w:hAnsi="TH SarabunPSK" w:cs="TH SarabunPSK"/>
          <w:cs/>
        </w:rPr>
        <w:t>ทำให้สภาพครอบครัวขาดความอบอุ่น พ่อแม่ ผู้ปกครองประกอบอาชีพเป็นช่วงเวลา (ทำงานเป็นกะ) ทำให้ไม่มีเวลาอบรมเลี้ยงดูบุต</w:t>
      </w:r>
      <w:r w:rsidR="001F0DB8" w:rsidRPr="00D425DE">
        <w:rPr>
          <w:rFonts w:ascii="TH SarabunPSK" w:hAnsi="TH SarabunPSK" w:cs="TH SarabunPSK"/>
          <w:cs/>
        </w:rPr>
        <w:t xml:space="preserve">รหลาน  ตลอดจนการปลูกฝังคุณธรรม </w:t>
      </w:r>
      <w:r w:rsidRPr="00D425DE">
        <w:rPr>
          <w:rFonts w:ascii="TH SarabunPSK" w:hAnsi="TH SarabunPSK" w:cs="TH SarabunPSK"/>
          <w:cs/>
        </w:rPr>
        <w:t>จริยธรรม รวมถึงระเบียบวินัย ความรับผิดชอบ ความอดทน</w:t>
      </w:r>
      <w:r w:rsidRPr="00D425DE">
        <w:rPr>
          <w:rFonts w:ascii="TH SarabunPSK" w:hAnsi="TH SarabunPSK" w:cs="TH SarabunPSK"/>
          <w:cs/>
        </w:rPr>
        <w:lastRenderedPageBreak/>
        <w:t xml:space="preserve">ให้กับบุตรหลาน ทำให้เด็กแสดงพฤติกรรมที่ไม่เหมาะสม เช่น การสูบบุหรี่ มั่วสุมตามที่สาธารณะต่างๆ             การทะเลาะวิวาท และติดยาเสพติดที่มีแนวโน้มสูงขึ้น </w:t>
      </w:r>
    </w:p>
    <w:p w14:paraId="13A54C4E" w14:textId="7FD09050" w:rsidR="00AB59B0" w:rsidRPr="00D425DE" w:rsidRDefault="00AB59B0" w:rsidP="00323028">
      <w:pPr>
        <w:ind w:firstLine="1134"/>
        <w:jc w:val="thaiDistribute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3. </w:t>
      </w:r>
      <w:r w:rsidRPr="00D425DE">
        <w:rPr>
          <w:rFonts w:ascii="TH SarabunPSK" w:hAnsi="TH SarabunPSK" w:cs="TH SarabunPSK"/>
          <w:b/>
          <w:bCs/>
          <w:spacing w:val="-8"/>
          <w:cs/>
        </w:rPr>
        <w:t>ผู้ปกครองบางส่วนเป็นแรง</w:t>
      </w:r>
      <w:r w:rsidR="00C03EDB">
        <w:rPr>
          <w:rFonts w:ascii="TH SarabunPSK" w:hAnsi="TH SarabunPSK" w:cs="TH SarabunPSK" w:hint="cs"/>
          <w:b/>
          <w:bCs/>
          <w:spacing w:val="-8"/>
          <w:cs/>
        </w:rPr>
        <w:t>ง</w:t>
      </w:r>
      <w:r w:rsidRPr="00D425DE">
        <w:rPr>
          <w:rFonts w:ascii="TH SarabunPSK" w:hAnsi="TH SarabunPSK" w:cs="TH SarabunPSK"/>
          <w:b/>
          <w:bCs/>
          <w:spacing w:val="-8"/>
          <w:cs/>
        </w:rPr>
        <w:t xml:space="preserve">านจากต่างจังหวัดที่เข้ามาประกอบอาชีพ </w:t>
      </w:r>
      <w:r w:rsidRPr="00D425DE">
        <w:rPr>
          <w:rFonts w:ascii="TH SarabunPSK" w:hAnsi="TH SarabunPSK" w:cs="TH SarabunPSK"/>
          <w:spacing w:val="-8"/>
          <w:cs/>
        </w:rPr>
        <w:t>ทำให้เกิดความเหลื่อมล้ำ</w:t>
      </w:r>
      <w:r w:rsidRPr="00D425DE">
        <w:rPr>
          <w:rFonts w:ascii="TH SarabunPSK" w:hAnsi="TH SarabunPSK" w:cs="TH SarabunPSK"/>
          <w:cs/>
        </w:rPr>
        <w:t>และช่องว่างระหว่างรายได้ของผู้ปกครองทำให้มีนักเรียนส่วนหนึ</w:t>
      </w:r>
      <w:r w:rsidR="001F0DB8" w:rsidRPr="00D425DE">
        <w:rPr>
          <w:rFonts w:ascii="TH SarabunPSK" w:hAnsi="TH SarabunPSK" w:cs="TH SarabunPSK"/>
          <w:cs/>
        </w:rPr>
        <w:t>่งต้องออกกลางคัน</w:t>
      </w:r>
      <w:r w:rsidRPr="00D425DE">
        <w:rPr>
          <w:rFonts w:ascii="TH SarabunPSK" w:hAnsi="TH SarabunPSK" w:cs="TH SarabunPSK"/>
          <w:cs/>
        </w:rPr>
        <w:t>หรือโอกาสที่จะเข้าถึง</w:t>
      </w:r>
      <w:r w:rsidR="001F0DB8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การบริการทางการศึกษาที่มีคุณภาพแตกต่างกัน</w:t>
      </w:r>
    </w:p>
    <w:p w14:paraId="476CF685" w14:textId="7F3D4C70" w:rsidR="00AB59B0" w:rsidRPr="00D425DE" w:rsidRDefault="00AB59B0" w:rsidP="00323028">
      <w:pPr>
        <w:ind w:firstLine="1134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4. สถานศึกษาบางแห่งขาดแคลนครูเฉพาะทาง/สาขา  </w:t>
      </w:r>
      <w:r w:rsidRPr="00D425DE">
        <w:rPr>
          <w:rFonts w:ascii="TH SarabunPSK" w:hAnsi="TH SarabunPSK" w:cs="TH SarabunPSK"/>
          <w:cs/>
        </w:rPr>
        <w:t>เพื่อการจัดการเรียนรู้แก่นักเรียน/</w:t>
      </w:r>
      <w:r w:rsidR="00C03EDB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กลุ่มที่มีความต้องการพิเศษ เช่น ครูที่จบตร</w:t>
      </w:r>
      <w:r w:rsidR="001F0DB8" w:rsidRPr="00D425DE">
        <w:rPr>
          <w:rFonts w:ascii="TH SarabunPSK" w:hAnsi="TH SarabunPSK" w:cs="TH SarabunPSK"/>
          <w:cs/>
        </w:rPr>
        <w:t xml:space="preserve">งสาขาคณิตศาสตร์ ภาษาต่างประเทศ </w:t>
      </w:r>
      <w:r w:rsidRPr="00D425DE">
        <w:rPr>
          <w:rFonts w:ascii="TH SarabunPSK" w:hAnsi="TH SarabunPSK" w:cs="TH SarabunPSK"/>
          <w:cs/>
        </w:rPr>
        <w:t xml:space="preserve">ครูเฉพาะทางความพิการ </w:t>
      </w:r>
      <w:r w:rsidR="00031792" w:rsidRPr="00D425DE">
        <w:rPr>
          <w:rFonts w:ascii="TH SarabunPSK" w:hAnsi="TH SarabunPSK" w:cs="TH SarabunPSK"/>
          <w:cs/>
        </w:rPr>
        <w:br/>
        <w:t xml:space="preserve">เป็นต้น </w:t>
      </w:r>
      <w:r w:rsidRPr="00D425DE">
        <w:rPr>
          <w:rFonts w:ascii="TH SarabunPSK" w:hAnsi="TH SarabunPSK" w:cs="TH SarabunPSK"/>
          <w:cs/>
        </w:rPr>
        <w:t>ทำให้นักเรียนไม่ได้รับการพัฒนาเต็มตามศักยภาพและผลสัมฤทธิ์ทางการเรียนไม่เป็นไปตามเป้าหมายที่กำหนด</w:t>
      </w:r>
    </w:p>
    <w:p w14:paraId="655AACBE" w14:textId="15AB1F1C" w:rsidR="00AB59B0" w:rsidRPr="00D425DE" w:rsidRDefault="00AB59B0" w:rsidP="001B12FA">
      <w:pPr>
        <w:ind w:firstLine="1134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</w:rPr>
        <w:t>5.</w:t>
      </w:r>
      <w:r w:rsidRPr="00D425DE">
        <w:rPr>
          <w:rFonts w:ascii="TH SarabunPSK" w:hAnsi="TH SarabunPSK" w:cs="TH SarabunPSK"/>
          <w:b/>
          <w:bCs/>
          <w:spacing w:val="-8"/>
          <w:cs/>
        </w:rPr>
        <w:t xml:space="preserve">ความเหลื่อมล้ำของโรงเรียนขนาดเล็กกับโรงเรียนขนาดใหญ่ </w:t>
      </w:r>
      <w:r w:rsidRPr="00D425DE">
        <w:rPr>
          <w:rFonts w:ascii="TH SarabunPSK" w:hAnsi="TH SarabunPSK" w:cs="TH SarabunPSK"/>
          <w:spacing w:val="-8"/>
          <w:cs/>
        </w:rPr>
        <w:t>โรงเรียนขนาดเล็กยังประสบปัญหา</w:t>
      </w:r>
      <w:r w:rsidRPr="00D425DE">
        <w:rPr>
          <w:rFonts w:ascii="TH SarabunPSK" w:hAnsi="TH SarabunPSK" w:cs="TH SarabunPSK"/>
          <w:cs/>
        </w:rPr>
        <w:t>ขาดแคลนอาคารสถานที่ วัสดุ อุปกรณ์ สื่อการเรียนรู้ที่มีคุณภาพ และบางโรงเรียนยังประสบปัญหาครู</w:t>
      </w:r>
      <w:r w:rsidR="001F0DB8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ไม่ครบชั้น ส่งผลต่อการพัฒนานักเรียนไม่เต็มตามศักยภาพ </w:t>
      </w:r>
    </w:p>
    <w:p w14:paraId="62A1E185" w14:textId="60D52DAB" w:rsidR="00AB59B0" w:rsidRPr="00D425DE" w:rsidRDefault="00AB59B0" w:rsidP="00323028">
      <w:pPr>
        <w:ind w:firstLine="1134"/>
        <w:jc w:val="thaiDistribute"/>
        <w:rPr>
          <w:rFonts w:ascii="TH SarabunPSK" w:hAnsi="TH SarabunPSK" w:cs="TH SarabunPSK"/>
        </w:rPr>
      </w:pPr>
      <w:r w:rsidRPr="00D425DE">
        <w:rPr>
          <w:rFonts w:ascii="TH SarabunPSK" w:eastAsia="Calibri" w:hAnsi="TH SarabunPSK" w:cs="TH SarabunPSK"/>
          <w:b/>
          <w:bCs/>
          <w:cs/>
        </w:rPr>
        <w:t xml:space="preserve">6. </w:t>
      </w:r>
      <w:r w:rsidRPr="00D425DE">
        <w:rPr>
          <w:rFonts w:ascii="TH SarabunPSK" w:eastAsia="Calibri" w:hAnsi="TH SarabunPSK" w:cs="TH SarabunPSK"/>
          <w:b/>
          <w:bCs/>
          <w:spacing w:val="-8"/>
          <w:cs/>
        </w:rPr>
        <w:t xml:space="preserve">จังหวัดสมุทรปราการมีกลุ่มประชากรแฝงที่ไม่มีชื่อในทะเบียนราษฎร์ </w:t>
      </w:r>
      <w:r w:rsidRPr="00D425DE">
        <w:rPr>
          <w:rFonts w:ascii="TH SarabunPSK" w:eastAsia="Calibri" w:hAnsi="TH SarabunPSK" w:cs="TH SarabunPSK"/>
          <w:spacing w:val="-8"/>
          <w:cs/>
        </w:rPr>
        <w:t>รวม</w:t>
      </w:r>
      <w:r w:rsidRPr="00D425DE">
        <w:rPr>
          <w:rFonts w:ascii="TH SarabunPSK" w:hAnsi="TH SarabunPSK" w:cs="TH SarabunPSK"/>
          <w:spacing w:val="-8"/>
          <w:cs/>
        </w:rPr>
        <w:t xml:space="preserve">จำนวน 754,511 คน </w:t>
      </w:r>
      <w:r w:rsidRPr="00D425DE">
        <w:rPr>
          <w:rFonts w:ascii="TH SarabunPSK" w:hAnsi="TH SarabunPSK" w:cs="TH SarabunPSK"/>
          <w:cs/>
        </w:rPr>
        <w:t xml:space="preserve">คิดเป็นร้อยละ 56.10 </w:t>
      </w:r>
      <w:r w:rsidRPr="00D425DE">
        <w:rPr>
          <w:rFonts w:ascii="TH SarabunPSK" w:eastAsia="Calibri" w:hAnsi="TH SarabunPSK" w:cs="TH SarabunPSK"/>
          <w:spacing w:val="6"/>
          <w:cs/>
        </w:rPr>
        <w:t xml:space="preserve">ซึ่งเป็นประชากรที่เดินทางมาทำงานเช้าไป – เย็นกลับ จำนวน </w:t>
      </w:r>
      <w:r w:rsidRPr="00D425DE">
        <w:rPr>
          <w:rFonts w:ascii="TH SarabunPSK" w:hAnsi="TH SarabunPSK" w:cs="TH SarabunPSK"/>
          <w:cs/>
        </w:rPr>
        <w:t xml:space="preserve">133,898 คน </w:t>
      </w:r>
      <w:r w:rsidR="001F0DB8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คิดเป็นร้อยละ 9.96 และประชากรที่มาอาศัยอยู่ประจำแต่ไม่มีการย้ายทะเบียนบ้านเข้ามา จำนวน 620,613 คน คิดเป็นร้อยละ 46.15 </w:t>
      </w:r>
      <w:r w:rsidRPr="00D425DE">
        <w:rPr>
          <w:rFonts w:ascii="TH SarabunPSK" w:eastAsia="Calibri" w:hAnsi="TH SarabunPSK" w:cs="TH SarabunPSK"/>
          <w:spacing w:val="6"/>
          <w:cs/>
        </w:rPr>
        <w:t>ทำให้การวางแผนการจัด</w:t>
      </w:r>
      <w:r w:rsidRPr="00D425DE">
        <w:rPr>
          <w:rFonts w:ascii="TH SarabunPSK" w:eastAsia="Calibri" w:hAnsi="TH SarabunPSK" w:cs="TH SarabunPSK"/>
          <w:cs/>
        </w:rPr>
        <w:t>การศึกษาเกิดความคลาดเคลื่อนและคุณภาพทางการเรียนไม่เป็นไปตามเป้าหมาย</w:t>
      </w:r>
      <w:r w:rsidRPr="00D425DE">
        <w:rPr>
          <w:rFonts w:ascii="TH SarabunPSK" w:hAnsi="TH SarabunPSK" w:cs="TH SarabunPSK"/>
        </w:rPr>
        <w:tab/>
      </w:r>
    </w:p>
    <w:p w14:paraId="3E53F08E" w14:textId="5B6C1A75" w:rsidR="00AB59B0" w:rsidRPr="00D425DE" w:rsidRDefault="00AB59B0" w:rsidP="00323028">
      <w:pPr>
        <w:spacing w:after="120"/>
        <w:ind w:firstLine="1134"/>
        <w:jc w:val="thaiDistribute"/>
        <w:rPr>
          <w:rFonts w:ascii="TH SarabunPSK" w:hAnsi="TH SarabunPSK" w:cs="TH SarabunPSK"/>
        </w:rPr>
      </w:pPr>
      <w:r w:rsidRPr="00D425DE">
        <w:rPr>
          <w:rFonts w:ascii="TH SarabunPSK" w:eastAsia="Calibri" w:hAnsi="TH SarabunPSK" w:cs="TH SarabunPSK"/>
          <w:b/>
          <w:bCs/>
        </w:rPr>
        <w:t>7.</w:t>
      </w:r>
      <w:r w:rsidRPr="00D425DE">
        <w:rPr>
          <w:rFonts w:ascii="TH SarabunPSK" w:eastAsia="Calibri" w:hAnsi="TH SarabunPSK" w:cs="TH SarabunPSK"/>
          <w:b/>
          <w:bCs/>
          <w:cs/>
        </w:rPr>
        <w:t xml:space="preserve"> </w:t>
      </w:r>
      <w:r w:rsidRPr="00D425DE">
        <w:rPr>
          <w:rFonts w:ascii="TH SarabunPSK" w:eastAsia="Calibri" w:hAnsi="TH SarabunPSK" w:cs="TH SarabunPSK"/>
          <w:b/>
          <w:bCs/>
          <w:spacing w:val="-8"/>
          <w:cs/>
        </w:rPr>
        <w:t>ผลกระทบ</w:t>
      </w:r>
      <w:r w:rsidRPr="00D425DE">
        <w:rPr>
          <w:rFonts w:ascii="TH SarabunPSK" w:hAnsi="TH SarabunPSK" w:cs="TH SarabunPSK"/>
          <w:b/>
          <w:bCs/>
          <w:spacing w:val="-8"/>
          <w:cs/>
        </w:rPr>
        <w:t xml:space="preserve">การจัดการศึกษาในระบบออนไลน์ในยุค </w:t>
      </w:r>
      <w:r w:rsidRPr="00D425DE">
        <w:rPr>
          <w:rFonts w:ascii="TH SarabunPSK" w:hAnsi="TH SarabunPSK" w:cs="TH SarabunPSK"/>
          <w:b/>
          <w:bCs/>
          <w:spacing w:val="-8"/>
        </w:rPr>
        <w:t>NEW NORMAL COVID-19</w:t>
      </w:r>
      <w:r w:rsidR="001F0DB8" w:rsidRPr="00D425DE">
        <w:rPr>
          <w:rFonts w:ascii="TH SarabunPSK" w:hAnsi="TH SarabunPSK" w:cs="TH SarabunPSK"/>
          <w:b/>
          <w:bCs/>
          <w:spacing w:val="-8"/>
          <w:cs/>
        </w:rPr>
        <w:t xml:space="preserve"> </w:t>
      </w:r>
      <w:r w:rsidR="001F0DB8" w:rsidRPr="00D425DE">
        <w:rPr>
          <w:rFonts w:ascii="TH SarabunPSK" w:hAnsi="TH SarabunPSK" w:cs="TH SarabunPSK" w:hint="cs"/>
          <w:spacing w:val="-8"/>
          <w:cs/>
        </w:rPr>
        <w:t>โ</w:t>
      </w:r>
      <w:r w:rsidRPr="00D425DE">
        <w:rPr>
          <w:rFonts w:ascii="TH SarabunPSK" w:hAnsi="TH SarabunPSK" w:cs="TH SarabunPSK"/>
          <w:spacing w:val="-8"/>
          <w:cs/>
        </w:rPr>
        <w:t>รคติดเชื้อ</w:t>
      </w:r>
      <w:r w:rsidR="001F0DB8" w:rsidRPr="00D425DE">
        <w:rPr>
          <w:rFonts w:ascii="TH SarabunPSK" w:hAnsi="TH SarabunPSK" w:cs="TH SarabunPSK"/>
          <w:spacing w:val="-8"/>
          <w:cs/>
        </w:rPr>
        <w:br/>
      </w:r>
      <w:r w:rsidRPr="00D425DE">
        <w:rPr>
          <w:rFonts w:ascii="TH SarabunPSK" w:hAnsi="TH SarabunPSK" w:cs="TH SarabunPSK"/>
          <w:spacing w:val="-8"/>
          <w:cs/>
        </w:rPr>
        <w:t>ไวรัสโคโรนา (</w:t>
      </w:r>
      <w:r w:rsidRPr="00D425DE">
        <w:rPr>
          <w:rFonts w:ascii="TH SarabunPSK" w:hAnsi="TH SarabunPSK" w:cs="TH SarabunPSK"/>
          <w:spacing w:val="-8"/>
        </w:rPr>
        <w:t>COVID-19</w:t>
      </w:r>
      <w:r w:rsidRPr="00D425DE">
        <w:rPr>
          <w:rFonts w:ascii="TH SarabunPSK" w:hAnsi="TH SarabunPSK" w:cs="TH SarabunPSK"/>
          <w:spacing w:val="-8"/>
          <w:cs/>
        </w:rPr>
        <w:t>)</w:t>
      </w:r>
      <w:r w:rsidRPr="00D425DE">
        <w:rPr>
          <w:rFonts w:ascii="TH SarabunPSK" w:hAnsi="TH SarabunPSK" w:cs="TH SarabunPSK"/>
          <w:cs/>
        </w:rPr>
        <w:t xml:space="preserve"> ได้สร้างปัญหาและความยุ่งยากให้กับการศึกษา ซึ่งจังหวัดสมุทรปราการ อยู่ในพื้นที่</w:t>
      </w:r>
      <w:r w:rsidR="001F44E2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สีแดงเข้ม ทำให้ต้องจัดการศึกษาในระบบออนไลน์ โดยการนำเทคโนโลยีเข้ามาใช้ในการจัดการเรียนการสอน ซึ่งนักเรียนบางส่วนยังมีปัญหาในการปรับตัวในการใช้เทคโนโลยี ขาดความพร้อมในด้านงบประมาณ</w:t>
      </w:r>
      <w:r w:rsidR="001F44E2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ในการจัดซื้ออุปกรณ์ในการเรียนออนไลน์ เช่น คอมพิวเตอร์ อินเตอร์เน็ต หรือโทรศัพท์มือถือ บางส่วนอาศัยอยู่กับผู้สูงอายุที่ไม่มีคว</w:t>
      </w:r>
      <w:r w:rsidR="001F44E2" w:rsidRPr="00D425DE">
        <w:rPr>
          <w:rFonts w:ascii="TH SarabunPSK" w:hAnsi="TH SarabunPSK" w:cs="TH SarabunPSK"/>
          <w:cs/>
        </w:rPr>
        <w:t xml:space="preserve">ามรู้และทักษะการใช้เทคโนโนโลยี </w:t>
      </w:r>
      <w:r w:rsidRPr="00D425DE">
        <w:rPr>
          <w:rFonts w:ascii="TH SarabunPSK" w:hAnsi="TH SarabunPSK" w:cs="TH SarabunPSK"/>
          <w:cs/>
        </w:rPr>
        <w:t>จึงไม่สามารถให้คำแนะนำหรือเป็นที่ปรึกษา</w:t>
      </w:r>
      <w:r w:rsidR="001F44E2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ให้แก่บุตรหลานได้ ส่งผลให้การเรียนรู้ของนักเรียนแต่ละคนแตกต่างกัน และไม่มีคุณภาพเท่าที่ควร  </w:t>
      </w:r>
    </w:p>
    <w:p w14:paraId="354056BF" w14:textId="77777777" w:rsidR="00AB59B0" w:rsidRPr="00D425DE" w:rsidRDefault="00AB59B0" w:rsidP="006F29EF">
      <w:pPr>
        <w:pStyle w:val="Heading3"/>
      </w:pPr>
      <w:r w:rsidRPr="00D425DE">
        <w:rPr>
          <w:cs/>
        </w:rPr>
        <w:t>ด้านการสาธารณสุข</w:t>
      </w:r>
    </w:p>
    <w:p w14:paraId="004CAB17" w14:textId="20AC019C" w:rsidR="00AB59B0" w:rsidRPr="00D425DE" w:rsidRDefault="00AB59B0" w:rsidP="00093EFC">
      <w:pPr>
        <w:pStyle w:val="Heading4"/>
      </w:pPr>
      <w:r w:rsidRPr="00D425DE">
        <w:rPr>
          <w:cs/>
        </w:rPr>
        <w:t>สถานะสุขภาพที่สำคัญ</w:t>
      </w:r>
    </w:p>
    <w:p w14:paraId="521931AB" w14:textId="77777777" w:rsidR="001E3C75" w:rsidRPr="00D425DE" w:rsidRDefault="001E3C75" w:rsidP="001F44E2">
      <w:pPr>
        <w:pStyle w:val="ListParagraph"/>
        <w:spacing w:after="240"/>
        <w:ind w:left="1134" w:firstLine="142"/>
        <w:jc w:val="thaiDistribute"/>
        <w:rPr>
          <w:rFonts w:ascii="TH SarabunPSK" w:eastAsia="Angsana New" w:hAnsi="TH SarabunPSK" w:cs="TH SarabunPSK"/>
          <w:b/>
          <w:bCs/>
        </w:rPr>
      </w:pPr>
      <w:r w:rsidRPr="00D425DE">
        <w:rPr>
          <w:rFonts w:ascii="TH SarabunPSK" w:eastAsia="Angsana New" w:hAnsi="TH SarabunPSK" w:cs="TH SarabunPSK"/>
          <w:b/>
          <w:bCs/>
          <w:cs/>
        </w:rPr>
        <w:t>1.</w:t>
      </w:r>
      <w:r w:rsidR="00AB59B0" w:rsidRPr="00D425DE">
        <w:rPr>
          <w:rFonts w:ascii="TH SarabunPSK" w:eastAsia="Angsana New" w:hAnsi="TH SarabunPSK" w:cs="TH SarabunPSK"/>
          <w:b/>
          <w:bCs/>
          <w:cs/>
        </w:rPr>
        <w:t>อายุคาดเฉลี่ยของประชาชนจังหวัดสมุทรปราการ</w:t>
      </w:r>
    </w:p>
    <w:p w14:paraId="6D556D40" w14:textId="4CADD3F8" w:rsidR="00AB59B0" w:rsidRPr="00D425DE" w:rsidRDefault="00AB59B0" w:rsidP="001F44E2">
      <w:pPr>
        <w:pStyle w:val="ListParagraph"/>
        <w:ind w:left="0" w:firstLine="1418"/>
        <w:jc w:val="thaiDistribute"/>
        <w:rPr>
          <w:rFonts w:ascii="TH SarabunPSK" w:eastAsia="Angsana New" w:hAnsi="TH SarabunPSK" w:cs="TH SarabunPSK"/>
          <w:b/>
          <w:bCs/>
        </w:rPr>
      </w:pPr>
      <w:r w:rsidRPr="00D425DE">
        <w:rPr>
          <w:rFonts w:ascii="TH SarabunPSK" w:eastAsia="Calibri" w:hAnsi="TH SarabunPSK" w:cs="TH SarabunPSK"/>
          <w:spacing w:val="-4"/>
          <w:cs/>
        </w:rPr>
        <w:t>กระทรวงสาธารณสุขกำหนดเป้าหมายภายในทศวรรษหน้า อายุคาดเฉลี่ยเมื่อแรกเกิดไม่น้อยกว่า 85 ปี</w:t>
      </w:r>
      <w:r w:rsidRPr="00D425DE">
        <w:rPr>
          <w:rFonts w:ascii="TH SarabunPSK" w:eastAsia="Calibri" w:hAnsi="TH SarabunPSK" w:cs="TH SarabunPSK"/>
          <w:cs/>
        </w:rPr>
        <w:t xml:space="preserve"> ภายใน 20 ปี และอายุคาดเฉลี่ยการมีสุขภาพดีไม่น้อยกว่า </w:t>
      </w:r>
      <w:r w:rsidR="004A72C0" w:rsidRPr="00D425DE">
        <w:rPr>
          <w:rFonts w:ascii="TH SarabunPSK" w:eastAsia="Calibri" w:hAnsi="TH SarabunPSK" w:cs="TH SarabunPSK"/>
          <w:cs/>
        </w:rPr>
        <w:t>72</w:t>
      </w:r>
      <w:r w:rsidRPr="00D425DE">
        <w:rPr>
          <w:rFonts w:ascii="TH SarabunPSK" w:eastAsia="Calibri" w:hAnsi="TH SarabunPSK" w:cs="TH SarabunPSK"/>
          <w:cs/>
        </w:rPr>
        <w:t xml:space="preserve"> ปี จากการวิเคราะห์อายุคาดเฉลี่ย</w:t>
      </w:r>
      <w:r w:rsidR="001F44E2" w:rsidRPr="00D425DE">
        <w:rPr>
          <w:rFonts w:ascii="TH SarabunPSK" w:eastAsia="Calibri" w:hAnsi="TH SarabunPSK" w:cs="TH SarabunPSK"/>
          <w:spacing w:val="-8"/>
          <w:cs/>
        </w:rPr>
        <w:br/>
      </w:r>
      <w:r w:rsidRPr="00D425DE">
        <w:rPr>
          <w:rFonts w:ascii="TH SarabunPSK" w:eastAsia="Calibri" w:hAnsi="TH SarabunPSK" w:cs="TH SarabunPSK"/>
          <w:spacing w:val="-8"/>
          <w:cs/>
        </w:rPr>
        <w:t>ของประชาชนจังหวัดสมุทรปราการ พบว่าอายุคาดเฉลี่ยของประชาชนจังหวัดสมุทรปราการในปี 2563 ทั้งเพศชาย 68.57 ปี และเพศหญิง 75.03 ปี น้อยกว่าค่าเฉลี่ยของประเทศ (เพศชาย 73.20 ปี และเพศหญิง 80.30 ปี)</w:t>
      </w:r>
      <w:r w:rsidRPr="00D425DE">
        <w:rPr>
          <w:rFonts w:ascii="TH SarabunPSK" w:eastAsia="Calibri" w:hAnsi="TH SarabunPSK" w:cs="TH SarabunPSK"/>
          <w:spacing w:val="-10"/>
          <w:cs/>
        </w:rPr>
        <w:t xml:space="preserve"> </w:t>
      </w:r>
    </w:p>
    <w:p w14:paraId="0230E0FD" w14:textId="77777777" w:rsidR="00AB59B0" w:rsidRPr="00D425DE" w:rsidRDefault="00AB59B0" w:rsidP="001E3C75">
      <w:pPr>
        <w:rPr>
          <w:rFonts w:ascii="TH SarabunPSK" w:eastAsia="Calibri" w:hAnsi="TH SarabunPSK" w:cs="TH SarabunPSK"/>
          <w:b/>
          <w:bCs/>
          <w:noProof/>
          <w:cs/>
        </w:rPr>
      </w:pPr>
    </w:p>
    <w:p w14:paraId="7C64829B" w14:textId="19F1B13F" w:rsidR="001E3C75" w:rsidRPr="00D425DE" w:rsidRDefault="00AB59B0" w:rsidP="00AB59B0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D425DE">
        <w:rPr>
          <w:rFonts w:ascii="TH SarabunPSK" w:eastAsia="Angsana New" w:hAnsi="TH SarabunPSK" w:cs="TH SarabunPSK"/>
          <w:b/>
          <w:bCs/>
          <w:noProof/>
        </w:rPr>
        <w:lastRenderedPageBreak/>
        <w:drawing>
          <wp:inline distT="0" distB="0" distL="0" distR="0" wp14:anchorId="6C917FE4" wp14:editId="3712B16C">
            <wp:extent cx="6132830" cy="3804249"/>
            <wp:effectExtent l="0" t="0" r="1270" b="6350"/>
            <wp:docPr id="5" name="แผนภูมิ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4A0EDC5C" w14:textId="76DF40CD" w:rsidR="00FD14C5" w:rsidRPr="00D425DE" w:rsidRDefault="00281F0F" w:rsidP="001F44E2">
      <w:pPr>
        <w:pStyle w:val="Caption"/>
        <w:spacing w:after="120"/>
        <w:rPr>
          <w:rFonts w:ascii="TH SarabunPSK" w:eastAsia="Calibri" w:hAnsi="TH SarabunPSK" w:cs="TH SarabunPSK"/>
          <w:b w:val="0"/>
          <w:bCs w:val="0"/>
          <w:noProof/>
        </w:rPr>
      </w:pPr>
      <w:bookmarkStart w:id="369" w:name="_Toc83036138"/>
      <w:bookmarkStart w:id="370" w:name="_Hlk82175806"/>
      <w:r w:rsidRPr="00D425DE">
        <w:rPr>
          <w:cs/>
        </w:rPr>
        <w:t xml:space="preserve">ภาพที่ </w:t>
      </w:r>
      <w:r w:rsidR="00BD5062" w:rsidRPr="00D425DE">
        <w:rPr>
          <w:rFonts w:ascii="TH SarabunPSK" w:eastAsia="Calibri" w:hAnsi="TH SarabunPSK" w:cs="TH SarabunPSK"/>
          <w:noProof/>
          <w:cs/>
        </w:rPr>
        <w:fldChar w:fldCharType="begin"/>
      </w:r>
      <w:r w:rsidR="00BD5062" w:rsidRPr="00D425DE">
        <w:rPr>
          <w:rFonts w:ascii="TH SarabunPSK" w:eastAsia="Calibri" w:hAnsi="TH SarabunPSK" w:cs="TH SarabunPSK"/>
          <w:noProof/>
          <w:cs/>
        </w:rPr>
        <w:instrText xml:space="preserve"> </w:instrText>
      </w:r>
      <w:r w:rsidR="00BD5062" w:rsidRPr="00D425DE">
        <w:rPr>
          <w:rFonts w:ascii="TH SarabunPSK" w:eastAsia="Calibri" w:hAnsi="TH SarabunPSK" w:cs="TH SarabunPSK"/>
          <w:noProof/>
        </w:rPr>
        <w:instrText xml:space="preserve">STYLEREF </w:instrText>
      </w:r>
      <w:r w:rsidR="00BD5062" w:rsidRPr="00D425DE">
        <w:rPr>
          <w:rFonts w:ascii="TH SarabunPSK" w:eastAsia="Calibri" w:hAnsi="TH SarabunPSK" w:cs="TH SarabunPSK"/>
          <w:noProof/>
          <w:cs/>
        </w:rPr>
        <w:instrText xml:space="preserve">1 </w:instrText>
      </w:r>
      <w:r w:rsidR="00BD5062" w:rsidRPr="00D425DE">
        <w:rPr>
          <w:rFonts w:ascii="TH SarabunPSK" w:eastAsia="Calibri" w:hAnsi="TH SarabunPSK" w:cs="TH SarabunPSK"/>
          <w:noProof/>
        </w:rPr>
        <w:instrText>\s</w:instrText>
      </w:r>
      <w:r w:rsidR="00BD5062" w:rsidRPr="00D425DE">
        <w:rPr>
          <w:rFonts w:ascii="TH SarabunPSK" w:eastAsia="Calibri" w:hAnsi="TH SarabunPSK" w:cs="TH SarabunPSK"/>
          <w:noProof/>
          <w:cs/>
        </w:rPr>
        <w:instrText xml:space="preserve"> </w:instrText>
      </w:r>
      <w:r w:rsidR="00BD5062" w:rsidRPr="00D425DE">
        <w:rPr>
          <w:rFonts w:ascii="TH SarabunPSK" w:eastAsia="Calibri" w:hAnsi="TH SarabunPSK" w:cs="TH SarabunPSK"/>
          <w:noProof/>
          <w:cs/>
        </w:rPr>
        <w:fldChar w:fldCharType="separate"/>
      </w:r>
      <w:r w:rsidR="00534585">
        <w:rPr>
          <w:rFonts w:ascii="TH SarabunPSK" w:eastAsia="Calibri" w:hAnsi="TH SarabunPSK" w:cs="TH SarabunPSK"/>
          <w:noProof/>
          <w:cs/>
        </w:rPr>
        <w:t>1.1</w:t>
      </w:r>
      <w:r w:rsidR="00BD5062" w:rsidRPr="00D425DE">
        <w:rPr>
          <w:rFonts w:ascii="TH SarabunPSK" w:eastAsia="Calibri" w:hAnsi="TH SarabunPSK" w:cs="TH SarabunPSK"/>
          <w:noProof/>
          <w:cs/>
        </w:rPr>
        <w:fldChar w:fldCharType="end"/>
      </w:r>
      <w:r w:rsidR="00BD5062" w:rsidRPr="00D425DE">
        <w:rPr>
          <w:rFonts w:ascii="TH SarabunPSK" w:eastAsia="Calibri" w:hAnsi="TH SarabunPSK" w:cs="TH SarabunPSK"/>
          <w:noProof/>
          <w:cs/>
        </w:rPr>
        <w:noBreakHyphen/>
      </w:r>
      <w:r w:rsidR="00BD5062" w:rsidRPr="00D425DE">
        <w:rPr>
          <w:rFonts w:ascii="TH SarabunPSK" w:eastAsia="Calibri" w:hAnsi="TH SarabunPSK" w:cs="TH SarabunPSK"/>
          <w:noProof/>
          <w:cs/>
        </w:rPr>
        <w:fldChar w:fldCharType="begin"/>
      </w:r>
      <w:r w:rsidR="00BD5062" w:rsidRPr="00D425DE">
        <w:rPr>
          <w:rFonts w:ascii="TH SarabunPSK" w:eastAsia="Calibri" w:hAnsi="TH SarabunPSK" w:cs="TH SarabunPSK"/>
          <w:noProof/>
          <w:cs/>
        </w:rPr>
        <w:instrText xml:space="preserve"> </w:instrText>
      </w:r>
      <w:r w:rsidR="00BD5062" w:rsidRPr="00D425DE">
        <w:rPr>
          <w:rFonts w:ascii="TH SarabunPSK" w:eastAsia="Calibri" w:hAnsi="TH SarabunPSK" w:cs="TH SarabunPSK"/>
          <w:noProof/>
        </w:rPr>
        <w:instrText xml:space="preserve">SEQ </w:instrText>
      </w:r>
      <w:r w:rsidR="00BD5062" w:rsidRPr="00D425DE">
        <w:rPr>
          <w:rFonts w:ascii="TH SarabunPSK" w:eastAsia="Calibri" w:hAnsi="TH SarabunPSK" w:cs="TH SarabunPSK"/>
          <w:noProof/>
          <w:cs/>
        </w:rPr>
        <w:instrText xml:space="preserve">ภาพที่ </w:instrText>
      </w:r>
      <w:r w:rsidR="00BD5062" w:rsidRPr="00D425DE">
        <w:rPr>
          <w:rFonts w:ascii="TH SarabunPSK" w:eastAsia="Calibri" w:hAnsi="TH SarabunPSK" w:cs="TH SarabunPSK"/>
          <w:noProof/>
        </w:rPr>
        <w:instrText xml:space="preserve">\* ARABIC \s </w:instrText>
      </w:r>
      <w:r w:rsidR="00BD5062" w:rsidRPr="00D425DE">
        <w:rPr>
          <w:rFonts w:ascii="TH SarabunPSK" w:eastAsia="Calibri" w:hAnsi="TH SarabunPSK" w:cs="TH SarabunPSK"/>
          <w:noProof/>
          <w:cs/>
        </w:rPr>
        <w:instrText xml:space="preserve">1 </w:instrText>
      </w:r>
      <w:r w:rsidR="00BD5062" w:rsidRPr="00D425DE">
        <w:rPr>
          <w:rFonts w:ascii="TH SarabunPSK" w:eastAsia="Calibri" w:hAnsi="TH SarabunPSK" w:cs="TH SarabunPSK"/>
          <w:noProof/>
          <w:cs/>
        </w:rPr>
        <w:fldChar w:fldCharType="separate"/>
      </w:r>
      <w:r w:rsidR="00534585">
        <w:rPr>
          <w:rFonts w:ascii="TH SarabunPSK" w:eastAsia="Calibri" w:hAnsi="TH SarabunPSK" w:cs="TH SarabunPSK"/>
          <w:noProof/>
          <w:cs/>
        </w:rPr>
        <w:t>29</w:t>
      </w:r>
      <w:r w:rsidR="00BD5062" w:rsidRPr="00D425DE">
        <w:rPr>
          <w:rFonts w:ascii="TH SarabunPSK" w:eastAsia="Calibri" w:hAnsi="TH SarabunPSK" w:cs="TH SarabunPSK"/>
          <w:noProof/>
          <w:cs/>
        </w:rPr>
        <w:fldChar w:fldCharType="end"/>
      </w:r>
      <w:r w:rsidRPr="00D425DE">
        <w:rPr>
          <w:rFonts w:ascii="TH SarabunPSK" w:eastAsia="Calibri" w:hAnsi="TH SarabunPSK" w:cs="TH SarabunPSK" w:hint="cs"/>
          <w:noProof/>
          <w:cs/>
        </w:rPr>
        <w:t xml:space="preserve"> </w:t>
      </w:r>
      <w:r w:rsidR="007F2306" w:rsidRPr="00D425DE">
        <w:rPr>
          <w:rFonts w:ascii="TH SarabunPSK" w:eastAsia="Calibri" w:hAnsi="TH SarabunPSK" w:cs="TH SarabunPSK"/>
          <w:noProof/>
          <w:cs/>
        </w:rPr>
        <w:t>แสดง</w:t>
      </w:r>
      <w:r w:rsidR="001E3C75" w:rsidRPr="00D425DE">
        <w:rPr>
          <w:rFonts w:ascii="TH SarabunPSK" w:eastAsia="Angsana New" w:hAnsi="TH SarabunPSK" w:cs="TH SarabunPSK"/>
          <w:cs/>
        </w:rPr>
        <w:t>อายุคาดเฉลี่ยของประชาชนจังหวัดสมุทรปราการ</w:t>
      </w:r>
      <w:r w:rsidR="001E3C75" w:rsidRPr="00D425DE">
        <w:rPr>
          <w:rFonts w:ascii="TH SarabunPSK" w:eastAsia="Calibri" w:hAnsi="TH SarabunPSK" w:cs="TH SarabunPSK"/>
          <w:noProof/>
          <w:cs/>
        </w:rPr>
        <w:t xml:space="preserve"> จำแนกตามเพศ ชายและหญิง</w:t>
      </w:r>
      <w:r w:rsidRPr="00D425DE">
        <w:rPr>
          <w:rFonts w:ascii="TH SarabunPSK" w:eastAsia="Calibri" w:hAnsi="TH SarabunPSK" w:cs="TH SarabunPSK" w:hint="cs"/>
          <w:noProof/>
          <w:cs/>
        </w:rPr>
        <w:t xml:space="preserve"> </w:t>
      </w:r>
      <w:r w:rsidRPr="00D425DE">
        <w:rPr>
          <w:rFonts w:ascii="TH SarabunPSK" w:eastAsia="Calibri" w:hAnsi="TH SarabunPSK" w:cs="TH SarabunPSK"/>
          <w:noProof/>
          <w:cs/>
        </w:rPr>
        <w:br/>
      </w:r>
      <w:r w:rsidR="001E3C75" w:rsidRPr="00D425DE">
        <w:rPr>
          <w:rFonts w:ascii="TH SarabunPSK" w:eastAsia="Calibri" w:hAnsi="TH SarabunPSK" w:cs="TH SarabunPSK"/>
          <w:noProof/>
          <w:cs/>
        </w:rPr>
        <w:t>ปี พ.ศ.255</w:t>
      </w:r>
      <w:r w:rsidR="001E3C75" w:rsidRPr="00D425DE">
        <w:rPr>
          <w:rFonts w:ascii="TH SarabunPSK" w:eastAsia="Calibri" w:hAnsi="TH SarabunPSK" w:cs="TH SarabunPSK"/>
          <w:noProof/>
        </w:rPr>
        <w:t>8</w:t>
      </w:r>
      <w:r w:rsidR="001E3C75" w:rsidRPr="00D425DE">
        <w:rPr>
          <w:rFonts w:ascii="TH SarabunPSK" w:eastAsia="Calibri" w:hAnsi="TH SarabunPSK" w:cs="TH SarabunPSK"/>
          <w:noProof/>
          <w:cs/>
        </w:rPr>
        <w:t xml:space="preserve"> </w:t>
      </w:r>
      <w:r w:rsidR="001E3C75" w:rsidRPr="00D425DE">
        <w:rPr>
          <w:rFonts w:ascii="TH SarabunPSK" w:eastAsia="Calibri" w:hAnsi="TH SarabunPSK" w:cs="TH SarabunPSK"/>
          <w:noProof/>
        </w:rPr>
        <w:t xml:space="preserve">– </w:t>
      </w:r>
      <w:r w:rsidR="001E3C75" w:rsidRPr="00D425DE">
        <w:rPr>
          <w:rFonts w:ascii="TH SarabunPSK" w:eastAsia="Calibri" w:hAnsi="TH SarabunPSK" w:cs="TH SarabunPSK"/>
          <w:noProof/>
          <w:cs/>
        </w:rPr>
        <w:t>2563</w:t>
      </w:r>
      <w:bookmarkEnd w:id="369"/>
    </w:p>
    <w:bookmarkEnd w:id="370"/>
    <w:p w14:paraId="63B25463" w14:textId="007EC679" w:rsidR="00AB59B0" w:rsidRPr="00D425DE" w:rsidRDefault="001F44E2" w:rsidP="001F44E2">
      <w:pPr>
        <w:spacing w:line="276" w:lineRule="auto"/>
        <w:ind w:firstLine="1843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b/>
          <w:bCs/>
          <w:cs/>
        </w:rPr>
        <w:t>2.</w:t>
      </w:r>
      <w:r w:rsidR="00AB59B0" w:rsidRPr="00D425DE">
        <w:rPr>
          <w:rFonts w:ascii="TH SarabunPSK" w:eastAsia="Calibri" w:hAnsi="TH SarabunPSK" w:cs="TH SarabunPSK"/>
          <w:b/>
          <w:bCs/>
          <w:cs/>
        </w:rPr>
        <w:t xml:space="preserve">การเข้าสู่สังคมผู้สูงอายุของประชาชน จังหวัดสมุทรปราการ </w:t>
      </w:r>
    </w:p>
    <w:p w14:paraId="4B5C46FC" w14:textId="57276294" w:rsidR="00AB59B0" w:rsidRPr="00D425DE" w:rsidRDefault="001F44E2" w:rsidP="001F44E2">
      <w:pPr>
        <w:tabs>
          <w:tab w:val="left" w:pos="1418"/>
        </w:tabs>
        <w:spacing w:line="276" w:lineRule="auto"/>
        <w:ind w:firstLine="1985"/>
        <w:jc w:val="thaiDistribute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 w:hint="cs"/>
          <w:cs/>
        </w:rPr>
        <w:t xml:space="preserve"> </w:t>
      </w:r>
      <w:r w:rsidR="00AB59B0" w:rsidRPr="00D425DE">
        <w:rPr>
          <w:rFonts w:ascii="TH SarabunPSK" w:eastAsia="Calibri" w:hAnsi="TH SarabunPSK" w:cs="TH SarabunPSK"/>
          <w:cs/>
        </w:rPr>
        <w:t>หากวิเคราะห์สังคมผู้สูงอายุของจังหวัดสมุทรปราการ ตามเกณฑ์ขององค์การอนามัย</w:t>
      </w:r>
      <w:r w:rsidR="00031792" w:rsidRPr="00D425DE">
        <w:rPr>
          <w:rFonts w:ascii="TH SarabunPSK" w:eastAsia="Calibri" w:hAnsi="TH SarabunPSK" w:cs="TH SarabunPSK"/>
          <w:cs/>
        </w:rPr>
        <w:br/>
      </w:r>
      <w:r w:rsidR="00AB59B0" w:rsidRPr="00D425DE">
        <w:rPr>
          <w:rFonts w:ascii="TH SarabunPSK" w:eastAsia="Calibri" w:hAnsi="TH SarabunPSK" w:cs="TH SarabunPSK"/>
          <w:cs/>
        </w:rPr>
        <w:t xml:space="preserve">ซึ่งวิเคราะห์  จากกลุ่มประชากรอายุ </w:t>
      </w:r>
      <w:r w:rsidR="004A72C0" w:rsidRPr="00D425DE">
        <w:rPr>
          <w:rFonts w:ascii="TH SarabunPSK" w:eastAsia="Calibri" w:hAnsi="TH SarabunPSK" w:cs="TH SarabunPSK"/>
          <w:cs/>
        </w:rPr>
        <w:t>65</w:t>
      </w:r>
      <w:r w:rsidR="00AB59B0" w:rsidRPr="00D425DE">
        <w:rPr>
          <w:rFonts w:ascii="TH SarabunPSK" w:eastAsia="Calibri" w:hAnsi="TH SarabunPSK" w:cs="TH SarabunPSK"/>
          <w:cs/>
        </w:rPr>
        <w:t xml:space="preserve"> ปี ขึ้นไป ซึ่งได้กำหนดสังคมผู้สูงอายุไว้ </w:t>
      </w:r>
      <w:r w:rsidR="004A72C0" w:rsidRPr="00D425DE">
        <w:rPr>
          <w:rFonts w:ascii="TH SarabunPSK" w:eastAsia="Calibri" w:hAnsi="TH SarabunPSK" w:cs="TH SarabunPSK"/>
          <w:cs/>
        </w:rPr>
        <w:t>3</w:t>
      </w:r>
      <w:r w:rsidR="00AB59B0" w:rsidRPr="00D425DE">
        <w:rPr>
          <w:rFonts w:ascii="TH SarabunPSK" w:eastAsia="Calibri" w:hAnsi="TH SarabunPSK" w:cs="TH SarabunPSK"/>
          <w:cs/>
        </w:rPr>
        <w:t xml:space="preserve"> ระดับ ได้แก่</w:t>
      </w:r>
    </w:p>
    <w:p w14:paraId="2E1C1667" w14:textId="3B7C3AB9" w:rsidR="00AB59B0" w:rsidRPr="00D425DE" w:rsidRDefault="00AB59B0" w:rsidP="001F44E2">
      <w:pPr>
        <w:ind w:firstLine="2127"/>
        <w:jc w:val="thaiDistribute"/>
        <w:rPr>
          <w:rFonts w:ascii="TH SarabunPSK" w:eastAsia="Calibri" w:hAnsi="TH SarabunPSK" w:cs="TH SarabunPSK"/>
          <w:spacing w:val="-14"/>
        </w:rPr>
      </w:pPr>
      <w:r w:rsidRPr="00D425DE">
        <w:rPr>
          <w:rFonts w:ascii="TH SarabunPSK" w:eastAsia="Calibri" w:hAnsi="TH SarabunPSK" w:cs="TH SarabunPSK"/>
          <w:b/>
          <w:bCs/>
          <w:spacing w:val="-14"/>
          <w:cs/>
        </w:rPr>
        <w:t>ระดับที่ ๑</w:t>
      </w:r>
      <w:r w:rsidRPr="00D425DE">
        <w:rPr>
          <w:rFonts w:ascii="TH SarabunPSK" w:eastAsia="Calibri" w:hAnsi="TH SarabunPSK" w:cs="TH SarabunPSK"/>
          <w:spacing w:val="-14"/>
          <w:cs/>
        </w:rPr>
        <w:t xml:space="preserve"> สังคมผู้สูงอายุ </w:t>
      </w:r>
      <w:r w:rsidRPr="00D425DE">
        <w:rPr>
          <w:rFonts w:ascii="TH SarabunPSK" w:eastAsia="Calibri" w:hAnsi="TH SarabunPSK" w:cs="TH SarabunPSK"/>
          <w:b/>
          <w:bCs/>
          <w:spacing w:val="-14"/>
          <w:cs/>
        </w:rPr>
        <w:t>(</w:t>
      </w:r>
      <w:r w:rsidRPr="00D425DE">
        <w:rPr>
          <w:rFonts w:ascii="TH SarabunPSK" w:eastAsia="Calibri" w:hAnsi="TH SarabunPSK" w:cs="TH SarabunPSK"/>
          <w:b/>
          <w:bCs/>
          <w:spacing w:val="-14"/>
        </w:rPr>
        <w:t>Aged Society</w:t>
      </w:r>
      <w:r w:rsidRPr="00D425DE">
        <w:rPr>
          <w:rFonts w:ascii="TH SarabunPSK" w:eastAsia="Calibri" w:hAnsi="TH SarabunPSK" w:cs="TH SarabunPSK"/>
          <w:b/>
          <w:bCs/>
          <w:spacing w:val="-14"/>
          <w:cs/>
        </w:rPr>
        <w:t>)</w:t>
      </w:r>
      <w:r w:rsidR="001F44E2" w:rsidRPr="00D425DE">
        <w:rPr>
          <w:rFonts w:ascii="TH SarabunPSK" w:eastAsia="Calibri" w:hAnsi="TH SarabunPSK" w:cs="TH SarabunPSK"/>
          <w:spacing w:val="-14"/>
          <w:cs/>
        </w:rPr>
        <w:t xml:space="preserve"> เมื่อสัดส่วนประชากรอายุ </w:t>
      </w:r>
      <w:r w:rsidR="004A72C0" w:rsidRPr="00D425DE">
        <w:rPr>
          <w:rFonts w:ascii="TH SarabunPSK" w:eastAsia="Calibri" w:hAnsi="TH SarabunPSK" w:cs="TH SarabunPSK"/>
          <w:spacing w:val="-14"/>
          <w:cs/>
        </w:rPr>
        <w:t>65</w:t>
      </w:r>
      <w:r w:rsidRPr="00D425DE">
        <w:rPr>
          <w:rFonts w:ascii="TH SarabunPSK" w:eastAsia="Calibri" w:hAnsi="TH SarabunPSK" w:cs="TH SarabunPSK"/>
          <w:spacing w:val="-14"/>
          <w:cs/>
        </w:rPr>
        <w:t xml:space="preserve"> ปี ขึ้นไป ร้อยละ </w:t>
      </w:r>
      <w:r w:rsidR="004A72C0" w:rsidRPr="00D425DE">
        <w:rPr>
          <w:rFonts w:ascii="TH SarabunPSK" w:eastAsia="Calibri" w:hAnsi="TH SarabunPSK" w:cs="TH SarabunPSK"/>
          <w:spacing w:val="-14"/>
          <w:cs/>
        </w:rPr>
        <w:t>7</w:t>
      </w:r>
    </w:p>
    <w:p w14:paraId="069433A1" w14:textId="28A04660" w:rsidR="00AB59B0" w:rsidRPr="00D425DE" w:rsidRDefault="00AB59B0" w:rsidP="001F44E2">
      <w:pPr>
        <w:ind w:firstLine="2127"/>
        <w:jc w:val="thaiDistribute"/>
        <w:rPr>
          <w:rFonts w:ascii="TH SarabunPSK" w:eastAsia="Calibri" w:hAnsi="TH SarabunPSK" w:cs="TH SarabunPSK"/>
          <w:spacing w:val="-14"/>
        </w:rPr>
      </w:pPr>
      <w:r w:rsidRPr="00D425DE">
        <w:rPr>
          <w:rFonts w:ascii="TH SarabunPSK" w:eastAsia="Calibri" w:hAnsi="TH SarabunPSK" w:cs="TH SarabunPSK"/>
          <w:b/>
          <w:bCs/>
          <w:spacing w:val="-14"/>
          <w:cs/>
        </w:rPr>
        <w:t>ระดับที่ ๒</w:t>
      </w:r>
      <w:r w:rsidRPr="00D425DE">
        <w:rPr>
          <w:rFonts w:ascii="TH SarabunPSK" w:eastAsia="Calibri" w:hAnsi="TH SarabunPSK" w:cs="TH SarabunPSK"/>
          <w:spacing w:val="-14"/>
          <w:cs/>
        </w:rPr>
        <w:t xml:space="preserve"> สังคมผู้สูงอายุแบบสมบูรณ์แบบ </w:t>
      </w:r>
      <w:r w:rsidRPr="00D425DE">
        <w:rPr>
          <w:rFonts w:ascii="TH SarabunPSK" w:eastAsia="Calibri" w:hAnsi="TH SarabunPSK" w:cs="TH SarabunPSK"/>
          <w:b/>
          <w:bCs/>
          <w:spacing w:val="-14"/>
          <w:cs/>
        </w:rPr>
        <w:t>(</w:t>
      </w:r>
      <w:r w:rsidRPr="00D425DE">
        <w:rPr>
          <w:rFonts w:ascii="TH SarabunPSK" w:eastAsia="Calibri" w:hAnsi="TH SarabunPSK" w:cs="TH SarabunPSK"/>
          <w:b/>
          <w:bCs/>
          <w:spacing w:val="-14"/>
        </w:rPr>
        <w:t>Completed Aged Society</w:t>
      </w:r>
      <w:r w:rsidRPr="00D425DE">
        <w:rPr>
          <w:rFonts w:ascii="TH SarabunPSK" w:eastAsia="Calibri" w:hAnsi="TH SarabunPSK" w:cs="TH SarabunPSK"/>
          <w:b/>
          <w:bCs/>
          <w:spacing w:val="-14"/>
          <w:cs/>
        </w:rPr>
        <w:t>)</w:t>
      </w:r>
      <w:r w:rsidRPr="00D425DE">
        <w:rPr>
          <w:rFonts w:ascii="TH SarabunPSK" w:eastAsia="Calibri" w:hAnsi="TH SarabunPSK" w:cs="TH SarabunPSK"/>
          <w:spacing w:val="-14"/>
          <w:cs/>
        </w:rPr>
        <w:t xml:space="preserve"> เมื่อสัดส่วนประชากรผู้สูงอายุ </w:t>
      </w:r>
      <w:r w:rsidR="004A72C0" w:rsidRPr="00D425DE">
        <w:rPr>
          <w:rFonts w:ascii="TH SarabunPSK" w:eastAsia="Calibri" w:hAnsi="TH SarabunPSK" w:cs="TH SarabunPSK"/>
          <w:spacing w:val="-14"/>
          <w:cs/>
        </w:rPr>
        <w:t>65</w:t>
      </w:r>
      <w:r w:rsidRPr="00D425DE">
        <w:rPr>
          <w:rFonts w:ascii="TH SarabunPSK" w:eastAsia="Calibri" w:hAnsi="TH SarabunPSK" w:cs="TH SarabunPSK"/>
          <w:spacing w:val="-14"/>
          <w:cs/>
        </w:rPr>
        <w:t xml:space="preserve"> ปีขึ้นไป ร้อยละ </w:t>
      </w:r>
      <w:r w:rsidR="004A72C0" w:rsidRPr="00D425DE">
        <w:rPr>
          <w:rFonts w:ascii="TH SarabunPSK" w:eastAsia="Calibri" w:hAnsi="TH SarabunPSK" w:cs="TH SarabunPSK"/>
          <w:spacing w:val="-14"/>
          <w:cs/>
        </w:rPr>
        <w:t>14</w:t>
      </w:r>
    </w:p>
    <w:p w14:paraId="5DF4BB61" w14:textId="53918F45" w:rsidR="00281F0F" w:rsidRPr="00D425DE" w:rsidRDefault="00AB59B0" w:rsidP="001F44E2">
      <w:pPr>
        <w:spacing w:after="120"/>
        <w:ind w:firstLine="2127"/>
        <w:jc w:val="thaiDistribute"/>
        <w:rPr>
          <w:rFonts w:ascii="TH SarabunPSK" w:eastAsia="Calibri" w:hAnsi="TH SarabunPSK" w:cs="TH SarabunPSK"/>
          <w:spacing w:val="-14"/>
        </w:rPr>
      </w:pPr>
      <w:r w:rsidRPr="00D425DE">
        <w:rPr>
          <w:rFonts w:ascii="TH SarabunPSK" w:eastAsia="Calibri" w:hAnsi="TH SarabunPSK" w:cs="TH SarabunPSK"/>
          <w:b/>
          <w:bCs/>
          <w:spacing w:val="-14"/>
          <w:cs/>
        </w:rPr>
        <w:t>ระดับที่ ๓</w:t>
      </w:r>
      <w:r w:rsidRPr="00D425DE">
        <w:rPr>
          <w:rFonts w:ascii="TH SarabunPSK" w:eastAsia="Calibri" w:hAnsi="TH SarabunPSK" w:cs="TH SarabunPSK"/>
          <w:spacing w:val="-14"/>
          <w:cs/>
        </w:rPr>
        <w:t xml:space="preserve"> สังคมผู้สูงอายุแบบ </w:t>
      </w:r>
      <w:r w:rsidRPr="00D425DE">
        <w:rPr>
          <w:rFonts w:ascii="TH SarabunPSK" w:eastAsia="Calibri" w:hAnsi="TH SarabunPSK" w:cs="TH SarabunPSK"/>
          <w:b/>
          <w:bCs/>
          <w:spacing w:val="-14"/>
        </w:rPr>
        <w:t>Super Aged Society</w:t>
      </w:r>
      <w:r w:rsidR="001F44E2" w:rsidRPr="00D425DE">
        <w:rPr>
          <w:rFonts w:ascii="TH SarabunPSK" w:eastAsia="Calibri" w:hAnsi="TH SarabunPSK" w:cs="TH SarabunPSK"/>
          <w:spacing w:val="-14"/>
          <w:cs/>
        </w:rPr>
        <w:t xml:space="preserve">  เมื่อสัดส่วนประชากรผู้สูงอายุ</w:t>
      </w:r>
      <w:r w:rsidR="00345DE9" w:rsidRPr="00D425DE">
        <w:rPr>
          <w:rFonts w:ascii="TH SarabunPSK" w:eastAsia="Calibri" w:hAnsi="TH SarabunPSK" w:cs="TH SarabunPSK"/>
          <w:spacing w:val="-14"/>
          <w:cs/>
        </w:rPr>
        <w:br/>
      </w:r>
      <w:r w:rsidRPr="00D425DE">
        <w:rPr>
          <w:rFonts w:ascii="TH SarabunPSK" w:eastAsia="Calibri" w:hAnsi="TH SarabunPSK" w:cs="TH SarabunPSK"/>
          <w:spacing w:val="-14"/>
          <w:cs/>
        </w:rPr>
        <w:t xml:space="preserve">ร้อยละ </w:t>
      </w:r>
      <w:r w:rsidR="004A72C0" w:rsidRPr="00D425DE">
        <w:rPr>
          <w:rFonts w:ascii="TH SarabunPSK" w:eastAsia="Calibri" w:hAnsi="TH SarabunPSK" w:cs="TH SarabunPSK"/>
          <w:spacing w:val="-14"/>
          <w:cs/>
        </w:rPr>
        <w:t>20</w:t>
      </w:r>
      <w:r w:rsidR="00345DE9" w:rsidRPr="00D425DE">
        <w:rPr>
          <w:rFonts w:ascii="TH SarabunPSK" w:eastAsia="Calibri" w:hAnsi="TH SarabunPSK" w:cs="TH SarabunPSK" w:hint="cs"/>
          <w:spacing w:val="-14"/>
          <w:cs/>
        </w:rPr>
        <w:t xml:space="preserve"> </w:t>
      </w:r>
      <w:r w:rsidRPr="00D425DE">
        <w:rPr>
          <w:rFonts w:ascii="TH SarabunPSK" w:eastAsia="Calibri" w:hAnsi="TH SarabunPSK" w:cs="TH SarabunPSK"/>
          <w:spacing w:val="-14"/>
          <w:cs/>
        </w:rPr>
        <w:t>ขึ้นไป</w:t>
      </w:r>
    </w:p>
    <w:p w14:paraId="1109DA58" w14:textId="02BAE73A" w:rsidR="00AB59B0" w:rsidRPr="00D425DE" w:rsidRDefault="00AB59B0" w:rsidP="00345DE9">
      <w:pPr>
        <w:ind w:firstLine="2127"/>
        <w:jc w:val="thaiDistribute"/>
        <w:rPr>
          <w:rFonts w:ascii="TH SarabunPSK" w:eastAsia="Calibri" w:hAnsi="TH SarabunPSK" w:cs="TH SarabunPSK"/>
          <w:spacing w:val="-4"/>
        </w:rPr>
      </w:pPr>
      <w:r w:rsidRPr="00D425DE">
        <w:rPr>
          <w:rFonts w:ascii="TH SarabunPSK" w:eastAsia="Calibri" w:hAnsi="TH SarabunPSK" w:cs="TH SarabunPSK"/>
          <w:cs/>
        </w:rPr>
        <w:t>สำหรับประเทศไทยจากการวิเคราะห์คาดการณ์ประชากรสูงอายุพบว่า ประเทศไทยเข้าสู่</w:t>
      </w:r>
      <w:r w:rsidRPr="00D425DE">
        <w:rPr>
          <w:rFonts w:ascii="TH SarabunPSK" w:eastAsia="Calibri" w:hAnsi="TH SarabunPSK" w:cs="TH SarabunPSK"/>
          <w:spacing w:val="-10"/>
          <w:cs/>
        </w:rPr>
        <w:t>สังคมผู้สูงอายุ (</w:t>
      </w:r>
      <w:r w:rsidRPr="00D425DE">
        <w:rPr>
          <w:rFonts w:ascii="TH SarabunPSK" w:eastAsia="Calibri" w:hAnsi="TH SarabunPSK" w:cs="TH SarabunPSK"/>
          <w:spacing w:val="-10"/>
        </w:rPr>
        <w:t>Aged Society</w:t>
      </w:r>
      <w:r w:rsidRPr="00D425DE">
        <w:rPr>
          <w:rFonts w:ascii="TH SarabunPSK" w:eastAsia="Calibri" w:hAnsi="TH SarabunPSK" w:cs="TH SarabunPSK"/>
          <w:spacing w:val="-10"/>
          <w:cs/>
        </w:rPr>
        <w:t>) แล้ว ตั้งแต่ปี พ.ศ.</w:t>
      </w:r>
      <w:r w:rsidR="004A72C0" w:rsidRPr="00D425DE">
        <w:rPr>
          <w:rFonts w:ascii="TH SarabunPSK" w:eastAsia="Calibri" w:hAnsi="TH SarabunPSK" w:cs="TH SarabunPSK"/>
          <w:spacing w:val="-10"/>
          <w:cs/>
        </w:rPr>
        <w:t>2558</w:t>
      </w:r>
      <w:r w:rsidRPr="00D425DE">
        <w:rPr>
          <w:rFonts w:ascii="TH SarabunPSK" w:eastAsia="Calibri" w:hAnsi="TH SarabunPSK" w:cs="TH SarabunPSK"/>
          <w:spacing w:val="-10"/>
          <w:cs/>
        </w:rPr>
        <w:t xml:space="preserve"> คาดการณ์เข้าสู่สังคมผู้สูงอายุแบบสมบูรณ์แบบ (</w:t>
      </w:r>
      <w:r w:rsidRPr="00D425DE">
        <w:rPr>
          <w:rFonts w:ascii="TH SarabunPSK" w:eastAsia="Calibri" w:hAnsi="TH SarabunPSK" w:cs="TH SarabunPSK"/>
          <w:spacing w:val="-10"/>
        </w:rPr>
        <w:t>Completed Aged Society</w:t>
      </w:r>
      <w:r w:rsidRPr="00D425DE">
        <w:rPr>
          <w:rFonts w:ascii="TH SarabunPSK" w:eastAsia="Calibri" w:hAnsi="TH SarabunPSK" w:cs="TH SarabunPSK"/>
          <w:spacing w:val="-10"/>
          <w:cs/>
        </w:rPr>
        <w:t>) ในปี พ.ศ.</w:t>
      </w:r>
      <w:r w:rsidR="004A72C0" w:rsidRPr="00D425DE">
        <w:rPr>
          <w:rFonts w:ascii="TH SarabunPSK" w:eastAsia="Calibri" w:hAnsi="TH SarabunPSK" w:cs="TH SarabunPSK"/>
          <w:spacing w:val="-10"/>
          <w:cs/>
        </w:rPr>
        <w:t>2564</w:t>
      </w:r>
      <w:r w:rsidRPr="00D425DE">
        <w:rPr>
          <w:rFonts w:ascii="TH SarabunPSK" w:eastAsia="Calibri" w:hAnsi="TH SarabunPSK" w:cs="TH SarabunPSK"/>
          <w:spacing w:val="-10"/>
          <w:cs/>
        </w:rPr>
        <w:t xml:space="preserve"> และจะเข้าสู่สังคมผู้สูงอายุแบบ </w:t>
      </w:r>
      <w:r w:rsidRPr="00D425DE">
        <w:rPr>
          <w:rFonts w:ascii="TH SarabunPSK" w:eastAsia="Calibri" w:hAnsi="TH SarabunPSK" w:cs="TH SarabunPSK"/>
          <w:spacing w:val="-10"/>
        </w:rPr>
        <w:t xml:space="preserve">Super Aged Society </w:t>
      </w:r>
      <w:r w:rsidRPr="00D425DE">
        <w:rPr>
          <w:rFonts w:ascii="TH SarabunPSK" w:eastAsia="Calibri" w:hAnsi="TH SarabunPSK" w:cs="TH SarabunPSK"/>
          <w:spacing w:val="-10"/>
          <w:cs/>
        </w:rPr>
        <w:t>ในปี พ.ศ.</w:t>
      </w:r>
      <w:r w:rsidR="004A72C0" w:rsidRPr="00D425DE">
        <w:rPr>
          <w:rFonts w:ascii="TH SarabunPSK" w:eastAsia="Calibri" w:hAnsi="TH SarabunPSK" w:cs="TH SarabunPSK"/>
          <w:spacing w:val="-10"/>
          <w:cs/>
        </w:rPr>
        <w:t>2574</w:t>
      </w:r>
    </w:p>
    <w:p w14:paraId="420A1AD7" w14:textId="34665117" w:rsidR="00AB59B0" w:rsidRPr="00D425DE" w:rsidRDefault="00AB59B0" w:rsidP="00345DE9">
      <w:pPr>
        <w:tabs>
          <w:tab w:val="left" w:pos="1418"/>
        </w:tabs>
        <w:ind w:firstLine="2127"/>
        <w:jc w:val="thaiDistribute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>สำหรับประเทศไทยจากการวิเคราะห์คาดการณ์ประชากรสูงอายุ จากผลการศึกษาของสภาพัฒน์ฯ เฉพาะในส่วนประชากรที่มีสัญชาติไทยและไม่ใช่สัญชาติไทยที่มีชื่ออยู่ในทะเบียนราษฎร์ฯ พบว่า จังหวัดสมุทรปราการ ได้เข้าสู่สังคมผู้สูงอายุ (</w:t>
      </w:r>
      <w:r w:rsidRPr="00D425DE">
        <w:rPr>
          <w:rFonts w:ascii="TH SarabunPSK" w:eastAsia="Calibri" w:hAnsi="TH SarabunPSK" w:cs="TH SarabunPSK"/>
        </w:rPr>
        <w:t>Aged Society</w:t>
      </w:r>
      <w:r w:rsidRPr="00D425DE">
        <w:rPr>
          <w:rFonts w:ascii="TH SarabunPSK" w:eastAsia="Calibri" w:hAnsi="TH SarabunPSK" w:cs="TH SarabunPSK"/>
          <w:cs/>
        </w:rPr>
        <w:t>) ตั้งแต่ปี พ.ศ</w:t>
      </w:r>
      <w:r w:rsidR="008E1E3E" w:rsidRPr="00D425DE">
        <w:rPr>
          <w:rFonts w:ascii="TH SarabunPSK" w:eastAsia="Calibri" w:hAnsi="TH SarabunPSK" w:cs="TH SarabunPSK"/>
          <w:cs/>
        </w:rPr>
        <w:t>.2557</w:t>
      </w:r>
      <w:r w:rsidRPr="00D425DE">
        <w:rPr>
          <w:rFonts w:ascii="TH SarabunPSK" w:eastAsia="Calibri" w:hAnsi="TH SarabunPSK" w:cs="TH SarabunPSK"/>
          <w:cs/>
        </w:rPr>
        <w:t xml:space="preserve"> และจะเข้าสู่สังคม</w:t>
      </w:r>
      <w:r w:rsidR="00345DE9" w:rsidRPr="00D425DE">
        <w:rPr>
          <w:rFonts w:ascii="TH SarabunPSK" w:eastAsia="Calibri" w:hAnsi="TH SarabunPSK" w:cs="TH SarabunPSK"/>
          <w:cs/>
        </w:rPr>
        <w:t>ผู้สูงอายุ</w:t>
      </w:r>
      <w:r w:rsidRPr="00D425DE">
        <w:rPr>
          <w:rFonts w:ascii="TH SarabunPSK" w:eastAsia="Calibri" w:hAnsi="TH SarabunPSK" w:cs="TH SarabunPSK"/>
          <w:cs/>
        </w:rPr>
        <w:t>แบบสมบูรณ์แบบ  (</w:t>
      </w:r>
      <w:r w:rsidRPr="00D425DE">
        <w:rPr>
          <w:rFonts w:ascii="TH SarabunPSK" w:eastAsia="Calibri" w:hAnsi="TH SarabunPSK" w:cs="TH SarabunPSK"/>
        </w:rPr>
        <w:t>Completed Aged Society</w:t>
      </w:r>
      <w:r w:rsidRPr="00D425DE">
        <w:rPr>
          <w:rFonts w:ascii="TH SarabunPSK" w:eastAsia="Calibri" w:hAnsi="TH SarabunPSK" w:cs="TH SarabunPSK"/>
          <w:cs/>
        </w:rPr>
        <w:t>) ในปี พ.ศ.</w:t>
      </w:r>
      <w:r w:rsidR="008E1E3E" w:rsidRPr="00D425DE">
        <w:rPr>
          <w:rFonts w:ascii="TH SarabunPSK" w:eastAsia="Calibri" w:hAnsi="TH SarabunPSK" w:cs="TH SarabunPSK"/>
          <w:cs/>
        </w:rPr>
        <w:t>2573</w:t>
      </w:r>
      <w:r w:rsidRPr="00D425DE">
        <w:rPr>
          <w:rFonts w:ascii="TH SarabunPSK" w:eastAsia="Calibri" w:hAnsi="TH SarabunPSK" w:cs="TH SarabunPSK"/>
          <w:cs/>
        </w:rPr>
        <w:t xml:space="preserve"> สรุปได้ดัง</w:t>
      </w:r>
      <w:r w:rsidR="001B12FA" w:rsidRPr="00D425DE">
        <w:rPr>
          <w:rFonts w:ascii="TH SarabunPSK" w:eastAsia="Calibri" w:hAnsi="TH SarabunPSK" w:cs="TH SarabunPSK"/>
          <w:cs/>
        </w:rPr>
        <w:fldChar w:fldCharType="begin"/>
      </w:r>
      <w:r w:rsidR="001B12FA" w:rsidRPr="00D425DE">
        <w:rPr>
          <w:rFonts w:ascii="TH SarabunPSK" w:eastAsia="Calibri" w:hAnsi="TH SarabunPSK" w:cs="TH SarabunPSK"/>
          <w:cs/>
        </w:rPr>
        <w:instrText xml:space="preserve"> </w:instrText>
      </w:r>
      <w:r w:rsidR="001B12FA" w:rsidRPr="00D425DE">
        <w:rPr>
          <w:rFonts w:ascii="TH SarabunPSK" w:eastAsia="Calibri" w:hAnsi="TH SarabunPSK" w:cs="TH SarabunPSK"/>
        </w:rPr>
        <w:instrText>REF _Ref</w:instrText>
      </w:r>
      <w:r w:rsidR="001B12FA" w:rsidRPr="00D425DE">
        <w:rPr>
          <w:rFonts w:ascii="TH SarabunPSK" w:eastAsia="Calibri" w:hAnsi="TH SarabunPSK" w:cs="TH SarabunPSK"/>
          <w:cs/>
        </w:rPr>
        <w:instrText xml:space="preserve">82510047 </w:instrText>
      </w:r>
      <w:r w:rsidR="001B12FA" w:rsidRPr="00D425DE">
        <w:rPr>
          <w:rFonts w:ascii="TH SarabunPSK" w:eastAsia="Calibri" w:hAnsi="TH SarabunPSK" w:cs="TH SarabunPSK"/>
        </w:rPr>
        <w:instrText>\h</w:instrText>
      </w:r>
      <w:r w:rsidR="001B12FA" w:rsidRPr="00D425DE">
        <w:rPr>
          <w:rFonts w:ascii="TH SarabunPSK" w:eastAsia="Calibri" w:hAnsi="TH SarabunPSK" w:cs="TH SarabunPSK"/>
          <w:cs/>
        </w:rPr>
        <w:instrText xml:space="preserve"> </w:instrText>
      </w:r>
      <w:r w:rsidR="001B12FA" w:rsidRPr="00D425DE">
        <w:rPr>
          <w:rFonts w:ascii="TH SarabunPSK" w:eastAsia="Calibri" w:hAnsi="TH SarabunPSK" w:cs="TH SarabunPSK"/>
          <w:cs/>
        </w:rPr>
      </w:r>
      <w:r w:rsidR="001B12FA" w:rsidRPr="00D425DE">
        <w:rPr>
          <w:rFonts w:ascii="TH SarabunPSK" w:eastAsia="Calibri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eastAsia="Calibri" w:hAnsi="TH SarabunPSK" w:cs="TH SarabunPSK"/>
          <w:noProof/>
          <w:cs/>
        </w:rPr>
        <w:t>1.1</w:t>
      </w:r>
      <w:r w:rsidR="00534585" w:rsidRPr="00D425DE">
        <w:rPr>
          <w:rFonts w:ascii="TH SarabunPSK" w:eastAsia="Calibri" w:hAnsi="TH SarabunPSK" w:cs="TH SarabunPSK"/>
          <w:cs/>
        </w:rPr>
        <w:noBreakHyphen/>
      </w:r>
      <w:r w:rsidR="00534585">
        <w:rPr>
          <w:rFonts w:ascii="TH SarabunPSK" w:eastAsia="Calibri" w:hAnsi="TH SarabunPSK" w:cs="TH SarabunPSK"/>
          <w:noProof/>
          <w:cs/>
        </w:rPr>
        <w:t>45</w:t>
      </w:r>
      <w:r w:rsidR="001B12FA" w:rsidRPr="00D425DE">
        <w:rPr>
          <w:rFonts w:ascii="TH SarabunPSK" w:eastAsia="Calibri" w:hAnsi="TH SarabunPSK" w:cs="TH SarabunPSK"/>
          <w:cs/>
        </w:rPr>
        <w:fldChar w:fldCharType="end"/>
      </w:r>
      <w:r w:rsidR="00F17D46" w:rsidRPr="00D425DE">
        <w:rPr>
          <w:rFonts w:ascii="TH SarabunPSK" w:eastAsia="Calibri" w:hAnsi="TH SarabunPSK" w:cs="TH SarabunPSK"/>
        </w:rPr>
        <w:t xml:space="preserve"> </w:t>
      </w:r>
    </w:p>
    <w:p w14:paraId="05033638" w14:textId="77777777" w:rsidR="00F17D46" w:rsidRPr="00D425DE" w:rsidRDefault="00F17D46" w:rsidP="00345DE9">
      <w:pPr>
        <w:tabs>
          <w:tab w:val="left" w:pos="1418"/>
        </w:tabs>
        <w:ind w:firstLine="2127"/>
        <w:jc w:val="thaiDistribute"/>
        <w:rPr>
          <w:rFonts w:ascii="TH SarabunPSK" w:eastAsia="Calibri" w:hAnsi="TH SarabunPSK" w:cs="TH SarabunPSK"/>
        </w:rPr>
      </w:pPr>
    </w:p>
    <w:p w14:paraId="632D4CC8" w14:textId="77777777" w:rsidR="00F17D46" w:rsidRPr="00D425DE" w:rsidRDefault="00F17D46" w:rsidP="00345DE9">
      <w:pPr>
        <w:tabs>
          <w:tab w:val="left" w:pos="1418"/>
        </w:tabs>
        <w:ind w:firstLine="2127"/>
        <w:jc w:val="thaiDistribute"/>
        <w:rPr>
          <w:rFonts w:ascii="TH SarabunPSK" w:eastAsia="Calibri" w:hAnsi="TH SarabunPSK" w:cs="TH SarabunPSK"/>
        </w:rPr>
      </w:pPr>
    </w:p>
    <w:p w14:paraId="18B47EC7" w14:textId="1988301B" w:rsidR="00AB59B0" w:rsidRPr="00D425DE" w:rsidRDefault="001B12FA" w:rsidP="007A059E">
      <w:pPr>
        <w:pStyle w:val="Caption"/>
        <w:spacing w:after="120"/>
        <w:rPr>
          <w:rFonts w:ascii="TH SarabunPSK" w:eastAsia="Calibri" w:hAnsi="TH SarabunPSK" w:cs="TH SarabunPSK"/>
        </w:rPr>
      </w:pPr>
      <w:bookmarkStart w:id="371" w:name="_Ref82510047"/>
      <w:bookmarkStart w:id="372" w:name="_Toc82436707"/>
      <w:bookmarkStart w:id="373" w:name="_Ref82510034"/>
      <w:bookmarkStart w:id="374" w:name="_Toc82522462"/>
      <w:bookmarkStart w:id="375" w:name="_Toc82522556"/>
      <w:bookmarkStart w:id="376" w:name="_Hlk82175825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eastAsia="Calibri" w:hAnsi="TH SarabunPSK" w:cs="TH SarabunPSK"/>
          <w:cs/>
        </w:rPr>
        <w:fldChar w:fldCharType="begin"/>
      </w:r>
      <w:r w:rsidR="00FE6A8B" w:rsidRPr="00D425DE">
        <w:rPr>
          <w:rFonts w:ascii="TH SarabunPSK" w:eastAsia="Calibri" w:hAnsi="TH SarabunPSK" w:cs="TH SarabunPSK"/>
          <w:cs/>
        </w:rPr>
        <w:instrText xml:space="preserve"> </w:instrText>
      </w:r>
      <w:r w:rsidR="00FE6A8B" w:rsidRPr="00D425DE">
        <w:rPr>
          <w:rFonts w:ascii="TH SarabunPSK" w:eastAsia="Calibri" w:hAnsi="TH SarabunPSK" w:cs="TH SarabunPSK"/>
        </w:rPr>
        <w:instrText xml:space="preserve">STYLEREF </w:instrText>
      </w:r>
      <w:r w:rsidR="00FE6A8B" w:rsidRPr="00D425DE">
        <w:rPr>
          <w:rFonts w:ascii="TH SarabunPSK" w:eastAsia="Calibri" w:hAnsi="TH SarabunPSK" w:cs="TH SarabunPSK"/>
          <w:cs/>
        </w:rPr>
        <w:instrText xml:space="preserve">1 </w:instrText>
      </w:r>
      <w:r w:rsidR="00FE6A8B" w:rsidRPr="00D425DE">
        <w:rPr>
          <w:rFonts w:ascii="TH SarabunPSK" w:eastAsia="Calibri" w:hAnsi="TH SarabunPSK" w:cs="TH SarabunPSK"/>
        </w:rPr>
        <w:instrText>\s</w:instrText>
      </w:r>
      <w:r w:rsidR="00FE6A8B" w:rsidRPr="00D425DE">
        <w:rPr>
          <w:rFonts w:ascii="TH SarabunPSK" w:eastAsia="Calibri" w:hAnsi="TH SarabunPSK" w:cs="TH SarabunPSK"/>
          <w:cs/>
        </w:rPr>
        <w:instrText xml:space="preserve"> </w:instrText>
      </w:r>
      <w:r w:rsidR="00FE6A8B" w:rsidRPr="00D425DE">
        <w:rPr>
          <w:rFonts w:ascii="TH SarabunPSK" w:eastAsia="Calibri" w:hAnsi="TH SarabunPSK" w:cs="TH SarabunPSK"/>
          <w:cs/>
        </w:rPr>
        <w:fldChar w:fldCharType="separate"/>
      </w:r>
      <w:r w:rsidR="00534585">
        <w:rPr>
          <w:rFonts w:ascii="TH SarabunPSK" w:eastAsia="Calibri" w:hAnsi="TH SarabunPSK" w:cs="TH SarabunPSK"/>
          <w:noProof/>
          <w:cs/>
        </w:rPr>
        <w:t>1.1</w:t>
      </w:r>
      <w:r w:rsidR="00FE6A8B" w:rsidRPr="00D425DE">
        <w:rPr>
          <w:rFonts w:ascii="TH SarabunPSK" w:eastAsia="Calibri" w:hAnsi="TH SarabunPSK" w:cs="TH SarabunPSK"/>
          <w:cs/>
        </w:rPr>
        <w:fldChar w:fldCharType="end"/>
      </w:r>
      <w:r w:rsidR="00FE6A8B" w:rsidRPr="00D425DE">
        <w:rPr>
          <w:rFonts w:ascii="TH SarabunPSK" w:eastAsia="Calibri" w:hAnsi="TH SarabunPSK" w:cs="TH SarabunPSK"/>
          <w:cs/>
        </w:rPr>
        <w:noBreakHyphen/>
      </w:r>
      <w:r w:rsidR="00FE6A8B" w:rsidRPr="00D425DE">
        <w:rPr>
          <w:rFonts w:ascii="TH SarabunPSK" w:eastAsia="Calibri" w:hAnsi="TH SarabunPSK" w:cs="TH SarabunPSK"/>
          <w:cs/>
        </w:rPr>
        <w:fldChar w:fldCharType="begin"/>
      </w:r>
      <w:r w:rsidR="00FE6A8B" w:rsidRPr="00D425DE">
        <w:rPr>
          <w:rFonts w:ascii="TH SarabunPSK" w:eastAsia="Calibri" w:hAnsi="TH SarabunPSK" w:cs="TH SarabunPSK"/>
          <w:cs/>
        </w:rPr>
        <w:instrText xml:space="preserve"> </w:instrText>
      </w:r>
      <w:r w:rsidR="00FE6A8B" w:rsidRPr="00D425DE">
        <w:rPr>
          <w:rFonts w:ascii="TH SarabunPSK" w:eastAsia="Calibri" w:hAnsi="TH SarabunPSK" w:cs="TH SarabunPSK"/>
        </w:rPr>
        <w:instrText xml:space="preserve">SEQ </w:instrText>
      </w:r>
      <w:r w:rsidR="00FE6A8B" w:rsidRPr="00D425DE">
        <w:rPr>
          <w:rFonts w:ascii="TH SarabunPSK" w:eastAsia="Calibri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eastAsia="Calibri" w:hAnsi="TH SarabunPSK" w:cs="TH SarabunPSK"/>
        </w:rPr>
        <w:instrText xml:space="preserve">\* ARABIC \s </w:instrText>
      </w:r>
      <w:r w:rsidR="00FE6A8B" w:rsidRPr="00D425DE">
        <w:rPr>
          <w:rFonts w:ascii="TH SarabunPSK" w:eastAsia="Calibri" w:hAnsi="TH SarabunPSK" w:cs="TH SarabunPSK"/>
          <w:cs/>
        </w:rPr>
        <w:instrText xml:space="preserve">1 </w:instrText>
      </w:r>
      <w:r w:rsidR="00FE6A8B" w:rsidRPr="00D425DE">
        <w:rPr>
          <w:rFonts w:ascii="TH SarabunPSK" w:eastAsia="Calibri" w:hAnsi="TH SarabunPSK" w:cs="TH SarabunPSK"/>
          <w:cs/>
        </w:rPr>
        <w:fldChar w:fldCharType="separate"/>
      </w:r>
      <w:r w:rsidR="00534585">
        <w:rPr>
          <w:rFonts w:ascii="TH SarabunPSK" w:eastAsia="Calibri" w:hAnsi="TH SarabunPSK" w:cs="TH SarabunPSK"/>
          <w:noProof/>
          <w:cs/>
        </w:rPr>
        <w:t>45</w:t>
      </w:r>
      <w:r w:rsidR="00FE6A8B" w:rsidRPr="00D425DE">
        <w:rPr>
          <w:rFonts w:ascii="TH SarabunPSK" w:eastAsia="Calibri" w:hAnsi="TH SarabunPSK" w:cs="TH SarabunPSK"/>
          <w:cs/>
        </w:rPr>
        <w:fldChar w:fldCharType="end"/>
      </w:r>
      <w:bookmarkEnd w:id="371"/>
      <w:r w:rsidRPr="00D425DE">
        <w:rPr>
          <w:rFonts w:ascii="TH SarabunPSK" w:eastAsia="Calibri" w:hAnsi="TH SarabunPSK" w:cs="TH SarabunPSK" w:hint="cs"/>
          <w:cs/>
        </w:rPr>
        <w:t xml:space="preserve"> </w:t>
      </w:r>
      <w:r w:rsidR="00AB59B0" w:rsidRPr="00D425DE">
        <w:rPr>
          <w:rFonts w:ascii="TH SarabunPSK" w:eastAsia="Calibri" w:hAnsi="TH SarabunPSK" w:cs="TH SarabunPSK"/>
          <w:cs/>
        </w:rPr>
        <w:t>แสดงการคาดการณ์การเข้าสู่สังคมผู้สูงอายุของประเทศไทย เปรียบเทียบกับจังหวัดสมุทรปราการ</w:t>
      </w:r>
      <w:bookmarkEnd w:id="372"/>
      <w:bookmarkEnd w:id="373"/>
      <w:bookmarkEnd w:id="374"/>
      <w:bookmarkEnd w:id="375"/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2268"/>
        <w:gridCol w:w="4536"/>
      </w:tblGrid>
      <w:tr w:rsidR="00D425DE" w:rsidRPr="00D425DE" w14:paraId="67112A1C" w14:textId="77777777" w:rsidTr="009054B5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bookmarkEnd w:id="376"/>
          <w:p w14:paraId="5F705582" w14:textId="77777777" w:rsidR="00AB59B0" w:rsidRPr="00D425DE" w:rsidRDefault="00AB59B0" w:rsidP="00851E71">
            <w:pPr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ระดับสังคมผู้อายุ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DAD4157" w14:textId="401AB6D9" w:rsidR="00AB59B0" w:rsidRPr="00D425DE" w:rsidRDefault="00AB59B0" w:rsidP="007A059E">
            <w:pPr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ประชากรประเทศไทย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AB058E2" w14:textId="77777777" w:rsidR="00AB59B0" w:rsidRPr="00D425DE" w:rsidRDefault="00AB59B0" w:rsidP="00851E71">
            <w:pPr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ประชากรอาศัยจริงในจังหวัดสมุทรปราการ</w:t>
            </w:r>
          </w:p>
          <w:p w14:paraId="6A4EAB5E" w14:textId="77777777" w:rsidR="00AB59B0" w:rsidRPr="00D425DE" w:rsidRDefault="00AB59B0" w:rsidP="00851E71">
            <w:pPr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(ไม่รวมปชก.ที่ไม่ใช่สัญชาติไทยและไม่มีชื่อในทะเบียนบ้าน)</w:t>
            </w:r>
          </w:p>
        </w:tc>
      </w:tr>
      <w:tr w:rsidR="00D425DE" w:rsidRPr="00D425DE" w14:paraId="1CB93D5C" w14:textId="77777777" w:rsidTr="009054B5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962C5" w14:textId="77777777" w:rsidR="00AB59B0" w:rsidRPr="00D425DE" w:rsidRDefault="00AB59B0" w:rsidP="00851E71">
            <w:pPr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  <w:t>Aged Society</w:t>
            </w:r>
          </w:p>
          <w:p w14:paraId="699ED6F0" w14:textId="4519BA7E" w:rsidR="00AB59B0" w:rsidRPr="00D425DE" w:rsidRDefault="00AB59B0" w:rsidP="00851E71">
            <w:pPr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(อายุ </w:t>
            </w:r>
            <w:r w:rsidR="008E1E3E"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65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ปี ขึ้นไป ร้อยละ </w:t>
            </w:r>
            <w:r w:rsidR="008E1E3E"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897F2" w14:textId="7B2A5404" w:rsidR="00AB59B0" w:rsidRPr="00D425DE" w:rsidRDefault="00AB59B0" w:rsidP="00851E71">
            <w:pPr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พ.ศ.</w:t>
            </w:r>
            <w:r w:rsidR="008E1E3E"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2548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9E1D4" w14:textId="7F0F5667" w:rsidR="00AB59B0" w:rsidRPr="00D425DE" w:rsidRDefault="00AB59B0" w:rsidP="00851E71">
            <w:pPr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พ.ศ.</w:t>
            </w:r>
            <w:r w:rsidR="008E1E3E"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2557</w:t>
            </w:r>
          </w:p>
        </w:tc>
      </w:tr>
      <w:tr w:rsidR="00D425DE" w:rsidRPr="00D425DE" w14:paraId="03B073D5" w14:textId="77777777" w:rsidTr="00851E71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73C6DF" w14:textId="77777777" w:rsidR="00AB59B0" w:rsidRPr="00D425DE" w:rsidRDefault="00AB59B0" w:rsidP="00851E71">
            <w:pPr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  <w:t>Complete Aged Society</w:t>
            </w:r>
          </w:p>
          <w:p w14:paraId="39A10153" w14:textId="45BA20D1" w:rsidR="00AB59B0" w:rsidRPr="00D425DE" w:rsidRDefault="00AB59B0" w:rsidP="00851E71">
            <w:pPr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(อายุ </w:t>
            </w:r>
            <w:r w:rsidR="008E1E3E"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65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ปี ขึ้นไป ร้อยละ </w:t>
            </w:r>
            <w:r w:rsidR="008E1E3E"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14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BC9C59" w14:textId="42BDECF5" w:rsidR="00AB59B0" w:rsidRPr="00D425DE" w:rsidRDefault="00AB59B0" w:rsidP="00851E71">
            <w:pPr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พ.ศ.</w:t>
            </w:r>
            <w:r w:rsidR="008E1E3E"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2564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C70250" w14:textId="21D05EDB" w:rsidR="00AB59B0" w:rsidRPr="00D425DE" w:rsidRDefault="00AB59B0" w:rsidP="00851E71">
            <w:pPr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พ.ศ.</w:t>
            </w:r>
            <w:r w:rsidR="008E1E3E"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2573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</w:t>
            </w:r>
          </w:p>
        </w:tc>
      </w:tr>
      <w:tr w:rsidR="00D425DE" w:rsidRPr="00D425DE" w14:paraId="5B405729" w14:textId="77777777" w:rsidTr="00851E71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5871C5" w14:textId="77777777" w:rsidR="00AB59B0" w:rsidRPr="00D425DE" w:rsidRDefault="00AB59B0" w:rsidP="00851E71">
            <w:pPr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  <w:t>Super Aged Society</w:t>
            </w:r>
          </w:p>
          <w:p w14:paraId="13115FAC" w14:textId="1CBE38F4" w:rsidR="00AB59B0" w:rsidRPr="00D425DE" w:rsidRDefault="00AB59B0" w:rsidP="00851E71">
            <w:pPr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(อายุ </w:t>
            </w:r>
            <w:r w:rsidR="008E1E3E"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65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ปี ขึ้นไป ร้อยละ </w:t>
            </w:r>
            <w:r w:rsidR="008E1E3E"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0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FF971" w14:textId="54A8AD97" w:rsidR="00AB59B0" w:rsidRPr="00D425DE" w:rsidRDefault="00AB59B0" w:rsidP="00851E71">
            <w:pPr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พ.ศ.</w:t>
            </w:r>
            <w:r w:rsidR="008E1E3E"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2574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61211E" w14:textId="77777777" w:rsidR="00AB59B0" w:rsidRPr="00D425DE" w:rsidRDefault="00AB59B0" w:rsidP="00851E71">
            <w:pPr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-</w:t>
            </w:r>
          </w:p>
        </w:tc>
      </w:tr>
    </w:tbl>
    <w:p w14:paraId="26DB8425" w14:textId="28167F69" w:rsidR="00AB59B0" w:rsidRPr="00D425DE" w:rsidRDefault="00BE57E0" w:rsidP="00345DE9">
      <w:pPr>
        <w:spacing w:after="120"/>
        <w:rPr>
          <w:rFonts w:ascii="TH SarabunPSK" w:eastAsia="Calibri" w:hAnsi="TH SarabunPSK" w:cs="TH SarabunPSK"/>
          <w:sz w:val="28"/>
          <w:szCs w:val="28"/>
        </w:rPr>
      </w:pPr>
      <w:r w:rsidRPr="00D425DE">
        <w:rPr>
          <w:rFonts w:ascii="TH SarabunPSK" w:eastAsia="Calibri" w:hAnsi="TH SarabunPSK" w:cs="TH SarabunPSK" w:hint="cs"/>
          <w:b/>
          <w:bCs/>
          <w:sz w:val="28"/>
          <w:szCs w:val="28"/>
          <w:cs/>
        </w:rPr>
        <w:t>แหล่งที่มา</w:t>
      </w:r>
      <w:r w:rsidR="00AB59B0" w:rsidRPr="00D425DE">
        <w:rPr>
          <w:rFonts w:ascii="TH SarabunPSK" w:eastAsia="Calibri" w:hAnsi="TH SarabunPSK" w:cs="TH SarabunPSK"/>
          <w:b/>
          <w:bCs/>
          <w:sz w:val="28"/>
          <w:szCs w:val="28"/>
          <w:cs/>
        </w:rPr>
        <w:t xml:space="preserve"> </w:t>
      </w:r>
      <w:r w:rsidR="00AB59B0" w:rsidRPr="00D425DE">
        <w:rPr>
          <w:rFonts w:ascii="TH SarabunPSK" w:eastAsia="Calibri" w:hAnsi="TH SarabunPSK" w:cs="TH SarabunPSK"/>
          <w:sz w:val="28"/>
          <w:szCs w:val="28"/>
          <w:cs/>
        </w:rPr>
        <w:t>: สถาบันวิจัยประชากรและสังคม มหาวิทยาลัยมหิดล</w:t>
      </w:r>
    </w:p>
    <w:p w14:paraId="39EF1833" w14:textId="46A35242" w:rsidR="00AB59B0" w:rsidRPr="00D425DE" w:rsidRDefault="00AB59B0" w:rsidP="00345DE9">
      <w:pPr>
        <w:tabs>
          <w:tab w:val="left" w:pos="1418"/>
        </w:tabs>
        <w:spacing w:after="120" w:line="276" w:lineRule="auto"/>
        <w:ind w:firstLine="1418"/>
        <w:jc w:val="thaiDistribute"/>
      </w:pPr>
      <w:r w:rsidRPr="00D425DE">
        <w:rPr>
          <w:rFonts w:ascii="TH SarabunPSK" w:eastAsia="Calibri" w:hAnsi="TH SarabunPSK" w:cs="TH SarabunPSK"/>
          <w:cs/>
        </w:rPr>
        <w:t>ในปีงบประมาณ 2563 ข้อมูล ณ วันที่ 2 กรกฎาคม 2563 จังหวัดสมุทรปราการ มีประชากรผู้สูงอายุ อายุ 64 ปีขึ้นไป จำนวน 153</w:t>
      </w:r>
      <w:r w:rsidRPr="00D425DE">
        <w:rPr>
          <w:rFonts w:ascii="TH SarabunPSK" w:eastAsia="Calibri" w:hAnsi="TH SarabunPSK" w:cs="TH SarabunPSK"/>
        </w:rPr>
        <w:t>,</w:t>
      </w:r>
      <w:r w:rsidRPr="00D425DE">
        <w:rPr>
          <w:rFonts w:ascii="TH SarabunPSK" w:eastAsia="Calibri" w:hAnsi="TH SarabunPSK" w:cs="TH SarabunPSK"/>
          <w:cs/>
        </w:rPr>
        <w:t xml:space="preserve">693 คน คิดเป็นร้อยละ 10.39 ซึ่งจังหวัดสมุทรปราการยังอยู่ในช่วงสังคมผู้สูงอายุ ระดับ 1 </w:t>
      </w:r>
      <w:r w:rsidRPr="00D425DE">
        <w:rPr>
          <w:rFonts w:ascii="TH SarabunPSK" w:eastAsia="Calibri" w:hAnsi="TH SarabunPSK" w:cs="TH SarabunPSK"/>
        </w:rPr>
        <w:t>Age Society</w:t>
      </w:r>
    </w:p>
    <w:p w14:paraId="66565E72" w14:textId="652FAD1C" w:rsidR="00AB59B0" w:rsidRPr="00D425DE" w:rsidRDefault="008E1E3E" w:rsidP="00093EFC">
      <w:pPr>
        <w:pStyle w:val="Heading4"/>
      </w:pPr>
      <w:r w:rsidRPr="00D425DE">
        <w:rPr>
          <w:cs/>
        </w:rPr>
        <w:t xml:space="preserve"> ข้อมูลทรัพยากรสาธารณสุข</w:t>
      </w:r>
    </w:p>
    <w:p w14:paraId="7110EA2E" w14:textId="124E2267" w:rsidR="004359EC" w:rsidRPr="00D425DE" w:rsidRDefault="008C0F99" w:rsidP="00031792">
      <w:pPr>
        <w:pStyle w:val="ListParagraph"/>
        <w:numPr>
          <w:ilvl w:val="0"/>
          <w:numId w:val="19"/>
        </w:numPr>
        <w:ind w:left="1701" w:hanging="283"/>
        <w:rPr>
          <w:rFonts w:ascii="TH SarabunPSK" w:hAnsi="TH SarabunPSK" w:cs="TH SarabunPSK"/>
          <w:b/>
          <w:bCs/>
        </w:rPr>
      </w:pPr>
      <w:r w:rsidRPr="00D425DE">
        <w:rPr>
          <w:rFonts w:ascii="TH SarabunPSK" w:eastAsia="Calibri" w:hAnsi="TH SarabunPSK" w:cs="TH SarabunPSK"/>
          <w:b/>
          <w:bCs/>
          <w:cs/>
        </w:rPr>
        <w:t>สถานบริการสาธารณสุข</w:t>
      </w:r>
    </w:p>
    <w:p w14:paraId="63276502" w14:textId="11EA1B50" w:rsidR="00281F0F" w:rsidRPr="00D425DE" w:rsidRDefault="00AB59B0" w:rsidP="00345DE9">
      <w:pPr>
        <w:spacing w:after="120"/>
        <w:ind w:firstLine="1701"/>
        <w:jc w:val="thaiDistribute"/>
        <w:rPr>
          <w:rFonts w:ascii="TH SarabunPSK" w:eastAsia="Calibri" w:hAnsi="TH SarabunPSK" w:cs="TH SarabunPSK"/>
          <w:b/>
          <w:bCs/>
          <w:spacing w:val="-10"/>
          <w:sz w:val="28"/>
          <w:szCs w:val="28"/>
        </w:rPr>
      </w:pPr>
      <w:r w:rsidRPr="00D425DE">
        <w:rPr>
          <w:rFonts w:ascii="TH SarabunPSK" w:hAnsi="TH SarabunPSK" w:cs="TH SarabunPSK"/>
          <w:spacing w:val="-10"/>
          <w:cs/>
        </w:rPr>
        <w:t xml:space="preserve">จังหวัดสมุทรปราการมีโรงพยาบาลศูนย์ จำนวน </w:t>
      </w:r>
      <w:r w:rsidRPr="00D425DE">
        <w:rPr>
          <w:rFonts w:ascii="TH SarabunPSK" w:hAnsi="TH SarabunPSK" w:cs="TH SarabunPSK"/>
          <w:spacing w:val="-10"/>
        </w:rPr>
        <w:t xml:space="preserve">1 </w:t>
      </w:r>
      <w:r w:rsidRPr="00D425DE">
        <w:rPr>
          <w:rFonts w:ascii="TH SarabunPSK" w:hAnsi="TH SarabunPSK" w:cs="TH SarabunPSK"/>
          <w:spacing w:val="-10"/>
          <w:cs/>
        </w:rPr>
        <w:t xml:space="preserve">แห่ง โรงพยาบาลทั่วไป </w:t>
      </w:r>
      <w:r w:rsidRPr="00D425DE">
        <w:rPr>
          <w:rFonts w:ascii="TH SarabunPSK" w:hAnsi="TH SarabunPSK" w:cs="TH SarabunPSK"/>
          <w:spacing w:val="-10"/>
        </w:rPr>
        <w:t xml:space="preserve">1 </w:t>
      </w:r>
      <w:r w:rsidRPr="00D425DE">
        <w:rPr>
          <w:rFonts w:ascii="TH SarabunPSK" w:hAnsi="TH SarabunPSK" w:cs="TH SarabunPSK"/>
          <w:spacing w:val="-10"/>
          <w:cs/>
        </w:rPr>
        <w:t>แห่ง โรงพยาบาลชุมชน</w:t>
      </w:r>
      <w:r w:rsidR="00345DE9" w:rsidRPr="00D425DE">
        <w:rPr>
          <w:rFonts w:ascii="TH SarabunPSK" w:hAnsi="TH SarabunPSK" w:cs="TH SarabunPSK"/>
          <w:spacing w:val="-10"/>
        </w:rPr>
        <w:t xml:space="preserve"> </w:t>
      </w:r>
      <w:r w:rsidRPr="00D425DE">
        <w:rPr>
          <w:rFonts w:ascii="TH SarabunPSK" w:hAnsi="TH SarabunPSK" w:cs="TH SarabunPSK"/>
          <w:spacing w:val="-10"/>
        </w:rPr>
        <w:t xml:space="preserve">4 </w:t>
      </w:r>
      <w:r w:rsidRPr="00D425DE">
        <w:rPr>
          <w:rFonts w:ascii="TH SarabunPSK" w:hAnsi="TH SarabunPSK" w:cs="TH SarabunPSK"/>
          <w:spacing w:val="-10"/>
          <w:cs/>
        </w:rPr>
        <w:t xml:space="preserve">แห่ง โรงพยาบาลส่งเสริมสุขภาพตำบล (รพ.สต.) จำนวนทั้งสิ้น </w:t>
      </w:r>
      <w:r w:rsidRPr="00D425DE">
        <w:rPr>
          <w:rFonts w:ascii="TH SarabunPSK" w:hAnsi="TH SarabunPSK" w:cs="TH SarabunPSK"/>
          <w:spacing w:val="-10"/>
        </w:rPr>
        <w:t>7</w:t>
      </w:r>
      <w:r w:rsidRPr="00D425DE">
        <w:rPr>
          <w:rFonts w:ascii="TH SarabunPSK" w:hAnsi="TH SarabunPSK" w:cs="TH SarabunPSK"/>
          <w:spacing w:val="-10"/>
          <w:cs/>
        </w:rPr>
        <w:t>3 แห่ง รายละเอียดตาม</w:t>
      </w:r>
      <w:r w:rsidR="001B12FA" w:rsidRPr="00D425DE">
        <w:rPr>
          <w:rFonts w:ascii="TH SarabunPSK" w:hAnsi="TH SarabunPSK" w:cs="TH SarabunPSK"/>
          <w:spacing w:val="-10"/>
        </w:rPr>
        <w:fldChar w:fldCharType="begin"/>
      </w:r>
      <w:r w:rsidR="001B12FA" w:rsidRPr="00D425DE">
        <w:rPr>
          <w:rFonts w:ascii="TH SarabunPSK" w:hAnsi="TH SarabunPSK" w:cs="TH SarabunPSK"/>
          <w:spacing w:val="-10"/>
        </w:rPr>
        <w:instrText xml:space="preserve"> REF _Ref82510089 \h </w:instrText>
      </w:r>
      <w:r w:rsidR="006E24B0" w:rsidRPr="00D425DE">
        <w:rPr>
          <w:rFonts w:ascii="TH SarabunPSK" w:hAnsi="TH SarabunPSK" w:cs="TH SarabunPSK"/>
          <w:spacing w:val="-10"/>
        </w:rPr>
        <w:instrText xml:space="preserve"> \* MERGEFORMAT </w:instrText>
      </w:r>
      <w:r w:rsidR="001B12FA" w:rsidRPr="00D425DE">
        <w:rPr>
          <w:rFonts w:ascii="TH SarabunPSK" w:hAnsi="TH SarabunPSK" w:cs="TH SarabunPSK"/>
          <w:spacing w:val="-10"/>
        </w:rPr>
      </w:r>
      <w:r w:rsidR="001B12FA" w:rsidRPr="00D425DE">
        <w:rPr>
          <w:rFonts w:ascii="TH SarabunPSK" w:hAnsi="TH SarabunPSK" w:cs="TH SarabunPSK"/>
          <w:spacing w:val="-10"/>
        </w:rPr>
        <w:fldChar w:fldCharType="separate"/>
      </w:r>
      <w:r w:rsidR="00534585" w:rsidRPr="00534585">
        <w:rPr>
          <w:spacing w:val="-10"/>
          <w:cs/>
        </w:rPr>
        <w:t xml:space="preserve">ตารางที่ </w:t>
      </w:r>
      <w:r w:rsidR="00534585" w:rsidRPr="00534585">
        <w:rPr>
          <w:rFonts w:ascii="TH SarabunPSK" w:eastAsia="Calibri" w:hAnsi="TH SarabunPSK" w:cs="TH SarabunPSK"/>
          <w:noProof/>
          <w:spacing w:val="-10"/>
          <w:cs/>
        </w:rPr>
        <w:t>1.1</w:t>
      </w:r>
      <w:r w:rsidR="00534585" w:rsidRPr="00534585">
        <w:rPr>
          <w:rFonts w:ascii="TH SarabunPSK" w:eastAsia="Calibri" w:hAnsi="TH SarabunPSK" w:cs="TH SarabunPSK"/>
          <w:noProof/>
          <w:spacing w:val="-10"/>
          <w:cs/>
        </w:rPr>
        <w:noBreakHyphen/>
        <w:t>46</w:t>
      </w:r>
      <w:r w:rsidR="001B12FA" w:rsidRPr="00D425DE">
        <w:rPr>
          <w:rFonts w:ascii="TH SarabunPSK" w:hAnsi="TH SarabunPSK" w:cs="TH SarabunPSK"/>
          <w:spacing w:val="-10"/>
        </w:rPr>
        <w:fldChar w:fldCharType="end"/>
      </w:r>
      <w:bookmarkStart w:id="377" w:name="_Hlk82175852"/>
    </w:p>
    <w:p w14:paraId="47707779" w14:textId="4C5BD9FA" w:rsidR="00AB59B0" w:rsidRPr="00D425DE" w:rsidRDefault="001B12FA" w:rsidP="006F0D52">
      <w:pPr>
        <w:pStyle w:val="Caption"/>
        <w:spacing w:after="120"/>
        <w:rPr>
          <w:rFonts w:ascii="TH SarabunPSK" w:eastAsia="Calibri" w:hAnsi="TH SarabunPSK" w:cs="TH SarabunPSK"/>
          <w:b w:val="0"/>
          <w:bCs w:val="0"/>
        </w:rPr>
      </w:pPr>
      <w:bookmarkStart w:id="378" w:name="_Ref82510089"/>
      <w:bookmarkStart w:id="379" w:name="_Toc82436708"/>
      <w:bookmarkStart w:id="380" w:name="_Toc82522463"/>
      <w:bookmarkStart w:id="381" w:name="_Toc82522557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eastAsia="Calibri" w:hAnsi="TH SarabunPSK" w:cs="TH SarabunPSK"/>
          <w:cs/>
        </w:rPr>
        <w:fldChar w:fldCharType="begin"/>
      </w:r>
      <w:r w:rsidR="00FE6A8B" w:rsidRPr="00D425DE">
        <w:rPr>
          <w:rFonts w:ascii="TH SarabunPSK" w:eastAsia="Calibri" w:hAnsi="TH SarabunPSK" w:cs="TH SarabunPSK"/>
          <w:cs/>
        </w:rPr>
        <w:instrText xml:space="preserve"> </w:instrText>
      </w:r>
      <w:r w:rsidR="00FE6A8B" w:rsidRPr="00D425DE">
        <w:rPr>
          <w:rFonts w:ascii="TH SarabunPSK" w:eastAsia="Calibri" w:hAnsi="TH SarabunPSK" w:cs="TH SarabunPSK"/>
        </w:rPr>
        <w:instrText xml:space="preserve">STYLEREF </w:instrText>
      </w:r>
      <w:r w:rsidR="00FE6A8B" w:rsidRPr="00D425DE">
        <w:rPr>
          <w:rFonts w:ascii="TH SarabunPSK" w:eastAsia="Calibri" w:hAnsi="TH SarabunPSK" w:cs="TH SarabunPSK"/>
          <w:cs/>
        </w:rPr>
        <w:instrText xml:space="preserve">1 </w:instrText>
      </w:r>
      <w:r w:rsidR="00FE6A8B" w:rsidRPr="00D425DE">
        <w:rPr>
          <w:rFonts w:ascii="TH SarabunPSK" w:eastAsia="Calibri" w:hAnsi="TH SarabunPSK" w:cs="TH SarabunPSK"/>
        </w:rPr>
        <w:instrText>\s</w:instrText>
      </w:r>
      <w:r w:rsidR="00FE6A8B" w:rsidRPr="00D425DE">
        <w:rPr>
          <w:rFonts w:ascii="TH SarabunPSK" w:eastAsia="Calibri" w:hAnsi="TH SarabunPSK" w:cs="TH SarabunPSK"/>
          <w:cs/>
        </w:rPr>
        <w:instrText xml:space="preserve"> </w:instrText>
      </w:r>
      <w:r w:rsidR="00FE6A8B" w:rsidRPr="00D425DE">
        <w:rPr>
          <w:rFonts w:ascii="TH SarabunPSK" w:eastAsia="Calibri" w:hAnsi="TH SarabunPSK" w:cs="TH SarabunPSK"/>
          <w:cs/>
        </w:rPr>
        <w:fldChar w:fldCharType="separate"/>
      </w:r>
      <w:r w:rsidR="00534585">
        <w:rPr>
          <w:rFonts w:ascii="TH SarabunPSK" w:eastAsia="Calibri" w:hAnsi="TH SarabunPSK" w:cs="TH SarabunPSK"/>
          <w:noProof/>
          <w:cs/>
        </w:rPr>
        <w:t>1.1</w:t>
      </w:r>
      <w:r w:rsidR="00FE6A8B" w:rsidRPr="00D425DE">
        <w:rPr>
          <w:rFonts w:ascii="TH SarabunPSK" w:eastAsia="Calibri" w:hAnsi="TH SarabunPSK" w:cs="TH SarabunPSK"/>
          <w:cs/>
        </w:rPr>
        <w:fldChar w:fldCharType="end"/>
      </w:r>
      <w:r w:rsidR="00FE6A8B" w:rsidRPr="00D425DE">
        <w:rPr>
          <w:rFonts w:ascii="TH SarabunPSK" w:eastAsia="Calibri" w:hAnsi="TH SarabunPSK" w:cs="TH SarabunPSK"/>
          <w:cs/>
        </w:rPr>
        <w:noBreakHyphen/>
      </w:r>
      <w:r w:rsidR="00FE6A8B" w:rsidRPr="00D425DE">
        <w:rPr>
          <w:rFonts w:ascii="TH SarabunPSK" w:eastAsia="Calibri" w:hAnsi="TH SarabunPSK" w:cs="TH SarabunPSK"/>
          <w:cs/>
        </w:rPr>
        <w:fldChar w:fldCharType="begin"/>
      </w:r>
      <w:r w:rsidR="00FE6A8B" w:rsidRPr="00D425DE">
        <w:rPr>
          <w:rFonts w:ascii="TH SarabunPSK" w:eastAsia="Calibri" w:hAnsi="TH SarabunPSK" w:cs="TH SarabunPSK"/>
          <w:cs/>
        </w:rPr>
        <w:instrText xml:space="preserve"> </w:instrText>
      </w:r>
      <w:r w:rsidR="00FE6A8B" w:rsidRPr="00D425DE">
        <w:rPr>
          <w:rFonts w:ascii="TH SarabunPSK" w:eastAsia="Calibri" w:hAnsi="TH SarabunPSK" w:cs="TH SarabunPSK"/>
        </w:rPr>
        <w:instrText xml:space="preserve">SEQ </w:instrText>
      </w:r>
      <w:r w:rsidR="00FE6A8B" w:rsidRPr="00D425DE">
        <w:rPr>
          <w:rFonts w:ascii="TH SarabunPSK" w:eastAsia="Calibri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eastAsia="Calibri" w:hAnsi="TH SarabunPSK" w:cs="TH SarabunPSK"/>
        </w:rPr>
        <w:instrText xml:space="preserve">\* ARABIC \s </w:instrText>
      </w:r>
      <w:r w:rsidR="00FE6A8B" w:rsidRPr="00D425DE">
        <w:rPr>
          <w:rFonts w:ascii="TH SarabunPSK" w:eastAsia="Calibri" w:hAnsi="TH SarabunPSK" w:cs="TH SarabunPSK"/>
          <w:cs/>
        </w:rPr>
        <w:instrText xml:space="preserve">1 </w:instrText>
      </w:r>
      <w:r w:rsidR="00FE6A8B" w:rsidRPr="00D425DE">
        <w:rPr>
          <w:rFonts w:ascii="TH SarabunPSK" w:eastAsia="Calibri" w:hAnsi="TH SarabunPSK" w:cs="TH SarabunPSK"/>
          <w:cs/>
        </w:rPr>
        <w:fldChar w:fldCharType="separate"/>
      </w:r>
      <w:r w:rsidR="00534585">
        <w:rPr>
          <w:rFonts w:ascii="TH SarabunPSK" w:eastAsia="Calibri" w:hAnsi="TH SarabunPSK" w:cs="TH SarabunPSK"/>
          <w:noProof/>
          <w:cs/>
        </w:rPr>
        <w:t>46</w:t>
      </w:r>
      <w:r w:rsidR="00FE6A8B" w:rsidRPr="00D425DE">
        <w:rPr>
          <w:rFonts w:ascii="TH SarabunPSK" w:eastAsia="Calibri" w:hAnsi="TH SarabunPSK" w:cs="TH SarabunPSK"/>
          <w:cs/>
        </w:rPr>
        <w:fldChar w:fldCharType="end"/>
      </w:r>
      <w:bookmarkEnd w:id="378"/>
      <w:r w:rsidRPr="00D425DE">
        <w:rPr>
          <w:rFonts w:ascii="TH SarabunPSK" w:eastAsia="Calibri" w:hAnsi="TH SarabunPSK" w:cs="TH SarabunPSK" w:hint="cs"/>
          <w:cs/>
        </w:rPr>
        <w:t xml:space="preserve"> </w:t>
      </w:r>
      <w:r w:rsidR="00AB59B0" w:rsidRPr="00D425DE">
        <w:rPr>
          <w:rFonts w:ascii="TH SarabunPSK" w:eastAsia="Calibri" w:hAnsi="TH SarabunPSK" w:cs="TH SarabunPSK"/>
          <w:cs/>
        </w:rPr>
        <w:t>แสดงข้อมูลสถานบริการสาธารณสุขจำแนกรายอำเภอ ปีงบประมาณ 2564 จังหวัดสมุทรปราการ</w:t>
      </w:r>
      <w:bookmarkEnd w:id="379"/>
      <w:bookmarkEnd w:id="380"/>
      <w:bookmarkEnd w:id="381"/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544"/>
        <w:gridCol w:w="850"/>
        <w:gridCol w:w="851"/>
        <w:gridCol w:w="850"/>
        <w:gridCol w:w="740"/>
        <w:gridCol w:w="901"/>
        <w:gridCol w:w="901"/>
        <w:gridCol w:w="860"/>
      </w:tblGrid>
      <w:tr w:rsidR="00D425DE" w:rsidRPr="00D425DE" w14:paraId="277E178C" w14:textId="77777777" w:rsidTr="009054B5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bookmarkEnd w:id="377"/>
          <w:p w14:paraId="40A437B2" w14:textId="77777777" w:rsidR="00AB59B0" w:rsidRPr="00D425DE" w:rsidRDefault="00AB59B0" w:rsidP="00851E71">
            <w:pPr>
              <w:ind w:right="-108" w:hanging="108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F9803A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สถานบริการสาธารณสุข</w:t>
            </w:r>
          </w:p>
        </w:tc>
        <w:tc>
          <w:tcPr>
            <w:tcW w:w="50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B925BB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อำเภอ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E97018" w14:textId="77777777" w:rsidR="00AB59B0" w:rsidRPr="00D425DE" w:rsidRDefault="00AB59B0" w:rsidP="00851E71">
            <w:pPr>
              <w:ind w:left="-69" w:right="-183" w:hanging="18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</w:tr>
      <w:tr w:rsidR="00D425DE" w:rsidRPr="00D425DE" w14:paraId="05991897" w14:textId="77777777" w:rsidTr="009054B5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A0CA2" w14:textId="77777777" w:rsidR="00AB59B0" w:rsidRPr="00D425DE" w:rsidRDefault="00AB59B0" w:rsidP="00851E71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37439" w14:textId="77777777" w:rsidR="00AB59B0" w:rsidRPr="00D425DE" w:rsidRDefault="00AB59B0" w:rsidP="00851E71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1AE9295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เมืองฯ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13A6333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บางบ่อ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7FC8C25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บางพลี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E994181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พปด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72D871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พสม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8E63415" w14:textId="77777777" w:rsidR="00AB59B0" w:rsidRPr="00D425DE" w:rsidRDefault="00AB59B0" w:rsidP="00851E71">
            <w:pPr>
              <w:ind w:left="-69" w:right="-183" w:hanging="18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บางเสาธง</w:t>
            </w: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8B29E" w14:textId="77777777" w:rsidR="00AB59B0" w:rsidRPr="00D425DE" w:rsidRDefault="00AB59B0" w:rsidP="00851E71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D425DE" w:rsidRPr="00D425DE" w14:paraId="33F26767" w14:textId="77777777" w:rsidTr="009054B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10D62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B3FBD" w14:textId="77777777" w:rsidR="00AB59B0" w:rsidRPr="00D425DE" w:rsidRDefault="00AB59B0" w:rsidP="00851E71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โรงพยาบาลศูนย์ </w:t>
            </w: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(</w:t>
            </w: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แห่ง/เตียงจริง</w:t>
            </w: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8E35E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1/600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75F57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196C5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201AB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6F1F0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C3E7C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5DAA8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1/600</w:t>
            </w:r>
          </w:p>
        </w:tc>
      </w:tr>
      <w:tr w:rsidR="00D425DE" w:rsidRPr="00D425DE" w14:paraId="720E8DF5" w14:textId="77777777" w:rsidTr="00F17D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5A45F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FB511" w14:textId="77777777" w:rsidR="00AB59B0" w:rsidRPr="00D425DE" w:rsidRDefault="00AB59B0" w:rsidP="00851E71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โรงพยาบาลทั่วไป (แห่ง/เตียงจริง)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21E05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6A5A6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D8023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1/230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98658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3D0B0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9A6EF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051B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1/230</w:t>
            </w:r>
          </w:p>
        </w:tc>
      </w:tr>
      <w:tr w:rsidR="00D425DE" w:rsidRPr="00D425DE" w14:paraId="5FDE4D64" w14:textId="77777777" w:rsidTr="00F17D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F634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9E8A7" w14:textId="77777777" w:rsidR="00AB59B0" w:rsidRPr="00D425DE" w:rsidRDefault="00AB59B0" w:rsidP="00851E71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โรงพยาบาลชุมชน(แห่ง/เตียงจริง)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F3E9C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1CEBF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1/154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55AB2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501F4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1/101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8DCB0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1/48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71524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1/10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2F1AD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4/313</w:t>
            </w:r>
          </w:p>
        </w:tc>
      </w:tr>
      <w:tr w:rsidR="00D425DE" w:rsidRPr="00D425DE" w14:paraId="37498044" w14:textId="77777777" w:rsidTr="00F17D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BE378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C0D15" w14:textId="5692C834" w:rsidR="00AB59B0" w:rsidRPr="00D425DE" w:rsidRDefault="00AB59B0" w:rsidP="006E24B0">
            <w:pPr>
              <w:ind w:right="-288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โรงพยาบาลรัฐสังกัดกระทรวงอื่นๆ(แห่ง/เตียง)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EA655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2/550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0491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BE18D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1/400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8C4E0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1/30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59986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F5C7C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BBA5D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4/980</w:t>
            </w:r>
          </w:p>
        </w:tc>
      </w:tr>
      <w:tr w:rsidR="00D425DE" w:rsidRPr="00D425DE" w14:paraId="53C7C377" w14:textId="77777777" w:rsidTr="00F17D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A7B8F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2E209" w14:textId="77777777" w:rsidR="00AB59B0" w:rsidRPr="00D425DE" w:rsidRDefault="00AB59B0" w:rsidP="00851E71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โรงพยาบาลเอกชน  (แห่ง/เตียง)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638E2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8/974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0DFC3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1/100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51562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6/680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20666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3/400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C60ED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1/60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F5730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2/126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0A648" w14:textId="77777777" w:rsidR="00AB59B0" w:rsidRPr="00D425DE" w:rsidRDefault="00AB59B0" w:rsidP="00851E71">
            <w:pPr>
              <w:ind w:right="-108" w:hanging="108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21/2,340</w:t>
            </w:r>
          </w:p>
        </w:tc>
      </w:tr>
      <w:tr w:rsidR="00D425DE" w:rsidRPr="00D425DE" w14:paraId="1C9B5003" w14:textId="77777777" w:rsidTr="00F17D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285A0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D09FD" w14:textId="3F666739" w:rsidR="00AB59B0" w:rsidRPr="00D425DE" w:rsidRDefault="00AB59B0" w:rsidP="006E24B0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โรงพยาบาลเอกชน เฉพาะทาง (แห่ง/เตียง)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517F6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5052B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4236D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1/59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00084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07B5C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91CC3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1425B" w14:textId="77777777" w:rsidR="00AB59B0" w:rsidRPr="00D425DE" w:rsidRDefault="00AB59B0" w:rsidP="00851E71">
            <w:pPr>
              <w:ind w:right="-108" w:hanging="108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1/59</w:t>
            </w:r>
          </w:p>
        </w:tc>
      </w:tr>
      <w:tr w:rsidR="00D425DE" w:rsidRPr="00D425DE" w14:paraId="3387C5D4" w14:textId="77777777" w:rsidTr="00F17D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94A5A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61F36" w14:textId="77777777" w:rsidR="00AB59B0" w:rsidRPr="00D425DE" w:rsidRDefault="00AB59B0" w:rsidP="00851E71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คลินิกเวชกรรม (แห่ง)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81D27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34666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079D0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52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1AB2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2FB5B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9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179A0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39F01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208</w:t>
            </w:r>
          </w:p>
        </w:tc>
      </w:tr>
      <w:tr w:rsidR="00D425DE" w:rsidRPr="00D425DE" w14:paraId="7ACDCE55" w14:textId="77777777" w:rsidTr="00F17D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D1A7F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E7B17" w14:textId="77777777" w:rsidR="00AB59B0" w:rsidRPr="00D425DE" w:rsidRDefault="00AB59B0" w:rsidP="00851E71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คลินิกเวชกรรมเฉพาะทาง (แห่ง)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4EC10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0D8F6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02337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3EA9D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9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C9022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22F03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24495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34</w:t>
            </w:r>
          </w:p>
        </w:tc>
      </w:tr>
      <w:tr w:rsidR="00D425DE" w:rsidRPr="00D425DE" w14:paraId="7F6E311D" w14:textId="77777777" w:rsidTr="00F17D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19AA6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6B13D" w14:textId="77777777" w:rsidR="00AB59B0" w:rsidRPr="00D425DE" w:rsidRDefault="00AB59B0" w:rsidP="00851E71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คลินิกทันตกรรม (แห่ง)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A5052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8277D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FCE1D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2F100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444E5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F25E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5B49A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175</w:t>
            </w:r>
          </w:p>
        </w:tc>
      </w:tr>
      <w:tr w:rsidR="00D425DE" w:rsidRPr="00D425DE" w14:paraId="7A4C56A7" w14:textId="77777777" w:rsidTr="00F17D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F1614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ED082" w14:textId="77777777" w:rsidR="00AB59B0" w:rsidRPr="00D425DE" w:rsidRDefault="00AB59B0" w:rsidP="00851E71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คลินิกทันตกรรมเฉพาะทาง (แห่ง)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203DD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AF9D9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FB507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0940D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C8DA4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29B06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23C34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</w:t>
            </w:r>
          </w:p>
        </w:tc>
      </w:tr>
      <w:tr w:rsidR="00D425DE" w:rsidRPr="00D425DE" w14:paraId="1B402633" w14:textId="77777777" w:rsidTr="00F17D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5349C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02CE6" w14:textId="77777777" w:rsidR="00AB59B0" w:rsidRPr="00D425DE" w:rsidRDefault="00AB59B0" w:rsidP="00851E71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ร้านขายยาแผนปัจจุบัน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7406F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308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FA3BD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95316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185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5737F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59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C9665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48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27092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70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53648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708</w:t>
            </w:r>
          </w:p>
        </w:tc>
      </w:tr>
      <w:tr w:rsidR="00D425DE" w:rsidRPr="00D425DE" w14:paraId="383FCC4C" w14:textId="77777777" w:rsidTr="00F17D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6354B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2BA8" w14:textId="77777777" w:rsidR="00AB59B0" w:rsidRPr="00D425DE" w:rsidRDefault="00AB59B0" w:rsidP="00851E71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ร้านขายยาแผนโบราณ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2825B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FAAFC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F5BC9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130D9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BAE00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F268B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675BE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59</w:t>
            </w:r>
          </w:p>
        </w:tc>
      </w:tr>
      <w:tr w:rsidR="00D425DE" w:rsidRPr="00D425DE" w14:paraId="036793C9" w14:textId="77777777" w:rsidTr="00F17D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D4406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74771" w14:textId="77777777" w:rsidR="00AB59B0" w:rsidRPr="00D425DE" w:rsidRDefault="00AB59B0" w:rsidP="00851E71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การแพทย์แผนไทย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C6270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94FDA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93DE1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7B8DA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B7469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DCB98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84BFB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15</w:t>
            </w:r>
          </w:p>
        </w:tc>
      </w:tr>
      <w:tr w:rsidR="00D425DE" w:rsidRPr="00D425DE" w14:paraId="16DAC17E" w14:textId="77777777" w:rsidTr="00F17D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D30F4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BDD8E" w14:textId="77777777" w:rsidR="00AB59B0" w:rsidRPr="00D425DE" w:rsidRDefault="00AB59B0" w:rsidP="00851E71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การแพทย์แผนไทยประยุกต์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F4D0D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BDBF8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27051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BA83E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440B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1498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7C059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</w:p>
        </w:tc>
      </w:tr>
      <w:tr w:rsidR="00D425DE" w:rsidRPr="00D425DE" w14:paraId="3D34CD6D" w14:textId="77777777" w:rsidTr="00F17D46">
        <w:trPr>
          <w:trHeight w:val="4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DCA39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3E98A" w14:textId="77777777" w:rsidR="00AB59B0" w:rsidRPr="00D425DE" w:rsidRDefault="00AB59B0" w:rsidP="00851E71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โรงพยาบาลส่งเสริมสุขภาพตำบล(แห่ง)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31E23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7F7BB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7CB08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49C65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16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081CB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10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01DF0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96E2E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7</w:t>
            </w: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3</w:t>
            </w:r>
          </w:p>
        </w:tc>
      </w:tr>
    </w:tbl>
    <w:p w14:paraId="52CC1F7F" w14:textId="18BA2B1E" w:rsidR="0018633A" w:rsidRPr="00D425DE" w:rsidRDefault="00BE57E0" w:rsidP="001E3A03">
      <w:pPr>
        <w:ind w:left="993" w:right="-897" w:hanging="993"/>
        <w:rPr>
          <w:rFonts w:ascii="TH SarabunPSK" w:eastAsia="Calibri" w:hAnsi="TH SarabunPSK" w:cs="TH SarabunPSK"/>
          <w:sz w:val="28"/>
          <w:szCs w:val="28"/>
        </w:rPr>
      </w:pPr>
      <w:r w:rsidRPr="00D425DE">
        <w:rPr>
          <w:rFonts w:ascii="TH SarabunPSK" w:eastAsia="Calibri" w:hAnsi="TH SarabunPSK" w:cs="TH SarabunPSK" w:hint="cs"/>
          <w:b/>
          <w:bCs/>
          <w:sz w:val="28"/>
          <w:szCs w:val="28"/>
          <w:cs/>
        </w:rPr>
        <w:t>แหล่ง</w:t>
      </w:r>
      <w:r w:rsidR="00AB59B0" w:rsidRPr="00D425DE">
        <w:rPr>
          <w:rFonts w:ascii="TH SarabunPSK" w:eastAsia="Calibri" w:hAnsi="TH SarabunPSK" w:cs="TH SarabunPSK"/>
          <w:b/>
          <w:bCs/>
          <w:sz w:val="28"/>
          <w:szCs w:val="28"/>
          <w:cs/>
        </w:rPr>
        <w:t xml:space="preserve">ที่มา </w:t>
      </w:r>
      <w:r w:rsidR="00AB59B0" w:rsidRPr="00D425DE">
        <w:rPr>
          <w:rFonts w:ascii="TH SarabunPSK" w:eastAsia="Calibri" w:hAnsi="TH SarabunPSK" w:cs="TH SarabunPSK"/>
          <w:sz w:val="28"/>
          <w:szCs w:val="28"/>
          <w:cs/>
        </w:rPr>
        <w:t xml:space="preserve">:  เวชสถิติ/เวชระเบียนโรงพยาบาล ในจังหวัดสมุทรปราการ และกลุ่มงานคุ้มครองผู้บริโภคและเภสัชสาธารณสุข </w:t>
      </w:r>
      <w:r w:rsidR="00345DE9" w:rsidRPr="00D425DE">
        <w:rPr>
          <w:rFonts w:ascii="TH SarabunPSK" w:eastAsia="Calibri" w:hAnsi="TH SarabunPSK" w:cs="TH SarabunPSK"/>
          <w:sz w:val="28"/>
          <w:szCs w:val="28"/>
          <w:cs/>
        </w:rPr>
        <w:br/>
      </w:r>
      <w:r w:rsidR="00AB59B0" w:rsidRPr="00D425DE">
        <w:rPr>
          <w:rFonts w:ascii="TH SarabunPSK" w:eastAsia="Calibri" w:hAnsi="TH SarabunPSK" w:cs="TH SarabunPSK"/>
          <w:sz w:val="28"/>
          <w:szCs w:val="28"/>
          <w:cs/>
        </w:rPr>
        <w:t>สำนักงานสาธารณสุขจังหวัดสมุทรปราการ ข้อมูล ณ 15 มิถุนายน 2564</w:t>
      </w:r>
    </w:p>
    <w:p w14:paraId="56D4822F" w14:textId="6181B3A3" w:rsidR="00AB59B0" w:rsidRPr="00D425DE" w:rsidRDefault="00AB59B0" w:rsidP="001B12FA">
      <w:pPr>
        <w:tabs>
          <w:tab w:val="left" w:pos="567"/>
        </w:tabs>
        <w:ind w:firstLine="851"/>
        <w:jc w:val="thaiDistribute"/>
        <w:rPr>
          <w:rFonts w:ascii="TH SarabunPSK" w:eastAsia="Times New Roman" w:hAnsi="TH SarabunPSK" w:cs="TH SarabunPSK"/>
          <w:kern w:val="28"/>
          <w:lang w:eastAsia="x-none"/>
        </w:rPr>
      </w:pPr>
      <w:r w:rsidRPr="00D425DE">
        <w:rPr>
          <w:rFonts w:ascii="TH SarabunPSK" w:eastAsia="Times New Roman" w:hAnsi="TH SarabunPSK" w:cs="TH SarabunPSK"/>
          <w:kern w:val="28"/>
          <w:cs/>
          <w:lang w:val="x-none" w:eastAsia="x-none"/>
        </w:rPr>
        <w:lastRenderedPageBreak/>
        <w:t>สำนักงานสาธารณสุขจังหวัดสมุทรปราการ เป็นหน่วยงานบริหารส่วนภูมิภาค ภายใต้การ</w:t>
      </w:r>
      <w:r w:rsidRPr="00D425DE">
        <w:rPr>
          <w:rFonts w:ascii="TH SarabunPSK" w:eastAsia="Times New Roman" w:hAnsi="TH SarabunPSK" w:cs="TH SarabunPSK"/>
          <w:spacing w:val="-10"/>
          <w:kern w:val="28"/>
          <w:cs/>
          <w:lang w:val="x-none" w:eastAsia="x-none"/>
        </w:rPr>
        <w:t>บริหาร</w:t>
      </w:r>
      <w:r w:rsidR="001E3A03" w:rsidRPr="00D425DE">
        <w:rPr>
          <w:rFonts w:ascii="TH SarabunPSK" w:eastAsia="Times New Roman" w:hAnsi="TH SarabunPSK" w:cs="TH SarabunPSK"/>
          <w:spacing w:val="-10"/>
          <w:kern w:val="28"/>
          <w:cs/>
          <w:lang w:val="x-none" w:eastAsia="x-none"/>
        </w:rPr>
        <w:br/>
      </w:r>
      <w:r w:rsidRPr="00D425DE">
        <w:rPr>
          <w:rFonts w:ascii="TH SarabunPSK" w:eastAsia="Times New Roman" w:hAnsi="TH SarabunPSK" w:cs="TH SarabunPSK"/>
          <w:spacing w:val="-10"/>
          <w:kern w:val="28"/>
          <w:cs/>
          <w:lang w:val="x-none" w:eastAsia="x-none"/>
        </w:rPr>
        <w:t>ของกระทรวงสาธารณสุข และเขตสุขภาพที่ 6 มีการวางแผนในการพัฒนาระบบบริการสุขภาพ (</w:t>
      </w:r>
      <w:r w:rsidRPr="00D425DE">
        <w:rPr>
          <w:rFonts w:ascii="TH SarabunPSK" w:eastAsia="Times New Roman" w:hAnsi="TH SarabunPSK" w:cs="TH SarabunPSK"/>
          <w:spacing w:val="-10"/>
          <w:kern w:val="28"/>
          <w:lang w:val="x-none" w:eastAsia="x-none"/>
        </w:rPr>
        <w:t>Service  Plan</w:t>
      </w:r>
      <w:r w:rsidRPr="00D425DE">
        <w:rPr>
          <w:rFonts w:ascii="TH SarabunPSK" w:eastAsia="Times New Roman" w:hAnsi="TH SarabunPSK" w:cs="TH SarabunPSK"/>
          <w:spacing w:val="-10"/>
          <w:kern w:val="28"/>
          <w:cs/>
          <w:lang w:val="x-none" w:eastAsia="x-none"/>
        </w:rPr>
        <w:t>)</w:t>
      </w:r>
      <w:r w:rsidRPr="00D425DE">
        <w:rPr>
          <w:rFonts w:ascii="TH SarabunPSK" w:eastAsia="Times New Roman" w:hAnsi="TH SarabunPSK" w:cs="TH SarabunPSK"/>
          <w:kern w:val="28"/>
          <w:cs/>
          <w:lang w:val="x-none" w:eastAsia="x-none"/>
        </w:rPr>
        <w:t xml:space="preserve"> </w:t>
      </w:r>
      <w:r w:rsidR="001E3A03" w:rsidRPr="00D425DE">
        <w:rPr>
          <w:rFonts w:ascii="TH SarabunPSK" w:eastAsia="Times New Roman" w:hAnsi="TH SarabunPSK" w:cs="TH SarabunPSK"/>
          <w:kern w:val="28"/>
          <w:cs/>
          <w:lang w:val="x-none" w:eastAsia="x-none"/>
        </w:rPr>
        <w:br/>
      </w:r>
      <w:r w:rsidRPr="00D425DE">
        <w:rPr>
          <w:rFonts w:ascii="TH SarabunPSK" w:eastAsia="Times New Roman" w:hAnsi="TH SarabunPSK" w:cs="TH SarabunPSK"/>
          <w:kern w:val="28"/>
          <w:cs/>
          <w:lang w:val="x-none" w:eastAsia="x-none"/>
        </w:rPr>
        <w:t>ในการยกระดับโรงพยาบาล ขยายขนาดจำนวนเตียง และพัฒนาระบบบริการสาธารณสุขให้สามารถ</w:t>
      </w:r>
      <w:r w:rsidRPr="00D425DE">
        <w:rPr>
          <w:rFonts w:ascii="TH SarabunPSK" w:eastAsia="Times New Roman" w:hAnsi="TH SarabunPSK" w:cs="TH SarabunPSK"/>
          <w:spacing w:val="-6"/>
          <w:kern w:val="28"/>
          <w:cs/>
          <w:lang w:val="x-none" w:eastAsia="x-none"/>
        </w:rPr>
        <w:t>รองรับสภาพปัญหาความต้องการของพื้นที่ การขยายตัวของจังหวัดสมุทรปราการ</w:t>
      </w:r>
      <w:r w:rsidRPr="00D425DE">
        <w:rPr>
          <w:rFonts w:ascii="TH SarabunPSK" w:eastAsia="Times New Roman" w:hAnsi="TH SarabunPSK" w:cs="TH SarabunPSK"/>
          <w:kern w:val="28"/>
          <w:cs/>
          <w:lang w:val="x-none" w:eastAsia="x-none"/>
        </w:rPr>
        <w:t xml:space="preserve"> โดยมีสถานบริการสาธารณสุขภาครัฐสังกัดสำนักงานปลัดกระทรวงสาธารณสุข จำนวน 6 แห่ง โรงพยาบาลภาครัฐสังกัดกรมต่างๆ จำนวน 4 แห่ง และโรงพยาบาลเอกชน จำนวน 21 แห่ง รายละเอียดตาม</w:t>
      </w:r>
      <w:r w:rsidR="001B12FA" w:rsidRPr="00D425DE">
        <w:rPr>
          <w:rFonts w:ascii="TH SarabunPSK" w:eastAsia="Times New Roman" w:hAnsi="TH SarabunPSK" w:cs="TH SarabunPSK"/>
          <w:kern w:val="28"/>
          <w:lang w:eastAsia="x-none"/>
        </w:rPr>
        <w:fldChar w:fldCharType="begin"/>
      </w:r>
      <w:r w:rsidR="001B12FA" w:rsidRPr="00D425DE">
        <w:rPr>
          <w:rFonts w:ascii="TH SarabunPSK" w:eastAsia="Times New Roman" w:hAnsi="TH SarabunPSK" w:cs="TH SarabunPSK"/>
          <w:kern w:val="28"/>
          <w:lang w:eastAsia="x-none"/>
        </w:rPr>
        <w:instrText xml:space="preserve"> REF _Ref82510122 \h </w:instrText>
      </w:r>
      <w:r w:rsidR="001B12FA" w:rsidRPr="00D425DE">
        <w:rPr>
          <w:rFonts w:ascii="TH SarabunPSK" w:eastAsia="Times New Roman" w:hAnsi="TH SarabunPSK" w:cs="TH SarabunPSK"/>
          <w:kern w:val="28"/>
          <w:lang w:eastAsia="x-none"/>
        </w:rPr>
      </w:r>
      <w:r w:rsidR="001B12FA" w:rsidRPr="00D425DE">
        <w:rPr>
          <w:rFonts w:ascii="TH SarabunPSK" w:eastAsia="Times New Roman" w:hAnsi="TH SarabunPSK" w:cs="TH SarabunPSK"/>
          <w:kern w:val="28"/>
          <w:lang w:eastAsia="x-none"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eastAsia="Times New Roman" w:hAnsi="TH SarabunPSK" w:cs="TH SarabunPSK"/>
          <w:noProof/>
          <w:cs/>
        </w:rPr>
        <w:t>1.1</w:t>
      </w:r>
      <w:r w:rsidR="00534585" w:rsidRPr="00D425DE">
        <w:rPr>
          <w:rFonts w:ascii="TH SarabunPSK" w:eastAsia="Times New Roman" w:hAnsi="TH SarabunPSK" w:cs="TH SarabunPSK"/>
          <w:cs/>
        </w:rPr>
        <w:noBreakHyphen/>
      </w:r>
      <w:r w:rsidR="00534585">
        <w:rPr>
          <w:rFonts w:ascii="TH SarabunPSK" w:eastAsia="Times New Roman" w:hAnsi="TH SarabunPSK" w:cs="TH SarabunPSK"/>
          <w:noProof/>
          <w:cs/>
        </w:rPr>
        <w:t>47</w:t>
      </w:r>
      <w:r w:rsidR="001B12FA" w:rsidRPr="00D425DE">
        <w:rPr>
          <w:rFonts w:ascii="TH SarabunPSK" w:eastAsia="Times New Roman" w:hAnsi="TH SarabunPSK" w:cs="TH SarabunPSK"/>
          <w:kern w:val="28"/>
          <w:lang w:eastAsia="x-none"/>
        </w:rPr>
        <w:fldChar w:fldCharType="end"/>
      </w:r>
    </w:p>
    <w:p w14:paraId="319321C3" w14:textId="4632A549" w:rsidR="00AB59B0" w:rsidRPr="00D425DE" w:rsidRDefault="001B12FA" w:rsidP="006F0D52">
      <w:pPr>
        <w:pStyle w:val="Caption"/>
        <w:spacing w:after="120"/>
        <w:rPr>
          <w:rFonts w:ascii="TH SarabunPSK" w:eastAsia="Times New Roman" w:hAnsi="TH SarabunPSK" w:cs="TH SarabunPSK"/>
          <w:b w:val="0"/>
          <w:bCs w:val="0"/>
          <w:noProof/>
        </w:rPr>
      </w:pPr>
      <w:bookmarkStart w:id="382" w:name="_Ref82510122"/>
      <w:bookmarkStart w:id="383" w:name="_Toc82436709"/>
      <w:bookmarkStart w:id="384" w:name="_Toc82522464"/>
      <w:bookmarkStart w:id="385" w:name="_Toc82522558"/>
      <w:bookmarkStart w:id="386" w:name="_Hlk82175875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eastAsia="Times New Roman" w:hAnsi="TH SarabunPSK" w:cs="TH SarabunPSK"/>
          <w:cs/>
        </w:rPr>
        <w:fldChar w:fldCharType="begin"/>
      </w:r>
      <w:r w:rsidR="00FE6A8B" w:rsidRPr="00D425DE">
        <w:rPr>
          <w:rFonts w:ascii="TH SarabunPSK" w:eastAsia="Times New Roman" w:hAnsi="TH SarabunPSK" w:cs="TH SarabunPSK"/>
          <w:cs/>
        </w:rPr>
        <w:instrText xml:space="preserve"> </w:instrText>
      </w:r>
      <w:r w:rsidR="00FE6A8B" w:rsidRPr="00D425DE">
        <w:rPr>
          <w:rFonts w:ascii="TH SarabunPSK" w:eastAsia="Times New Roman" w:hAnsi="TH SarabunPSK" w:cs="TH SarabunPSK"/>
        </w:rPr>
        <w:instrText xml:space="preserve">STYLEREF </w:instrText>
      </w:r>
      <w:r w:rsidR="00FE6A8B" w:rsidRPr="00D425DE">
        <w:rPr>
          <w:rFonts w:ascii="TH SarabunPSK" w:eastAsia="Times New Roman" w:hAnsi="TH SarabunPSK" w:cs="TH SarabunPSK"/>
          <w:cs/>
        </w:rPr>
        <w:instrText xml:space="preserve">1 </w:instrText>
      </w:r>
      <w:r w:rsidR="00FE6A8B" w:rsidRPr="00D425DE">
        <w:rPr>
          <w:rFonts w:ascii="TH SarabunPSK" w:eastAsia="Times New Roman" w:hAnsi="TH SarabunPSK" w:cs="TH SarabunPSK"/>
        </w:rPr>
        <w:instrText>\s</w:instrText>
      </w:r>
      <w:r w:rsidR="00FE6A8B" w:rsidRPr="00D425DE">
        <w:rPr>
          <w:rFonts w:ascii="TH SarabunPSK" w:eastAsia="Times New Roman" w:hAnsi="TH SarabunPSK" w:cs="TH SarabunPSK"/>
          <w:cs/>
        </w:rPr>
        <w:instrText xml:space="preserve"> </w:instrText>
      </w:r>
      <w:r w:rsidR="00FE6A8B" w:rsidRPr="00D425DE">
        <w:rPr>
          <w:rFonts w:ascii="TH SarabunPSK" w:eastAsia="Times New Roman" w:hAnsi="TH SarabunPSK" w:cs="TH SarabunPSK"/>
          <w:cs/>
        </w:rPr>
        <w:fldChar w:fldCharType="separate"/>
      </w:r>
      <w:r w:rsidR="00534585">
        <w:rPr>
          <w:rFonts w:ascii="TH SarabunPSK" w:eastAsia="Times New Roman" w:hAnsi="TH SarabunPSK" w:cs="TH SarabunPSK"/>
          <w:noProof/>
          <w:cs/>
        </w:rPr>
        <w:t>1.1</w:t>
      </w:r>
      <w:r w:rsidR="00FE6A8B" w:rsidRPr="00D425DE">
        <w:rPr>
          <w:rFonts w:ascii="TH SarabunPSK" w:eastAsia="Times New Roman" w:hAnsi="TH SarabunPSK" w:cs="TH SarabunPSK"/>
          <w:cs/>
        </w:rPr>
        <w:fldChar w:fldCharType="end"/>
      </w:r>
      <w:r w:rsidR="00FE6A8B" w:rsidRPr="00D425DE">
        <w:rPr>
          <w:rFonts w:ascii="TH SarabunPSK" w:eastAsia="Times New Roman" w:hAnsi="TH SarabunPSK" w:cs="TH SarabunPSK"/>
          <w:cs/>
        </w:rPr>
        <w:noBreakHyphen/>
      </w:r>
      <w:r w:rsidR="00FE6A8B" w:rsidRPr="00D425DE">
        <w:rPr>
          <w:rFonts w:ascii="TH SarabunPSK" w:eastAsia="Times New Roman" w:hAnsi="TH SarabunPSK" w:cs="TH SarabunPSK"/>
          <w:cs/>
        </w:rPr>
        <w:fldChar w:fldCharType="begin"/>
      </w:r>
      <w:r w:rsidR="00FE6A8B" w:rsidRPr="00D425DE">
        <w:rPr>
          <w:rFonts w:ascii="TH SarabunPSK" w:eastAsia="Times New Roman" w:hAnsi="TH SarabunPSK" w:cs="TH SarabunPSK"/>
          <w:cs/>
        </w:rPr>
        <w:instrText xml:space="preserve"> </w:instrText>
      </w:r>
      <w:r w:rsidR="00FE6A8B" w:rsidRPr="00D425DE">
        <w:rPr>
          <w:rFonts w:ascii="TH SarabunPSK" w:eastAsia="Times New Roman" w:hAnsi="TH SarabunPSK" w:cs="TH SarabunPSK"/>
        </w:rPr>
        <w:instrText xml:space="preserve">SEQ </w:instrText>
      </w:r>
      <w:r w:rsidR="00FE6A8B" w:rsidRPr="00D425DE">
        <w:rPr>
          <w:rFonts w:ascii="TH SarabunPSK" w:eastAsia="Times New Roman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eastAsia="Times New Roman" w:hAnsi="TH SarabunPSK" w:cs="TH SarabunPSK"/>
        </w:rPr>
        <w:instrText xml:space="preserve">\* ARABIC \s </w:instrText>
      </w:r>
      <w:r w:rsidR="00FE6A8B" w:rsidRPr="00D425DE">
        <w:rPr>
          <w:rFonts w:ascii="TH SarabunPSK" w:eastAsia="Times New Roman" w:hAnsi="TH SarabunPSK" w:cs="TH SarabunPSK"/>
          <w:cs/>
        </w:rPr>
        <w:instrText xml:space="preserve">1 </w:instrText>
      </w:r>
      <w:r w:rsidR="00FE6A8B" w:rsidRPr="00D425DE">
        <w:rPr>
          <w:rFonts w:ascii="TH SarabunPSK" w:eastAsia="Times New Roman" w:hAnsi="TH SarabunPSK" w:cs="TH SarabunPSK"/>
          <w:cs/>
        </w:rPr>
        <w:fldChar w:fldCharType="separate"/>
      </w:r>
      <w:r w:rsidR="00534585">
        <w:rPr>
          <w:rFonts w:ascii="TH SarabunPSK" w:eastAsia="Times New Roman" w:hAnsi="TH SarabunPSK" w:cs="TH SarabunPSK"/>
          <w:noProof/>
          <w:cs/>
        </w:rPr>
        <w:t>47</w:t>
      </w:r>
      <w:r w:rsidR="00FE6A8B" w:rsidRPr="00D425DE">
        <w:rPr>
          <w:rFonts w:ascii="TH SarabunPSK" w:eastAsia="Times New Roman" w:hAnsi="TH SarabunPSK" w:cs="TH SarabunPSK"/>
          <w:cs/>
        </w:rPr>
        <w:fldChar w:fldCharType="end"/>
      </w:r>
      <w:bookmarkEnd w:id="382"/>
      <w:r w:rsidRPr="00D425DE">
        <w:rPr>
          <w:rFonts w:ascii="TH SarabunPSK" w:eastAsia="Times New Roman" w:hAnsi="TH SarabunPSK" w:cs="TH SarabunPSK" w:hint="cs"/>
          <w:cs/>
        </w:rPr>
        <w:t xml:space="preserve"> </w:t>
      </w:r>
      <w:r w:rsidR="00AB59B0" w:rsidRPr="00D425DE">
        <w:rPr>
          <w:rFonts w:ascii="TH SarabunPSK" w:eastAsia="Times New Roman" w:hAnsi="TH SarabunPSK" w:cs="TH SarabunPSK"/>
          <w:cs/>
        </w:rPr>
        <w:t>แสดงข้อมูลแสดงข้อมูลโรงพยาบาลภาครัฐ พ.ศ. 2564 จำแนกตามสังกัด</w:t>
      </w:r>
      <w:bookmarkEnd w:id="383"/>
      <w:bookmarkEnd w:id="384"/>
      <w:bookmarkEnd w:id="385"/>
    </w:p>
    <w:tbl>
      <w:tblPr>
        <w:tblW w:w="523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3968"/>
        <w:gridCol w:w="2694"/>
      </w:tblGrid>
      <w:tr w:rsidR="00D425DE" w:rsidRPr="00D425DE" w14:paraId="090389A2" w14:textId="77777777" w:rsidTr="00F17D46">
        <w:tc>
          <w:tcPr>
            <w:tcW w:w="1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bookmarkEnd w:id="386"/>
          <w:p w14:paraId="748303C3" w14:textId="77777777" w:rsidR="00AB59B0" w:rsidRPr="00D425DE" w:rsidRDefault="00AB59B0" w:rsidP="006F0D52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noProof/>
                <w:sz w:val="26"/>
                <w:szCs w:val="26"/>
                <w:cs/>
              </w:rPr>
              <w:t>รพ.ภาครัฐ สังกัด สป</w:t>
            </w: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.สธ.</w:t>
            </w:r>
          </w:p>
        </w:tc>
        <w:tc>
          <w:tcPr>
            <w:tcW w:w="2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1344C72" w14:textId="77777777" w:rsidR="00AB59B0" w:rsidRPr="00D425DE" w:rsidRDefault="00AB59B0" w:rsidP="006F0D52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รพ.ภาครัฐ สังกัดกรมต่างๆ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E658DF4" w14:textId="77777777" w:rsidR="00AB59B0" w:rsidRPr="00D425DE" w:rsidRDefault="00AB59B0" w:rsidP="006F0D52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noProof/>
                <w:sz w:val="26"/>
                <w:szCs w:val="26"/>
                <w:cs/>
              </w:rPr>
              <w:t>รพ.เอกชน</w:t>
            </w:r>
          </w:p>
        </w:tc>
      </w:tr>
      <w:tr w:rsidR="00D425DE" w:rsidRPr="00D425DE" w14:paraId="393104D0" w14:textId="77777777" w:rsidTr="00F17D46">
        <w:trPr>
          <w:trHeight w:val="20"/>
        </w:trPr>
        <w:tc>
          <w:tcPr>
            <w:tcW w:w="1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3C3F9" w14:textId="70219178" w:rsidR="00AB59B0" w:rsidRPr="00D425DE" w:rsidRDefault="00AB59B0" w:rsidP="006F0D52">
            <w:pPr>
              <w:spacing w:line="276" w:lineRule="auto"/>
              <w:rPr>
                <w:rFonts w:ascii="TH SarabunPSK" w:eastAsia="Calibri" w:hAnsi="TH SarabunPSK" w:cs="TH SarabunPSK"/>
                <w:noProof/>
                <w:sz w:val="26"/>
                <w:szCs w:val="26"/>
                <w:cs/>
              </w:rPr>
            </w:pPr>
            <w:r w:rsidRPr="00D425DE">
              <w:rPr>
                <w:rFonts w:ascii="TH SarabunPSK" w:eastAsia="Calibri" w:hAnsi="TH SarabunPSK" w:cs="TH SarabunPSK"/>
                <w:noProof/>
                <w:sz w:val="26"/>
                <w:szCs w:val="26"/>
                <w:cs/>
              </w:rPr>
              <w:t>1.รพ.สมุทรปราการ (600 เตียง )</w:t>
            </w:r>
          </w:p>
        </w:tc>
        <w:tc>
          <w:tcPr>
            <w:tcW w:w="2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2032B" w14:textId="77777777" w:rsidR="00AB59B0" w:rsidRPr="00D425DE" w:rsidRDefault="00AB59B0" w:rsidP="006F0D52">
            <w:pPr>
              <w:spacing w:line="216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noProof/>
                <w:sz w:val="26"/>
                <w:szCs w:val="26"/>
                <w:cs/>
              </w:rPr>
              <w:t>1.สถาบันราชประชาสมาสัย (</w:t>
            </w:r>
            <w:r w:rsidRPr="00D425DE">
              <w:rPr>
                <w:rFonts w:ascii="TH SarabunPSK" w:eastAsia="Calibri" w:hAnsi="TH SarabunPSK" w:cs="TH SarabunPSK"/>
                <w:noProof/>
                <w:sz w:val="26"/>
                <w:szCs w:val="26"/>
              </w:rPr>
              <w:t>6</w:t>
            </w:r>
            <w:r w:rsidRPr="00D425DE">
              <w:rPr>
                <w:rFonts w:ascii="TH SarabunPSK" w:eastAsia="Calibri" w:hAnsi="TH SarabunPSK" w:cs="TH SarabunPSK"/>
                <w:noProof/>
                <w:sz w:val="26"/>
                <w:szCs w:val="26"/>
                <w:cs/>
              </w:rPr>
              <w:t>0 เตียงเฉพาะโรคเรื้อน)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06F0C" w14:textId="77777777" w:rsidR="00AB59B0" w:rsidRPr="00D425DE" w:rsidRDefault="00AB59B0" w:rsidP="006F0D52">
            <w:pPr>
              <w:spacing w:line="216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21 แห่ง 2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</w:rPr>
              <w:t>,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340 เตียง</w:t>
            </w:r>
          </w:p>
        </w:tc>
      </w:tr>
      <w:tr w:rsidR="00D425DE" w:rsidRPr="00D425DE" w14:paraId="176E4CF0" w14:textId="77777777" w:rsidTr="00F17D46">
        <w:trPr>
          <w:trHeight w:val="20"/>
        </w:trPr>
        <w:tc>
          <w:tcPr>
            <w:tcW w:w="1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92774E" w14:textId="77777777" w:rsidR="00AB59B0" w:rsidRPr="00D425DE" w:rsidRDefault="00AB59B0" w:rsidP="006F0D52">
            <w:pPr>
              <w:spacing w:line="276" w:lineRule="auto"/>
              <w:rPr>
                <w:rFonts w:ascii="TH SarabunPSK" w:eastAsia="Calibri" w:hAnsi="TH SarabunPSK" w:cs="TH SarabunPSK"/>
                <w:noProof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noProof/>
                <w:sz w:val="26"/>
                <w:szCs w:val="26"/>
                <w:cs/>
              </w:rPr>
              <w:t xml:space="preserve">2.รพ.บางพลี (230 เตียง) </w:t>
            </w:r>
          </w:p>
        </w:tc>
        <w:tc>
          <w:tcPr>
            <w:tcW w:w="2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7B9B7" w14:textId="77777777" w:rsidR="00AB59B0" w:rsidRPr="00D425DE" w:rsidRDefault="00AB59B0" w:rsidP="006F0D52">
            <w:pPr>
              <w:spacing w:line="276" w:lineRule="auto"/>
              <w:rPr>
                <w:rFonts w:ascii="TH SarabunPSK" w:eastAsia="Calibri" w:hAnsi="TH SarabunPSK" w:cs="TH SarabunPSK"/>
                <w:noProof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noProof/>
                <w:sz w:val="26"/>
                <w:szCs w:val="26"/>
                <w:cs/>
              </w:rPr>
              <w:t xml:space="preserve">2.รพ.ยุวประสาทฯ (400 เตียง)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C54CE" w14:textId="77777777" w:rsidR="00AB59B0" w:rsidRPr="00D425DE" w:rsidRDefault="00AB59B0" w:rsidP="006F0D52">
            <w:pPr>
              <w:spacing w:line="216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</w:tr>
      <w:tr w:rsidR="00D425DE" w:rsidRPr="00D425DE" w14:paraId="5E39C1BF" w14:textId="77777777" w:rsidTr="00F17D46">
        <w:trPr>
          <w:trHeight w:val="20"/>
        </w:trPr>
        <w:tc>
          <w:tcPr>
            <w:tcW w:w="1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A4E74" w14:textId="77777777" w:rsidR="00AB59B0" w:rsidRPr="00D425DE" w:rsidRDefault="00AB59B0" w:rsidP="006F0D52">
            <w:pPr>
              <w:spacing w:line="276" w:lineRule="auto"/>
              <w:rPr>
                <w:rFonts w:ascii="TH SarabunPSK" w:eastAsia="Calibri" w:hAnsi="TH SarabunPSK" w:cs="TH SarabunPSK"/>
                <w:noProof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noProof/>
                <w:sz w:val="26"/>
                <w:szCs w:val="26"/>
                <w:cs/>
              </w:rPr>
              <w:t xml:space="preserve">3.รพ.บางบ่อ (154 เตียง ) </w:t>
            </w:r>
          </w:p>
        </w:tc>
        <w:tc>
          <w:tcPr>
            <w:tcW w:w="2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0ABFB" w14:textId="77777777" w:rsidR="00AB59B0" w:rsidRPr="00D425DE" w:rsidRDefault="00AB59B0" w:rsidP="006F0D52">
            <w:pPr>
              <w:spacing w:line="276" w:lineRule="auto"/>
              <w:rPr>
                <w:rFonts w:ascii="TH SarabunPSK" w:eastAsia="Calibri" w:hAnsi="TH SarabunPSK" w:cs="TH SarabunPSK"/>
                <w:noProof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noProof/>
                <w:sz w:val="26"/>
                <w:szCs w:val="26"/>
                <w:cs/>
              </w:rPr>
              <w:t xml:space="preserve">3.รพ.รร.นายเรือ (150 เตียง) 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28F21" w14:textId="77777777" w:rsidR="00AB59B0" w:rsidRPr="00D425DE" w:rsidRDefault="00AB59B0" w:rsidP="006F0D52">
            <w:pPr>
              <w:spacing w:line="216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</w:tr>
      <w:tr w:rsidR="00D425DE" w:rsidRPr="00D425DE" w14:paraId="7041352A" w14:textId="77777777" w:rsidTr="00F17D46">
        <w:trPr>
          <w:trHeight w:val="20"/>
        </w:trPr>
        <w:tc>
          <w:tcPr>
            <w:tcW w:w="1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AB7A4" w14:textId="77777777" w:rsidR="00AB59B0" w:rsidRPr="00D425DE" w:rsidRDefault="00AB59B0" w:rsidP="006F0D52">
            <w:pPr>
              <w:spacing w:line="276" w:lineRule="auto"/>
              <w:rPr>
                <w:rFonts w:ascii="TH SarabunPSK" w:eastAsia="Calibri" w:hAnsi="TH SarabunPSK" w:cs="TH SarabunPSK"/>
                <w:noProof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noProof/>
                <w:sz w:val="26"/>
                <w:szCs w:val="26"/>
                <w:cs/>
              </w:rPr>
              <w:t xml:space="preserve">4.รพ.บางจาก (101 เตียง ) </w:t>
            </w:r>
          </w:p>
        </w:tc>
        <w:tc>
          <w:tcPr>
            <w:tcW w:w="2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40710" w14:textId="77777777" w:rsidR="00AB59B0" w:rsidRPr="00D425DE" w:rsidRDefault="00AB59B0" w:rsidP="006F0D52">
            <w:pPr>
              <w:spacing w:line="216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noProof/>
                <w:sz w:val="26"/>
                <w:szCs w:val="26"/>
                <w:cs/>
              </w:rPr>
              <w:t>4.รพ.รามาธิบดีจักรีนฤบดินทร์ (150 เตียง)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FCDA7" w14:textId="77777777" w:rsidR="00AB59B0" w:rsidRPr="00D425DE" w:rsidRDefault="00AB59B0" w:rsidP="006F0D52">
            <w:pPr>
              <w:spacing w:line="216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</w:tr>
      <w:tr w:rsidR="00D425DE" w:rsidRPr="00D425DE" w14:paraId="118013C3" w14:textId="77777777" w:rsidTr="00F17D46">
        <w:trPr>
          <w:trHeight w:val="57"/>
        </w:trPr>
        <w:tc>
          <w:tcPr>
            <w:tcW w:w="1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180A0" w14:textId="77777777" w:rsidR="00AB59B0" w:rsidRPr="00D425DE" w:rsidRDefault="00AB59B0" w:rsidP="006F0D52">
            <w:pPr>
              <w:spacing w:line="276" w:lineRule="auto"/>
              <w:rPr>
                <w:rFonts w:ascii="TH SarabunPSK" w:eastAsia="Calibri" w:hAnsi="TH SarabunPSK" w:cs="TH SarabunPSK"/>
                <w:noProof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noProof/>
                <w:sz w:val="26"/>
                <w:szCs w:val="26"/>
                <w:cs/>
              </w:rPr>
              <w:t xml:space="preserve">5.รพ.พระสมุทรเจดีย์ฯ (48 เตียง) </w:t>
            </w:r>
          </w:p>
        </w:tc>
        <w:tc>
          <w:tcPr>
            <w:tcW w:w="2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0310D" w14:textId="77777777" w:rsidR="00AB59B0" w:rsidRPr="00D425DE" w:rsidRDefault="00AB59B0" w:rsidP="006F0D52">
            <w:pPr>
              <w:spacing w:line="216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678AB" w14:textId="77777777" w:rsidR="00AB59B0" w:rsidRPr="00D425DE" w:rsidRDefault="00AB59B0" w:rsidP="006F0D52">
            <w:pPr>
              <w:spacing w:line="216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</w:tr>
      <w:tr w:rsidR="00D425DE" w:rsidRPr="00D425DE" w14:paraId="59F40342" w14:textId="77777777" w:rsidTr="00F17D46">
        <w:trPr>
          <w:trHeight w:val="56"/>
        </w:trPr>
        <w:tc>
          <w:tcPr>
            <w:tcW w:w="1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2D8EF" w14:textId="77777777" w:rsidR="00AB59B0" w:rsidRPr="00D425DE" w:rsidRDefault="00AB59B0" w:rsidP="006F0D52">
            <w:pPr>
              <w:spacing w:line="216" w:lineRule="auto"/>
              <w:ind w:left="284" w:hanging="284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noProof/>
                <w:sz w:val="26"/>
                <w:szCs w:val="26"/>
                <w:cs/>
              </w:rPr>
              <w:t>6.รพ.บางเสาธง ( 10 )</w:t>
            </w:r>
          </w:p>
        </w:tc>
        <w:tc>
          <w:tcPr>
            <w:tcW w:w="2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93266" w14:textId="77777777" w:rsidR="00AB59B0" w:rsidRPr="00D425DE" w:rsidRDefault="00AB59B0" w:rsidP="006F0D52">
            <w:pPr>
              <w:spacing w:line="216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F4A58" w14:textId="77777777" w:rsidR="00AB59B0" w:rsidRPr="00D425DE" w:rsidRDefault="00AB59B0" w:rsidP="006F0D52">
            <w:pPr>
              <w:spacing w:line="216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</w:tr>
      <w:tr w:rsidR="00D425DE" w:rsidRPr="00D425DE" w14:paraId="7F3C7913" w14:textId="77777777" w:rsidTr="00F17D46">
        <w:trPr>
          <w:trHeight w:val="20"/>
        </w:trPr>
        <w:tc>
          <w:tcPr>
            <w:tcW w:w="1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8FD2D" w14:textId="5BE7789C" w:rsidR="00AB59B0" w:rsidRPr="00D425DE" w:rsidRDefault="00AB59B0" w:rsidP="006F0D52">
            <w:pPr>
              <w:rPr>
                <w:rFonts w:ascii="TH SarabunPSK" w:eastAsia="Calibri" w:hAnsi="TH SarabunPSK" w:cs="TH SarabunPSK"/>
                <w:b/>
                <w:bCs/>
                <w:noProof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noProof/>
                <w:sz w:val="26"/>
                <w:szCs w:val="26"/>
                <w:cs/>
              </w:rPr>
              <w:t>รวม 6 แห่ง 1143 เตียง (27.13 %)</w:t>
            </w:r>
          </w:p>
        </w:tc>
        <w:tc>
          <w:tcPr>
            <w:tcW w:w="2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59E1C" w14:textId="77777777" w:rsidR="00AB59B0" w:rsidRPr="00D425DE" w:rsidRDefault="00AB59B0" w:rsidP="006F0D52">
            <w:pPr>
              <w:spacing w:line="276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noProof/>
                <w:sz w:val="26"/>
                <w:szCs w:val="26"/>
                <w:cs/>
              </w:rPr>
              <w:t>รวม 4 แห่ง 730 เตียง (17.33 %)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AE193" w14:textId="56B55C8F" w:rsidR="00AB59B0" w:rsidRPr="00D425DE" w:rsidRDefault="00AB59B0" w:rsidP="006F0D52">
            <w:pPr>
              <w:rPr>
                <w:rFonts w:ascii="TH SarabunPSK" w:eastAsia="Calibri" w:hAnsi="TH SarabunPSK" w:cs="TH SarabunPSK"/>
                <w:b/>
                <w:bCs/>
                <w:noProof/>
                <w:spacing w:val="-10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noProof/>
                <w:spacing w:val="-10"/>
                <w:sz w:val="26"/>
                <w:szCs w:val="26"/>
                <w:cs/>
              </w:rPr>
              <w:t>รวม 21 แห่ง 2</w:t>
            </w:r>
            <w:r w:rsidRPr="00D425DE">
              <w:rPr>
                <w:rFonts w:ascii="TH SarabunPSK" w:eastAsia="Calibri" w:hAnsi="TH SarabunPSK" w:cs="TH SarabunPSK"/>
                <w:b/>
                <w:bCs/>
                <w:noProof/>
                <w:spacing w:val="-10"/>
                <w:sz w:val="26"/>
                <w:szCs w:val="26"/>
              </w:rPr>
              <w:t>,</w:t>
            </w:r>
            <w:r w:rsidRPr="00D425DE">
              <w:rPr>
                <w:rFonts w:ascii="TH SarabunPSK" w:eastAsia="Calibri" w:hAnsi="TH SarabunPSK" w:cs="TH SarabunPSK"/>
                <w:b/>
                <w:bCs/>
                <w:noProof/>
                <w:spacing w:val="-10"/>
                <w:sz w:val="26"/>
                <w:szCs w:val="26"/>
                <w:cs/>
              </w:rPr>
              <w:t>340 เตียง</w:t>
            </w:r>
            <w:r w:rsidR="00F17D46" w:rsidRPr="00D425DE">
              <w:rPr>
                <w:rFonts w:ascii="TH SarabunPSK" w:eastAsia="Calibri" w:hAnsi="TH SarabunPSK" w:cs="TH SarabunPSK" w:hint="cs"/>
                <w:b/>
                <w:bCs/>
                <w:noProof/>
                <w:spacing w:val="-10"/>
                <w:sz w:val="26"/>
                <w:szCs w:val="26"/>
                <w:cs/>
              </w:rPr>
              <w:t xml:space="preserve"> </w:t>
            </w:r>
            <w:r w:rsidRPr="00D425DE">
              <w:rPr>
                <w:rFonts w:ascii="TH SarabunPSK" w:eastAsia="Calibri" w:hAnsi="TH SarabunPSK" w:cs="TH SarabunPSK"/>
                <w:b/>
                <w:bCs/>
                <w:noProof/>
                <w:spacing w:val="-10"/>
                <w:sz w:val="26"/>
                <w:szCs w:val="26"/>
                <w:cs/>
              </w:rPr>
              <w:t>(55.54 %)</w:t>
            </w:r>
          </w:p>
        </w:tc>
      </w:tr>
    </w:tbl>
    <w:p w14:paraId="4DFDC257" w14:textId="34827AFB" w:rsidR="00AB59B0" w:rsidRPr="00D425DE" w:rsidRDefault="00AB59B0" w:rsidP="006F0D52">
      <w:pPr>
        <w:spacing w:before="120" w:after="120"/>
        <w:ind w:left="1276" w:hanging="1276"/>
        <w:contextualSpacing/>
        <w:rPr>
          <w:rFonts w:ascii="TH SarabunPSK" w:hAnsi="TH SarabunPSK" w:cs="TH SarabunPSK"/>
          <w:sz w:val="28"/>
          <w:szCs w:val="28"/>
        </w:rPr>
      </w:pPr>
      <w:r w:rsidRPr="00D425DE">
        <w:rPr>
          <w:rFonts w:ascii="TH SarabunPSK" w:hAnsi="TH SarabunPSK" w:cs="TH SarabunPSK"/>
          <w:b/>
          <w:bCs/>
          <w:sz w:val="28"/>
          <w:szCs w:val="28"/>
          <w:cs/>
        </w:rPr>
        <w:t>แหล่งที่มา:</w:t>
      </w:r>
      <w:r w:rsidRPr="00D425DE">
        <w:rPr>
          <w:rFonts w:ascii="TH SarabunPSK" w:hAnsi="TH SarabunPSK" w:cs="TH SarabunPSK"/>
          <w:sz w:val="28"/>
          <w:szCs w:val="28"/>
          <w:cs/>
        </w:rPr>
        <w:t xml:space="preserve">  สำนักงานสาธารณสุขจังหวัดสมุทรปราการ ข้อมูล ณ 31 ธันวาคม 2563</w:t>
      </w:r>
    </w:p>
    <w:p w14:paraId="1B1567F0" w14:textId="6C7FA547" w:rsidR="00AB59B0" w:rsidRPr="00D425DE" w:rsidRDefault="00AB59B0" w:rsidP="00281F0F">
      <w:pPr>
        <w:pStyle w:val="ListParagraph"/>
        <w:numPr>
          <w:ilvl w:val="0"/>
          <w:numId w:val="19"/>
        </w:numPr>
        <w:ind w:left="1418" w:hanging="284"/>
        <w:jc w:val="thaiDistribute"/>
        <w:outlineLvl w:val="3"/>
        <w:rPr>
          <w:rFonts w:ascii="TH SarabunPSK" w:eastAsia="Times New Roman" w:hAnsi="TH SarabunPSK" w:cs="TH SarabunPSK"/>
          <w:b/>
          <w:bCs/>
          <w:lang w:val="x-none" w:eastAsia="x-none"/>
        </w:rPr>
      </w:pPr>
      <w:r w:rsidRPr="00D425DE">
        <w:rPr>
          <w:rFonts w:ascii="TH SarabunPSK" w:eastAsia="Times New Roman" w:hAnsi="TH SarabunPSK" w:cs="TH SarabunPSK"/>
          <w:b/>
          <w:bCs/>
          <w:cs/>
          <w:lang w:val="x-none" w:eastAsia="x-none"/>
        </w:rPr>
        <w:t>บุคลากรทางการแพทย์ของภาครัฐ</w:t>
      </w:r>
    </w:p>
    <w:p w14:paraId="1F411DFC" w14:textId="58FA9E5A" w:rsidR="00AB59B0" w:rsidRPr="00D425DE" w:rsidRDefault="00AB59B0" w:rsidP="001E3A03">
      <w:pPr>
        <w:spacing w:after="120"/>
        <w:ind w:firstLine="1418"/>
        <w:jc w:val="thaiDistribute"/>
        <w:rPr>
          <w:rFonts w:ascii="TH SarabunPSK" w:hAnsi="TH SarabunPSK" w:cs="TH SarabunPSK"/>
          <w:b/>
          <w:bCs/>
          <w:spacing w:val="-10"/>
        </w:rPr>
      </w:pPr>
      <w:r w:rsidRPr="00D425DE">
        <w:rPr>
          <w:rFonts w:ascii="TH SarabunPSK" w:hAnsi="TH SarabunPSK" w:cs="TH SarabunPSK"/>
          <w:spacing w:val="-10"/>
          <w:cs/>
        </w:rPr>
        <w:t xml:space="preserve">จังหวัดสมุทรปราการมีโรงพยาบาลภาครัฐ จำนวน </w:t>
      </w:r>
      <w:r w:rsidRPr="00D425DE">
        <w:rPr>
          <w:rFonts w:ascii="TH SarabunPSK" w:hAnsi="TH SarabunPSK" w:cs="TH SarabunPSK"/>
          <w:spacing w:val="-10"/>
        </w:rPr>
        <w:t xml:space="preserve">6 </w:t>
      </w:r>
      <w:r w:rsidRPr="00D425DE">
        <w:rPr>
          <w:rFonts w:ascii="TH SarabunPSK" w:hAnsi="TH SarabunPSK" w:cs="TH SarabunPSK"/>
          <w:spacing w:val="-10"/>
          <w:cs/>
        </w:rPr>
        <w:t xml:space="preserve">แห่ง พบว่าจังหวัดสมุทรปราการมีบุคลากร  ทางการแพทย์ทุกสาขาวิชาชีพ ซึ่งยังมีการขาดแคลนวิชาชีพทั้ง </w:t>
      </w:r>
      <w:r w:rsidRPr="00D425DE">
        <w:rPr>
          <w:rFonts w:ascii="TH SarabunPSK" w:hAnsi="TH SarabunPSK" w:cs="TH SarabunPSK"/>
          <w:spacing w:val="-10"/>
        </w:rPr>
        <w:t xml:space="preserve">4 </w:t>
      </w:r>
      <w:r w:rsidRPr="00D425DE">
        <w:rPr>
          <w:rFonts w:ascii="TH SarabunPSK" w:hAnsi="TH SarabunPSK" w:cs="TH SarabunPSK"/>
          <w:spacing w:val="-10"/>
          <w:cs/>
        </w:rPr>
        <w:t>สายงานหลัก รายละเอียดตาม</w:t>
      </w:r>
      <w:r w:rsidR="001B12FA" w:rsidRPr="00D425DE">
        <w:rPr>
          <w:rFonts w:ascii="TH SarabunPSK" w:hAnsi="TH SarabunPSK" w:cs="TH SarabunPSK"/>
          <w:b/>
          <w:bCs/>
          <w:spacing w:val="-10"/>
        </w:rPr>
        <w:fldChar w:fldCharType="begin"/>
      </w:r>
      <w:r w:rsidR="001B12FA" w:rsidRPr="00D425DE">
        <w:rPr>
          <w:rFonts w:ascii="TH SarabunPSK" w:hAnsi="TH SarabunPSK" w:cs="TH SarabunPSK"/>
          <w:b/>
          <w:bCs/>
          <w:spacing w:val="-10"/>
        </w:rPr>
        <w:instrText xml:space="preserve"> REF _Ref82510167 \h </w:instrText>
      </w:r>
      <w:r w:rsidR="001B12FA" w:rsidRPr="00D425DE">
        <w:rPr>
          <w:rFonts w:ascii="TH SarabunPSK" w:hAnsi="TH SarabunPSK" w:cs="TH SarabunPSK"/>
          <w:b/>
          <w:bCs/>
          <w:spacing w:val="-10"/>
        </w:rPr>
      </w:r>
      <w:r w:rsidR="001B12FA" w:rsidRPr="00D425DE">
        <w:rPr>
          <w:rFonts w:ascii="TH SarabunPSK" w:hAnsi="TH SarabunPSK" w:cs="TH SarabunPSK"/>
          <w:b/>
          <w:bCs/>
          <w:spacing w:val="-10"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eastAsia="Times New Roman" w:hAnsi="TH SarabunPSK" w:cs="TH SarabunPSK"/>
          <w:noProof/>
          <w:cs/>
        </w:rPr>
        <w:t>1.1</w:t>
      </w:r>
      <w:r w:rsidR="00534585" w:rsidRPr="00D425DE">
        <w:rPr>
          <w:rFonts w:ascii="TH SarabunPSK" w:eastAsia="Times New Roman" w:hAnsi="TH SarabunPSK" w:cs="TH SarabunPSK"/>
          <w:cs/>
        </w:rPr>
        <w:noBreakHyphen/>
      </w:r>
      <w:r w:rsidR="00534585">
        <w:rPr>
          <w:rFonts w:ascii="TH SarabunPSK" w:eastAsia="Times New Roman" w:hAnsi="TH SarabunPSK" w:cs="TH SarabunPSK"/>
          <w:noProof/>
          <w:cs/>
        </w:rPr>
        <w:t>48</w:t>
      </w:r>
      <w:r w:rsidR="001B12FA" w:rsidRPr="00D425DE">
        <w:rPr>
          <w:rFonts w:ascii="TH SarabunPSK" w:hAnsi="TH SarabunPSK" w:cs="TH SarabunPSK"/>
          <w:b/>
          <w:bCs/>
          <w:spacing w:val="-10"/>
        </w:rPr>
        <w:fldChar w:fldCharType="end"/>
      </w:r>
    </w:p>
    <w:p w14:paraId="2027FE14" w14:textId="0A6A5612" w:rsidR="00AB59B0" w:rsidRPr="00D425DE" w:rsidRDefault="001B12FA" w:rsidP="006F0D52">
      <w:pPr>
        <w:pStyle w:val="Caption"/>
        <w:spacing w:after="120"/>
        <w:rPr>
          <w:rFonts w:ascii="TH SarabunPSK" w:eastAsia="Times New Roman" w:hAnsi="TH SarabunPSK" w:cs="TH SarabunPSK"/>
          <w:b w:val="0"/>
          <w:bCs w:val="0"/>
        </w:rPr>
      </w:pPr>
      <w:bookmarkStart w:id="387" w:name="_Ref82510167"/>
      <w:bookmarkStart w:id="388" w:name="_Toc82436710"/>
      <w:bookmarkStart w:id="389" w:name="_Toc82522465"/>
      <w:bookmarkStart w:id="390" w:name="_Toc82522559"/>
      <w:bookmarkStart w:id="391" w:name="_Hlk82175954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eastAsia="Times New Roman" w:hAnsi="TH SarabunPSK" w:cs="TH SarabunPSK"/>
          <w:cs/>
        </w:rPr>
        <w:fldChar w:fldCharType="begin"/>
      </w:r>
      <w:r w:rsidR="00FE6A8B" w:rsidRPr="00D425DE">
        <w:rPr>
          <w:rFonts w:ascii="TH SarabunPSK" w:eastAsia="Times New Roman" w:hAnsi="TH SarabunPSK" w:cs="TH SarabunPSK"/>
          <w:cs/>
        </w:rPr>
        <w:instrText xml:space="preserve"> </w:instrText>
      </w:r>
      <w:r w:rsidR="00FE6A8B" w:rsidRPr="00D425DE">
        <w:rPr>
          <w:rFonts w:ascii="TH SarabunPSK" w:eastAsia="Times New Roman" w:hAnsi="TH SarabunPSK" w:cs="TH SarabunPSK"/>
        </w:rPr>
        <w:instrText xml:space="preserve">STYLEREF </w:instrText>
      </w:r>
      <w:r w:rsidR="00FE6A8B" w:rsidRPr="00D425DE">
        <w:rPr>
          <w:rFonts w:ascii="TH SarabunPSK" w:eastAsia="Times New Roman" w:hAnsi="TH SarabunPSK" w:cs="TH SarabunPSK"/>
          <w:cs/>
        </w:rPr>
        <w:instrText xml:space="preserve">1 </w:instrText>
      </w:r>
      <w:r w:rsidR="00FE6A8B" w:rsidRPr="00D425DE">
        <w:rPr>
          <w:rFonts w:ascii="TH SarabunPSK" w:eastAsia="Times New Roman" w:hAnsi="TH SarabunPSK" w:cs="TH SarabunPSK"/>
        </w:rPr>
        <w:instrText>\s</w:instrText>
      </w:r>
      <w:r w:rsidR="00FE6A8B" w:rsidRPr="00D425DE">
        <w:rPr>
          <w:rFonts w:ascii="TH SarabunPSK" w:eastAsia="Times New Roman" w:hAnsi="TH SarabunPSK" w:cs="TH SarabunPSK"/>
          <w:cs/>
        </w:rPr>
        <w:instrText xml:space="preserve"> </w:instrText>
      </w:r>
      <w:r w:rsidR="00FE6A8B" w:rsidRPr="00D425DE">
        <w:rPr>
          <w:rFonts w:ascii="TH SarabunPSK" w:eastAsia="Times New Roman" w:hAnsi="TH SarabunPSK" w:cs="TH SarabunPSK"/>
          <w:cs/>
        </w:rPr>
        <w:fldChar w:fldCharType="separate"/>
      </w:r>
      <w:r w:rsidR="00534585">
        <w:rPr>
          <w:rFonts w:ascii="TH SarabunPSK" w:eastAsia="Times New Roman" w:hAnsi="TH SarabunPSK" w:cs="TH SarabunPSK"/>
          <w:noProof/>
          <w:cs/>
        </w:rPr>
        <w:t>1.1</w:t>
      </w:r>
      <w:r w:rsidR="00FE6A8B" w:rsidRPr="00D425DE">
        <w:rPr>
          <w:rFonts w:ascii="TH SarabunPSK" w:eastAsia="Times New Roman" w:hAnsi="TH SarabunPSK" w:cs="TH SarabunPSK"/>
          <w:cs/>
        </w:rPr>
        <w:fldChar w:fldCharType="end"/>
      </w:r>
      <w:r w:rsidR="00FE6A8B" w:rsidRPr="00D425DE">
        <w:rPr>
          <w:rFonts w:ascii="TH SarabunPSK" w:eastAsia="Times New Roman" w:hAnsi="TH SarabunPSK" w:cs="TH SarabunPSK"/>
          <w:cs/>
        </w:rPr>
        <w:noBreakHyphen/>
      </w:r>
      <w:r w:rsidR="00FE6A8B" w:rsidRPr="00D425DE">
        <w:rPr>
          <w:rFonts w:ascii="TH SarabunPSK" w:eastAsia="Times New Roman" w:hAnsi="TH SarabunPSK" w:cs="TH SarabunPSK"/>
          <w:cs/>
        </w:rPr>
        <w:fldChar w:fldCharType="begin"/>
      </w:r>
      <w:r w:rsidR="00FE6A8B" w:rsidRPr="00D425DE">
        <w:rPr>
          <w:rFonts w:ascii="TH SarabunPSK" w:eastAsia="Times New Roman" w:hAnsi="TH SarabunPSK" w:cs="TH SarabunPSK"/>
          <w:cs/>
        </w:rPr>
        <w:instrText xml:space="preserve"> </w:instrText>
      </w:r>
      <w:r w:rsidR="00FE6A8B" w:rsidRPr="00D425DE">
        <w:rPr>
          <w:rFonts w:ascii="TH SarabunPSK" w:eastAsia="Times New Roman" w:hAnsi="TH SarabunPSK" w:cs="TH SarabunPSK"/>
        </w:rPr>
        <w:instrText xml:space="preserve">SEQ </w:instrText>
      </w:r>
      <w:r w:rsidR="00FE6A8B" w:rsidRPr="00D425DE">
        <w:rPr>
          <w:rFonts w:ascii="TH SarabunPSK" w:eastAsia="Times New Roman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eastAsia="Times New Roman" w:hAnsi="TH SarabunPSK" w:cs="TH SarabunPSK"/>
        </w:rPr>
        <w:instrText xml:space="preserve">\* ARABIC \s </w:instrText>
      </w:r>
      <w:r w:rsidR="00FE6A8B" w:rsidRPr="00D425DE">
        <w:rPr>
          <w:rFonts w:ascii="TH SarabunPSK" w:eastAsia="Times New Roman" w:hAnsi="TH SarabunPSK" w:cs="TH SarabunPSK"/>
          <w:cs/>
        </w:rPr>
        <w:instrText xml:space="preserve">1 </w:instrText>
      </w:r>
      <w:r w:rsidR="00FE6A8B" w:rsidRPr="00D425DE">
        <w:rPr>
          <w:rFonts w:ascii="TH SarabunPSK" w:eastAsia="Times New Roman" w:hAnsi="TH SarabunPSK" w:cs="TH SarabunPSK"/>
          <w:cs/>
        </w:rPr>
        <w:fldChar w:fldCharType="separate"/>
      </w:r>
      <w:r w:rsidR="00534585">
        <w:rPr>
          <w:rFonts w:ascii="TH SarabunPSK" w:eastAsia="Times New Roman" w:hAnsi="TH SarabunPSK" w:cs="TH SarabunPSK"/>
          <w:noProof/>
          <w:cs/>
        </w:rPr>
        <w:t>48</w:t>
      </w:r>
      <w:r w:rsidR="00FE6A8B" w:rsidRPr="00D425DE">
        <w:rPr>
          <w:rFonts w:ascii="TH SarabunPSK" w:eastAsia="Times New Roman" w:hAnsi="TH SarabunPSK" w:cs="TH SarabunPSK"/>
          <w:cs/>
        </w:rPr>
        <w:fldChar w:fldCharType="end"/>
      </w:r>
      <w:bookmarkEnd w:id="387"/>
      <w:r w:rsidRPr="00D425DE">
        <w:rPr>
          <w:rFonts w:ascii="TH SarabunPSK" w:eastAsia="Times New Roman" w:hAnsi="TH SarabunPSK" w:cs="TH SarabunPSK" w:hint="cs"/>
          <w:cs/>
        </w:rPr>
        <w:t xml:space="preserve"> </w:t>
      </w:r>
      <w:r w:rsidR="00AB59B0" w:rsidRPr="00D425DE">
        <w:rPr>
          <w:rFonts w:ascii="TH SarabunPSK" w:eastAsia="Times New Roman" w:hAnsi="TH SarabunPSK" w:cs="TH SarabunPSK"/>
          <w:cs/>
        </w:rPr>
        <w:t>แสดงข้อมูลจำนวนบุคลากรทางการแพทย์จำแนกวิชาชีพหลัก</w:t>
      </w:r>
      <w:bookmarkEnd w:id="388"/>
      <w:bookmarkEnd w:id="389"/>
      <w:bookmarkEnd w:id="39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5"/>
        <w:gridCol w:w="1835"/>
        <w:gridCol w:w="2208"/>
        <w:gridCol w:w="2083"/>
      </w:tblGrid>
      <w:tr w:rsidR="00D425DE" w:rsidRPr="00D425DE" w14:paraId="321996FE" w14:textId="77777777" w:rsidTr="00851E71"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bookmarkEnd w:id="391"/>
          <w:p w14:paraId="394AFB37" w14:textId="295DC415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บุคลากรจำ</w:t>
            </w:r>
            <w:r w:rsidR="007F2306" w:rsidRPr="00D425DE"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แ</w:t>
            </w: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นกตามวิชาชีพ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C943E6E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จำนวนที่มีจริง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E2BC672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จำนวนที่ควรมีตามเกณฑ์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068DE00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จำนวนขาด</w:t>
            </w:r>
          </w:p>
        </w:tc>
      </w:tr>
      <w:tr w:rsidR="00D425DE" w:rsidRPr="00D425DE" w14:paraId="5769F523" w14:textId="77777777" w:rsidTr="001E3A03">
        <w:trPr>
          <w:trHeight w:val="436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264D1" w14:textId="77777777" w:rsidR="00AB59B0" w:rsidRPr="00D425DE" w:rsidRDefault="00AB59B0" w:rsidP="006F0D52">
            <w:pPr>
              <w:spacing w:line="276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แพทย์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277E6" w14:textId="77777777" w:rsidR="00AB59B0" w:rsidRPr="00D425DE" w:rsidRDefault="00AB59B0" w:rsidP="006F0D52">
            <w:pPr>
              <w:tabs>
                <w:tab w:val="left" w:pos="1276"/>
              </w:tabs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251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E8175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344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9233E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93</w:t>
            </w:r>
          </w:p>
        </w:tc>
      </w:tr>
      <w:tr w:rsidR="00D425DE" w:rsidRPr="00D425DE" w14:paraId="07143DEC" w14:textId="77777777" w:rsidTr="00851E71"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E23F9" w14:textId="77777777" w:rsidR="00AB59B0" w:rsidRPr="00D425DE" w:rsidRDefault="00AB59B0" w:rsidP="006F0D52">
            <w:pPr>
              <w:spacing w:line="276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ทันตแพทย์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6BC48" w14:textId="77777777" w:rsidR="00AB59B0" w:rsidRPr="00D425DE" w:rsidRDefault="00AB59B0" w:rsidP="006F0D52">
            <w:pPr>
              <w:tabs>
                <w:tab w:val="left" w:pos="1276"/>
              </w:tabs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63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1F22B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92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4378F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29</w:t>
            </w:r>
          </w:p>
        </w:tc>
      </w:tr>
      <w:tr w:rsidR="00D425DE" w:rsidRPr="00D425DE" w14:paraId="197F253F" w14:textId="77777777" w:rsidTr="00851E71"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83976" w14:textId="77777777" w:rsidR="00AB59B0" w:rsidRPr="00D425DE" w:rsidRDefault="00AB59B0" w:rsidP="006F0D52">
            <w:pPr>
              <w:spacing w:line="276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เภสัชกร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13C96" w14:textId="77777777" w:rsidR="00AB59B0" w:rsidRPr="00D425DE" w:rsidRDefault="00AB59B0" w:rsidP="006F0D52">
            <w:pPr>
              <w:tabs>
                <w:tab w:val="left" w:pos="1276"/>
              </w:tabs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111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DFC5D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149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76CA1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38</w:t>
            </w:r>
          </w:p>
        </w:tc>
      </w:tr>
      <w:tr w:rsidR="00D425DE" w:rsidRPr="00D425DE" w14:paraId="2A0B5A2E" w14:textId="77777777" w:rsidTr="00851E71"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4A3AD" w14:textId="77777777" w:rsidR="00AB59B0" w:rsidRPr="00D425DE" w:rsidRDefault="00AB59B0" w:rsidP="006F0D52">
            <w:pPr>
              <w:spacing w:line="276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พยาบาล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7E9C2" w14:textId="77777777" w:rsidR="00AB59B0" w:rsidRPr="00D425DE" w:rsidRDefault="00AB59B0" w:rsidP="006F0D52">
            <w:pPr>
              <w:tabs>
                <w:tab w:val="left" w:pos="1276"/>
              </w:tabs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1204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F7D02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1555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BA526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351</w:t>
            </w:r>
          </w:p>
        </w:tc>
      </w:tr>
      <w:tr w:rsidR="00D425DE" w:rsidRPr="00D425DE" w14:paraId="3EED4CCC" w14:textId="77777777" w:rsidTr="00851E71">
        <w:trPr>
          <w:trHeight w:val="461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F531B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3F5B8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1</w:t>
            </w: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  <w:t>,</w:t>
            </w: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629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6758D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2</w:t>
            </w: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  <w:t>,</w:t>
            </w: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140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876AC" w14:textId="77777777" w:rsidR="00AB59B0" w:rsidRPr="00D425DE" w:rsidRDefault="00AB59B0" w:rsidP="006F0D52">
            <w:pPr>
              <w:tabs>
                <w:tab w:val="left" w:pos="852"/>
                <w:tab w:val="center" w:pos="959"/>
              </w:tabs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511</w:t>
            </w:r>
          </w:p>
        </w:tc>
      </w:tr>
    </w:tbl>
    <w:p w14:paraId="30A7FD4F" w14:textId="762A5259" w:rsidR="00AB59B0" w:rsidRDefault="00562AF4" w:rsidP="00AF31BD">
      <w:pPr>
        <w:spacing w:before="120" w:after="120"/>
        <w:ind w:left="1276" w:hanging="1276"/>
        <w:contextualSpacing/>
        <w:rPr>
          <w:rFonts w:ascii="TH SarabunPSK" w:hAnsi="TH SarabunPSK" w:cs="TH SarabunPSK"/>
          <w:sz w:val="28"/>
          <w:szCs w:val="28"/>
        </w:rPr>
      </w:pPr>
      <w:r w:rsidRPr="00D425DE">
        <w:rPr>
          <w:rFonts w:ascii="TH SarabunPSK" w:hAnsi="TH SarabunPSK" w:cs="TH SarabunPSK" w:hint="cs"/>
          <w:b/>
          <w:bCs/>
          <w:sz w:val="28"/>
          <w:szCs w:val="28"/>
          <w:cs/>
        </w:rPr>
        <w:t>แหล่ง</w:t>
      </w:r>
      <w:r w:rsidR="00AB59B0" w:rsidRPr="00D425DE">
        <w:rPr>
          <w:rFonts w:ascii="TH SarabunPSK" w:hAnsi="TH SarabunPSK" w:cs="TH SarabunPSK"/>
          <w:b/>
          <w:bCs/>
          <w:sz w:val="28"/>
          <w:szCs w:val="28"/>
          <w:cs/>
        </w:rPr>
        <w:t xml:space="preserve">ที่มา: </w:t>
      </w:r>
      <w:r w:rsidR="00AB59B0" w:rsidRPr="00D425DE">
        <w:rPr>
          <w:rFonts w:ascii="TH SarabunPSK" w:hAnsi="TH SarabunPSK" w:cs="TH SarabunPSK"/>
          <w:sz w:val="28"/>
          <w:szCs w:val="28"/>
          <w:cs/>
        </w:rPr>
        <w:t>กลุ่มงานทรัพยากรบุคคล สำนักงานสาธารณสุขจังหวัดสมุทรปราการ ณ วันที่ 30 เมษายน 2564</w:t>
      </w:r>
    </w:p>
    <w:p w14:paraId="37AD9950" w14:textId="3F1D5E0B" w:rsidR="00AB59B0" w:rsidRPr="00D425DE" w:rsidRDefault="001B12FA" w:rsidP="006F0D52">
      <w:pPr>
        <w:pStyle w:val="Caption"/>
        <w:spacing w:after="120"/>
        <w:rPr>
          <w:rFonts w:ascii="TH SarabunPSK" w:eastAsia="Calibri" w:hAnsi="TH SarabunPSK" w:cs="TH SarabunPSK"/>
          <w:b w:val="0"/>
          <w:bCs w:val="0"/>
          <w:spacing w:val="-8"/>
        </w:rPr>
      </w:pPr>
      <w:bookmarkStart w:id="392" w:name="_Toc82436711"/>
      <w:bookmarkStart w:id="393" w:name="_Toc82522466"/>
      <w:bookmarkStart w:id="394" w:name="_Toc82522560"/>
      <w:bookmarkStart w:id="395" w:name="_Hlk82175972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eastAsia="Calibri" w:hAnsi="TH SarabunPSK" w:cs="TH SarabunPSK"/>
          <w:spacing w:val="-8"/>
          <w:cs/>
        </w:rPr>
        <w:fldChar w:fldCharType="begin"/>
      </w:r>
      <w:r w:rsidR="00FE6A8B" w:rsidRPr="00D425DE">
        <w:rPr>
          <w:rFonts w:ascii="TH SarabunPSK" w:eastAsia="Calibri" w:hAnsi="TH SarabunPSK" w:cs="TH SarabunPSK"/>
          <w:spacing w:val="-8"/>
          <w:cs/>
        </w:rPr>
        <w:instrText xml:space="preserve"> </w:instrText>
      </w:r>
      <w:r w:rsidR="00FE6A8B" w:rsidRPr="00D425DE">
        <w:rPr>
          <w:rFonts w:ascii="TH SarabunPSK" w:eastAsia="Calibri" w:hAnsi="TH SarabunPSK" w:cs="TH SarabunPSK"/>
          <w:spacing w:val="-8"/>
        </w:rPr>
        <w:instrText xml:space="preserve">STYLEREF </w:instrText>
      </w:r>
      <w:r w:rsidR="00FE6A8B" w:rsidRPr="00D425DE">
        <w:rPr>
          <w:rFonts w:ascii="TH SarabunPSK" w:eastAsia="Calibri" w:hAnsi="TH SarabunPSK" w:cs="TH SarabunPSK"/>
          <w:spacing w:val="-8"/>
          <w:cs/>
        </w:rPr>
        <w:instrText xml:space="preserve">1 </w:instrText>
      </w:r>
      <w:r w:rsidR="00FE6A8B" w:rsidRPr="00D425DE">
        <w:rPr>
          <w:rFonts w:ascii="TH SarabunPSK" w:eastAsia="Calibri" w:hAnsi="TH SarabunPSK" w:cs="TH SarabunPSK"/>
          <w:spacing w:val="-8"/>
        </w:rPr>
        <w:instrText>\s</w:instrText>
      </w:r>
      <w:r w:rsidR="00FE6A8B" w:rsidRPr="00D425DE">
        <w:rPr>
          <w:rFonts w:ascii="TH SarabunPSK" w:eastAsia="Calibri" w:hAnsi="TH SarabunPSK" w:cs="TH SarabunPSK"/>
          <w:spacing w:val="-8"/>
          <w:cs/>
        </w:rPr>
        <w:instrText xml:space="preserve"> </w:instrText>
      </w:r>
      <w:r w:rsidR="00FE6A8B" w:rsidRPr="00D425DE">
        <w:rPr>
          <w:rFonts w:ascii="TH SarabunPSK" w:eastAsia="Calibri" w:hAnsi="TH SarabunPSK" w:cs="TH SarabunPSK"/>
          <w:spacing w:val="-8"/>
          <w:cs/>
        </w:rPr>
        <w:fldChar w:fldCharType="separate"/>
      </w:r>
      <w:r w:rsidR="00534585">
        <w:rPr>
          <w:rFonts w:ascii="TH SarabunPSK" w:eastAsia="Calibri" w:hAnsi="TH SarabunPSK" w:cs="TH SarabunPSK"/>
          <w:noProof/>
          <w:spacing w:val="-8"/>
          <w:cs/>
        </w:rPr>
        <w:t>1.1</w:t>
      </w:r>
      <w:r w:rsidR="00FE6A8B" w:rsidRPr="00D425DE">
        <w:rPr>
          <w:rFonts w:ascii="TH SarabunPSK" w:eastAsia="Calibri" w:hAnsi="TH SarabunPSK" w:cs="TH SarabunPSK"/>
          <w:spacing w:val="-8"/>
          <w:cs/>
        </w:rPr>
        <w:fldChar w:fldCharType="end"/>
      </w:r>
      <w:r w:rsidR="00FE6A8B" w:rsidRPr="00D425DE">
        <w:rPr>
          <w:rFonts w:ascii="TH SarabunPSK" w:eastAsia="Calibri" w:hAnsi="TH SarabunPSK" w:cs="TH SarabunPSK"/>
          <w:spacing w:val="-8"/>
          <w:cs/>
        </w:rPr>
        <w:noBreakHyphen/>
      </w:r>
      <w:r w:rsidR="00FE6A8B" w:rsidRPr="00D425DE">
        <w:rPr>
          <w:rFonts w:ascii="TH SarabunPSK" w:eastAsia="Calibri" w:hAnsi="TH SarabunPSK" w:cs="TH SarabunPSK"/>
          <w:spacing w:val="-8"/>
          <w:cs/>
        </w:rPr>
        <w:fldChar w:fldCharType="begin"/>
      </w:r>
      <w:r w:rsidR="00FE6A8B" w:rsidRPr="00D425DE">
        <w:rPr>
          <w:rFonts w:ascii="TH SarabunPSK" w:eastAsia="Calibri" w:hAnsi="TH SarabunPSK" w:cs="TH SarabunPSK"/>
          <w:spacing w:val="-8"/>
          <w:cs/>
        </w:rPr>
        <w:instrText xml:space="preserve"> </w:instrText>
      </w:r>
      <w:r w:rsidR="00FE6A8B" w:rsidRPr="00D425DE">
        <w:rPr>
          <w:rFonts w:ascii="TH SarabunPSK" w:eastAsia="Calibri" w:hAnsi="TH SarabunPSK" w:cs="TH SarabunPSK"/>
          <w:spacing w:val="-8"/>
        </w:rPr>
        <w:instrText xml:space="preserve">SEQ </w:instrText>
      </w:r>
      <w:r w:rsidR="00FE6A8B" w:rsidRPr="00D425DE">
        <w:rPr>
          <w:rFonts w:ascii="TH SarabunPSK" w:eastAsia="Calibri" w:hAnsi="TH SarabunPSK" w:cs="TH SarabunPSK"/>
          <w:spacing w:val="-8"/>
          <w:cs/>
        </w:rPr>
        <w:instrText xml:space="preserve">ตารางที่ </w:instrText>
      </w:r>
      <w:r w:rsidR="00FE6A8B" w:rsidRPr="00D425DE">
        <w:rPr>
          <w:rFonts w:ascii="TH SarabunPSK" w:eastAsia="Calibri" w:hAnsi="TH SarabunPSK" w:cs="TH SarabunPSK"/>
          <w:spacing w:val="-8"/>
        </w:rPr>
        <w:instrText xml:space="preserve">\* ARABIC \s </w:instrText>
      </w:r>
      <w:r w:rsidR="00FE6A8B" w:rsidRPr="00D425DE">
        <w:rPr>
          <w:rFonts w:ascii="TH SarabunPSK" w:eastAsia="Calibri" w:hAnsi="TH SarabunPSK" w:cs="TH SarabunPSK"/>
          <w:spacing w:val="-8"/>
          <w:cs/>
        </w:rPr>
        <w:instrText xml:space="preserve">1 </w:instrText>
      </w:r>
      <w:r w:rsidR="00FE6A8B" w:rsidRPr="00D425DE">
        <w:rPr>
          <w:rFonts w:ascii="TH SarabunPSK" w:eastAsia="Calibri" w:hAnsi="TH SarabunPSK" w:cs="TH SarabunPSK"/>
          <w:spacing w:val="-8"/>
          <w:cs/>
        </w:rPr>
        <w:fldChar w:fldCharType="separate"/>
      </w:r>
      <w:r w:rsidR="00534585">
        <w:rPr>
          <w:rFonts w:ascii="TH SarabunPSK" w:eastAsia="Calibri" w:hAnsi="TH SarabunPSK" w:cs="TH SarabunPSK"/>
          <w:noProof/>
          <w:spacing w:val="-8"/>
          <w:cs/>
        </w:rPr>
        <w:t>49</w:t>
      </w:r>
      <w:r w:rsidR="00FE6A8B" w:rsidRPr="00D425DE">
        <w:rPr>
          <w:rFonts w:ascii="TH SarabunPSK" w:eastAsia="Calibri" w:hAnsi="TH SarabunPSK" w:cs="TH SarabunPSK"/>
          <w:spacing w:val="-8"/>
          <w:cs/>
        </w:rPr>
        <w:fldChar w:fldCharType="end"/>
      </w:r>
      <w:r w:rsidRPr="00D425DE">
        <w:rPr>
          <w:rFonts w:ascii="TH SarabunPSK" w:eastAsia="Calibri" w:hAnsi="TH SarabunPSK" w:cs="TH SarabunPSK" w:hint="cs"/>
          <w:spacing w:val="-8"/>
          <w:cs/>
        </w:rPr>
        <w:t xml:space="preserve"> </w:t>
      </w:r>
      <w:r w:rsidR="00AB59B0" w:rsidRPr="00D425DE">
        <w:rPr>
          <w:rFonts w:ascii="TH SarabunPSK" w:eastAsia="Calibri" w:hAnsi="TH SarabunPSK" w:cs="TH SarabunPSK"/>
          <w:spacing w:val="-8"/>
          <w:cs/>
        </w:rPr>
        <w:t>แสดงข้อมูลอาสาสมัครสาธารณสุข จำแนกรายอำเภอ ปีงบประมาณ พ.ศ. 2564 จังหวัดสมุทรปราการ</w:t>
      </w:r>
      <w:bookmarkEnd w:id="392"/>
      <w:bookmarkEnd w:id="393"/>
      <w:bookmarkEnd w:id="394"/>
    </w:p>
    <w:tbl>
      <w:tblPr>
        <w:tblW w:w="93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900"/>
        <w:gridCol w:w="1134"/>
        <w:gridCol w:w="1134"/>
        <w:gridCol w:w="1134"/>
        <w:gridCol w:w="992"/>
        <w:gridCol w:w="851"/>
        <w:gridCol w:w="992"/>
        <w:gridCol w:w="716"/>
      </w:tblGrid>
      <w:tr w:rsidR="00D425DE" w:rsidRPr="00D425DE" w14:paraId="726DA90A" w14:textId="77777777" w:rsidTr="009054B5">
        <w:trPr>
          <w:trHeight w:val="331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bookmarkEnd w:id="395"/>
          <w:p w14:paraId="19DF7532" w14:textId="77777777" w:rsidR="00AB59B0" w:rsidRPr="00D425DE" w:rsidRDefault="00AB59B0" w:rsidP="00851E71">
            <w:pPr>
              <w:spacing w:after="200" w:line="276" w:lineRule="auto"/>
              <w:ind w:right="-108" w:hanging="108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9FBE8E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อาสาสมัครสาธารณสุข (อสม.)</w:t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5E1AB1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อำเภอ</w:t>
            </w: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32A841" w14:textId="77777777" w:rsidR="00AB59B0" w:rsidRPr="00D425DE" w:rsidRDefault="00AB59B0" w:rsidP="00851E71">
            <w:pPr>
              <w:spacing w:after="200" w:line="276" w:lineRule="auto"/>
              <w:ind w:left="-69" w:right="-183" w:hanging="180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</w:tr>
      <w:tr w:rsidR="00D425DE" w:rsidRPr="00D425DE" w14:paraId="035F9DE2" w14:textId="77777777" w:rsidTr="009054B5">
        <w:trPr>
          <w:trHeight w:val="269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3FAE642" w14:textId="77777777" w:rsidR="00AB59B0" w:rsidRPr="00D425DE" w:rsidRDefault="00AB59B0" w:rsidP="00851E71">
            <w:pPr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60551A" w14:textId="77777777" w:rsidR="00AB59B0" w:rsidRPr="00D425DE" w:rsidRDefault="00AB59B0" w:rsidP="00851E71">
            <w:pPr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9ADD2A3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เมืองฯ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C768B5C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บางบ่อ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CD2196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บางพลี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A8E572D" w14:textId="77777777" w:rsidR="00AB59B0" w:rsidRPr="00D425DE" w:rsidRDefault="00AB59B0" w:rsidP="00851E71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พปด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1B33178" w14:textId="77777777" w:rsidR="00AB59B0" w:rsidRPr="00D425DE" w:rsidRDefault="00AB59B0" w:rsidP="00851E71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พสม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27D6D15" w14:textId="77777777" w:rsidR="00AB59B0" w:rsidRPr="00D425DE" w:rsidRDefault="00AB59B0" w:rsidP="00851E71">
            <w:pPr>
              <w:spacing w:after="200" w:line="276" w:lineRule="auto"/>
              <w:ind w:left="-69" w:right="-183" w:hanging="180"/>
              <w:jc w:val="center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บางเสาธง</w:t>
            </w: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CEAA14" w14:textId="77777777" w:rsidR="00AB59B0" w:rsidRPr="00D425DE" w:rsidRDefault="00AB59B0" w:rsidP="00851E71">
            <w:pPr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D425DE" w:rsidRPr="00D425DE" w14:paraId="1521079F" w14:textId="77777777" w:rsidTr="001E3A03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887B3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9207" w14:textId="41E53165" w:rsidR="00AB59B0" w:rsidRPr="00D425DE" w:rsidRDefault="006F0D52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จำนวน อสม.</w:t>
            </w:r>
            <w:r w:rsidR="00AB59B0"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(คน)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0F2A2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</w:rPr>
              <w:t>,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921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8ED65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80C89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</w:rPr>
              <w:t>,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5E39A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</w:rPr>
              <w:t>,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939ED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00EAA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527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F7A3C" w14:textId="77777777" w:rsidR="00AB59B0" w:rsidRPr="00D425DE" w:rsidRDefault="00AB59B0" w:rsidP="006F0D52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</w:rPr>
              <w:t>,</w:t>
            </w:r>
            <w:r w:rsidRPr="00D425DE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691</w:t>
            </w:r>
          </w:p>
        </w:tc>
      </w:tr>
    </w:tbl>
    <w:p w14:paraId="37426755" w14:textId="77777777" w:rsidR="00562AF4" w:rsidRPr="00D425DE" w:rsidRDefault="00562AF4" w:rsidP="00AB59B0">
      <w:pPr>
        <w:ind w:right="-472"/>
        <w:rPr>
          <w:rFonts w:ascii="TH SarabunPSK" w:eastAsia="Calibri" w:hAnsi="TH SarabunPSK" w:cs="TH SarabunPSK"/>
          <w:sz w:val="28"/>
          <w:szCs w:val="28"/>
        </w:rPr>
      </w:pPr>
      <w:r w:rsidRPr="00D425DE">
        <w:rPr>
          <w:rFonts w:ascii="TH SarabunPSK" w:eastAsia="Calibri" w:hAnsi="TH SarabunPSK" w:cs="TH SarabunPSK" w:hint="cs"/>
          <w:b/>
          <w:bCs/>
          <w:sz w:val="28"/>
          <w:szCs w:val="28"/>
          <w:cs/>
        </w:rPr>
        <w:t>แหล่ง</w:t>
      </w:r>
      <w:r w:rsidR="00AB59B0" w:rsidRPr="00D425DE">
        <w:rPr>
          <w:rFonts w:ascii="TH SarabunPSK" w:eastAsia="Calibri" w:hAnsi="TH SarabunPSK" w:cs="TH SarabunPSK"/>
          <w:b/>
          <w:bCs/>
          <w:sz w:val="28"/>
          <w:szCs w:val="28"/>
          <w:cs/>
        </w:rPr>
        <w:t>ที่มา</w:t>
      </w:r>
      <w:r w:rsidR="00AB59B0" w:rsidRPr="00D425DE">
        <w:rPr>
          <w:rFonts w:ascii="TH SarabunPSK" w:eastAsia="Calibri" w:hAnsi="TH SarabunPSK" w:cs="TH SarabunPSK"/>
          <w:sz w:val="28"/>
          <w:szCs w:val="28"/>
          <w:cs/>
        </w:rPr>
        <w:t xml:space="preserve"> : งานระบบสุขภาพภาคประชาชน กลุ่มงานพัฒนาคุณภาพและรูปแบบบริการ </w:t>
      </w:r>
    </w:p>
    <w:p w14:paraId="44C9F03F" w14:textId="12B3F7C4" w:rsidR="00AB59B0" w:rsidRPr="00D425DE" w:rsidRDefault="001B12FA" w:rsidP="001B12FA">
      <w:pPr>
        <w:ind w:right="-472" w:firstLine="720"/>
        <w:rPr>
          <w:rFonts w:ascii="TH SarabunPSK" w:eastAsia="Calibri" w:hAnsi="TH SarabunPSK" w:cs="TH SarabunPSK"/>
          <w:sz w:val="28"/>
          <w:szCs w:val="28"/>
        </w:rPr>
      </w:pPr>
      <w:r w:rsidRPr="00D425DE">
        <w:rPr>
          <w:rFonts w:ascii="TH SarabunPSK" w:eastAsia="Calibri" w:hAnsi="TH SarabunPSK" w:cs="TH SarabunPSK" w:hint="cs"/>
          <w:sz w:val="28"/>
          <w:szCs w:val="28"/>
          <w:cs/>
        </w:rPr>
        <w:t xml:space="preserve">    </w:t>
      </w:r>
      <w:r w:rsidR="00AB59B0" w:rsidRPr="00D425DE">
        <w:rPr>
          <w:rFonts w:ascii="TH SarabunPSK" w:eastAsia="Calibri" w:hAnsi="TH SarabunPSK" w:cs="TH SarabunPSK"/>
          <w:sz w:val="28"/>
          <w:szCs w:val="28"/>
          <w:cs/>
        </w:rPr>
        <w:t xml:space="preserve">สำนักงานสาธารณสุขจังหวัดสมุทรปราการ ณ วันที่ 15 มิถุนายน 2564  </w:t>
      </w:r>
    </w:p>
    <w:p w14:paraId="12128D63" w14:textId="54B535EC" w:rsidR="00AB59B0" w:rsidRPr="00D425DE" w:rsidRDefault="00AB59B0" w:rsidP="00AF31BD">
      <w:pPr>
        <w:spacing w:before="120"/>
        <w:ind w:firstLine="851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lastRenderedPageBreak/>
        <w:t>จากการวิเคราะห์ พบว่า สาเหตุการตายของประชากรในจังหวัดฯ ปี พ.ศ.</w:t>
      </w:r>
      <w:r w:rsidRPr="00D425DE">
        <w:rPr>
          <w:rFonts w:ascii="TH SarabunPSK" w:hAnsi="TH SarabunPSK" w:cs="TH SarabunPSK"/>
        </w:rPr>
        <w:t>25</w:t>
      </w:r>
      <w:r w:rsidRPr="00D425DE">
        <w:rPr>
          <w:rFonts w:ascii="TH SarabunPSK" w:hAnsi="TH SarabunPSK" w:cs="TH SarabunPSK"/>
          <w:cs/>
        </w:rPr>
        <w:t>63 พบว่าสาเหตุ</w:t>
      </w:r>
      <w:r w:rsidR="001E3A03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การตาย </w:t>
      </w:r>
      <w:r w:rsidRPr="00D425DE">
        <w:rPr>
          <w:rFonts w:ascii="TH SarabunPSK" w:hAnsi="TH SarabunPSK" w:cs="TH SarabunPSK"/>
        </w:rPr>
        <w:t xml:space="preserve">5 </w:t>
      </w:r>
      <w:r w:rsidRPr="00D425DE">
        <w:rPr>
          <w:rFonts w:ascii="TH SarabunPSK" w:hAnsi="TH SarabunPSK" w:cs="TH SarabunPSK"/>
          <w:cs/>
        </w:rPr>
        <w:t>ลำดับแรก ได้แก่ (1) โรคมะเร็งทุกชนิ</w:t>
      </w:r>
      <w:r w:rsidR="00AF31BD" w:rsidRPr="00D425DE">
        <w:rPr>
          <w:rFonts w:ascii="TH SarabunPSK" w:hAnsi="TH SarabunPSK" w:cs="TH SarabunPSK"/>
          <w:cs/>
        </w:rPr>
        <w:t>ด (2) ปอดอักเสบและโรคอื่นของปอด</w:t>
      </w:r>
      <w:r w:rsidRPr="00D425DE">
        <w:rPr>
          <w:rFonts w:ascii="TH SarabunPSK" w:hAnsi="TH SarabunPSK" w:cs="TH SarabunPSK"/>
          <w:cs/>
        </w:rPr>
        <w:t xml:space="preserve"> (3) </w:t>
      </w:r>
      <w:r w:rsidRPr="00D425DE">
        <w:rPr>
          <w:rFonts w:ascii="TH SarabunPSK" w:hAnsi="TH SarabunPSK" w:cs="TH SarabunPSK"/>
          <w:spacing w:val="-8"/>
          <w:cs/>
        </w:rPr>
        <w:t>โรคความดันโลหิตสูง</w:t>
      </w:r>
      <w:r w:rsidRPr="00D425DE">
        <w:rPr>
          <w:rFonts w:ascii="TH SarabunPSK" w:hAnsi="TH SarabunPSK" w:cs="TH SarabunPSK"/>
          <w:cs/>
        </w:rPr>
        <w:t>และโรคหลอดเล</w:t>
      </w:r>
      <w:r w:rsidR="00AF31BD" w:rsidRPr="00D425DE">
        <w:rPr>
          <w:rFonts w:ascii="TH SarabunPSK" w:hAnsi="TH SarabunPSK" w:cs="TH SarabunPSK"/>
          <w:cs/>
        </w:rPr>
        <w:t>ือดในสมอง (4) โรคหัวใจ และ</w:t>
      </w:r>
      <w:r w:rsidR="00AF31BD" w:rsidRPr="00D425DE">
        <w:rPr>
          <w:rFonts w:ascii="TH SarabunPSK" w:hAnsi="TH SarabunPSK" w:cs="TH SarabunPSK" w:hint="cs"/>
          <w:cs/>
        </w:rPr>
        <w:t xml:space="preserve"> </w:t>
      </w:r>
      <w:r w:rsidR="00AF31BD" w:rsidRPr="00D425DE">
        <w:rPr>
          <w:rFonts w:ascii="TH SarabunPSK" w:hAnsi="TH SarabunPSK" w:cs="TH SarabunPSK"/>
          <w:cs/>
        </w:rPr>
        <w:t xml:space="preserve">(5) </w:t>
      </w:r>
      <w:r w:rsidR="001E3A03" w:rsidRPr="00D425DE">
        <w:rPr>
          <w:rFonts w:ascii="TH SarabunPSK" w:hAnsi="TH SarabunPSK" w:cs="TH SarabunPSK"/>
          <w:cs/>
        </w:rPr>
        <w:t xml:space="preserve">ไตอักเสบ กลุ่มอาการของไตพิการฯ </w:t>
      </w:r>
      <w:r w:rsidRPr="00D425DE">
        <w:rPr>
          <w:rFonts w:ascii="TH SarabunPSK" w:hAnsi="TH SarabunPSK" w:cs="TH SarabunPSK"/>
          <w:cs/>
        </w:rPr>
        <w:t xml:space="preserve">ตามลำดับ </w:t>
      </w:r>
      <w:r w:rsidR="001E3A03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โดยจะเห็นได้ว่าส่วนใหญ่สาเหตุการตายที่สำคัญของประชาชนจะเป็นกลุ่มโรคไม่ติดต่อ เช่น โรคมะเร็ง </w:t>
      </w:r>
      <w:r w:rsidR="001E3A03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โรคความดันโลหิตสูง เป็นต้น ดังนั้น จึงจำเป็นต้องเร่งรัดดำเนินการดูแลสุขภาพของประชาชนไม่ให้เกิด</w:t>
      </w:r>
      <w:r w:rsidR="001E3A03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การเจ็บป่วยด้วยโรคเรื้อรังและโรคอุบัติใหม่ เพื่อให้มีคุณภาพชีวิตที่ดีขึ้น</w:t>
      </w:r>
    </w:p>
    <w:tbl>
      <w:tblPr>
        <w:tblpPr w:leftFromText="180" w:rightFromText="180" w:vertAnchor="text" w:horzAnchor="margin" w:tblpXSpec="center" w:tblpY="757"/>
        <w:tblW w:w="9649" w:type="dxa"/>
        <w:tblLayout w:type="fixed"/>
        <w:tblLook w:val="04A0" w:firstRow="1" w:lastRow="0" w:firstColumn="1" w:lastColumn="0" w:noHBand="0" w:noVBand="1"/>
      </w:tblPr>
      <w:tblGrid>
        <w:gridCol w:w="2419"/>
        <w:gridCol w:w="709"/>
        <w:gridCol w:w="851"/>
        <w:gridCol w:w="850"/>
        <w:gridCol w:w="709"/>
        <w:gridCol w:w="850"/>
        <w:gridCol w:w="851"/>
        <w:gridCol w:w="709"/>
        <w:gridCol w:w="850"/>
        <w:gridCol w:w="851"/>
      </w:tblGrid>
      <w:tr w:rsidR="00D425DE" w:rsidRPr="00D425DE" w14:paraId="088A4822" w14:textId="77777777" w:rsidTr="009054B5">
        <w:trPr>
          <w:trHeight w:val="346"/>
        </w:trPr>
        <w:tc>
          <w:tcPr>
            <w:tcW w:w="2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6F561D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</w:pPr>
            <w:bookmarkStart w:id="396" w:name="_Toc82436712"/>
            <w:bookmarkStart w:id="397" w:name="_Toc82522467"/>
            <w:bookmarkStart w:id="398" w:name="_Toc82522561"/>
            <w:bookmarkStart w:id="399" w:name="_Hlk82176005"/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สาเหตุการตาย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24756C0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พ.ศ.2561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5D7D0C7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พ.ศ.2562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37131A4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พ.ศ.2563</w:t>
            </w:r>
          </w:p>
        </w:tc>
      </w:tr>
      <w:tr w:rsidR="00D425DE" w:rsidRPr="00D425DE" w14:paraId="4553A9C8" w14:textId="77777777" w:rsidTr="009054B5">
        <w:trPr>
          <w:trHeight w:val="346"/>
        </w:trPr>
        <w:tc>
          <w:tcPr>
            <w:tcW w:w="2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BFDF4E0" w14:textId="77777777" w:rsidR="00CF2637" w:rsidRPr="00D425DE" w:rsidRDefault="00CF2637" w:rsidP="00CF2637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8A81BE1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4424CCD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E890193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อัตรา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90E71F1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A360908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0579FC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อัตรา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B25789D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790DE20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BA64937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อัตรา</w:t>
            </w:r>
          </w:p>
        </w:tc>
      </w:tr>
      <w:tr w:rsidR="00D425DE" w:rsidRPr="00D425DE" w14:paraId="77290775" w14:textId="77777777" w:rsidTr="00CF2637">
        <w:trPr>
          <w:trHeight w:val="404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53F97" w14:textId="77777777" w:rsidR="00CF2637" w:rsidRPr="00D425DE" w:rsidRDefault="00CF2637" w:rsidP="00CF2637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มะเร็งทุกชนิด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8546D8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FB8EC7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</w:t>
            </w: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,</w:t>
            </w: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462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A15EFC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110.85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C5923C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87D379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</w:t>
            </w: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,</w:t>
            </w: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537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C8B455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115.11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BADF84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1DC577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1,</w:t>
            </w: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523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2D191B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112.91</w:t>
            </w:r>
          </w:p>
        </w:tc>
      </w:tr>
      <w:tr w:rsidR="00D425DE" w:rsidRPr="00D425DE" w14:paraId="2B6205C7" w14:textId="77777777" w:rsidTr="00CF2637">
        <w:trPr>
          <w:trHeight w:val="404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00DDC" w14:textId="77777777" w:rsidR="00CF2637" w:rsidRPr="00D425DE" w:rsidRDefault="00CF2637" w:rsidP="00CF2637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ปอดอักเสบและโรคอื่นของปอด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F0A297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9A4376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732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1AE014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55.50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1353C8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81E484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793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287306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59.39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D16334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D79A4F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839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478910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62.20</w:t>
            </w:r>
          </w:p>
        </w:tc>
      </w:tr>
      <w:tr w:rsidR="00D425DE" w:rsidRPr="00D425DE" w14:paraId="7DA92AFB" w14:textId="77777777" w:rsidTr="00CF2637">
        <w:trPr>
          <w:trHeight w:val="404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46A66" w14:textId="77777777" w:rsidR="00CF2637" w:rsidRPr="00D425DE" w:rsidRDefault="00CF2637" w:rsidP="00CF2637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ความดันโลหิตสูงและโรคหลอดเลือดในสมอง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F2B35A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D77DE8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652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05EAA5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49.44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07B314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6DD8EA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681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2749E6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51.00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4ABB93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0AA0A9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692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C25E52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51.30</w:t>
            </w:r>
          </w:p>
        </w:tc>
      </w:tr>
      <w:tr w:rsidR="00D425DE" w:rsidRPr="00D425DE" w14:paraId="188E88D1" w14:textId="77777777" w:rsidTr="00CF2637">
        <w:trPr>
          <w:trHeight w:val="404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2CC0E" w14:textId="77777777" w:rsidR="00CF2637" w:rsidRPr="00D425DE" w:rsidRDefault="00CF2637" w:rsidP="00CF2637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โรคหัวใจ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BB0C13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CB30B0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545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17861C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41.32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80C687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4CF82A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D95C44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34.45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B58408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96ECE4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439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0AB355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32.55</w:t>
            </w:r>
          </w:p>
        </w:tc>
      </w:tr>
      <w:tr w:rsidR="00D425DE" w:rsidRPr="00D425DE" w14:paraId="47771459" w14:textId="77777777" w:rsidTr="00CF2637">
        <w:trPr>
          <w:trHeight w:val="404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37199" w14:textId="77777777" w:rsidR="00CF2637" w:rsidRPr="00D425DE" w:rsidRDefault="00CF2637" w:rsidP="00CF2637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ไตอักเสบ กลุ่มอาการของไตพิการและไตพิการ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C9D2D8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AAA79F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ED620B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21.61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D70D52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26EE03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85C028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17.82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299AEB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2901CA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3662BF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18.16</w:t>
            </w:r>
          </w:p>
        </w:tc>
      </w:tr>
      <w:tr w:rsidR="00D425DE" w:rsidRPr="00D425DE" w14:paraId="18BDFABF" w14:textId="77777777" w:rsidTr="00CF2637">
        <w:trPr>
          <w:trHeight w:val="404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487CD" w14:textId="77777777" w:rsidR="00CF2637" w:rsidRPr="00D425DE" w:rsidRDefault="00CF2637" w:rsidP="00CF2637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เบาหวาน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EAABC6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CC9EC7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F3F596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14.33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21454D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6C4B3A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8EC903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15.88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C259DE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FE9B6D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9D6F27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15.72</w:t>
            </w:r>
          </w:p>
        </w:tc>
      </w:tr>
      <w:tr w:rsidR="00D425DE" w:rsidRPr="00D425DE" w14:paraId="61D1CE2C" w14:textId="77777777" w:rsidTr="00CF2637">
        <w:trPr>
          <w:trHeight w:val="404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9211E" w14:textId="77777777" w:rsidR="00CF2637" w:rsidRPr="00D425DE" w:rsidRDefault="00CF2637" w:rsidP="00CF2637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โรคเกี่ยวกับตับและตับอ่อน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884A6C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9BF8DC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A6F1C8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13.12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9641AC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625048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</w:rPr>
              <w:t>145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AEAA1B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10.86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C0A061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D58985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099CD1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13.27</w:t>
            </w:r>
          </w:p>
        </w:tc>
      </w:tr>
      <w:tr w:rsidR="00D425DE" w:rsidRPr="00D425DE" w14:paraId="47D5A611" w14:textId="77777777" w:rsidTr="00CF2637">
        <w:trPr>
          <w:trHeight w:val="404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F5C6E" w14:textId="77777777" w:rsidR="00CF2637" w:rsidRPr="00D425DE" w:rsidRDefault="00CF2637" w:rsidP="00CF2637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วัณโรคทุกชนิด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E9B7C3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3B787A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89A27B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6.98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2B316F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14469D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E5E653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7.64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C1F092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36D286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375571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7.56</w:t>
            </w:r>
          </w:p>
        </w:tc>
      </w:tr>
      <w:tr w:rsidR="00D425DE" w:rsidRPr="00D425DE" w14:paraId="23245D1B" w14:textId="77777777" w:rsidTr="00CF2637">
        <w:trPr>
          <w:trHeight w:val="404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0C818" w14:textId="77777777" w:rsidR="00CF2637" w:rsidRPr="00D425DE" w:rsidRDefault="00CF2637" w:rsidP="00CF2637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อุบัติเหตุจากการขนส่ง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192C77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CBB2B7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93D604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6.60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8658DB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0B97B6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C7E5E7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7.34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CB9F05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A03CF5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4F8169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7.27</w:t>
            </w:r>
          </w:p>
        </w:tc>
      </w:tr>
      <w:tr w:rsidR="00D425DE" w:rsidRPr="00D425DE" w14:paraId="6F9C64DE" w14:textId="77777777" w:rsidTr="00CF2637">
        <w:trPr>
          <w:trHeight w:val="404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4A4FB" w14:textId="77777777" w:rsidR="00CF2637" w:rsidRPr="00D425DE" w:rsidRDefault="00CF2637" w:rsidP="00CF2637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อุบัติเหตุอื่น ๆ  และการเป็นพิษ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0A18A9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60DF50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63EAAF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6.14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2F279F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0FD5C0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882288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6.89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A197F0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EDEE7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CA228E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6.82</w:t>
            </w:r>
          </w:p>
        </w:tc>
      </w:tr>
      <w:tr w:rsidR="00D425DE" w:rsidRPr="00D425DE" w14:paraId="6E4EFE22" w14:textId="77777777" w:rsidTr="00CF2637">
        <w:trPr>
          <w:trHeight w:val="404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69D32" w14:textId="77777777" w:rsidR="00CF2637" w:rsidRPr="00D425DE" w:rsidRDefault="00CF2637" w:rsidP="00CF2637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โรคเอดส์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596D72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C85F91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071D83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5.76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03EA48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3F8EC6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54E165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4.57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57EAFD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DE9E56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6D2C72" w14:textId="77777777" w:rsidR="00CF2637" w:rsidRPr="00D425DE" w:rsidRDefault="00CF2637" w:rsidP="00CF2637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425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4.52</w:t>
            </w:r>
          </w:p>
        </w:tc>
      </w:tr>
    </w:tbl>
    <w:p w14:paraId="642B8E38" w14:textId="2D32C807" w:rsidR="00AB59B0" w:rsidRPr="00D425DE" w:rsidRDefault="001B12FA" w:rsidP="00AF31BD">
      <w:pPr>
        <w:pStyle w:val="Caption"/>
        <w:spacing w:after="0"/>
        <w:rPr>
          <w:rFonts w:ascii="TH SarabunPSK" w:eastAsia="Angsana New" w:hAnsi="TH SarabunPSK" w:cs="TH SarabunPSK"/>
          <w:b w:val="0"/>
          <w:bCs w:val="0"/>
          <w:cs/>
        </w:rPr>
      </w:pPr>
      <w:r w:rsidRPr="00D425DE">
        <w:rPr>
          <w:cs/>
        </w:rPr>
        <w:t xml:space="preserve">ตารางที่ </w:t>
      </w:r>
      <w:r w:rsidR="00FE6A8B" w:rsidRPr="00D425DE">
        <w:rPr>
          <w:rFonts w:ascii="TH SarabunPSK" w:eastAsia="Angsana New" w:hAnsi="TH SarabunPSK" w:cs="TH SarabunPSK"/>
          <w:cs/>
        </w:rPr>
        <w:fldChar w:fldCharType="begin"/>
      </w:r>
      <w:r w:rsidR="00FE6A8B" w:rsidRPr="00D425DE">
        <w:rPr>
          <w:rFonts w:ascii="TH SarabunPSK" w:eastAsia="Angsana New" w:hAnsi="TH SarabunPSK" w:cs="TH SarabunPSK"/>
          <w:cs/>
        </w:rPr>
        <w:instrText xml:space="preserve"> </w:instrText>
      </w:r>
      <w:r w:rsidR="00FE6A8B" w:rsidRPr="00D425DE">
        <w:rPr>
          <w:rFonts w:ascii="TH SarabunPSK" w:eastAsia="Angsana New" w:hAnsi="TH SarabunPSK" w:cs="TH SarabunPSK"/>
        </w:rPr>
        <w:instrText xml:space="preserve">STYLEREF </w:instrText>
      </w:r>
      <w:r w:rsidR="00FE6A8B" w:rsidRPr="00D425DE">
        <w:rPr>
          <w:rFonts w:ascii="TH SarabunPSK" w:eastAsia="Angsana New" w:hAnsi="TH SarabunPSK" w:cs="TH SarabunPSK"/>
          <w:cs/>
        </w:rPr>
        <w:instrText xml:space="preserve">1 </w:instrText>
      </w:r>
      <w:r w:rsidR="00FE6A8B" w:rsidRPr="00D425DE">
        <w:rPr>
          <w:rFonts w:ascii="TH SarabunPSK" w:eastAsia="Angsana New" w:hAnsi="TH SarabunPSK" w:cs="TH SarabunPSK"/>
        </w:rPr>
        <w:instrText>\s</w:instrText>
      </w:r>
      <w:r w:rsidR="00FE6A8B" w:rsidRPr="00D425DE">
        <w:rPr>
          <w:rFonts w:ascii="TH SarabunPSK" w:eastAsia="Angsana New" w:hAnsi="TH SarabunPSK" w:cs="TH SarabunPSK"/>
          <w:cs/>
        </w:rPr>
        <w:instrText xml:space="preserve"> </w:instrText>
      </w:r>
      <w:r w:rsidR="00FE6A8B" w:rsidRPr="00D425DE">
        <w:rPr>
          <w:rFonts w:ascii="TH SarabunPSK" w:eastAsia="Angsana New" w:hAnsi="TH SarabunPSK" w:cs="TH SarabunPSK"/>
          <w:cs/>
        </w:rPr>
        <w:fldChar w:fldCharType="separate"/>
      </w:r>
      <w:r w:rsidR="00534585">
        <w:rPr>
          <w:rFonts w:ascii="TH SarabunPSK" w:eastAsia="Angsana New" w:hAnsi="TH SarabunPSK" w:cs="TH SarabunPSK"/>
          <w:noProof/>
          <w:cs/>
        </w:rPr>
        <w:t>1.1</w:t>
      </w:r>
      <w:r w:rsidR="00FE6A8B" w:rsidRPr="00D425DE">
        <w:rPr>
          <w:rFonts w:ascii="TH SarabunPSK" w:eastAsia="Angsana New" w:hAnsi="TH SarabunPSK" w:cs="TH SarabunPSK"/>
          <w:cs/>
        </w:rPr>
        <w:fldChar w:fldCharType="end"/>
      </w:r>
      <w:r w:rsidR="00FE6A8B" w:rsidRPr="00D425DE">
        <w:rPr>
          <w:rFonts w:ascii="TH SarabunPSK" w:eastAsia="Angsana New" w:hAnsi="TH SarabunPSK" w:cs="TH SarabunPSK"/>
          <w:cs/>
        </w:rPr>
        <w:noBreakHyphen/>
      </w:r>
      <w:r w:rsidR="00FE6A8B" w:rsidRPr="00D425DE">
        <w:rPr>
          <w:rFonts w:ascii="TH SarabunPSK" w:eastAsia="Angsana New" w:hAnsi="TH SarabunPSK" w:cs="TH SarabunPSK"/>
          <w:cs/>
        </w:rPr>
        <w:fldChar w:fldCharType="begin"/>
      </w:r>
      <w:r w:rsidR="00FE6A8B" w:rsidRPr="00D425DE">
        <w:rPr>
          <w:rFonts w:ascii="TH SarabunPSK" w:eastAsia="Angsana New" w:hAnsi="TH SarabunPSK" w:cs="TH SarabunPSK"/>
          <w:cs/>
        </w:rPr>
        <w:instrText xml:space="preserve"> </w:instrText>
      </w:r>
      <w:r w:rsidR="00FE6A8B" w:rsidRPr="00D425DE">
        <w:rPr>
          <w:rFonts w:ascii="TH SarabunPSK" w:eastAsia="Angsana New" w:hAnsi="TH SarabunPSK" w:cs="TH SarabunPSK"/>
        </w:rPr>
        <w:instrText xml:space="preserve">SEQ </w:instrText>
      </w:r>
      <w:r w:rsidR="00FE6A8B" w:rsidRPr="00D425DE">
        <w:rPr>
          <w:rFonts w:ascii="TH SarabunPSK" w:eastAsia="Angsana New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eastAsia="Angsana New" w:hAnsi="TH SarabunPSK" w:cs="TH SarabunPSK"/>
        </w:rPr>
        <w:instrText xml:space="preserve">\* ARABIC \s </w:instrText>
      </w:r>
      <w:r w:rsidR="00FE6A8B" w:rsidRPr="00D425DE">
        <w:rPr>
          <w:rFonts w:ascii="TH SarabunPSK" w:eastAsia="Angsana New" w:hAnsi="TH SarabunPSK" w:cs="TH SarabunPSK"/>
          <w:cs/>
        </w:rPr>
        <w:instrText xml:space="preserve">1 </w:instrText>
      </w:r>
      <w:r w:rsidR="00FE6A8B" w:rsidRPr="00D425DE">
        <w:rPr>
          <w:rFonts w:ascii="TH SarabunPSK" w:eastAsia="Angsana New" w:hAnsi="TH SarabunPSK" w:cs="TH SarabunPSK"/>
          <w:cs/>
        </w:rPr>
        <w:fldChar w:fldCharType="separate"/>
      </w:r>
      <w:r w:rsidR="00534585">
        <w:rPr>
          <w:rFonts w:ascii="TH SarabunPSK" w:eastAsia="Angsana New" w:hAnsi="TH SarabunPSK" w:cs="TH SarabunPSK"/>
          <w:noProof/>
          <w:cs/>
        </w:rPr>
        <w:t>50</w:t>
      </w:r>
      <w:r w:rsidR="00FE6A8B" w:rsidRPr="00D425DE">
        <w:rPr>
          <w:rFonts w:ascii="TH SarabunPSK" w:eastAsia="Angsana New" w:hAnsi="TH SarabunPSK" w:cs="TH SarabunPSK"/>
          <w:cs/>
        </w:rPr>
        <w:fldChar w:fldCharType="end"/>
      </w:r>
      <w:r w:rsidRPr="00D425DE">
        <w:rPr>
          <w:rFonts w:ascii="TH SarabunPSK" w:eastAsia="Angsana New" w:hAnsi="TH SarabunPSK" w:cs="TH SarabunPSK" w:hint="cs"/>
          <w:cs/>
        </w:rPr>
        <w:t xml:space="preserve"> </w:t>
      </w:r>
      <w:r w:rsidR="00AB59B0" w:rsidRPr="00D425DE">
        <w:rPr>
          <w:rFonts w:ascii="TH SarabunPSK" w:eastAsia="Angsana New" w:hAnsi="TH SarabunPSK" w:cs="TH SarabunPSK"/>
          <w:cs/>
        </w:rPr>
        <w:t>แสดงสาเหตุการตาย 10 ลำดับแรกของคนจังหวัดสมุทรปราการ  ปี 25</w:t>
      </w:r>
      <w:r w:rsidR="00C03EDB">
        <w:rPr>
          <w:rFonts w:ascii="TH SarabunPSK" w:eastAsia="Angsana New" w:hAnsi="TH SarabunPSK" w:cs="TH SarabunPSK" w:hint="cs"/>
          <w:cs/>
        </w:rPr>
        <w:t>61</w:t>
      </w:r>
      <w:r w:rsidR="00AB59B0" w:rsidRPr="00D425DE">
        <w:rPr>
          <w:rFonts w:ascii="TH SarabunPSK" w:eastAsia="Angsana New" w:hAnsi="TH SarabunPSK" w:cs="TH SarabunPSK"/>
          <w:cs/>
        </w:rPr>
        <w:t xml:space="preserve"> </w:t>
      </w:r>
      <w:r w:rsidR="00AB59B0" w:rsidRPr="00D425DE">
        <w:rPr>
          <w:rFonts w:ascii="TH SarabunPSK" w:eastAsia="Angsana New" w:hAnsi="TH SarabunPSK" w:cs="TH SarabunPSK"/>
        </w:rPr>
        <w:t xml:space="preserve">– </w:t>
      </w:r>
      <w:r w:rsidR="00AB59B0" w:rsidRPr="00D425DE">
        <w:rPr>
          <w:rFonts w:ascii="TH SarabunPSK" w:eastAsia="Angsana New" w:hAnsi="TH SarabunPSK" w:cs="TH SarabunPSK"/>
          <w:cs/>
        </w:rPr>
        <w:t>2563</w:t>
      </w:r>
      <w:bookmarkEnd w:id="396"/>
      <w:bookmarkEnd w:id="397"/>
      <w:bookmarkEnd w:id="398"/>
    </w:p>
    <w:bookmarkEnd w:id="399"/>
    <w:p w14:paraId="75FBD3BB" w14:textId="03535878" w:rsidR="00AB59B0" w:rsidRPr="00D425DE" w:rsidRDefault="00562AF4" w:rsidP="00AF31BD">
      <w:pPr>
        <w:spacing w:after="120"/>
        <w:jc w:val="thaiDistribute"/>
        <w:rPr>
          <w:rFonts w:ascii="TH SarabunPSK" w:eastAsia="Calibri" w:hAnsi="TH SarabunPSK" w:cs="TH SarabunPSK"/>
          <w:sz w:val="28"/>
          <w:szCs w:val="28"/>
        </w:rPr>
      </w:pPr>
      <w:r w:rsidRPr="00D425DE">
        <w:rPr>
          <w:rFonts w:ascii="TH SarabunPSK" w:eastAsia="Calibri" w:hAnsi="TH SarabunPSK" w:cs="TH SarabunPSK" w:hint="cs"/>
          <w:b/>
          <w:bCs/>
          <w:sz w:val="28"/>
          <w:szCs w:val="28"/>
          <w:cs/>
        </w:rPr>
        <w:t>แหล่ง</w:t>
      </w:r>
      <w:r w:rsidR="00AB59B0" w:rsidRPr="00D425DE">
        <w:rPr>
          <w:rFonts w:ascii="TH SarabunPSK" w:eastAsia="Calibri" w:hAnsi="TH SarabunPSK" w:cs="TH SarabunPSK"/>
          <w:b/>
          <w:bCs/>
          <w:sz w:val="28"/>
          <w:szCs w:val="28"/>
          <w:cs/>
        </w:rPr>
        <w:t>ที่มา</w:t>
      </w:r>
      <w:r w:rsidR="00AB59B0" w:rsidRPr="00D425DE">
        <w:rPr>
          <w:rFonts w:ascii="TH SarabunPSK" w:eastAsia="Calibri" w:hAnsi="TH SarabunPSK" w:cs="TH SarabunPSK"/>
          <w:sz w:val="28"/>
          <w:szCs w:val="28"/>
          <w:cs/>
        </w:rPr>
        <w:t xml:space="preserve">  </w:t>
      </w:r>
      <w:r w:rsidR="00AB59B0" w:rsidRPr="00D425DE">
        <w:rPr>
          <w:rFonts w:ascii="TH SarabunPSK" w:eastAsia="Calibri" w:hAnsi="TH SarabunPSK" w:cs="TH SarabunPSK"/>
          <w:sz w:val="28"/>
          <w:szCs w:val="28"/>
        </w:rPr>
        <w:t>:</w:t>
      </w:r>
      <w:r w:rsidR="00AB59B0" w:rsidRPr="00D425DE">
        <w:rPr>
          <w:rFonts w:ascii="TH SarabunPSK" w:eastAsia="Calibri" w:hAnsi="TH SarabunPSK" w:cs="TH SarabunPSK"/>
          <w:sz w:val="28"/>
          <w:szCs w:val="28"/>
          <w:cs/>
        </w:rPr>
        <w:t xml:space="preserve"> มรณบัตร กรมการปกครอง กระทรวงมหาดไทย ข้อมูล ณ วันที่</w:t>
      </w:r>
      <w:r w:rsidR="00AF31BD" w:rsidRPr="00D425DE">
        <w:rPr>
          <w:rFonts w:ascii="TH SarabunPSK" w:eastAsia="Calibri" w:hAnsi="TH SarabunPSK" w:cs="TH SarabunPSK"/>
          <w:sz w:val="28"/>
          <w:szCs w:val="28"/>
        </w:rPr>
        <w:t xml:space="preserve"> </w:t>
      </w:r>
      <w:r w:rsidR="00AB59B0" w:rsidRPr="00D425DE">
        <w:rPr>
          <w:rFonts w:ascii="TH SarabunPSK" w:eastAsia="Calibri" w:hAnsi="TH SarabunPSK" w:cs="TH SarabunPSK"/>
          <w:sz w:val="28"/>
          <w:szCs w:val="28"/>
        </w:rPr>
        <w:t>31</w:t>
      </w:r>
      <w:r w:rsidR="00AB59B0" w:rsidRPr="00D425DE">
        <w:rPr>
          <w:rFonts w:ascii="TH SarabunPSK" w:eastAsia="Calibri" w:hAnsi="TH SarabunPSK" w:cs="TH SarabunPSK"/>
          <w:sz w:val="28"/>
          <w:szCs w:val="28"/>
          <w:cs/>
        </w:rPr>
        <w:t xml:space="preserve"> ธันวาคม </w:t>
      </w:r>
      <w:r w:rsidR="00AB59B0" w:rsidRPr="00D425DE">
        <w:rPr>
          <w:rFonts w:ascii="TH SarabunPSK" w:eastAsia="Calibri" w:hAnsi="TH SarabunPSK" w:cs="TH SarabunPSK"/>
          <w:sz w:val="28"/>
          <w:szCs w:val="28"/>
        </w:rPr>
        <w:t>25</w:t>
      </w:r>
      <w:r w:rsidR="00AB59B0" w:rsidRPr="00D425DE">
        <w:rPr>
          <w:rFonts w:ascii="TH SarabunPSK" w:eastAsia="Calibri" w:hAnsi="TH SarabunPSK" w:cs="TH SarabunPSK"/>
          <w:sz w:val="28"/>
          <w:szCs w:val="28"/>
          <w:cs/>
        </w:rPr>
        <w:t>63</w:t>
      </w:r>
    </w:p>
    <w:p w14:paraId="030147CC" w14:textId="068FDA22" w:rsidR="00535914" w:rsidRDefault="001B12FA" w:rsidP="00AF31BD">
      <w:pPr>
        <w:tabs>
          <w:tab w:val="left" w:pos="851"/>
        </w:tabs>
        <w:jc w:val="both"/>
        <w:rPr>
          <w:rFonts w:ascii="TH SarabunPSK" w:eastAsia="Times New Roman" w:hAnsi="TH SarabunPSK" w:cs="TH SarabunPSK"/>
        </w:rPr>
      </w:pPr>
      <w:r w:rsidRPr="00D425DE">
        <w:rPr>
          <w:rFonts w:ascii="TH SarabunPSK" w:eastAsia="Calibri" w:hAnsi="TH SarabunPSK" w:cs="TH SarabunPSK"/>
          <w:cs/>
        </w:rPr>
        <w:tab/>
      </w:r>
      <w:r w:rsidR="00AB59B0" w:rsidRPr="00D425DE">
        <w:rPr>
          <w:rFonts w:ascii="TH SarabunPSK" w:eastAsia="Calibri" w:hAnsi="TH SarabunPSK" w:cs="TH SarabunPSK"/>
          <w:cs/>
        </w:rPr>
        <w:t>สำหรับจำนวน</w:t>
      </w:r>
      <w:r w:rsidR="00AB59B0" w:rsidRPr="00D425DE">
        <w:rPr>
          <w:rFonts w:ascii="TH SarabunPSK" w:eastAsia="Times New Roman" w:hAnsi="TH SarabunPSK" w:cs="TH SarabunPSK"/>
          <w:cs/>
        </w:rPr>
        <w:t>ผู้ป่วยและผู้เสียชีวิตด้วยโรคที่เฝ้าระวังทางระบาดวิทยา สูงที่สุด 5 ลำดับแรก จังหวัดสมุทรปราการ (</w:t>
      </w:r>
      <w:r w:rsidR="00AB59B0" w:rsidRPr="00D425DE">
        <w:rPr>
          <w:rFonts w:ascii="TH SarabunPSK" w:eastAsia="Times New Roman" w:hAnsi="TH SarabunPSK" w:cs="TH SarabunPSK"/>
        </w:rPr>
        <w:t xml:space="preserve">1 </w:t>
      </w:r>
      <w:r w:rsidR="00AB59B0" w:rsidRPr="00D425DE">
        <w:rPr>
          <w:rFonts w:ascii="TH SarabunPSK" w:eastAsia="Times New Roman" w:hAnsi="TH SarabunPSK" w:cs="TH SarabunPSK"/>
          <w:cs/>
        </w:rPr>
        <w:t xml:space="preserve">มกราคม 2564 </w:t>
      </w:r>
      <w:r w:rsidR="00AB59B0" w:rsidRPr="00D425DE">
        <w:rPr>
          <w:rFonts w:ascii="TH SarabunPSK" w:eastAsia="Times New Roman" w:hAnsi="TH SarabunPSK" w:cs="TH SarabunPSK"/>
        </w:rPr>
        <w:t xml:space="preserve">– </w:t>
      </w:r>
      <w:r w:rsidR="00AB59B0" w:rsidRPr="00D425DE">
        <w:rPr>
          <w:rFonts w:ascii="TH SarabunPSK" w:eastAsia="Times New Roman" w:hAnsi="TH SarabunPSK" w:cs="TH SarabunPSK"/>
          <w:cs/>
        </w:rPr>
        <w:t>16 มิถุนายน 2564) รายละเอียดตาม</w:t>
      </w:r>
      <w:r w:rsidRPr="00D425DE">
        <w:rPr>
          <w:rFonts w:ascii="TH SarabunPSK" w:eastAsia="Times New Roman" w:hAnsi="TH SarabunPSK" w:cs="TH SarabunPSK"/>
          <w:cs/>
        </w:rPr>
        <w:fldChar w:fldCharType="begin"/>
      </w:r>
      <w:r w:rsidRPr="00D425DE">
        <w:rPr>
          <w:rFonts w:ascii="TH SarabunPSK" w:eastAsia="Times New Roman" w:hAnsi="TH SarabunPSK" w:cs="TH SarabunPSK"/>
          <w:cs/>
        </w:rPr>
        <w:instrText xml:space="preserve"> </w:instrText>
      </w:r>
      <w:r w:rsidRPr="00D425DE">
        <w:rPr>
          <w:rFonts w:ascii="TH SarabunPSK" w:eastAsia="Times New Roman" w:hAnsi="TH SarabunPSK" w:cs="TH SarabunPSK"/>
        </w:rPr>
        <w:instrText>REF _Ref</w:instrText>
      </w:r>
      <w:r w:rsidRPr="00D425DE">
        <w:rPr>
          <w:rFonts w:ascii="TH SarabunPSK" w:eastAsia="Times New Roman" w:hAnsi="TH SarabunPSK" w:cs="TH SarabunPSK"/>
          <w:cs/>
        </w:rPr>
        <w:instrText xml:space="preserve">82510258 </w:instrText>
      </w:r>
      <w:r w:rsidRPr="00D425DE">
        <w:rPr>
          <w:rFonts w:ascii="TH SarabunPSK" w:eastAsia="Times New Roman" w:hAnsi="TH SarabunPSK" w:cs="TH SarabunPSK"/>
        </w:rPr>
        <w:instrText>\h</w:instrText>
      </w:r>
      <w:r w:rsidRPr="00D425DE">
        <w:rPr>
          <w:rFonts w:ascii="TH SarabunPSK" w:eastAsia="Times New Roman" w:hAnsi="TH SarabunPSK" w:cs="TH SarabunPSK"/>
          <w:cs/>
        </w:rPr>
        <w:instrText xml:space="preserve"> </w:instrText>
      </w:r>
      <w:r w:rsidRPr="00D425DE">
        <w:rPr>
          <w:rFonts w:ascii="TH SarabunPSK" w:eastAsia="Times New Roman" w:hAnsi="TH SarabunPSK" w:cs="TH SarabunPSK"/>
          <w:cs/>
        </w:rPr>
      </w:r>
      <w:r w:rsidRPr="00D425DE">
        <w:rPr>
          <w:rFonts w:ascii="TH SarabunPSK" w:eastAsia="Times New Roman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eastAsia="Angsana New" w:hAnsi="TH SarabunPSK" w:cs="TH SarabunPSK"/>
          <w:noProof/>
          <w:cs/>
        </w:rPr>
        <w:t>1.1</w:t>
      </w:r>
      <w:r w:rsidR="00534585" w:rsidRPr="00D425DE">
        <w:rPr>
          <w:rFonts w:ascii="TH SarabunPSK" w:eastAsia="Angsana New" w:hAnsi="TH SarabunPSK" w:cs="TH SarabunPSK"/>
          <w:cs/>
        </w:rPr>
        <w:noBreakHyphen/>
      </w:r>
      <w:r w:rsidR="00534585">
        <w:rPr>
          <w:rFonts w:ascii="TH SarabunPSK" w:eastAsia="Angsana New" w:hAnsi="TH SarabunPSK" w:cs="TH SarabunPSK"/>
          <w:noProof/>
          <w:cs/>
        </w:rPr>
        <w:t>51</w:t>
      </w:r>
      <w:r w:rsidRPr="00D425DE">
        <w:rPr>
          <w:rFonts w:ascii="TH SarabunPSK" w:eastAsia="Times New Roman" w:hAnsi="TH SarabunPSK" w:cs="TH SarabunPSK"/>
          <w:cs/>
        </w:rPr>
        <w:fldChar w:fldCharType="end"/>
      </w:r>
    </w:p>
    <w:p w14:paraId="1BBF6FE9" w14:textId="61651575" w:rsidR="00AB59B0" w:rsidRPr="00D425DE" w:rsidRDefault="001B12FA" w:rsidP="00F17D46">
      <w:pPr>
        <w:pStyle w:val="Caption"/>
        <w:rPr>
          <w:rFonts w:ascii="TH SarabunPSK" w:eastAsia="Times New Roman" w:hAnsi="TH SarabunPSK" w:cs="TH SarabunPSK"/>
          <w:b w:val="0"/>
          <w:bCs w:val="0"/>
          <w:cs/>
        </w:rPr>
      </w:pPr>
      <w:bookmarkStart w:id="400" w:name="_Ref82510258"/>
      <w:bookmarkStart w:id="401" w:name="_Toc82436713"/>
      <w:bookmarkStart w:id="402" w:name="_Toc82522468"/>
      <w:bookmarkStart w:id="403" w:name="_Toc82522562"/>
      <w:bookmarkStart w:id="404" w:name="_Hlk82176336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eastAsia="Angsana New" w:hAnsi="TH SarabunPSK" w:cs="TH SarabunPSK"/>
          <w:cs/>
        </w:rPr>
        <w:fldChar w:fldCharType="begin"/>
      </w:r>
      <w:r w:rsidR="00FE6A8B" w:rsidRPr="00D425DE">
        <w:rPr>
          <w:rFonts w:ascii="TH SarabunPSK" w:eastAsia="Angsana New" w:hAnsi="TH SarabunPSK" w:cs="TH SarabunPSK"/>
          <w:cs/>
        </w:rPr>
        <w:instrText xml:space="preserve"> </w:instrText>
      </w:r>
      <w:r w:rsidR="00FE6A8B" w:rsidRPr="00D425DE">
        <w:rPr>
          <w:rFonts w:ascii="TH SarabunPSK" w:eastAsia="Angsana New" w:hAnsi="TH SarabunPSK" w:cs="TH SarabunPSK"/>
        </w:rPr>
        <w:instrText xml:space="preserve">STYLEREF </w:instrText>
      </w:r>
      <w:r w:rsidR="00FE6A8B" w:rsidRPr="00D425DE">
        <w:rPr>
          <w:rFonts w:ascii="TH SarabunPSK" w:eastAsia="Angsana New" w:hAnsi="TH SarabunPSK" w:cs="TH SarabunPSK"/>
          <w:cs/>
        </w:rPr>
        <w:instrText xml:space="preserve">1 </w:instrText>
      </w:r>
      <w:r w:rsidR="00FE6A8B" w:rsidRPr="00D425DE">
        <w:rPr>
          <w:rFonts w:ascii="TH SarabunPSK" w:eastAsia="Angsana New" w:hAnsi="TH SarabunPSK" w:cs="TH SarabunPSK"/>
        </w:rPr>
        <w:instrText>\s</w:instrText>
      </w:r>
      <w:r w:rsidR="00FE6A8B" w:rsidRPr="00D425DE">
        <w:rPr>
          <w:rFonts w:ascii="TH SarabunPSK" w:eastAsia="Angsana New" w:hAnsi="TH SarabunPSK" w:cs="TH SarabunPSK"/>
          <w:cs/>
        </w:rPr>
        <w:instrText xml:space="preserve"> </w:instrText>
      </w:r>
      <w:r w:rsidR="00FE6A8B" w:rsidRPr="00D425DE">
        <w:rPr>
          <w:rFonts w:ascii="TH SarabunPSK" w:eastAsia="Angsana New" w:hAnsi="TH SarabunPSK" w:cs="TH SarabunPSK"/>
          <w:cs/>
        </w:rPr>
        <w:fldChar w:fldCharType="separate"/>
      </w:r>
      <w:r w:rsidR="00534585">
        <w:rPr>
          <w:rFonts w:ascii="TH SarabunPSK" w:eastAsia="Angsana New" w:hAnsi="TH SarabunPSK" w:cs="TH SarabunPSK"/>
          <w:noProof/>
          <w:cs/>
        </w:rPr>
        <w:t>1.1</w:t>
      </w:r>
      <w:r w:rsidR="00FE6A8B" w:rsidRPr="00D425DE">
        <w:rPr>
          <w:rFonts w:ascii="TH SarabunPSK" w:eastAsia="Angsana New" w:hAnsi="TH SarabunPSK" w:cs="TH SarabunPSK"/>
          <w:cs/>
        </w:rPr>
        <w:fldChar w:fldCharType="end"/>
      </w:r>
      <w:r w:rsidR="00FE6A8B" w:rsidRPr="00D425DE">
        <w:rPr>
          <w:rFonts w:ascii="TH SarabunPSK" w:eastAsia="Angsana New" w:hAnsi="TH SarabunPSK" w:cs="TH SarabunPSK"/>
          <w:cs/>
        </w:rPr>
        <w:noBreakHyphen/>
      </w:r>
      <w:r w:rsidR="00FE6A8B" w:rsidRPr="00D425DE">
        <w:rPr>
          <w:rFonts w:ascii="TH SarabunPSK" w:eastAsia="Angsana New" w:hAnsi="TH SarabunPSK" w:cs="TH SarabunPSK"/>
          <w:cs/>
        </w:rPr>
        <w:fldChar w:fldCharType="begin"/>
      </w:r>
      <w:r w:rsidR="00FE6A8B" w:rsidRPr="00D425DE">
        <w:rPr>
          <w:rFonts w:ascii="TH SarabunPSK" w:eastAsia="Angsana New" w:hAnsi="TH SarabunPSK" w:cs="TH SarabunPSK"/>
          <w:cs/>
        </w:rPr>
        <w:instrText xml:space="preserve"> </w:instrText>
      </w:r>
      <w:r w:rsidR="00FE6A8B" w:rsidRPr="00D425DE">
        <w:rPr>
          <w:rFonts w:ascii="TH SarabunPSK" w:eastAsia="Angsana New" w:hAnsi="TH SarabunPSK" w:cs="TH SarabunPSK"/>
        </w:rPr>
        <w:instrText xml:space="preserve">SEQ </w:instrText>
      </w:r>
      <w:r w:rsidR="00FE6A8B" w:rsidRPr="00D425DE">
        <w:rPr>
          <w:rFonts w:ascii="TH SarabunPSK" w:eastAsia="Angsana New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eastAsia="Angsana New" w:hAnsi="TH SarabunPSK" w:cs="TH SarabunPSK"/>
        </w:rPr>
        <w:instrText xml:space="preserve">\* ARABIC \s </w:instrText>
      </w:r>
      <w:r w:rsidR="00FE6A8B" w:rsidRPr="00D425DE">
        <w:rPr>
          <w:rFonts w:ascii="TH SarabunPSK" w:eastAsia="Angsana New" w:hAnsi="TH SarabunPSK" w:cs="TH SarabunPSK"/>
          <w:cs/>
        </w:rPr>
        <w:instrText xml:space="preserve">1 </w:instrText>
      </w:r>
      <w:r w:rsidR="00FE6A8B" w:rsidRPr="00D425DE">
        <w:rPr>
          <w:rFonts w:ascii="TH SarabunPSK" w:eastAsia="Angsana New" w:hAnsi="TH SarabunPSK" w:cs="TH SarabunPSK"/>
          <w:cs/>
        </w:rPr>
        <w:fldChar w:fldCharType="separate"/>
      </w:r>
      <w:r w:rsidR="00534585">
        <w:rPr>
          <w:rFonts w:ascii="TH SarabunPSK" w:eastAsia="Angsana New" w:hAnsi="TH SarabunPSK" w:cs="TH SarabunPSK"/>
          <w:noProof/>
          <w:cs/>
        </w:rPr>
        <w:t>51</w:t>
      </w:r>
      <w:r w:rsidR="00FE6A8B" w:rsidRPr="00D425DE">
        <w:rPr>
          <w:rFonts w:ascii="TH SarabunPSK" w:eastAsia="Angsana New" w:hAnsi="TH SarabunPSK" w:cs="TH SarabunPSK"/>
          <w:cs/>
        </w:rPr>
        <w:fldChar w:fldCharType="end"/>
      </w:r>
      <w:bookmarkEnd w:id="400"/>
      <w:r w:rsidRPr="00D425DE">
        <w:rPr>
          <w:rFonts w:ascii="TH SarabunPSK" w:eastAsia="Angsana New" w:hAnsi="TH SarabunPSK" w:cs="TH SarabunPSK" w:hint="cs"/>
          <w:cs/>
        </w:rPr>
        <w:t xml:space="preserve"> </w:t>
      </w:r>
      <w:r w:rsidR="00AB59B0" w:rsidRPr="00D425DE">
        <w:rPr>
          <w:rFonts w:ascii="TH SarabunPSK" w:eastAsia="Angsana New" w:hAnsi="TH SarabunPSK" w:cs="TH SarabunPSK"/>
          <w:cs/>
        </w:rPr>
        <w:t>แสดง</w:t>
      </w:r>
      <w:r w:rsidR="00AB59B0" w:rsidRPr="00D425DE">
        <w:rPr>
          <w:rFonts w:ascii="TH SarabunPSK" w:eastAsia="Times New Roman" w:hAnsi="TH SarabunPSK" w:cs="TH SarabunPSK"/>
          <w:cs/>
        </w:rPr>
        <w:t>จำนวนผู้ป่วยและผู้เสียชีวิตด้วยโรคที่เฝ้าระวังทางระบาดวิทยา สูงที่สุด</w:t>
      </w:r>
      <w:r w:rsidR="00535914" w:rsidRPr="00D425DE">
        <w:rPr>
          <w:rFonts w:ascii="TH SarabunPSK" w:eastAsia="Times New Roman" w:hAnsi="TH SarabunPSK" w:cs="TH SarabunPSK"/>
          <w:cs/>
        </w:rPr>
        <w:t xml:space="preserve"> </w:t>
      </w:r>
      <w:r w:rsidR="00AB59B0" w:rsidRPr="00D425DE">
        <w:rPr>
          <w:rFonts w:ascii="TH SarabunPSK" w:eastAsia="Times New Roman" w:hAnsi="TH SarabunPSK" w:cs="TH SarabunPSK"/>
          <w:cs/>
        </w:rPr>
        <w:t xml:space="preserve">5 ลำดับแรก </w:t>
      </w:r>
      <w:r w:rsidR="00B43212" w:rsidRPr="00D425DE">
        <w:rPr>
          <w:rFonts w:ascii="TH SarabunPSK" w:eastAsia="Times New Roman" w:hAnsi="TH SarabunPSK" w:cs="TH SarabunPSK"/>
          <w:cs/>
        </w:rPr>
        <w:br/>
      </w:r>
      <w:r w:rsidR="00AB59B0" w:rsidRPr="00D425DE">
        <w:rPr>
          <w:rFonts w:ascii="TH SarabunPSK" w:eastAsia="Times New Roman" w:hAnsi="TH SarabunPSK" w:cs="TH SarabunPSK"/>
          <w:cs/>
        </w:rPr>
        <w:t xml:space="preserve">จังหวัดสมุทรปราการ </w:t>
      </w:r>
      <w:bookmarkEnd w:id="401"/>
      <w:bookmarkEnd w:id="402"/>
      <w:bookmarkEnd w:id="403"/>
    </w:p>
    <w:tbl>
      <w:tblPr>
        <w:tblW w:w="981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2835"/>
        <w:gridCol w:w="2694"/>
        <w:gridCol w:w="3402"/>
      </w:tblGrid>
      <w:tr w:rsidR="00D425DE" w:rsidRPr="00D425DE" w14:paraId="1004F308" w14:textId="77777777" w:rsidTr="00F17D46">
        <w:trPr>
          <w:trHeight w:val="317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404"/>
          <w:p w14:paraId="1A3508CD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F5B10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โรค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576AA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จำนวนป่วย/จำนวนตาย (คน)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D5A7B" w14:textId="5A67DDA5" w:rsidR="00AB59B0" w:rsidRPr="00D425DE" w:rsidRDefault="00AB59B0" w:rsidP="00F17D4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อัตราป่วย</w:t>
            </w:r>
            <w:r w:rsidRPr="00D425D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 xml:space="preserve"> /</w:t>
            </w:r>
            <w:r w:rsidRPr="00D425D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อัตราตาย</w:t>
            </w:r>
            <w:r w:rsidR="00F17D46" w:rsidRPr="00D425D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D425D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(ต่อแสนประชากร)</w:t>
            </w:r>
          </w:p>
        </w:tc>
      </w:tr>
      <w:tr w:rsidR="00D425DE" w:rsidRPr="00D425DE" w14:paraId="5F14286A" w14:textId="77777777" w:rsidTr="00F17D46">
        <w:trPr>
          <w:trHeight w:val="28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C4549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AD106" w14:textId="77777777" w:rsidR="00AB59B0" w:rsidRPr="00D425DE" w:rsidRDefault="00AB59B0" w:rsidP="00F17D46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</w:rPr>
              <w:t>Diarrhoea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17BF2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3</w:t>
            </w:r>
            <w:r w:rsidRPr="00D425DE">
              <w:rPr>
                <w:rFonts w:ascii="TH SarabunPSK" w:eastAsia="Times New Roman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462 / 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C9F32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256.66</w:t>
            </w:r>
            <w:r w:rsidRPr="00D425DE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/ -</w:t>
            </w:r>
          </w:p>
        </w:tc>
      </w:tr>
      <w:tr w:rsidR="00D425DE" w:rsidRPr="00D425DE" w14:paraId="61FC792F" w14:textId="77777777" w:rsidTr="00F17D46">
        <w:trPr>
          <w:trHeight w:val="397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F4FE3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88817" w14:textId="77777777" w:rsidR="00AB59B0" w:rsidRPr="00D425DE" w:rsidRDefault="00AB59B0" w:rsidP="00F17D46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</w:rPr>
              <w:t>Pneumonia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99EEB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784 / -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25890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58.12 / -</w:t>
            </w:r>
          </w:p>
        </w:tc>
      </w:tr>
      <w:tr w:rsidR="00D425DE" w:rsidRPr="00D425DE" w14:paraId="0CE5D3A2" w14:textId="77777777" w:rsidTr="00F17D46">
        <w:trPr>
          <w:trHeight w:val="397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1EDFF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41506" w14:textId="77777777" w:rsidR="00AB59B0" w:rsidRPr="00D425DE" w:rsidRDefault="00AB59B0" w:rsidP="00F17D46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Pyrexia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7424B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496 / -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74383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36.77 / -</w:t>
            </w:r>
          </w:p>
        </w:tc>
      </w:tr>
      <w:tr w:rsidR="00D425DE" w:rsidRPr="00D425DE" w14:paraId="0FD0BB6C" w14:textId="77777777" w:rsidTr="00F17D46">
        <w:trPr>
          <w:trHeight w:val="397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49590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A997E" w14:textId="77777777" w:rsidR="00AB59B0" w:rsidRPr="00D425DE" w:rsidRDefault="00AB59B0" w:rsidP="00F17D46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  <w:shd w:val="clear" w:color="auto" w:fill="FFFFFF"/>
              </w:rPr>
              <w:t>Sexually Transmitted Disease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F4AFD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320</w:t>
            </w:r>
            <w:r w:rsidRPr="00D425DE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/ 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CD268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23.72</w:t>
            </w:r>
            <w:r w:rsidRPr="00D425DE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/ -</w:t>
            </w:r>
          </w:p>
        </w:tc>
      </w:tr>
      <w:tr w:rsidR="00D425DE" w:rsidRPr="00D425DE" w14:paraId="1C90D709" w14:textId="77777777" w:rsidTr="00F17D46">
        <w:trPr>
          <w:trHeight w:val="397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2D754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B9B17" w14:textId="77777777" w:rsidR="00AB59B0" w:rsidRPr="00D425DE" w:rsidRDefault="00AB59B0" w:rsidP="00F17D46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</w:rPr>
              <w:t>Food Poisoning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99892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285</w:t>
            </w:r>
            <w:r w:rsidRPr="00D425DE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/ 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F035E" w14:textId="77777777" w:rsidR="00AB59B0" w:rsidRPr="00D425DE" w:rsidRDefault="00AB59B0" w:rsidP="00AF31BD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21.13 / -</w:t>
            </w:r>
          </w:p>
        </w:tc>
      </w:tr>
    </w:tbl>
    <w:p w14:paraId="4D96187E" w14:textId="0A89C773" w:rsidR="00AB59B0" w:rsidRPr="00D425DE" w:rsidRDefault="00BA3815" w:rsidP="00AB59B0">
      <w:pPr>
        <w:ind w:right="-613"/>
        <w:rPr>
          <w:rFonts w:ascii="TH SarabunPSK" w:eastAsia="Times New Roman" w:hAnsi="TH SarabunPSK" w:cs="TH SarabunPSK"/>
          <w:spacing w:val="-10"/>
          <w:sz w:val="28"/>
          <w:szCs w:val="28"/>
        </w:rPr>
      </w:pPr>
      <w:r w:rsidRPr="00D425DE">
        <w:rPr>
          <w:rFonts w:ascii="TH SarabunPSK" w:eastAsia="Times New Roman" w:hAnsi="TH SarabunPSK" w:cs="TH SarabunPSK" w:hint="cs"/>
          <w:b/>
          <w:bCs/>
          <w:sz w:val="28"/>
          <w:szCs w:val="28"/>
          <w:cs/>
        </w:rPr>
        <w:t xml:space="preserve">  แหล่ง</w:t>
      </w:r>
      <w:r w:rsidR="00AB59B0" w:rsidRPr="00D425DE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t xml:space="preserve">ที่มา </w:t>
      </w:r>
      <w:r w:rsidR="00AB59B0" w:rsidRPr="00D425DE">
        <w:rPr>
          <w:rFonts w:ascii="TH SarabunPSK" w:eastAsia="Times New Roman" w:hAnsi="TH SarabunPSK" w:cs="TH SarabunPSK"/>
          <w:b/>
          <w:bCs/>
          <w:sz w:val="28"/>
          <w:szCs w:val="28"/>
        </w:rPr>
        <w:t>:</w:t>
      </w:r>
      <w:r w:rsidR="00AB59B0" w:rsidRPr="00D425DE">
        <w:rPr>
          <w:rFonts w:ascii="TH SarabunPSK" w:eastAsia="Times New Roman" w:hAnsi="TH SarabunPSK" w:cs="TH SarabunPSK"/>
          <w:sz w:val="28"/>
          <w:szCs w:val="28"/>
          <w:cs/>
        </w:rPr>
        <w:t xml:space="preserve"> รายงานการเฝ้าระวังทางระบาดวิทยา กลุ่มงานควบคุมโรคติดต่อ สำนักงานสาธารณสุขจังหวัดสมุทรปราการ</w:t>
      </w:r>
      <w:r w:rsidR="00AB59B0" w:rsidRPr="00D425DE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t xml:space="preserve"> </w:t>
      </w:r>
      <w:r w:rsidR="00AB59B0" w:rsidRPr="00D425DE">
        <w:rPr>
          <w:rFonts w:ascii="TH SarabunPSK" w:eastAsia="Times New Roman" w:hAnsi="TH SarabunPSK" w:cs="TH SarabunPSK"/>
          <w:spacing w:val="-10"/>
          <w:sz w:val="28"/>
          <w:szCs w:val="28"/>
          <w:cs/>
        </w:rPr>
        <w:t xml:space="preserve">                                  </w:t>
      </w:r>
    </w:p>
    <w:p w14:paraId="53C0E31A" w14:textId="0058CCBF" w:rsidR="00535914" w:rsidRPr="00D425DE" w:rsidRDefault="00AB59B0" w:rsidP="00323028">
      <w:pPr>
        <w:spacing w:after="120"/>
        <w:rPr>
          <w:rFonts w:ascii="TH SarabunPSK" w:eastAsia="Times New Roman" w:hAnsi="TH SarabunPSK" w:cs="TH SarabunPSK"/>
          <w:sz w:val="28"/>
          <w:szCs w:val="28"/>
        </w:rPr>
      </w:pPr>
      <w:r w:rsidRPr="00D425DE">
        <w:rPr>
          <w:rFonts w:ascii="TH SarabunPSK" w:eastAsia="Times New Roman" w:hAnsi="TH SarabunPSK" w:cs="TH SarabunPSK"/>
          <w:spacing w:val="-10"/>
          <w:sz w:val="28"/>
          <w:szCs w:val="28"/>
          <w:cs/>
        </w:rPr>
        <w:t xml:space="preserve">         </w:t>
      </w:r>
      <w:r w:rsidR="00BA3815" w:rsidRPr="00D425DE">
        <w:rPr>
          <w:rFonts w:ascii="TH SarabunPSK" w:eastAsia="Times New Roman" w:hAnsi="TH SarabunPSK" w:cs="TH SarabunPSK" w:hint="cs"/>
          <w:spacing w:val="-10"/>
          <w:sz w:val="28"/>
          <w:szCs w:val="28"/>
          <w:cs/>
        </w:rPr>
        <w:t xml:space="preserve">           </w:t>
      </w:r>
      <w:r w:rsidRPr="00D425DE">
        <w:rPr>
          <w:rFonts w:ascii="TH SarabunPSK" w:eastAsia="Times New Roman" w:hAnsi="TH SarabunPSK" w:cs="TH SarabunPSK"/>
          <w:spacing w:val="-10"/>
          <w:sz w:val="28"/>
          <w:szCs w:val="28"/>
          <w:cs/>
        </w:rPr>
        <w:t xml:space="preserve"> ข้อมูล  ณ  </w:t>
      </w:r>
      <w:r w:rsidR="00B43212" w:rsidRPr="00D425DE">
        <w:rPr>
          <w:rFonts w:ascii="TH SarabunPSK" w:eastAsia="Times New Roman" w:hAnsi="TH SarabunPSK" w:cs="TH SarabunPSK" w:hint="cs"/>
          <w:spacing w:val="-10"/>
          <w:sz w:val="28"/>
          <w:szCs w:val="28"/>
          <w:cs/>
        </w:rPr>
        <w:t xml:space="preserve">วันที่ </w:t>
      </w:r>
      <w:r w:rsidR="00B43212" w:rsidRPr="00D425DE">
        <w:rPr>
          <w:rFonts w:ascii="TH SarabunPSK" w:eastAsia="Times New Roman" w:hAnsi="TH SarabunPSK" w:cs="TH SarabunPSK"/>
          <w:sz w:val="28"/>
          <w:szCs w:val="28"/>
          <w:cs/>
        </w:rPr>
        <w:t>1 มกราคม 2564 – 16 มิถุนายน 2564</w:t>
      </w:r>
    </w:p>
    <w:p w14:paraId="509341F6" w14:textId="5E96BD71" w:rsidR="00AB59B0" w:rsidRPr="00D425DE" w:rsidRDefault="00AB59B0" w:rsidP="00093EFC">
      <w:pPr>
        <w:pStyle w:val="Heading4"/>
      </w:pPr>
      <w:r w:rsidRPr="00D425DE">
        <w:rPr>
          <w:rFonts w:eastAsia="Calibri"/>
          <w:spacing w:val="-10"/>
          <w:cs/>
        </w:rPr>
        <w:lastRenderedPageBreak/>
        <w:t>สถานการ</w:t>
      </w:r>
      <w:r w:rsidRPr="00D425DE">
        <w:rPr>
          <w:rFonts w:eastAsia="Calibri"/>
          <w:spacing w:val="-16"/>
          <w:cs/>
        </w:rPr>
        <w:t>ณ์</w:t>
      </w:r>
      <w:r w:rsidRPr="00D425DE">
        <w:rPr>
          <w:cs/>
        </w:rPr>
        <w:t xml:space="preserve">โรคติดเชื้อไวรัสโคโรนา </w:t>
      </w:r>
      <w:r w:rsidRPr="00D425DE">
        <w:t>2019</w:t>
      </w:r>
      <w:r w:rsidRPr="00D425DE">
        <w:rPr>
          <w:rFonts w:eastAsia="Arial"/>
          <w:cs/>
        </w:rPr>
        <w:t xml:space="preserve"> (</w:t>
      </w:r>
      <w:r w:rsidRPr="00D425DE">
        <w:rPr>
          <w:rFonts w:eastAsia="Arial"/>
        </w:rPr>
        <w:t>COVID</w:t>
      </w:r>
      <w:r w:rsidRPr="00D425DE">
        <w:rPr>
          <w:rFonts w:eastAsia="Arial"/>
          <w:cs/>
        </w:rPr>
        <w:t>-</w:t>
      </w:r>
      <w:r w:rsidRPr="00D425DE">
        <w:rPr>
          <w:rFonts w:eastAsia="Arial"/>
        </w:rPr>
        <w:t>19</w:t>
      </w:r>
      <w:r w:rsidRPr="00D425DE">
        <w:rPr>
          <w:rFonts w:eastAsia="Arial"/>
          <w:cs/>
        </w:rPr>
        <w:t>)</w:t>
      </w:r>
    </w:p>
    <w:p w14:paraId="3C565EFF" w14:textId="332EB43B" w:rsidR="00AB59B0" w:rsidRPr="00D425DE" w:rsidRDefault="00AF31BD" w:rsidP="001E3A03">
      <w:pPr>
        <w:tabs>
          <w:tab w:val="left" w:pos="1418"/>
        </w:tabs>
        <w:ind w:firstLine="1276"/>
        <w:jc w:val="thaiDistribute"/>
        <w:rPr>
          <w:rFonts w:ascii="TH SarabunPSK" w:eastAsia="Calibri" w:hAnsi="TH SarabunPSK" w:cs="TH SarabunPSK"/>
        </w:rPr>
      </w:pPr>
      <w:r w:rsidRPr="00D425DE">
        <w:rPr>
          <w:rFonts w:ascii="TH SarabunPSK" w:eastAsia="Calibri" w:hAnsi="TH SarabunPSK" w:cs="TH SarabunPSK" w:hint="cs"/>
          <w:cs/>
        </w:rPr>
        <w:t xml:space="preserve"> </w:t>
      </w:r>
      <w:r w:rsidR="00AB59B0" w:rsidRPr="00D425DE">
        <w:rPr>
          <w:rFonts w:ascii="TH SarabunPSK" w:eastAsia="Calibri" w:hAnsi="TH SarabunPSK" w:cs="TH SarabunPSK"/>
          <w:cs/>
        </w:rPr>
        <w:t xml:space="preserve">ปัจจุบันภัยคุกคามจากการแพร่ระบาดของโรคติดต่ออุบัติใหม่กำลังเป็นปัญหาทั่วโลก </w:t>
      </w:r>
      <w:r w:rsidR="001E3A03" w:rsidRPr="00D425DE">
        <w:rPr>
          <w:rFonts w:ascii="TH SarabunPSK" w:eastAsia="Calibri" w:hAnsi="TH SarabunPSK" w:cs="TH SarabunPSK"/>
          <w:cs/>
        </w:rPr>
        <w:br/>
      </w:r>
      <w:r w:rsidR="00AB59B0" w:rsidRPr="00D425DE">
        <w:rPr>
          <w:rFonts w:ascii="TH SarabunPSK" w:eastAsia="Calibri" w:hAnsi="TH SarabunPSK" w:cs="TH SarabunPSK"/>
          <w:cs/>
        </w:rPr>
        <w:t>โดยมีโรคติดต่ออุบัติใหม่เกิดขึ้นและส่งผลกระทบ</w:t>
      </w:r>
      <w:r w:rsidR="00AB59B0" w:rsidRPr="00D425DE">
        <w:rPr>
          <w:rFonts w:ascii="TH SarabunPSK" w:eastAsia="Calibri" w:hAnsi="TH SarabunPSK" w:cs="TH SarabunPSK"/>
          <w:spacing w:val="-8"/>
          <w:cs/>
        </w:rPr>
        <w:t>ต่อสุขภาพ เศรษฐกิจ และสังคมอย่างมาก พบว่า มีโรคติดเชื้อ</w:t>
      </w:r>
      <w:r w:rsidR="001B12FA" w:rsidRPr="00D425DE">
        <w:rPr>
          <w:rFonts w:ascii="TH SarabunPSK" w:eastAsia="Calibri" w:hAnsi="TH SarabunPSK" w:cs="TH SarabunPSK" w:hint="cs"/>
          <w:spacing w:val="-8"/>
          <w:cs/>
        </w:rPr>
        <w:t xml:space="preserve"> </w:t>
      </w:r>
      <w:r w:rsidR="00AB59B0" w:rsidRPr="00D425DE">
        <w:rPr>
          <w:rFonts w:ascii="TH SarabunPSK" w:eastAsia="Calibri" w:hAnsi="TH SarabunPSK" w:cs="TH SarabunPSK"/>
          <w:spacing w:val="-8"/>
          <w:cs/>
        </w:rPr>
        <w:t>เกิดขึ้นใหม่</w:t>
      </w:r>
      <w:r w:rsidR="00AB59B0" w:rsidRPr="00D425DE">
        <w:rPr>
          <w:rFonts w:ascii="TH SarabunPSK" w:eastAsia="Calibri" w:hAnsi="TH SarabunPSK" w:cs="TH SarabunPSK"/>
          <w:cs/>
        </w:rPr>
        <w:t>จำนวนมาก เช่น โร</w:t>
      </w:r>
      <w:r w:rsidR="00AB59B0" w:rsidRPr="00D425DE">
        <w:rPr>
          <w:rFonts w:ascii="TH SarabunPSK" w:eastAsia="Calibri" w:hAnsi="TH SarabunPSK" w:cs="TH SarabunPSK"/>
          <w:spacing w:val="-6"/>
          <w:cs/>
        </w:rPr>
        <w:t>คติดเชื้อทางเดินหายใจเฉียบพลันรุนแรง หรือโรคซาร์ส โรคไข้หวัดนกในสัตว์ปีก</w:t>
      </w:r>
      <w:r w:rsidR="001B12FA" w:rsidRPr="00D425DE">
        <w:rPr>
          <w:rFonts w:ascii="TH SarabunPSK" w:eastAsia="Calibri" w:hAnsi="TH SarabunPSK" w:cs="TH SarabunPSK" w:hint="cs"/>
          <w:spacing w:val="-6"/>
          <w:cs/>
        </w:rPr>
        <w:t xml:space="preserve"> </w:t>
      </w:r>
      <w:r w:rsidR="001E3A03" w:rsidRPr="00D425DE">
        <w:rPr>
          <w:rFonts w:ascii="TH SarabunPSK" w:eastAsia="Calibri" w:hAnsi="TH SarabunPSK" w:cs="TH SarabunPSK"/>
          <w:spacing w:val="-6"/>
          <w:cs/>
        </w:rPr>
        <w:br/>
      </w:r>
      <w:r w:rsidR="00AB59B0" w:rsidRPr="00D425DE">
        <w:rPr>
          <w:rFonts w:ascii="TH SarabunPSK" w:eastAsia="Calibri" w:hAnsi="TH SarabunPSK" w:cs="TH SarabunPSK"/>
          <w:spacing w:val="-6"/>
          <w:cs/>
        </w:rPr>
        <w:t>โรคไข้หวัดใหญ่</w:t>
      </w:r>
      <w:r w:rsidR="00AB59B0" w:rsidRPr="00D425DE">
        <w:rPr>
          <w:rFonts w:ascii="TH SarabunPSK" w:eastAsia="Calibri" w:hAnsi="TH SarabunPSK" w:cs="TH SarabunPSK"/>
          <w:cs/>
        </w:rPr>
        <w:t>สายพันธุ์ (</w:t>
      </w:r>
      <w:r w:rsidR="00AB59B0" w:rsidRPr="00D425DE">
        <w:rPr>
          <w:rFonts w:ascii="TH SarabunPSK" w:eastAsia="Calibri" w:hAnsi="TH SarabunPSK" w:cs="TH SarabunPSK"/>
        </w:rPr>
        <w:t>H1N1</w:t>
      </w:r>
      <w:r w:rsidR="00AB59B0" w:rsidRPr="00D425DE">
        <w:rPr>
          <w:rFonts w:ascii="TH SarabunPSK" w:eastAsia="Calibri" w:hAnsi="TH SarabunPSK" w:cs="TH SarabunPSK"/>
          <w:cs/>
        </w:rPr>
        <w:t xml:space="preserve">) </w:t>
      </w:r>
      <w:r w:rsidR="00AB59B0" w:rsidRPr="00D425DE">
        <w:rPr>
          <w:rFonts w:ascii="TH SarabunPSK" w:eastAsia="Calibri" w:hAnsi="TH SarabunPSK" w:cs="TH SarabunPSK"/>
        </w:rPr>
        <w:t>2009</w:t>
      </w:r>
      <w:r w:rsidR="00AB59B0" w:rsidRPr="00D425DE">
        <w:rPr>
          <w:rFonts w:ascii="TH SarabunPSK" w:eastAsia="Calibri" w:hAnsi="TH SarabunPSK" w:cs="TH SarabunPSK"/>
          <w:cs/>
        </w:rPr>
        <w:t xml:space="preserve"> หรือไข้หวัดใหญ่ </w:t>
      </w:r>
      <w:r w:rsidR="00AB59B0" w:rsidRPr="00D425DE">
        <w:rPr>
          <w:rFonts w:ascii="TH SarabunPSK" w:eastAsia="Calibri" w:hAnsi="TH SarabunPSK" w:cs="TH SarabunPSK"/>
        </w:rPr>
        <w:t>2009</w:t>
      </w:r>
      <w:r w:rsidR="00AB59B0" w:rsidRPr="00D425DE">
        <w:rPr>
          <w:rFonts w:ascii="TH SarabunPSK" w:eastAsia="Calibri" w:hAnsi="TH SarabunPSK" w:cs="TH SarabunPSK"/>
          <w:cs/>
        </w:rPr>
        <w:t xml:space="preserve"> โดย</w:t>
      </w:r>
      <w:r w:rsidR="00AB59B0" w:rsidRPr="00D425DE">
        <w:rPr>
          <w:rFonts w:ascii="TH SarabunPSK" w:eastAsia="Angsana New" w:hAnsi="TH SarabunPSK" w:cs="TH SarabunPSK"/>
          <w:b/>
          <w:cs/>
        </w:rPr>
        <w:t xml:space="preserve">โรคติดเชื้อไวรัสโคโรนา </w:t>
      </w:r>
      <w:r w:rsidR="00AB59B0" w:rsidRPr="00D425DE">
        <w:rPr>
          <w:rFonts w:ascii="TH SarabunPSK" w:eastAsia="Angsana New" w:hAnsi="TH SarabunPSK" w:cs="TH SarabunPSK"/>
          <w:bCs/>
        </w:rPr>
        <w:t>2019</w:t>
      </w:r>
      <w:r w:rsidR="00AB59B0" w:rsidRPr="00D425DE">
        <w:rPr>
          <w:rFonts w:ascii="TH SarabunPSK" w:eastAsia="Arial" w:hAnsi="TH SarabunPSK" w:cs="TH SarabunPSK"/>
          <w:bCs/>
          <w:cs/>
        </w:rPr>
        <w:t xml:space="preserve"> (</w:t>
      </w:r>
      <w:r w:rsidR="00AB59B0" w:rsidRPr="00D425DE">
        <w:rPr>
          <w:rFonts w:ascii="TH SarabunPSK" w:eastAsia="Arial" w:hAnsi="TH SarabunPSK" w:cs="TH SarabunPSK"/>
          <w:bCs/>
        </w:rPr>
        <w:t>COVID</w:t>
      </w:r>
      <w:r w:rsidR="00AB59B0" w:rsidRPr="00D425DE">
        <w:rPr>
          <w:rFonts w:ascii="TH SarabunPSK" w:eastAsia="Arial" w:hAnsi="TH SarabunPSK" w:cs="TH SarabunPSK"/>
          <w:bCs/>
          <w:cs/>
        </w:rPr>
        <w:t>-</w:t>
      </w:r>
      <w:r w:rsidR="00AB59B0" w:rsidRPr="00D425DE">
        <w:rPr>
          <w:rFonts w:ascii="TH SarabunPSK" w:eastAsia="Arial" w:hAnsi="TH SarabunPSK" w:cs="TH SarabunPSK"/>
          <w:bCs/>
        </w:rPr>
        <w:t>19</w:t>
      </w:r>
      <w:r w:rsidR="00AB59B0" w:rsidRPr="00D425DE">
        <w:rPr>
          <w:rFonts w:ascii="TH SarabunPSK" w:eastAsia="Arial" w:hAnsi="TH SarabunPSK" w:cs="TH SarabunPSK"/>
          <w:bCs/>
          <w:cs/>
        </w:rPr>
        <w:t>)</w:t>
      </w:r>
      <w:r w:rsidR="00AB59B0" w:rsidRPr="00D425DE">
        <w:rPr>
          <w:rFonts w:ascii="TH SarabunPSK" w:eastAsia="Angsana New" w:hAnsi="TH SarabunPSK" w:cs="TH SarabunPSK"/>
          <w:b/>
          <w:bCs/>
          <w:cs/>
        </w:rPr>
        <w:t xml:space="preserve"> </w:t>
      </w:r>
    </w:p>
    <w:p w14:paraId="5C646B0B" w14:textId="3B7C867C" w:rsidR="006E24B0" w:rsidRPr="00D425DE" w:rsidRDefault="00AB59B0" w:rsidP="00AF31BD">
      <w:pPr>
        <w:spacing w:after="120"/>
        <w:ind w:firstLine="1276"/>
        <w:jc w:val="thaiDistribute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cs/>
        </w:rPr>
        <w:t xml:space="preserve">เมื่อวิเคราะห์ข้อมูลในส่วนของการเจ็บป่วยของผู้ป่วยนอกของประชาชนในจังหวัดสมุทรปราการ </w:t>
      </w:r>
      <w:r w:rsidRPr="00D425DE">
        <w:rPr>
          <w:rFonts w:ascii="TH SarabunPSK" w:hAnsi="TH SarabunPSK" w:cs="TH SarabunPSK"/>
          <w:spacing w:val="-6"/>
          <w:cs/>
        </w:rPr>
        <w:t xml:space="preserve">พบว่า </w:t>
      </w:r>
      <w:r w:rsidRPr="00D425DE">
        <w:rPr>
          <w:rFonts w:ascii="TH SarabunPSK" w:hAnsi="TH SarabunPSK" w:cs="TH SarabunPSK"/>
          <w:cs/>
        </w:rPr>
        <w:t>ผู้ป่วยนอกที่เข้ารักษาในโรงพยาบาลของรัฐจำแนกตามกลุ่มสาเหตุ 21 กลุ่มโรค 10 อันดับแรก จะเห็นได้ว่า 3</w:t>
      </w:r>
      <w:r w:rsidRPr="00D425DE">
        <w:rPr>
          <w:rFonts w:ascii="TH SarabunPSK" w:hAnsi="TH SarabunPSK" w:cs="TH SarabunPSK"/>
          <w:spacing w:val="-6"/>
          <w:cs/>
        </w:rPr>
        <w:t xml:space="preserve"> อันดับแรก ได้แก่ โรคความดันโลหิตสูงที่ไม่มีสาเหตุนำ อัตราป่วย </w:t>
      </w:r>
      <w:r w:rsidRPr="00D425DE">
        <w:rPr>
          <w:rFonts w:ascii="TH SarabunPSK" w:hAnsi="TH SarabunPSK" w:cs="TH SarabunPSK"/>
        </w:rPr>
        <w:t>17,648.99</w:t>
      </w:r>
      <w:r w:rsidRPr="00D425DE">
        <w:rPr>
          <w:rFonts w:ascii="TH SarabunPSK" w:hAnsi="TH SarabunPSK" w:cs="TH SarabunPSK"/>
          <w:cs/>
        </w:rPr>
        <w:t xml:space="preserve"> ต่อแสนประชากร </w:t>
      </w:r>
      <w:r w:rsidRPr="00D425DE">
        <w:rPr>
          <w:rFonts w:ascii="TH SarabunPSK" w:hAnsi="TH SarabunPSK" w:cs="TH SarabunPSK"/>
          <w:spacing w:val="-6"/>
          <w:cs/>
        </w:rPr>
        <w:t xml:space="preserve">รองลงมา คือ โรคเบาหวาน </w:t>
      </w:r>
      <w:r w:rsidRPr="00D425DE">
        <w:rPr>
          <w:rFonts w:ascii="TH SarabunPSK" w:hAnsi="TH SarabunPSK" w:cs="TH SarabunPSK"/>
        </w:rPr>
        <w:t>14,568.72</w:t>
      </w:r>
      <w:r w:rsidRPr="00D425DE">
        <w:rPr>
          <w:rFonts w:ascii="TH SarabunPSK" w:hAnsi="TH SarabunPSK" w:cs="TH SarabunPSK"/>
          <w:cs/>
        </w:rPr>
        <w:t xml:space="preserve"> ต่อแสนประชากร </w:t>
      </w:r>
      <w:r w:rsidRPr="00D425DE">
        <w:rPr>
          <w:rFonts w:ascii="TH SarabunPSK" w:hAnsi="TH SarabunPSK" w:cs="TH SarabunPSK"/>
          <w:spacing w:val="-6"/>
          <w:cs/>
        </w:rPr>
        <w:t xml:space="preserve">และการติดเชื้อของทางเดินหายใจส่วนบนแบบเฉียบพลัน </w:t>
      </w:r>
      <w:r w:rsidRPr="00D425DE">
        <w:rPr>
          <w:rFonts w:ascii="TH SarabunPSK" w:hAnsi="TH SarabunPSK" w:cs="TH SarabunPSK"/>
        </w:rPr>
        <w:t>10,744.87</w:t>
      </w:r>
      <w:r w:rsidRPr="00D425DE">
        <w:rPr>
          <w:rFonts w:ascii="TH SarabunPSK" w:hAnsi="TH SarabunPSK" w:cs="TH SarabunPSK"/>
          <w:cs/>
        </w:rPr>
        <w:t xml:space="preserve"> ต่อแสนประชากร</w:t>
      </w:r>
      <w:r w:rsidRPr="00D425DE">
        <w:rPr>
          <w:rFonts w:ascii="TH SarabunPSK" w:hAnsi="TH SarabunPSK" w:cs="TH SarabunPSK"/>
          <w:spacing w:val="-6"/>
          <w:cs/>
        </w:rPr>
        <w:t xml:space="preserve"> ตามลำดับ</w:t>
      </w:r>
    </w:p>
    <w:p w14:paraId="7249861A" w14:textId="7CFF4ADB" w:rsidR="00AB59B0" w:rsidRPr="00D425DE" w:rsidRDefault="001B12FA" w:rsidP="00AF31BD">
      <w:pPr>
        <w:pStyle w:val="Caption"/>
        <w:spacing w:before="0" w:after="120"/>
        <w:rPr>
          <w:rFonts w:ascii="TH SarabunPSK" w:eastAsia="Times New Roman" w:hAnsi="TH SarabunPSK" w:cs="TH SarabunPSK"/>
          <w:b w:val="0"/>
          <w:bCs w:val="0"/>
          <w:spacing w:val="-12"/>
        </w:rPr>
      </w:pPr>
      <w:bookmarkStart w:id="405" w:name="_Toc82436714"/>
      <w:bookmarkStart w:id="406" w:name="_Toc82522469"/>
      <w:bookmarkStart w:id="407" w:name="_Toc82522563"/>
      <w:bookmarkStart w:id="408" w:name="_Hlk82176406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eastAsia="Times New Roman" w:hAnsi="TH SarabunPSK" w:cs="TH SarabunPSK"/>
          <w:spacing w:val="-12"/>
          <w:cs/>
        </w:rPr>
        <w:fldChar w:fldCharType="begin"/>
      </w:r>
      <w:r w:rsidR="00FE6A8B" w:rsidRPr="00D425DE">
        <w:rPr>
          <w:rFonts w:ascii="TH SarabunPSK" w:eastAsia="Times New Roman" w:hAnsi="TH SarabunPSK" w:cs="TH SarabunPSK"/>
          <w:spacing w:val="-12"/>
          <w:cs/>
        </w:rPr>
        <w:instrText xml:space="preserve"> </w:instrText>
      </w:r>
      <w:r w:rsidR="00FE6A8B" w:rsidRPr="00D425DE">
        <w:rPr>
          <w:rFonts w:ascii="TH SarabunPSK" w:eastAsia="Times New Roman" w:hAnsi="TH SarabunPSK" w:cs="TH SarabunPSK"/>
          <w:spacing w:val="-12"/>
        </w:rPr>
        <w:instrText xml:space="preserve">STYLEREF </w:instrText>
      </w:r>
      <w:r w:rsidR="00FE6A8B" w:rsidRPr="00D425DE">
        <w:rPr>
          <w:rFonts w:ascii="TH SarabunPSK" w:eastAsia="Times New Roman" w:hAnsi="TH SarabunPSK" w:cs="TH SarabunPSK"/>
          <w:spacing w:val="-12"/>
          <w:cs/>
        </w:rPr>
        <w:instrText xml:space="preserve">1 </w:instrText>
      </w:r>
      <w:r w:rsidR="00FE6A8B" w:rsidRPr="00D425DE">
        <w:rPr>
          <w:rFonts w:ascii="TH SarabunPSK" w:eastAsia="Times New Roman" w:hAnsi="TH SarabunPSK" w:cs="TH SarabunPSK"/>
          <w:spacing w:val="-12"/>
        </w:rPr>
        <w:instrText>\s</w:instrText>
      </w:r>
      <w:r w:rsidR="00FE6A8B" w:rsidRPr="00D425DE">
        <w:rPr>
          <w:rFonts w:ascii="TH SarabunPSK" w:eastAsia="Times New Roman" w:hAnsi="TH SarabunPSK" w:cs="TH SarabunPSK"/>
          <w:spacing w:val="-12"/>
          <w:cs/>
        </w:rPr>
        <w:instrText xml:space="preserve"> </w:instrText>
      </w:r>
      <w:r w:rsidR="00FE6A8B" w:rsidRPr="00D425DE">
        <w:rPr>
          <w:rFonts w:ascii="TH SarabunPSK" w:eastAsia="Times New Roman" w:hAnsi="TH SarabunPSK" w:cs="TH SarabunPSK"/>
          <w:spacing w:val="-12"/>
          <w:cs/>
        </w:rPr>
        <w:fldChar w:fldCharType="separate"/>
      </w:r>
      <w:r w:rsidR="00534585">
        <w:rPr>
          <w:rFonts w:ascii="TH SarabunPSK" w:eastAsia="Times New Roman" w:hAnsi="TH SarabunPSK" w:cs="TH SarabunPSK"/>
          <w:noProof/>
          <w:spacing w:val="-12"/>
          <w:cs/>
        </w:rPr>
        <w:t>1.1</w:t>
      </w:r>
      <w:r w:rsidR="00FE6A8B" w:rsidRPr="00D425DE">
        <w:rPr>
          <w:rFonts w:ascii="TH SarabunPSK" w:eastAsia="Times New Roman" w:hAnsi="TH SarabunPSK" w:cs="TH SarabunPSK"/>
          <w:spacing w:val="-12"/>
          <w:cs/>
        </w:rPr>
        <w:fldChar w:fldCharType="end"/>
      </w:r>
      <w:r w:rsidR="00FE6A8B" w:rsidRPr="00D425DE">
        <w:rPr>
          <w:rFonts w:ascii="TH SarabunPSK" w:eastAsia="Times New Roman" w:hAnsi="TH SarabunPSK" w:cs="TH SarabunPSK"/>
          <w:spacing w:val="-12"/>
          <w:cs/>
        </w:rPr>
        <w:noBreakHyphen/>
      </w:r>
      <w:r w:rsidR="00FE6A8B" w:rsidRPr="00D425DE">
        <w:rPr>
          <w:rFonts w:ascii="TH SarabunPSK" w:eastAsia="Times New Roman" w:hAnsi="TH SarabunPSK" w:cs="TH SarabunPSK"/>
          <w:spacing w:val="-12"/>
          <w:cs/>
        </w:rPr>
        <w:fldChar w:fldCharType="begin"/>
      </w:r>
      <w:r w:rsidR="00FE6A8B" w:rsidRPr="00D425DE">
        <w:rPr>
          <w:rFonts w:ascii="TH SarabunPSK" w:eastAsia="Times New Roman" w:hAnsi="TH SarabunPSK" w:cs="TH SarabunPSK"/>
          <w:spacing w:val="-12"/>
          <w:cs/>
        </w:rPr>
        <w:instrText xml:space="preserve"> </w:instrText>
      </w:r>
      <w:r w:rsidR="00FE6A8B" w:rsidRPr="00D425DE">
        <w:rPr>
          <w:rFonts w:ascii="TH SarabunPSK" w:eastAsia="Times New Roman" w:hAnsi="TH SarabunPSK" w:cs="TH SarabunPSK"/>
          <w:spacing w:val="-12"/>
        </w:rPr>
        <w:instrText xml:space="preserve">SEQ </w:instrText>
      </w:r>
      <w:r w:rsidR="00FE6A8B" w:rsidRPr="00D425DE">
        <w:rPr>
          <w:rFonts w:ascii="TH SarabunPSK" w:eastAsia="Times New Roman" w:hAnsi="TH SarabunPSK" w:cs="TH SarabunPSK"/>
          <w:spacing w:val="-12"/>
          <w:cs/>
        </w:rPr>
        <w:instrText xml:space="preserve">ตารางที่ </w:instrText>
      </w:r>
      <w:r w:rsidR="00FE6A8B" w:rsidRPr="00D425DE">
        <w:rPr>
          <w:rFonts w:ascii="TH SarabunPSK" w:eastAsia="Times New Roman" w:hAnsi="TH SarabunPSK" w:cs="TH SarabunPSK"/>
          <w:spacing w:val="-12"/>
        </w:rPr>
        <w:instrText xml:space="preserve">\* ARABIC \s </w:instrText>
      </w:r>
      <w:r w:rsidR="00FE6A8B" w:rsidRPr="00D425DE">
        <w:rPr>
          <w:rFonts w:ascii="TH SarabunPSK" w:eastAsia="Times New Roman" w:hAnsi="TH SarabunPSK" w:cs="TH SarabunPSK"/>
          <w:spacing w:val="-12"/>
          <w:cs/>
        </w:rPr>
        <w:instrText xml:space="preserve">1 </w:instrText>
      </w:r>
      <w:r w:rsidR="00FE6A8B" w:rsidRPr="00D425DE">
        <w:rPr>
          <w:rFonts w:ascii="TH SarabunPSK" w:eastAsia="Times New Roman" w:hAnsi="TH SarabunPSK" w:cs="TH SarabunPSK"/>
          <w:spacing w:val="-12"/>
          <w:cs/>
        </w:rPr>
        <w:fldChar w:fldCharType="separate"/>
      </w:r>
      <w:r w:rsidR="00534585">
        <w:rPr>
          <w:rFonts w:ascii="TH SarabunPSK" w:eastAsia="Times New Roman" w:hAnsi="TH SarabunPSK" w:cs="TH SarabunPSK"/>
          <w:noProof/>
          <w:spacing w:val="-12"/>
          <w:cs/>
        </w:rPr>
        <w:t>52</w:t>
      </w:r>
      <w:r w:rsidR="00FE6A8B" w:rsidRPr="00D425DE">
        <w:rPr>
          <w:rFonts w:ascii="TH SarabunPSK" w:eastAsia="Times New Roman" w:hAnsi="TH SarabunPSK" w:cs="TH SarabunPSK"/>
          <w:spacing w:val="-12"/>
          <w:cs/>
        </w:rPr>
        <w:fldChar w:fldCharType="end"/>
      </w:r>
      <w:r w:rsidRPr="00D425DE">
        <w:rPr>
          <w:rFonts w:ascii="TH SarabunPSK" w:eastAsia="Times New Roman" w:hAnsi="TH SarabunPSK" w:cs="TH SarabunPSK" w:hint="cs"/>
          <w:spacing w:val="-12"/>
          <w:cs/>
        </w:rPr>
        <w:t xml:space="preserve"> </w:t>
      </w:r>
      <w:r w:rsidR="00AB59B0" w:rsidRPr="00D425DE">
        <w:rPr>
          <w:rFonts w:ascii="TH SarabunPSK" w:eastAsia="Times New Roman" w:hAnsi="TH SarabunPSK" w:cs="TH SarabunPSK"/>
          <w:spacing w:val="-12"/>
          <w:cs/>
        </w:rPr>
        <w:t>แสดงสาเหตุการป่วยของผู้ป่วยนอกตามกลุ่มโรค</w:t>
      </w:r>
      <w:r w:rsidR="00AB59B0" w:rsidRPr="00D425DE">
        <w:rPr>
          <w:rFonts w:ascii="TH SarabunPSK" w:eastAsia="Times New Roman" w:hAnsi="TH SarabunPSK" w:cs="TH SarabunPSK"/>
          <w:spacing w:val="-12"/>
        </w:rPr>
        <w:t xml:space="preserve"> 1</w:t>
      </w:r>
      <w:r w:rsidR="00AB59B0" w:rsidRPr="00D425DE">
        <w:rPr>
          <w:rFonts w:ascii="TH SarabunPSK" w:eastAsia="Times New Roman" w:hAnsi="TH SarabunPSK" w:cs="TH SarabunPSK"/>
          <w:spacing w:val="-12"/>
          <w:cs/>
        </w:rPr>
        <w:t xml:space="preserve">0 อันดับแรก จังหวัดสมุทรปราการ ปีงบประมาณ </w:t>
      </w:r>
      <w:r w:rsidR="00AB59B0" w:rsidRPr="00D425DE">
        <w:rPr>
          <w:rFonts w:ascii="TH SarabunPSK" w:eastAsia="Times New Roman" w:hAnsi="TH SarabunPSK" w:cs="TH SarabunPSK"/>
          <w:spacing w:val="-12"/>
        </w:rPr>
        <w:t>2563</w:t>
      </w:r>
      <w:bookmarkEnd w:id="405"/>
      <w:bookmarkEnd w:id="406"/>
      <w:bookmarkEnd w:id="407"/>
    </w:p>
    <w:tbl>
      <w:tblPr>
        <w:tblW w:w="5120" w:type="pct"/>
        <w:tblLook w:val="04A0" w:firstRow="1" w:lastRow="0" w:firstColumn="1" w:lastColumn="0" w:noHBand="0" w:noVBand="1"/>
      </w:tblPr>
      <w:tblGrid>
        <w:gridCol w:w="711"/>
        <w:gridCol w:w="3754"/>
        <w:gridCol w:w="1074"/>
        <w:gridCol w:w="1106"/>
        <w:gridCol w:w="1247"/>
        <w:gridCol w:w="1386"/>
      </w:tblGrid>
      <w:tr w:rsidR="00D425DE" w:rsidRPr="00B01F87" w14:paraId="39D841A8" w14:textId="77777777" w:rsidTr="009054B5">
        <w:trPr>
          <w:trHeight w:val="285"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bookmarkEnd w:id="408"/>
          <w:p w14:paraId="09AA789A" w14:textId="77777777" w:rsidR="00AB59B0" w:rsidRPr="00B01F87" w:rsidRDefault="00AB59B0" w:rsidP="00851E71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B01F87">
              <w:rPr>
                <w:rFonts w:eastAsia="Times New Roman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E167D0" w14:textId="77777777" w:rsidR="00AB59B0" w:rsidRPr="00B01F87" w:rsidRDefault="00AB59B0" w:rsidP="00851E71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B01F87">
              <w:rPr>
                <w:rFonts w:eastAsia="Times New Roman"/>
                <w:b/>
                <w:bCs/>
                <w:sz w:val="28"/>
                <w:szCs w:val="28"/>
                <w:cs/>
              </w:rPr>
              <w:t>ชื่อกลุ่ม (</w:t>
            </w:r>
            <w:r w:rsidRPr="00B01F87">
              <w:rPr>
                <w:rFonts w:eastAsia="Times New Roman"/>
                <w:b/>
                <w:bCs/>
                <w:sz w:val="28"/>
                <w:szCs w:val="28"/>
              </w:rPr>
              <w:t xml:space="preserve">298 </w:t>
            </w:r>
            <w:r w:rsidRPr="00B01F87">
              <w:rPr>
                <w:rFonts w:eastAsia="Times New Roman"/>
                <w:b/>
                <w:bCs/>
                <w:sz w:val="28"/>
                <w:szCs w:val="28"/>
                <w:cs/>
              </w:rPr>
              <w:t>โรค)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58756C" w14:textId="77777777" w:rsidR="00AB59B0" w:rsidRPr="00B01F87" w:rsidRDefault="00AB59B0" w:rsidP="00851E71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B01F87">
              <w:rPr>
                <w:rFonts w:eastAsia="Times New Roman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9D8892" w14:textId="77777777" w:rsidR="00AB59B0" w:rsidRPr="00B01F87" w:rsidRDefault="00AB59B0" w:rsidP="00851E71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B01F87">
              <w:rPr>
                <w:rFonts w:eastAsia="Times New Roman"/>
                <w:b/>
                <w:bCs/>
                <w:sz w:val="28"/>
                <w:szCs w:val="28"/>
                <w:cs/>
              </w:rPr>
              <w:t>หญิง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8D4F2A" w14:textId="77777777" w:rsidR="00AB59B0" w:rsidRPr="00B01F87" w:rsidRDefault="00AB59B0" w:rsidP="00851E71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B01F87">
              <w:rPr>
                <w:rFonts w:eastAsia="Times New Roman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22B720" w14:textId="77777777" w:rsidR="00AB59B0" w:rsidRPr="00B01F87" w:rsidRDefault="00AB59B0" w:rsidP="00851E71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B01F87">
              <w:rPr>
                <w:rFonts w:eastAsia="Times New Roman"/>
                <w:b/>
                <w:bCs/>
                <w:sz w:val="28"/>
                <w:szCs w:val="28"/>
                <w:cs/>
              </w:rPr>
              <w:t>อัตราป่วย</w:t>
            </w:r>
            <w:r w:rsidRPr="00B01F87">
              <w:rPr>
                <w:rFonts w:eastAsia="Times New Roman"/>
                <w:b/>
                <w:bCs/>
                <w:sz w:val="28"/>
                <w:szCs w:val="28"/>
              </w:rPr>
              <w:t>:</w:t>
            </w:r>
            <w:r w:rsidRPr="00B01F87">
              <w:rPr>
                <w:rFonts w:eastAsia="Times New Roman"/>
                <w:b/>
                <w:bCs/>
                <w:sz w:val="28"/>
                <w:szCs w:val="28"/>
                <w:cs/>
              </w:rPr>
              <w:t>แสน ปชก.</w:t>
            </w:r>
          </w:p>
        </w:tc>
      </w:tr>
      <w:tr w:rsidR="00D425DE" w:rsidRPr="00B01F87" w14:paraId="794FCD19" w14:textId="77777777" w:rsidTr="00851E71">
        <w:trPr>
          <w:trHeight w:val="383"/>
        </w:trPr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BAD9D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0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022DF" w14:textId="64FAD837" w:rsidR="00AB59B0" w:rsidRPr="00B01F87" w:rsidRDefault="00AB59B0" w:rsidP="00851E71">
            <w:pPr>
              <w:rPr>
                <w:rFonts w:eastAsia="Calibri"/>
                <w:sz w:val="28"/>
                <w:szCs w:val="28"/>
                <w:cs/>
              </w:rPr>
            </w:pPr>
            <w:r w:rsidRPr="00B01F87">
              <w:rPr>
                <w:rFonts w:eastAsia="Calibri"/>
                <w:sz w:val="28"/>
                <w:szCs w:val="28"/>
                <w:cs/>
              </w:rPr>
              <w:t>ความดันโลหิตสูงที่ไม่มีสาเหตุนำ</w:t>
            </w:r>
            <w:r w:rsidR="00B96E9A" w:rsidRPr="00B01F87">
              <w:rPr>
                <w:rFonts w:eastAsia="Calibri" w:hint="cs"/>
                <w:sz w:val="28"/>
                <w:szCs w:val="28"/>
                <w:cs/>
              </w:rPr>
              <w:t>โรค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69FC0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87,804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6151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150,259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12EBA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238,063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A684B" w14:textId="77777777" w:rsidR="00AB59B0" w:rsidRPr="00B01F87" w:rsidRDefault="00AB59B0" w:rsidP="00851E71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17,648.99</w:t>
            </w:r>
          </w:p>
        </w:tc>
      </w:tr>
      <w:tr w:rsidR="00D425DE" w:rsidRPr="00B01F87" w14:paraId="366FAC7B" w14:textId="77777777" w:rsidTr="00851E71">
        <w:trPr>
          <w:trHeight w:val="392"/>
        </w:trPr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C3FB5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0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4AD8B" w14:textId="77777777" w:rsidR="00AB59B0" w:rsidRPr="00B01F87" w:rsidRDefault="00AB59B0" w:rsidP="00851E71">
            <w:pPr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  <w:cs/>
              </w:rPr>
              <w:t>เบาหวาน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2561B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68,632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E34E1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127,882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F8B3C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196,514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D3B11" w14:textId="77777777" w:rsidR="00AB59B0" w:rsidRPr="00B01F87" w:rsidRDefault="00AB59B0" w:rsidP="00851E71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14,568.72</w:t>
            </w:r>
          </w:p>
        </w:tc>
      </w:tr>
      <w:tr w:rsidR="00D425DE" w:rsidRPr="00B01F87" w14:paraId="76762DA3" w14:textId="77777777" w:rsidTr="00851E71">
        <w:trPr>
          <w:trHeight w:val="285"/>
        </w:trPr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8B217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0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5112C" w14:textId="77777777" w:rsidR="00AB59B0" w:rsidRPr="00B01F87" w:rsidRDefault="00AB59B0" w:rsidP="00851E71">
            <w:pPr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  <w:cs/>
              </w:rPr>
              <w:t>การติดเชื้อของทางเดินหายใจส่วนบน</w:t>
            </w:r>
          </w:p>
          <w:p w14:paraId="12407F5B" w14:textId="77777777" w:rsidR="00AB59B0" w:rsidRPr="00B01F87" w:rsidRDefault="00AB59B0" w:rsidP="00851E71">
            <w:pPr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  <w:cs/>
              </w:rPr>
              <w:t>แบบเฉียบพลันอื่น ๆ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28CA4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65,980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A4D77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78,955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A9890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144,935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B86FC" w14:textId="77777777" w:rsidR="00AB59B0" w:rsidRPr="00B01F87" w:rsidRDefault="00AB59B0" w:rsidP="00851E71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10,744.87</w:t>
            </w:r>
          </w:p>
        </w:tc>
      </w:tr>
      <w:tr w:rsidR="00D425DE" w:rsidRPr="00B01F87" w14:paraId="0084C1B5" w14:textId="77777777" w:rsidTr="00851E71">
        <w:trPr>
          <w:trHeight w:val="285"/>
        </w:trPr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1B9FB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0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89E16" w14:textId="77777777" w:rsidR="00AB59B0" w:rsidRPr="00B01F87" w:rsidRDefault="00AB59B0" w:rsidP="00851E71">
            <w:pPr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  <w:cs/>
              </w:rPr>
              <w:t>เนื้อเยื่อผิดปกติ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58BE8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31,447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51BEB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52,524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D0202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83,971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2AF1E" w14:textId="77777777" w:rsidR="00AB59B0" w:rsidRPr="00B01F87" w:rsidRDefault="00AB59B0" w:rsidP="00851E71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6,225.26</w:t>
            </w:r>
          </w:p>
        </w:tc>
      </w:tr>
      <w:tr w:rsidR="00D425DE" w:rsidRPr="00B01F87" w14:paraId="32A8C7B8" w14:textId="77777777" w:rsidTr="00851E71">
        <w:trPr>
          <w:trHeight w:val="285"/>
        </w:trPr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7EBE3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0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1209B" w14:textId="77777777" w:rsidR="00AB59B0" w:rsidRPr="00B01F87" w:rsidRDefault="00AB59B0" w:rsidP="00851E71">
            <w:pPr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  <w:cs/>
              </w:rPr>
              <w:t>ฟันผุ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CC80B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33,552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30047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39,348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E52B3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72,900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76BA0" w14:textId="77777777" w:rsidR="00AB59B0" w:rsidRPr="00B01F87" w:rsidRDefault="00AB59B0" w:rsidP="00851E71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5,404.50</w:t>
            </w:r>
          </w:p>
        </w:tc>
      </w:tr>
      <w:tr w:rsidR="00D425DE" w:rsidRPr="00B01F87" w14:paraId="5377305E" w14:textId="77777777" w:rsidTr="00851E71">
        <w:trPr>
          <w:trHeight w:val="315"/>
        </w:trPr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2BB95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0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2FF85" w14:textId="77777777" w:rsidR="00AB59B0" w:rsidRPr="00B01F87" w:rsidRDefault="00AB59B0" w:rsidP="00851E71">
            <w:pPr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  <w:cs/>
              </w:rPr>
              <w:t xml:space="preserve">การบาดเจ็บระบุเฉพาะอื่น ๆ </w:t>
            </w:r>
            <w:r w:rsidRPr="00B01F87">
              <w:rPr>
                <w:rFonts w:eastAsia="Calibri"/>
                <w:sz w:val="28"/>
                <w:szCs w:val="28"/>
              </w:rPr>
              <w:t xml:space="preserve">, </w:t>
            </w:r>
            <w:r w:rsidRPr="00B01F87">
              <w:rPr>
                <w:rFonts w:eastAsia="Calibri"/>
                <w:sz w:val="28"/>
                <w:szCs w:val="28"/>
                <w:cs/>
              </w:rPr>
              <w:t>ไม่ระบุเฉพาะและหลายบริเวณในร่างกาย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17A97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30,765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8D491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21,382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F6CC1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52,147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C1D27" w14:textId="77777777" w:rsidR="00AB59B0" w:rsidRPr="00B01F87" w:rsidRDefault="00AB59B0" w:rsidP="00851E71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3,865.96</w:t>
            </w:r>
          </w:p>
        </w:tc>
      </w:tr>
      <w:tr w:rsidR="00D425DE" w:rsidRPr="00B01F87" w14:paraId="2E3BB77E" w14:textId="77777777" w:rsidTr="00851E71">
        <w:trPr>
          <w:trHeight w:val="277"/>
        </w:trPr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75FC4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20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19EF8" w14:textId="77777777" w:rsidR="00AB59B0" w:rsidRPr="00B01F87" w:rsidRDefault="00AB59B0" w:rsidP="00851E71">
            <w:pPr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  <w:cs/>
              </w:rPr>
              <w:t>พยาธิสภาพของหลังส่วนอื่น ๆ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C75DA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16,587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1D2EF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34,902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5F125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51,489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0D582" w14:textId="77777777" w:rsidR="00AB59B0" w:rsidRPr="00B01F87" w:rsidRDefault="00AB59B0" w:rsidP="00851E71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3,817.18</w:t>
            </w:r>
          </w:p>
        </w:tc>
      </w:tr>
      <w:tr w:rsidR="00D425DE" w:rsidRPr="00B01F87" w14:paraId="423C0545" w14:textId="77777777" w:rsidTr="00851E71">
        <w:trPr>
          <w:trHeight w:val="285"/>
        </w:trPr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B1964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20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9E926" w14:textId="77777777" w:rsidR="00AB59B0" w:rsidRPr="00B01F87" w:rsidRDefault="00AB59B0" w:rsidP="00851E71">
            <w:pPr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  <w:cs/>
              </w:rPr>
              <w:t>ความผิดปกติอื่น ๆ ของฟันและโครงสร้าง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205C8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18,335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C596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29,267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CF61D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47,602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AA294" w14:textId="77777777" w:rsidR="00AB59B0" w:rsidRPr="00B01F87" w:rsidRDefault="00AB59B0" w:rsidP="00851E71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3,529.01</w:t>
            </w:r>
          </w:p>
        </w:tc>
      </w:tr>
      <w:tr w:rsidR="00D425DE" w:rsidRPr="00B01F87" w14:paraId="737F1BF2" w14:textId="77777777" w:rsidTr="00851E71">
        <w:trPr>
          <w:trHeight w:val="285"/>
        </w:trPr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30B80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20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CE266" w14:textId="77777777" w:rsidR="00AB59B0" w:rsidRPr="00B01F87" w:rsidRDefault="00AB59B0" w:rsidP="00851E71">
            <w:pPr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  <w:cs/>
              </w:rPr>
              <w:t>ความผิดปกติทางจิตและพฤติกรรมอื่น ๆ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64609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33,659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99F29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9,223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BC434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42,882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2F6B4" w14:textId="77777777" w:rsidR="00AB59B0" w:rsidRPr="00B01F87" w:rsidRDefault="00AB59B0" w:rsidP="00851E71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3,179.09</w:t>
            </w:r>
          </w:p>
        </w:tc>
      </w:tr>
      <w:tr w:rsidR="00D425DE" w:rsidRPr="00B01F87" w14:paraId="79664377" w14:textId="77777777" w:rsidTr="00851E71">
        <w:trPr>
          <w:trHeight w:val="285"/>
        </w:trPr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01AD5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20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24A66" w14:textId="77777777" w:rsidR="00AB59B0" w:rsidRPr="00B01F87" w:rsidRDefault="00AB59B0" w:rsidP="00851E71">
            <w:pPr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  <w:cs/>
              </w:rPr>
              <w:t>คออักเสบเฉียบพลันและต่อมทอนซิลอักเสบเฉียบพลัน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D0FFC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16,680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B03CC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20,050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D8D5D" w14:textId="77777777" w:rsidR="00AB59B0" w:rsidRPr="00B01F87" w:rsidRDefault="00AB59B0" w:rsidP="00851E71">
            <w:pPr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36,730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503F9" w14:textId="77777777" w:rsidR="00AB59B0" w:rsidRPr="00B01F87" w:rsidRDefault="00AB59B0" w:rsidP="00851E71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B01F87">
              <w:rPr>
                <w:rFonts w:eastAsia="Calibri"/>
                <w:sz w:val="28"/>
                <w:szCs w:val="28"/>
              </w:rPr>
              <w:t>2,723.01</w:t>
            </w:r>
          </w:p>
        </w:tc>
      </w:tr>
    </w:tbl>
    <w:p w14:paraId="63372E87" w14:textId="2695C2FD" w:rsidR="00AB59B0" w:rsidRPr="00D425DE" w:rsidRDefault="00BA3815" w:rsidP="00AB59B0">
      <w:pPr>
        <w:tabs>
          <w:tab w:val="left" w:pos="567"/>
        </w:tabs>
        <w:ind w:right="-755"/>
        <w:jc w:val="both"/>
        <w:rPr>
          <w:rFonts w:ascii="TH SarabunPSK" w:eastAsia="Times New Roman" w:hAnsi="TH SarabunPSK" w:cs="TH SarabunPSK"/>
          <w:sz w:val="28"/>
          <w:szCs w:val="28"/>
        </w:rPr>
      </w:pPr>
      <w:r w:rsidRPr="00D425DE">
        <w:rPr>
          <w:rFonts w:ascii="TH SarabunPSK" w:eastAsia="Times New Roman" w:hAnsi="TH SarabunPSK" w:cs="TH SarabunPSK" w:hint="cs"/>
          <w:b/>
          <w:bCs/>
          <w:spacing w:val="-10"/>
          <w:sz w:val="28"/>
          <w:szCs w:val="28"/>
          <w:cs/>
        </w:rPr>
        <w:t>แหล่ง</w:t>
      </w:r>
      <w:r w:rsidR="00AB59B0" w:rsidRPr="00D425DE">
        <w:rPr>
          <w:rFonts w:ascii="TH SarabunPSK" w:eastAsia="Times New Roman" w:hAnsi="TH SarabunPSK" w:cs="TH SarabunPSK"/>
          <w:b/>
          <w:bCs/>
          <w:spacing w:val="-10"/>
          <w:sz w:val="28"/>
          <w:szCs w:val="28"/>
          <w:cs/>
        </w:rPr>
        <w:t>ที่มา</w:t>
      </w:r>
      <w:r w:rsidR="00AB59B0" w:rsidRPr="00D425DE">
        <w:rPr>
          <w:rFonts w:ascii="TH SarabunPSK" w:eastAsia="Times New Roman" w:hAnsi="TH SarabunPSK" w:cs="TH SarabunPSK"/>
          <w:spacing w:val="-10"/>
          <w:sz w:val="28"/>
          <w:szCs w:val="28"/>
          <w:cs/>
        </w:rPr>
        <w:t xml:space="preserve"> </w:t>
      </w:r>
      <w:r w:rsidR="00AB59B0" w:rsidRPr="00D425DE">
        <w:rPr>
          <w:rFonts w:ascii="TH SarabunPSK" w:eastAsia="Times New Roman" w:hAnsi="TH SarabunPSK" w:cs="TH SarabunPSK"/>
          <w:spacing w:val="-10"/>
          <w:sz w:val="28"/>
          <w:szCs w:val="28"/>
        </w:rPr>
        <w:t>:</w:t>
      </w:r>
      <w:r w:rsidRPr="00D425DE">
        <w:rPr>
          <w:rFonts w:ascii="TH SarabunPSK" w:eastAsia="Times New Roman" w:hAnsi="TH SarabunPSK" w:cs="TH SarabunPSK"/>
          <w:spacing w:val="-10"/>
          <w:sz w:val="28"/>
          <w:szCs w:val="28"/>
        </w:rPr>
        <w:t xml:space="preserve"> </w:t>
      </w:r>
      <w:r w:rsidR="00AB59B0" w:rsidRPr="00D425DE">
        <w:rPr>
          <w:rFonts w:ascii="TH SarabunPSK" w:eastAsia="Times New Roman" w:hAnsi="TH SarabunPSK" w:cs="TH SarabunPSK"/>
          <w:spacing w:val="-10"/>
          <w:sz w:val="28"/>
          <w:szCs w:val="28"/>
          <w:cs/>
        </w:rPr>
        <w:t>ระบบข้อมูล 43 แฟ้ม (</w:t>
      </w:r>
      <w:r w:rsidR="00AB59B0" w:rsidRPr="00D425DE">
        <w:rPr>
          <w:rFonts w:ascii="TH SarabunPSK" w:eastAsia="Times New Roman" w:hAnsi="TH SarabunPSK" w:cs="TH SarabunPSK"/>
          <w:spacing w:val="-10"/>
          <w:sz w:val="28"/>
          <w:szCs w:val="28"/>
        </w:rPr>
        <w:t xml:space="preserve">HDC) </w:t>
      </w:r>
      <w:r w:rsidR="00AB59B0" w:rsidRPr="00D425DE">
        <w:rPr>
          <w:rFonts w:ascii="TH SarabunPSK" w:eastAsia="Times New Roman" w:hAnsi="TH SarabunPSK" w:cs="TH SarabunPSK"/>
          <w:spacing w:val="-10"/>
          <w:sz w:val="28"/>
          <w:szCs w:val="28"/>
          <w:cs/>
        </w:rPr>
        <w:t xml:space="preserve">รายงานมาตรฐาน </w:t>
      </w:r>
      <w:r w:rsidR="00AB59B0" w:rsidRPr="00D425DE">
        <w:rPr>
          <w:rFonts w:ascii="TH SarabunPSK" w:eastAsia="Times New Roman" w:hAnsi="TH SarabunPSK" w:cs="TH SarabunPSK"/>
          <w:spacing w:val="-10"/>
          <w:sz w:val="28"/>
          <w:szCs w:val="28"/>
        </w:rPr>
        <w:t xml:space="preserve"> </w:t>
      </w:r>
      <w:r w:rsidR="00AB59B0" w:rsidRPr="00D425DE">
        <w:rPr>
          <w:rFonts w:ascii="TH SarabunPSK" w:eastAsia="Times New Roman" w:hAnsi="TH SarabunPSK" w:cs="TH SarabunPSK"/>
          <w:spacing w:val="-10"/>
          <w:sz w:val="28"/>
          <w:szCs w:val="28"/>
          <w:cs/>
        </w:rPr>
        <w:t>สาเหตุการป่วย/ตาย สาเหตุการป่วยของผู้ป่วยนอกตามกลุ่มโรค</w:t>
      </w:r>
      <w:r w:rsidR="00AB59B0" w:rsidRPr="00D425DE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t xml:space="preserve">  </w:t>
      </w:r>
    </w:p>
    <w:p w14:paraId="5700EC73" w14:textId="26BD9CB3" w:rsidR="00AB59B0" w:rsidRPr="00D425DE" w:rsidRDefault="00AB59B0" w:rsidP="00323028">
      <w:pPr>
        <w:tabs>
          <w:tab w:val="left" w:pos="567"/>
        </w:tabs>
        <w:spacing w:after="120"/>
        <w:jc w:val="both"/>
        <w:rPr>
          <w:rFonts w:ascii="TH SarabunPSK" w:eastAsia="Times New Roman" w:hAnsi="TH SarabunPSK" w:cs="TH SarabunPSK"/>
          <w:spacing w:val="-10"/>
          <w:sz w:val="28"/>
          <w:szCs w:val="28"/>
        </w:rPr>
      </w:pPr>
      <w:r w:rsidRPr="00D425DE">
        <w:rPr>
          <w:rFonts w:ascii="TH SarabunPSK" w:eastAsia="Times New Roman" w:hAnsi="TH SarabunPSK" w:cs="TH SarabunPSK"/>
          <w:sz w:val="28"/>
          <w:szCs w:val="28"/>
          <w:cs/>
        </w:rPr>
        <w:t xml:space="preserve">       </w:t>
      </w:r>
      <w:r w:rsidRPr="00D425DE">
        <w:rPr>
          <w:rFonts w:ascii="TH SarabunPSK" w:eastAsia="Times New Roman" w:hAnsi="TH SarabunPSK" w:cs="TH SarabunPSK"/>
          <w:sz w:val="28"/>
          <w:szCs w:val="28"/>
          <w:cs/>
        </w:rPr>
        <w:tab/>
      </w:r>
      <w:r w:rsidR="00BA3815" w:rsidRPr="00D425DE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    </w:t>
      </w:r>
      <w:r w:rsidRPr="00D425DE">
        <w:rPr>
          <w:rFonts w:ascii="TH SarabunPSK" w:eastAsia="Times New Roman" w:hAnsi="TH SarabunPSK" w:cs="TH SarabunPSK"/>
          <w:sz w:val="28"/>
          <w:szCs w:val="28"/>
          <w:cs/>
        </w:rPr>
        <w:t xml:space="preserve">สำนักงานจังหวัดสาธารณสุขจังหวัดฯ </w:t>
      </w:r>
      <w:r w:rsidRPr="00D425DE">
        <w:rPr>
          <w:rFonts w:ascii="TH SarabunPSK" w:eastAsia="Times New Roman" w:hAnsi="TH SarabunPSK" w:cs="TH SarabunPSK"/>
          <w:spacing w:val="-10"/>
          <w:sz w:val="28"/>
          <w:szCs w:val="28"/>
          <w:cs/>
        </w:rPr>
        <w:t>ข้อมูล  ณ  วันที่  31 ธันวาคม 2563</w:t>
      </w:r>
    </w:p>
    <w:p w14:paraId="597BD7D6" w14:textId="75546A80" w:rsidR="00AB59B0" w:rsidRDefault="00AB59B0" w:rsidP="00AF31BD">
      <w:pPr>
        <w:ind w:firstLine="851"/>
        <w:jc w:val="thaiDistribute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cs/>
        </w:rPr>
        <w:t xml:space="preserve">เมื่อวิเคราะห์ข้อมูลในส่วนของการเจ็บป่วยของผู้ป่วยในของประชาชนในจังหวัดสมุทรปราการ </w:t>
      </w:r>
      <w:r w:rsidRPr="00D425DE">
        <w:rPr>
          <w:rFonts w:ascii="TH SarabunPSK" w:hAnsi="TH SarabunPSK" w:cs="TH SarabunPSK"/>
          <w:spacing w:val="-6"/>
          <w:cs/>
        </w:rPr>
        <w:t xml:space="preserve">พบว่า </w:t>
      </w:r>
      <w:r w:rsidRPr="00D425DE">
        <w:rPr>
          <w:rFonts w:ascii="TH SarabunPSK" w:hAnsi="TH SarabunPSK" w:cs="TH SarabunPSK"/>
          <w:cs/>
        </w:rPr>
        <w:t xml:space="preserve">ผู้ป่วยในที่เข้ารักษาในโรงพยาบาลของรัฐตามกลุ่มโรค 10 อันดับแรก จังหวัดสมุทรปราการ จะเห็นได้ว่า </w:t>
      </w:r>
      <w:r w:rsidR="001E3A03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3</w:t>
      </w:r>
      <w:r w:rsidRPr="00D425DE">
        <w:rPr>
          <w:rFonts w:ascii="TH SarabunPSK" w:hAnsi="TH SarabunPSK" w:cs="TH SarabunPSK"/>
          <w:spacing w:val="-6"/>
          <w:cs/>
        </w:rPr>
        <w:t xml:space="preserve"> อันดับแรก ได้แก่ </w:t>
      </w:r>
      <w:r w:rsidRPr="00D425DE">
        <w:rPr>
          <w:rFonts w:ascii="TH SarabunPSK" w:hAnsi="TH SarabunPSK" w:cs="TH SarabunPSK"/>
          <w:cs/>
        </w:rPr>
        <w:t xml:space="preserve">ปอดบวม </w:t>
      </w:r>
      <w:r w:rsidRPr="00D425DE">
        <w:rPr>
          <w:rFonts w:ascii="TH SarabunPSK" w:hAnsi="TH SarabunPSK" w:cs="TH SarabunPSK"/>
          <w:spacing w:val="-6"/>
          <w:cs/>
        </w:rPr>
        <w:t xml:space="preserve">อัตราป่วย </w:t>
      </w:r>
      <w:r w:rsidRPr="00D425DE">
        <w:rPr>
          <w:rFonts w:ascii="TH SarabunPSK" w:hAnsi="TH SarabunPSK" w:cs="TH SarabunPSK"/>
        </w:rPr>
        <w:t>217.07</w:t>
      </w:r>
      <w:r w:rsidRPr="00D425DE">
        <w:rPr>
          <w:rFonts w:ascii="TH SarabunPSK" w:hAnsi="TH SarabunPSK" w:cs="TH SarabunPSK"/>
          <w:cs/>
        </w:rPr>
        <w:t xml:space="preserve"> ต่อแสนประชากร </w:t>
      </w:r>
      <w:r w:rsidRPr="00D425DE">
        <w:rPr>
          <w:rFonts w:ascii="TH SarabunPSK" w:hAnsi="TH SarabunPSK" w:cs="TH SarabunPSK"/>
          <w:spacing w:val="-6"/>
          <w:cs/>
        </w:rPr>
        <w:t xml:space="preserve">รองลงมา คือ </w:t>
      </w:r>
      <w:r w:rsidRPr="00D425DE">
        <w:rPr>
          <w:rFonts w:ascii="TH SarabunPSK" w:hAnsi="TH SarabunPSK" w:cs="TH SarabunPSK"/>
          <w:cs/>
        </w:rPr>
        <w:t xml:space="preserve">ภาวะแทรกซ้อนอื่นๆ </w:t>
      </w:r>
      <w:r w:rsidR="001E3A03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ของการตั้งครรภ์ และการคลอด</w:t>
      </w:r>
      <w:r w:rsidRPr="00D425DE">
        <w:rPr>
          <w:rFonts w:ascii="TH SarabunPSK" w:hAnsi="TH SarabunPSK" w:cs="TH SarabunPSK"/>
          <w:spacing w:val="-6"/>
          <w:cs/>
        </w:rPr>
        <w:t xml:space="preserve"> </w:t>
      </w:r>
      <w:r w:rsidRPr="00D425DE">
        <w:rPr>
          <w:rFonts w:ascii="TH SarabunPSK" w:hAnsi="TH SarabunPSK" w:cs="TH SarabunPSK"/>
        </w:rPr>
        <w:t>204.24</w:t>
      </w:r>
      <w:r w:rsidRPr="00D425DE">
        <w:rPr>
          <w:rFonts w:ascii="TH SarabunPSK" w:hAnsi="TH SarabunPSK" w:cs="TH SarabunPSK"/>
          <w:cs/>
        </w:rPr>
        <w:t xml:space="preserve"> ต่อแสนประชากร </w:t>
      </w:r>
      <w:r w:rsidRPr="00D425DE">
        <w:rPr>
          <w:rFonts w:ascii="TH SarabunPSK" w:hAnsi="TH SarabunPSK" w:cs="TH SarabunPSK"/>
          <w:spacing w:val="-6"/>
          <w:cs/>
        </w:rPr>
        <w:t>และ</w:t>
      </w:r>
      <w:r w:rsidRPr="00D425DE">
        <w:rPr>
          <w:rFonts w:ascii="TH SarabunPSK" w:hAnsi="TH SarabunPSK" w:cs="TH SarabunPSK"/>
          <w:cs/>
        </w:rPr>
        <w:t xml:space="preserve">ภาวะอื่นๆ ในระยะปริกำเนิด </w:t>
      </w:r>
      <w:r w:rsidRPr="00D425DE">
        <w:rPr>
          <w:rFonts w:ascii="TH SarabunPSK" w:hAnsi="TH SarabunPSK" w:cs="TH SarabunPSK"/>
        </w:rPr>
        <w:t>187.86</w:t>
      </w:r>
      <w:r w:rsidRPr="00D425DE">
        <w:rPr>
          <w:rFonts w:ascii="TH SarabunPSK" w:hAnsi="TH SarabunPSK" w:cs="TH SarabunPSK"/>
          <w:cs/>
        </w:rPr>
        <w:t xml:space="preserve"> </w:t>
      </w:r>
      <w:r w:rsidR="00CF2637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ต่อแสนประชากร</w:t>
      </w:r>
      <w:r w:rsidRPr="00D425DE">
        <w:rPr>
          <w:rFonts w:ascii="TH SarabunPSK" w:hAnsi="TH SarabunPSK" w:cs="TH SarabunPSK"/>
          <w:spacing w:val="-6"/>
          <w:cs/>
        </w:rPr>
        <w:t xml:space="preserve"> ตามลำดับ</w:t>
      </w:r>
    </w:p>
    <w:p w14:paraId="4286ADEE" w14:textId="77777777" w:rsidR="00FD5595" w:rsidRPr="00D425DE" w:rsidRDefault="00FD5595" w:rsidP="00AF31BD">
      <w:pPr>
        <w:ind w:firstLine="851"/>
        <w:jc w:val="thaiDistribute"/>
        <w:rPr>
          <w:rFonts w:ascii="TH SarabunPSK" w:hAnsi="TH SarabunPSK" w:cs="TH SarabunPSK"/>
          <w:b/>
          <w:bCs/>
        </w:rPr>
      </w:pPr>
    </w:p>
    <w:p w14:paraId="7F275359" w14:textId="77777777" w:rsidR="00AF31BD" w:rsidRPr="00D425DE" w:rsidRDefault="00AF31BD" w:rsidP="00AF31BD">
      <w:pPr>
        <w:ind w:firstLine="851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7F140155" w14:textId="1995373D" w:rsidR="00AB59B0" w:rsidRPr="00D425DE" w:rsidRDefault="001B12FA" w:rsidP="00AF31BD">
      <w:pPr>
        <w:pStyle w:val="Caption"/>
        <w:spacing w:before="0" w:after="0"/>
        <w:rPr>
          <w:rFonts w:ascii="TH SarabunPSK" w:eastAsia="Times New Roman" w:hAnsi="TH SarabunPSK" w:cs="TH SarabunPSK"/>
          <w:b w:val="0"/>
          <w:bCs w:val="0"/>
          <w:spacing w:val="-10"/>
        </w:rPr>
      </w:pPr>
      <w:bookmarkStart w:id="409" w:name="_Toc82436715"/>
      <w:bookmarkStart w:id="410" w:name="_Toc82522470"/>
      <w:bookmarkStart w:id="411" w:name="_Toc82522564"/>
      <w:bookmarkStart w:id="412" w:name="_Hlk82176519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eastAsia="Times New Roman" w:hAnsi="TH SarabunPSK" w:cs="TH SarabunPSK"/>
          <w:spacing w:val="-10"/>
          <w:cs/>
        </w:rPr>
        <w:fldChar w:fldCharType="begin"/>
      </w:r>
      <w:r w:rsidR="00FE6A8B" w:rsidRPr="00D425DE">
        <w:rPr>
          <w:rFonts w:ascii="TH SarabunPSK" w:eastAsia="Times New Roman" w:hAnsi="TH SarabunPSK" w:cs="TH SarabunPSK"/>
          <w:spacing w:val="-10"/>
          <w:cs/>
        </w:rPr>
        <w:instrText xml:space="preserve"> </w:instrText>
      </w:r>
      <w:r w:rsidR="00FE6A8B" w:rsidRPr="00D425DE">
        <w:rPr>
          <w:rFonts w:ascii="TH SarabunPSK" w:eastAsia="Times New Roman" w:hAnsi="TH SarabunPSK" w:cs="TH SarabunPSK"/>
          <w:spacing w:val="-10"/>
        </w:rPr>
        <w:instrText xml:space="preserve">STYLEREF </w:instrText>
      </w:r>
      <w:r w:rsidR="00FE6A8B" w:rsidRPr="00D425DE">
        <w:rPr>
          <w:rFonts w:ascii="TH SarabunPSK" w:eastAsia="Times New Roman" w:hAnsi="TH SarabunPSK" w:cs="TH SarabunPSK"/>
          <w:spacing w:val="-10"/>
          <w:cs/>
        </w:rPr>
        <w:instrText xml:space="preserve">1 </w:instrText>
      </w:r>
      <w:r w:rsidR="00FE6A8B" w:rsidRPr="00D425DE">
        <w:rPr>
          <w:rFonts w:ascii="TH SarabunPSK" w:eastAsia="Times New Roman" w:hAnsi="TH SarabunPSK" w:cs="TH SarabunPSK"/>
          <w:spacing w:val="-10"/>
        </w:rPr>
        <w:instrText>\s</w:instrText>
      </w:r>
      <w:r w:rsidR="00FE6A8B" w:rsidRPr="00D425DE">
        <w:rPr>
          <w:rFonts w:ascii="TH SarabunPSK" w:eastAsia="Times New Roman" w:hAnsi="TH SarabunPSK" w:cs="TH SarabunPSK"/>
          <w:spacing w:val="-10"/>
          <w:cs/>
        </w:rPr>
        <w:instrText xml:space="preserve"> </w:instrText>
      </w:r>
      <w:r w:rsidR="00FE6A8B" w:rsidRPr="00D425DE">
        <w:rPr>
          <w:rFonts w:ascii="TH SarabunPSK" w:eastAsia="Times New Roman" w:hAnsi="TH SarabunPSK" w:cs="TH SarabunPSK"/>
          <w:spacing w:val="-10"/>
          <w:cs/>
        </w:rPr>
        <w:fldChar w:fldCharType="separate"/>
      </w:r>
      <w:r w:rsidR="00534585">
        <w:rPr>
          <w:rFonts w:ascii="TH SarabunPSK" w:eastAsia="Times New Roman" w:hAnsi="TH SarabunPSK" w:cs="TH SarabunPSK"/>
          <w:noProof/>
          <w:spacing w:val="-10"/>
          <w:cs/>
        </w:rPr>
        <w:t>1.1</w:t>
      </w:r>
      <w:r w:rsidR="00FE6A8B" w:rsidRPr="00D425DE">
        <w:rPr>
          <w:rFonts w:ascii="TH SarabunPSK" w:eastAsia="Times New Roman" w:hAnsi="TH SarabunPSK" w:cs="TH SarabunPSK"/>
          <w:spacing w:val="-10"/>
          <w:cs/>
        </w:rPr>
        <w:fldChar w:fldCharType="end"/>
      </w:r>
      <w:r w:rsidR="00FE6A8B" w:rsidRPr="00D425DE">
        <w:rPr>
          <w:rFonts w:ascii="TH SarabunPSK" w:eastAsia="Times New Roman" w:hAnsi="TH SarabunPSK" w:cs="TH SarabunPSK"/>
          <w:spacing w:val="-10"/>
          <w:cs/>
        </w:rPr>
        <w:noBreakHyphen/>
      </w:r>
      <w:r w:rsidR="00FE6A8B" w:rsidRPr="00D425DE">
        <w:rPr>
          <w:rFonts w:ascii="TH SarabunPSK" w:eastAsia="Times New Roman" w:hAnsi="TH SarabunPSK" w:cs="TH SarabunPSK"/>
          <w:spacing w:val="-10"/>
          <w:cs/>
        </w:rPr>
        <w:fldChar w:fldCharType="begin"/>
      </w:r>
      <w:r w:rsidR="00FE6A8B" w:rsidRPr="00D425DE">
        <w:rPr>
          <w:rFonts w:ascii="TH SarabunPSK" w:eastAsia="Times New Roman" w:hAnsi="TH SarabunPSK" w:cs="TH SarabunPSK"/>
          <w:spacing w:val="-10"/>
          <w:cs/>
        </w:rPr>
        <w:instrText xml:space="preserve"> </w:instrText>
      </w:r>
      <w:r w:rsidR="00FE6A8B" w:rsidRPr="00D425DE">
        <w:rPr>
          <w:rFonts w:ascii="TH SarabunPSK" w:eastAsia="Times New Roman" w:hAnsi="TH SarabunPSK" w:cs="TH SarabunPSK"/>
          <w:spacing w:val="-10"/>
        </w:rPr>
        <w:instrText xml:space="preserve">SEQ </w:instrText>
      </w:r>
      <w:r w:rsidR="00FE6A8B" w:rsidRPr="00D425DE">
        <w:rPr>
          <w:rFonts w:ascii="TH SarabunPSK" w:eastAsia="Times New Roman" w:hAnsi="TH SarabunPSK" w:cs="TH SarabunPSK"/>
          <w:spacing w:val="-10"/>
          <w:cs/>
        </w:rPr>
        <w:instrText xml:space="preserve">ตารางที่ </w:instrText>
      </w:r>
      <w:r w:rsidR="00FE6A8B" w:rsidRPr="00D425DE">
        <w:rPr>
          <w:rFonts w:ascii="TH SarabunPSK" w:eastAsia="Times New Roman" w:hAnsi="TH SarabunPSK" w:cs="TH SarabunPSK"/>
          <w:spacing w:val="-10"/>
        </w:rPr>
        <w:instrText xml:space="preserve">\* ARABIC \s </w:instrText>
      </w:r>
      <w:r w:rsidR="00FE6A8B" w:rsidRPr="00D425DE">
        <w:rPr>
          <w:rFonts w:ascii="TH SarabunPSK" w:eastAsia="Times New Roman" w:hAnsi="TH SarabunPSK" w:cs="TH SarabunPSK"/>
          <w:spacing w:val="-10"/>
          <w:cs/>
        </w:rPr>
        <w:instrText xml:space="preserve">1 </w:instrText>
      </w:r>
      <w:r w:rsidR="00FE6A8B" w:rsidRPr="00D425DE">
        <w:rPr>
          <w:rFonts w:ascii="TH SarabunPSK" w:eastAsia="Times New Roman" w:hAnsi="TH SarabunPSK" w:cs="TH SarabunPSK"/>
          <w:spacing w:val="-10"/>
          <w:cs/>
        </w:rPr>
        <w:fldChar w:fldCharType="separate"/>
      </w:r>
      <w:r w:rsidR="00534585">
        <w:rPr>
          <w:rFonts w:ascii="TH SarabunPSK" w:eastAsia="Times New Roman" w:hAnsi="TH SarabunPSK" w:cs="TH SarabunPSK"/>
          <w:noProof/>
          <w:spacing w:val="-10"/>
          <w:cs/>
        </w:rPr>
        <w:t>53</w:t>
      </w:r>
      <w:r w:rsidR="00FE6A8B" w:rsidRPr="00D425DE">
        <w:rPr>
          <w:rFonts w:ascii="TH SarabunPSK" w:eastAsia="Times New Roman" w:hAnsi="TH SarabunPSK" w:cs="TH SarabunPSK"/>
          <w:spacing w:val="-10"/>
          <w:cs/>
        </w:rPr>
        <w:fldChar w:fldCharType="end"/>
      </w:r>
      <w:r w:rsidRPr="00D425DE">
        <w:rPr>
          <w:rFonts w:ascii="TH SarabunPSK" w:eastAsia="Times New Roman" w:hAnsi="TH SarabunPSK" w:cs="TH SarabunPSK" w:hint="cs"/>
          <w:spacing w:val="-10"/>
          <w:cs/>
        </w:rPr>
        <w:t xml:space="preserve"> </w:t>
      </w:r>
      <w:r w:rsidR="00AB59B0" w:rsidRPr="00D425DE">
        <w:rPr>
          <w:rFonts w:ascii="TH SarabunPSK" w:eastAsia="Times New Roman" w:hAnsi="TH SarabunPSK" w:cs="TH SarabunPSK"/>
          <w:spacing w:val="-10"/>
          <w:cs/>
        </w:rPr>
        <w:t xml:space="preserve">แสดงสาเหตุการป่วยของผู้ป่วยในตามกลุ่มโรค </w:t>
      </w:r>
      <w:r w:rsidR="00AB59B0" w:rsidRPr="00D425DE">
        <w:rPr>
          <w:rFonts w:ascii="TH SarabunPSK" w:eastAsia="Times New Roman" w:hAnsi="TH SarabunPSK" w:cs="TH SarabunPSK"/>
          <w:spacing w:val="-10"/>
        </w:rPr>
        <w:t xml:space="preserve">10 </w:t>
      </w:r>
      <w:r w:rsidR="00AB59B0" w:rsidRPr="00D425DE">
        <w:rPr>
          <w:rFonts w:ascii="TH SarabunPSK" w:eastAsia="Times New Roman" w:hAnsi="TH SarabunPSK" w:cs="TH SarabunPSK"/>
          <w:spacing w:val="-10"/>
          <w:cs/>
        </w:rPr>
        <w:t xml:space="preserve">อันดับแรก จังหวัดสมุทรปราการ ปีงบประมาณ </w:t>
      </w:r>
      <w:r w:rsidR="00AB59B0" w:rsidRPr="00D425DE">
        <w:rPr>
          <w:rFonts w:ascii="TH SarabunPSK" w:eastAsia="Times New Roman" w:hAnsi="TH SarabunPSK" w:cs="TH SarabunPSK"/>
          <w:spacing w:val="-10"/>
        </w:rPr>
        <w:t>2563</w:t>
      </w:r>
      <w:bookmarkEnd w:id="409"/>
      <w:bookmarkEnd w:id="410"/>
      <w:bookmarkEnd w:id="411"/>
    </w:p>
    <w:p w14:paraId="499FF17C" w14:textId="77777777" w:rsidR="00AF31BD" w:rsidRPr="00D425DE" w:rsidRDefault="00AF31BD" w:rsidP="00AF31BD">
      <w:pPr>
        <w:rPr>
          <w:sz w:val="12"/>
          <w:szCs w:val="12"/>
        </w:rPr>
      </w:pPr>
    </w:p>
    <w:tbl>
      <w:tblPr>
        <w:tblW w:w="1023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4423"/>
        <w:gridCol w:w="1134"/>
        <w:gridCol w:w="1134"/>
        <w:gridCol w:w="1134"/>
        <w:gridCol w:w="1560"/>
      </w:tblGrid>
      <w:tr w:rsidR="00D425DE" w:rsidRPr="00D425DE" w14:paraId="0419D3E8" w14:textId="77777777" w:rsidTr="009054B5">
        <w:trPr>
          <w:trHeight w:val="4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bookmarkEnd w:id="412"/>
          <w:p w14:paraId="3D841CDB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53C485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ชื่อกลุ่ม (</w:t>
            </w:r>
            <w:r w:rsidRPr="00D425D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 xml:space="preserve">298 </w:t>
            </w:r>
            <w:r w:rsidRPr="00D425D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โรค)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A6D650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78BD84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หญิง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0B2D92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E011DB" w14:textId="77777777" w:rsidR="00AB59B0" w:rsidRPr="00D425DE" w:rsidRDefault="00AB59B0" w:rsidP="00851E7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อัตราป่วยต่อแสน ปชก.</w:t>
            </w:r>
          </w:p>
        </w:tc>
      </w:tr>
      <w:tr w:rsidR="00D425DE" w:rsidRPr="00D425DE" w14:paraId="21CAB7C2" w14:textId="77777777" w:rsidTr="00CF2637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31A7C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BF185" w14:textId="77777777" w:rsidR="00AB59B0" w:rsidRPr="00D425DE" w:rsidRDefault="00AB59B0" w:rsidP="00851E71">
            <w:pPr>
              <w:spacing w:line="276" w:lineRule="auto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ปอดบวม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D5980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1,584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F69B4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1,344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6EEF1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2,928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95124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217.07</w:t>
            </w:r>
          </w:p>
        </w:tc>
      </w:tr>
      <w:tr w:rsidR="00D425DE" w:rsidRPr="00D425DE" w14:paraId="11DF46B1" w14:textId="77777777" w:rsidTr="00CF2637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853AE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4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F41FB" w14:textId="77777777" w:rsidR="00AB59B0" w:rsidRPr="00D425DE" w:rsidRDefault="00AB59B0" w:rsidP="00851E71">
            <w:pPr>
              <w:spacing w:line="276" w:lineRule="auto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ภาวะแทรกซ้อนอื่น ๆของการตั้งครรภ์ และการคลอด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3191F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7730E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2,754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5D427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2,755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89D81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204.24</w:t>
            </w:r>
          </w:p>
        </w:tc>
      </w:tr>
      <w:tr w:rsidR="00D425DE" w:rsidRPr="00D425DE" w14:paraId="00C4241A" w14:textId="77777777" w:rsidTr="00CF2637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7AC46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4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8C734" w14:textId="77777777" w:rsidR="00AB59B0" w:rsidRPr="00D425DE" w:rsidRDefault="00AB59B0" w:rsidP="00851E71">
            <w:pPr>
              <w:spacing w:line="276" w:lineRule="auto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ภาวะอื่น ๆ ในระยะปริกำเนิด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F048F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1,453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EC6A7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1,081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D34D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2,534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21AA0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187.86</w:t>
            </w:r>
          </w:p>
        </w:tc>
      </w:tr>
      <w:tr w:rsidR="00D425DE" w:rsidRPr="00D425DE" w14:paraId="01D638A0" w14:textId="77777777" w:rsidTr="00CF2637">
        <w:trPr>
          <w:trHeight w:val="5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9A0DB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4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CE03B" w14:textId="77777777" w:rsidR="00AB59B0" w:rsidRPr="00D425DE" w:rsidRDefault="00AB59B0" w:rsidP="00851E71">
            <w:pPr>
              <w:spacing w:line="276" w:lineRule="auto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การดูแลมารดาอื่น ๆ ที่มีปัญหาเกี่ยวกับทารกในครรภ์ และถุงน้ำคร่ำ และปัญหาที่อาจจะเกิดได้ในระยะคลอด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30164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91784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2,321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81A03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2,321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AD6FC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172.07</w:t>
            </w:r>
          </w:p>
        </w:tc>
      </w:tr>
      <w:tr w:rsidR="00D425DE" w:rsidRPr="00D425DE" w14:paraId="19B2137E" w14:textId="77777777" w:rsidTr="00CF2637">
        <w:trPr>
          <w:trHeight w:val="29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6F2A6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4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77757" w14:textId="77777777" w:rsidR="00AB59B0" w:rsidRPr="00D425DE" w:rsidRDefault="00AB59B0" w:rsidP="00851E71">
            <w:pPr>
              <w:spacing w:line="276" w:lineRule="auto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โลหิตจางอื่น 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A1574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893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5DC9B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1,168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CFB81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2,061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94B7F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152.79</w:t>
            </w:r>
          </w:p>
        </w:tc>
      </w:tr>
      <w:tr w:rsidR="00D425DE" w:rsidRPr="00D425DE" w14:paraId="2DB471D5" w14:textId="77777777" w:rsidTr="00CF2637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27FC5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4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C8ED7" w14:textId="77777777" w:rsidR="00AB59B0" w:rsidRPr="00D425DE" w:rsidRDefault="00AB59B0" w:rsidP="00851E71">
            <w:pPr>
              <w:spacing w:line="276" w:lineRule="auto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ต้อกระจกและความผิดปกติของเลนส์อื่น 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0CBFD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E6262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1,030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1094A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1,830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E44DC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135.67</w:t>
            </w:r>
          </w:p>
        </w:tc>
      </w:tr>
      <w:tr w:rsidR="00D425DE" w:rsidRPr="00D425DE" w14:paraId="73DD7D39" w14:textId="77777777" w:rsidTr="00CF2637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FBDE9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4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58311" w14:textId="77777777" w:rsidR="00AB59B0" w:rsidRPr="00D425DE" w:rsidRDefault="00AB59B0" w:rsidP="00851E71">
            <w:pPr>
              <w:spacing w:line="276" w:lineRule="auto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โรคอื่น ๆ ของระบบทางเดินปัสสาวะ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1DA8C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587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A0F9E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955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E34F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1,542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E2F68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114.32</w:t>
            </w:r>
          </w:p>
        </w:tc>
      </w:tr>
      <w:tr w:rsidR="00D425DE" w:rsidRPr="00D425DE" w14:paraId="714ED8CC" w14:textId="77777777" w:rsidTr="00CF2637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9E8C0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4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2B6BC" w14:textId="77777777" w:rsidR="00AB59B0" w:rsidRPr="00D425DE" w:rsidRDefault="00AB59B0" w:rsidP="00851E71">
            <w:pPr>
              <w:spacing w:line="276" w:lineRule="auto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การบาดเจ็บระบุเฉพาะอื่น ๆ </w:t>
            </w: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 xml:space="preserve">, </w:t>
            </w:r>
            <w:r w:rsidRPr="00D425DE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ไม่ระบุเฉพาะและหลายบริเวณในร่างกาย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931D9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1,114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A2CB8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374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27559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1,488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C9D63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110.31</w:t>
            </w:r>
          </w:p>
        </w:tc>
      </w:tr>
      <w:tr w:rsidR="00D425DE" w:rsidRPr="00D425DE" w14:paraId="4DC2F10E" w14:textId="77777777" w:rsidTr="00CF2637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FF16F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4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E1BBF" w14:textId="77777777" w:rsidR="00AB59B0" w:rsidRPr="00D425DE" w:rsidRDefault="00AB59B0" w:rsidP="00851E71">
            <w:pPr>
              <w:spacing w:line="276" w:lineRule="auto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โรคหลอดลมอักเสบ ถุงลมโป่งพองและปอดชนิดอุดกั้นแบบเรื้อรังอื่น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B41EE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909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D359C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429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E5599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1,338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6A3B3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99.19</w:t>
            </w:r>
          </w:p>
        </w:tc>
      </w:tr>
      <w:tr w:rsidR="00D425DE" w:rsidRPr="00D425DE" w14:paraId="77054328" w14:textId="77777777" w:rsidTr="00CF2637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6768F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4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F28EF" w14:textId="77777777" w:rsidR="00AB59B0" w:rsidRPr="00D425DE" w:rsidRDefault="00AB59B0" w:rsidP="00851E71">
            <w:pPr>
              <w:spacing w:line="276" w:lineRule="auto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ความผิดปกติทางจิตและพฤติกรรมอื่น 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242A0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1,027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B9E2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249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1F10F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1,276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9C41D" w14:textId="77777777" w:rsidR="00AB59B0" w:rsidRPr="00D425DE" w:rsidRDefault="00AB59B0" w:rsidP="00851E71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="Calibri" w:hAnsi="TH SarabunPSK" w:cs="TH SarabunPSK"/>
                <w:sz w:val="28"/>
                <w:szCs w:val="28"/>
              </w:rPr>
              <w:t>94.60</w:t>
            </w:r>
          </w:p>
        </w:tc>
      </w:tr>
    </w:tbl>
    <w:p w14:paraId="71C11DDC" w14:textId="64B26FF6" w:rsidR="005F6855" w:rsidRPr="00D425DE" w:rsidRDefault="005F6855" w:rsidP="005F6855">
      <w:pPr>
        <w:ind w:left="-142" w:firstLine="142"/>
        <w:jc w:val="both"/>
        <w:rPr>
          <w:rFonts w:ascii="TH SarabunPSK" w:eastAsia="Times New Roman" w:hAnsi="TH SarabunPSK" w:cs="TH SarabunPSK"/>
          <w:b/>
          <w:bCs/>
          <w:sz w:val="28"/>
          <w:szCs w:val="28"/>
        </w:rPr>
      </w:pPr>
      <w:r w:rsidRPr="00D425DE">
        <w:rPr>
          <w:rFonts w:ascii="TH SarabunPSK" w:eastAsia="Times New Roman" w:hAnsi="TH SarabunPSK" w:cs="TH SarabunPSK" w:hint="cs"/>
          <w:b/>
          <w:bCs/>
          <w:sz w:val="28"/>
          <w:szCs w:val="28"/>
          <w:cs/>
        </w:rPr>
        <w:t>แหล่ง</w:t>
      </w:r>
      <w:r w:rsidR="00AB59B0" w:rsidRPr="00D425DE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t xml:space="preserve">ที่มา </w:t>
      </w:r>
      <w:r w:rsidR="00AB59B0" w:rsidRPr="00D425DE">
        <w:rPr>
          <w:rFonts w:ascii="TH SarabunPSK" w:eastAsia="Times New Roman" w:hAnsi="TH SarabunPSK" w:cs="TH SarabunPSK"/>
          <w:b/>
          <w:bCs/>
          <w:sz w:val="28"/>
          <w:szCs w:val="28"/>
        </w:rPr>
        <w:t>:</w:t>
      </w:r>
      <w:r w:rsidR="006472CD" w:rsidRPr="00D425DE">
        <w:rPr>
          <w:rFonts w:ascii="TH SarabunPSK" w:eastAsia="Times New Roman" w:hAnsi="TH SarabunPSK" w:cs="TH SarabunPSK"/>
          <w:spacing w:val="-10"/>
          <w:sz w:val="28"/>
          <w:szCs w:val="28"/>
        </w:rPr>
        <w:t xml:space="preserve"> </w:t>
      </w:r>
      <w:r w:rsidR="00AB59B0" w:rsidRPr="00D425DE">
        <w:rPr>
          <w:rFonts w:ascii="TH SarabunPSK" w:eastAsia="Times New Roman" w:hAnsi="TH SarabunPSK" w:cs="TH SarabunPSK"/>
          <w:sz w:val="28"/>
          <w:szCs w:val="28"/>
          <w:cs/>
        </w:rPr>
        <w:t>ระบบ ข้อมูล 43 แฟ้ม (</w:t>
      </w:r>
      <w:r w:rsidR="00AB59B0" w:rsidRPr="00D425DE">
        <w:rPr>
          <w:rFonts w:ascii="TH SarabunPSK" w:eastAsia="Times New Roman" w:hAnsi="TH SarabunPSK" w:cs="TH SarabunPSK"/>
          <w:sz w:val="28"/>
          <w:szCs w:val="28"/>
        </w:rPr>
        <w:t xml:space="preserve">HDC) </w:t>
      </w:r>
      <w:r w:rsidR="00AB59B0" w:rsidRPr="00D425DE">
        <w:rPr>
          <w:rFonts w:ascii="TH SarabunPSK" w:eastAsia="Times New Roman" w:hAnsi="TH SarabunPSK" w:cs="TH SarabunPSK"/>
          <w:sz w:val="28"/>
          <w:szCs w:val="28"/>
          <w:cs/>
        </w:rPr>
        <w:t xml:space="preserve">รายงานมาตรฐาน สาเหตุการป่วย/ตาย </w:t>
      </w:r>
      <w:r w:rsidRPr="00D425DE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</w:t>
      </w:r>
      <w:r w:rsidR="00AB59B0" w:rsidRPr="00D425DE">
        <w:rPr>
          <w:rFonts w:ascii="TH SarabunPSK" w:eastAsia="Times New Roman" w:hAnsi="TH SarabunPSK" w:cs="TH SarabunPSK"/>
          <w:sz w:val="28"/>
          <w:szCs w:val="28"/>
          <w:cs/>
        </w:rPr>
        <w:t>สาเหตุการป่วยของผู้ป่วยในตามกลุ่มโรค</w:t>
      </w:r>
    </w:p>
    <w:p w14:paraId="0E0B65DB" w14:textId="7B6E5882" w:rsidR="00AB59B0" w:rsidRPr="00D425DE" w:rsidRDefault="005F6855" w:rsidP="005F6855">
      <w:pPr>
        <w:jc w:val="both"/>
        <w:rPr>
          <w:rFonts w:ascii="TH SarabunPSK" w:eastAsia="Times New Roman" w:hAnsi="TH SarabunPSK" w:cs="TH SarabunPSK"/>
          <w:sz w:val="28"/>
          <w:szCs w:val="28"/>
        </w:rPr>
      </w:pPr>
      <w:r w:rsidRPr="00D425DE">
        <w:rPr>
          <w:rFonts w:ascii="TH SarabunPSK" w:eastAsia="Times New Roman" w:hAnsi="TH SarabunPSK" w:cs="TH SarabunPSK" w:hint="cs"/>
          <w:b/>
          <w:bCs/>
          <w:sz w:val="28"/>
          <w:szCs w:val="28"/>
          <w:cs/>
        </w:rPr>
        <w:t xml:space="preserve">    </w:t>
      </w:r>
      <w:r w:rsidR="00AB59B0" w:rsidRPr="00D425DE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t xml:space="preserve"> </w:t>
      </w:r>
      <w:r w:rsidRPr="00D425DE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   </w:t>
      </w:r>
      <w:r w:rsidR="006472CD" w:rsidRPr="00D425DE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     </w:t>
      </w:r>
      <w:r w:rsidR="00AB59B0" w:rsidRPr="00D425DE">
        <w:rPr>
          <w:rFonts w:ascii="TH SarabunPSK" w:eastAsia="Times New Roman" w:hAnsi="TH SarabunPSK" w:cs="TH SarabunPSK"/>
          <w:sz w:val="28"/>
          <w:szCs w:val="28"/>
          <w:cs/>
        </w:rPr>
        <w:t xml:space="preserve">สำนักงานจังหวัดสาธารณสุขจังหวัดสมุทรปราการ ข้อมูล ณ วันที่ </w:t>
      </w:r>
      <w:r w:rsidR="00AB59B0" w:rsidRPr="00D425DE">
        <w:rPr>
          <w:rFonts w:ascii="TH SarabunPSK" w:eastAsia="Times New Roman" w:hAnsi="TH SarabunPSK" w:cs="TH SarabunPSK"/>
          <w:spacing w:val="-10"/>
          <w:sz w:val="28"/>
          <w:szCs w:val="28"/>
          <w:cs/>
        </w:rPr>
        <w:t>31 ธันวาคม 2563</w:t>
      </w:r>
    </w:p>
    <w:p w14:paraId="664F3F06" w14:textId="5B7D0533" w:rsidR="00AB59B0" w:rsidRPr="00D425DE" w:rsidRDefault="00AB59B0" w:rsidP="006472CD">
      <w:pPr>
        <w:pStyle w:val="Heading3"/>
        <w:spacing w:before="120"/>
      </w:pPr>
      <w:r w:rsidRPr="00D425DE">
        <w:rPr>
          <w:cs/>
        </w:rPr>
        <w:t>สถานที่รับบำบัดฟื้นฟูผู้เสพ/ผู้ติดสารเสพติด</w:t>
      </w:r>
    </w:p>
    <w:p w14:paraId="0931B96D" w14:textId="43CB5FFF" w:rsidR="00AB59B0" w:rsidRDefault="00AB59B0" w:rsidP="001E3A03">
      <w:pPr>
        <w:pStyle w:val="a"/>
        <w:spacing w:before="0"/>
        <w:rPr>
          <w:color w:val="auto"/>
        </w:rPr>
      </w:pPr>
      <w:r w:rsidRPr="00D425DE">
        <w:rPr>
          <w:color w:val="auto"/>
          <w:cs/>
        </w:rPr>
        <w:t>จังหวัดสมุทรปราการมีสถานที่รับบำบัดและฟื้นฟูผู้เสพ/ผู้ติดสารเสพติด ซึ่งตั้งอยู่ในสถานีอนามัย</w:t>
      </w:r>
      <w:r w:rsidR="001B12FA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ในพื้นที่ทั้ง 6 อำเภอ จำนวนรวมทั้งสิ้น 63 แห่ง โดยรับบำบัดฟื้นฟูผู้เสพ/ผู้ติดฯ ระบบสมัครใจในรูปแบบ </w:t>
      </w:r>
      <w:r w:rsidRPr="00D425DE">
        <w:rPr>
          <w:color w:val="auto"/>
        </w:rPr>
        <w:t xml:space="preserve">matrix program </w:t>
      </w:r>
      <w:r w:rsidRPr="00D425DE">
        <w:rPr>
          <w:color w:val="auto"/>
          <w:cs/>
        </w:rPr>
        <w:t>ดังนี้</w:t>
      </w:r>
    </w:p>
    <w:p w14:paraId="6C2E9FFD" w14:textId="53BC8B65" w:rsidR="00FD5595" w:rsidRDefault="00FD5595" w:rsidP="001E3A03">
      <w:pPr>
        <w:pStyle w:val="a"/>
        <w:spacing w:before="0"/>
        <w:rPr>
          <w:color w:val="auto"/>
        </w:rPr>
      </w:pPr>
    </w:p>
    <w:p w14:paraId="033C7D7C" w14:textId="42A69EB7" w:rsidR="00FD5595" w:rsidRPr="00246838" w:rsidRDefault="00FD5595" w:rsidP="001E3A03">
      <w:pPr>
        <w:pStyle w:val="a"/>
        <w:spacing w:before="0"/>
        <w:rPr>
          <w:color w:val="auto"/>
        </w:rPr>
      </w:pPr>
    </w:p>
    <w:p w14:paraId="0D23B3D1" w14:textId="2DB62188" w:rsidR="00FD5595" w:rsidRDefault="00FD5595" w:rsidP="001E3A03">
      <w:pPr>
        <w:pStyle w:val="a"/>
        <w:spacing w:before="0"/>
        <w:rPr>
          <w:color w:val="auto"/>
        </w:rPr>
      </w:pPr>
    </w:p>
    <w:p w14:paraId="3F31389F" w14:textId="5E55F9E9" w:rsidR="00FD5595" w:rsidRDefault="00FD5595" w:rsidP="001E3A03">
      <w:pPr>
        <w:pStyle w:val="a"/>
        <w:spacing w:before="0"/>
        <w:rPr>
          <w:color w:val="auto"/>
        </w:rPr>
      </w:pPr>
    </w:p>
    <w:p w14:paraId="23614ACB" w14:textId="667F1DD8" w:rsidR="00FD5595" w:rsidRDefault="00FD5595" w:rsidP="001E3A03">
      <w:pPr>
        <w:pStyle w:val="a"/>
        <w:spacing w:before="0"/>
        <w:rPr>
          <w:color w:val="auto"/>
        </w:rPr>
      </w:pPr>
    </w:p>
    <w:p w14:paraId="35A8C7FA" w14:textId="270C99DD" w:rsidR="00FD5595" w:rsidRDefault="00FD5595" w:rsidP="001E3A03">
      <w:pPr>
        <w:pStyle w:val="a"/>
        <w:spacing w:before="0"/>
        <w:rPr>
          <w:color w:val="auto"/>
        </w:rPr>
      </w:pPr>
    </w:p>
    <w:p w14:paraId="2977772C" w14:textId="67239C30" w:rsidR="00FD5595" w:rsidRDefault="00FD5595" w:rsidP="001E3A03">
      <w:pPr>
        <w:pStyle w:val="a"/>
        <w:spacing w:before="0"/>
        <w:rPr>
          <w:color w:val="auto"/>
        </w:rPr>
      </w:pPr>
    </w:p>
    <w:p w14:paraId="5C2BC908" w14:textId="77777777" w:rsidR="00FD5595" w:rsidRPr="00D425DE" w:rsidRDefault="00FD5595" w:rsidP="001E3A03">
      <w:pPr>
        <w:pStyle w:val="a"/>
        <w:spacing w:before="0"/>
        <w:rPr>
          <w:color w:val="auto"/>
        </w:rPr>
      </w:pPr>
    </w:p>
    <w:p w14:paraId="2451419C" w14:textId="77777777" w:rsidR="00B36B64" w:rsidRPr="00D425DE" w:rsidRDefault="00B36B64" w:rsidP="001E3A03">
      <w:pPr>
        <w:pStyle w:val="a"/>
        <w:spacing w:before="0"/>
        <w:rPr>
          <w:color w:val="auto"/>
        </w:rPr>
      </w:pPr>
    </w:p>
    <w:p w14:paraId="53A341D2" w14:textId="6E13FA7D" w:rsidR="00AB59B0" w:rsidRPr="00D425DE" w:rsidRDefault="001B12FA" w:rsidP="00323028">
      <w:pPr>
        <w:pStyle w:val="Caption"/>
        <w:spacing w:after="120"/>
        <w:rPr>
          <w:rFonts w:ascii="TH SarabunPSK" w:hAnsi="TH SarabunPSK" w:cs="TH SarabunPSK"/>
        </w:rPr>
      </w:pPr>
      <w:bookmarkStart w:id="413" w:name="_Ref82510406"/>
      <w:bookmarkStart w:id="414" w:name="_Toc51142262"/>
      <w:bookmarkStart w:id="415" w:name="_Toc82436716"/>
      <w:bookmarkStart w:id="416" w:name="_Toc82522471"/>
      <w:bookmarkStart w:id="417" w:name="_Toc82522565"/>
      <w:bookmarkStart w:id="418" w:name="_Hlk524512299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54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413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แสดงข้อมูลรายชื่อสถานีอนามัยสถานที่รับบำบัดและฟื้นฟูผู้เสพ/ผู้ติดสารเสพติดในพื้นที่ 6 อำเภอ</w:t>
      </w:r>
      <w:bookmarkEnd w:id="414"/>
      <w:bookmarkEnd w:id="415"/>
      <w:bookmarkEnd w:id="416"/>
      <w:bookmarkEnd w:id="417"/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324"/>
        <w:gridCol w:w="11"/>
        <w:gridCol w:w="6987"/>
      </w:tblGrid>
      <w:tr w:rsidR="00D425DE" w:rsidRPr="00D425DE" w14:paraId="336CF41C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35" w:type="dxa"/>
            <w:gridSpan w:val="2"/>
            <w:shd w:val="clear" w:color="auto" w:fill="D9D9D9" w:themeFill="background1" w:themeFillShade="D9"/>
          </w:tcPr>
          <w:bookmarkEnd w:id="418"/>
          <w:p w14:paraId="3920EA1C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</w:t>
            </w:r>
          </w:p>
        </w:tc>
        <w:tc>
          <w:tcPr>
            <w:tcW w:w="6987" w:type="dxa"/>
            <w:shd w:val="clear" w:color="auto" w:fill="D9D9D9" w:themeFill="background1" w:themeFillShade="D9"/>
          </w:tcPr>
          <w:p w14:paraId="3EC1FF53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รายชื่อ</w:t>
            </w:r>
            <w:r w:rsidRPr="00D425DE"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  <w:t>โรงพยาบาลส่งเสริมสุขภาพตำบล (รพ.สต.) หรือสถานีอนามัยเดิม</w:t>
            </w:r>
          </w:p>
        </w:tc>
      </w:tr>
      <w:tr w:rsidR="00D425DE" w:rsidRPr="00D425DE" w14:paraId="5701D3F5" w14:textId="77777777" w:rsidTr="006E2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gridSpan w:val="2"/>
            <w:tcBorders>
              <w:bottom w:val="single" w:sz="4" w:space="0" w:color="000000" w:themeColor="text1"/>
            </w:tcBorders>
          </w:tcPr>
          <w:p w14:paraId="75DDB1A8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อำเภอเมืองสมุทรปราการ</w:t>
            </w:r>
          </w:p>
        </w:tc>
        <w:tc>
          <w:tcPr>
            <w:tcW w:w="6987" w:type="dxa"/>
            <w:tcBorders>
              <w:bottom w:val="single" w:sz="4" w:space="0" w:color="000000" w:themeColor="text1"/>
            </w:tcBorders>
          </w:tcPr>
          <w:p w14:paraId="54F571EA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รพ.สต.เฉลิมพระเกียรติฯ บ้านคลองบางปิ้ง</w:t>
            </w:r>
          </w:p>
          <w:p w14:paraId="67200FD2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รพ.สต.บางโปรง</w:t>
            </w:r>
          </w:p>
          <w:p w14:paraId="540BE81E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รพ.สต.เทพารักษ์</w:t>
            </w:r>
          </w:p>
          <w:p w14:paraId="67D4B843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รพ.สต.แพรกษา</w:t>
            </w:r>
          </w:p>
          <w:p w14:paraId="66ADDBB9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รพ.สต.บางปู</w:t>
            </w:r>
          </w:p>
          <w:p w14:paraId="36D32BF0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รพ.สต.บางปูใหม่</w:t>
            </w:r>
          </w:p>
          <w:p w14:paraId="5E4966F5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รพ.สต.ท้ายบ้าน</w:t>
            </w:r>
          </w:p>
          <w:p w14:paraId="40FFBDDD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รพ.สต.ท้ายบ้านใหม่</w:t>
            </w:r>
          </w:p>
          <w:p w14:paraId="2E23A09A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รพ.สต.บางเมือง</w:t>
            </w:r>
          </w:p>
          <w:p w14:paraId="27D4FB34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รพ.สต.บางเมืองใหม่</w:t>
            </w:r>
          </w:p>
          <w:p w14:paraId="30B5C9C4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รพ.สต.บางด้วน</w:t>
            </w:r>
          </w:p>
          <w:p w14:paraId="490A2FCE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รพ.สต.สำโรงเหนือ</w:t>
            </w:r>
          </w:p>
          <w:p w14:paraId="26D8D63E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รพ.สต.แพรกษาใหม่ (บ้านคลองเก้า)</w:t>
            </w:r>
          </w:p>
          <w:p w14:paraId="679FCB48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รพ.สต.บุญศิริ</w:t>
            </w:r>
          </w:p>
          <w:p w14:paraId="78468349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รพ.สต.ร่มโพธิ์</w:t>
            </w:r>
          </w:p>
          <w:p w14:paraId="44278A92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รพ.สต.พุทธรักษา</w:t>
            </w:r>
          </w:p>
          <w:p w14:paraId="3BFBD10A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รพ.สต.เฉลิมพระเกียรติฯ สาขาวัดบางปิ้ง</w:t>
            </w:r>
          </w:p>
          <w:p w14:paraId="468F49D8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รพ.สต.นครทอง</w:t>
            </w:r>
          </w:p>
          <w:p w14:paraId="0210BBD0" w14:textId="77777777" w:rsidR="00AB59B0" w:rsidRPr="00D425DE" w:rsidRDefault="00AB59B0" w:rsidP="00725802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รพ.สต.มังกรทอง</w:t>
            </w:r>
          </w:p>
        </w:tc>
      </w:tr>
      <w:tr w:rsidR="00D425DE" w:rsidRPr="00D425DE" w14:paraId="5C60222A" w14:textId="77777777" w:rsidTr="00B36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</w:tcPr>
          <w:p w14:paraId="7C2D3D16" w14:textId="77777777" w:rsidR="00AB59B0" w:rsidRPr="00D425DE" w:rsidRDefault="00AB59B0" w:rsidP="00851E71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อำเภอบางบ่อ</w:t>
            </w:r>
          </w:p>
        </w:tc>
        <w:tc>
          <w:tcPr>
            <w:tcW w:w="6998" w:type="dxa"/>
            <w:gridSpan w:val="2"/>
          </w:tcPr>
          <w:p w14:paraId="6E8D7917" w14:textId="77777777" w:rsidR="00AB59B0" w:rsidRPr="00D425DE" w:rsidRDefault="00AB59B0" w:rsidP="00725802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รพ.สต.คลองด่าน หมู่ 13   </w:t>
            </w:r>
          </w:p>
          <w:p w14:paraId="446B4A30" w14:textId="77777777" w:rsidR="00AB59B0" w:rsidRPr="00D425DE" w:rsidRDefault="00AB59B0" w:rsidP="00725802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รพ.สต.คลองด่าน หมู่ 1    </w:t>
            </w:r>
          </w:p>
          <w:p w14:paraId="6309DD64" w14:textId="77777777" w:rsidR="00AB59B0" w:rsidRPr="00D425DE" w:rsidRDefault="00AB59B0" w:rsidP="00725802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รพ.สต.สร้างโศก</w:t>
            </w:r>
          </w:p>
          <w:p w14:paraId="0C7F29E3" w14:textId="77777777" w:rsidR="00AB59B0" w:rsidRPr="00D425DE" w:rsidRDefault="00AB59B0" w:rsidP="00725802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สถานีอนามัยนิยมยาตรา   </w:t>
            </w:r>
          </w:p>
          <w:p w14:paraId="057693CE" w14:textId="77777777" w:rsidR="00AB59B0" w:rsidRPr="00D425DE" w:rsidRDefault="00AB59B0" w:rsidP="00725802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สถานีอนามัยบางบ่อ     </w:t>
            </w:r>
          </w:p>
          <w:p w14:paraId="3110EB00" w14:textId="77777777" w:rsidR="00AB59B0" w:rsidRPr="00D425DE" w:rsidRDefault="00AB59B0" w:rsidP="00725802">
            <w:pPr>
              <w:pStyle w:val="ListParagraph"/>
              <w:numPr>
                <w:ilvl w:val="0"/>
                <w:numId w:val="6"/>
              </w:numPr>
              <w:tabs>
                <w:tab w:val="left" w:pos="7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สถานีอนามัยบ้านระกาศ หมู่ 3  </w:t>
            </w:r>
          </w:p>
          <w:p w14:paraId="71143C6F" w14:textId="77777777" w:rsidR="00AB59B0" w:rsidRPr="00D425DE" w:rsidRDefault="00AB59B0" w:rsidP="00725802">
            <w:pPr>
              <w:pStyle w:val="ListParagraph"/>
              <w:numPr>
                <w:ilvl w:val="0"/>
                <w:numId w:val="6"/>
              </w:numPr>
              <w:tabs>
                <w:tab w:val="left" w:pos="7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สถานีอนามัยบ้านระกาศ หมู่ 8   </w:t>
            </w:r>
          </w:p>
          <w:p w14:paraId="305F5B92" w14:textId="77777777" w:rsidR="00AB59B0" w:rsidRPr="00D425DE" w:rsidRDefault="00AB59B0" w:rsidP="00725802">
            <w:pPr>
              <w:pStyle w:val="ListParagraph"/>
              <w:numPr>
                <w:ilvl w:val="0"/>
                <w:numId w:val="6"/>
              </w:numPr>
              <w:tabs>
                <w:tab w:val="left" w:pos="7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สถานีอนามัยบางพลีน้อย หมู่ 3  </w:t>
            </w:r>
          </w:p>
          <w:p w14:paraId="5548C395" w14:textId="77777777" w:rsidR="00AB59B0" w:rsidRPr="00D425DE" w:rsidRDefault="00AB59B0" w:rsidP="00725802">
            <w:pPr>
              <w:pStyle w:val="ListParagraph"/>
              <w:numPr>
                <w:ilvl w:val="0"/>
                <w:numId w:val="6"/>
              </w:numPr>
              <w:tabs>
                <w:tab w:val="left" w:pos="7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สถานีอนามัยบางพลีน้อย หมู่ 5 </w:t>
            </w:r>
          </w:p>
          <w:p w14:paraId="63841946" w14:textId="77777777" w:rsidR="00AB59B0" w:rsidRPr="00D425DE" w:rsidRDefault="00AB59B0" w:rsidP="00725802">
            <w:pPr>
              <w:pStyle w:val="ListParagraph"/>
              <w:numPr>
                <w:ilvl w:val="0"/>
                <w:numId w:val="6"/>
              </w:numPr>
              <w:tabs>
                <w:tab w:val="left" w:pos="7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สถานีอนามัยบางพลีน้อย หมู่ 8  </w:t>
            </w:r>
          </w:p>
          <w:p w14:paraId="5DCA6CB7" w14:textId="77777777" w:rsidR="00AB59B0" w:rsidRPr="00D425DE" w:rsidRDefault="00AB59B0" w:rsidP="00725802">
            <w:pPr>
              <w:pStyle w:val="ListParagraph"/>
              <w:numPr>
                <w:ilvl w:val="0"/>
                <w:numId w:val="6"/>
              </w:numPr>
              <w:tabs>
                <w:tab w:val="left" w:pos="7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สถานีอนามัยบางเพรียง</w:t>
            </w:r>
          </w:p>
          <w:p w14:paraId="39B9A3F7" w14:textId="77777777" w:rsidR="00AB59B0" w:rsidRPr="00D425DE" w:rsidRDefault="00AB59B0" w:rsidP="00725802">
            <w:pPr>
              <w:pStyle w:val="ListParagraph"/>
              <w:numPr>
                <w:ilvl w:val="0"/>
                <w:numId w:val="6"/>
              </w:numPr>
              <w:tabs>
                <w:tab w:val="left" w:pos="7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สถานีอนามัยคลองสวน </w:t>
            </w:r>
          </w:p>
          <w:p w14:paraId="21D3FB65" w14:textId="77777777" w:rsidR="00AB59B0" w:rsidRPr="00D425DE" w:rsidRDefault="00AB59B0" w:rsidP="00725802">
            <w:pPr>
              <w:pStyle w:val="ListParagraph"/>
              <w:numPr>
                <w:ilvl w:val="0"/>
                <w:numId w:val="6"/>
              </w:numPr>
              <w:tabs>
                <w:tab w:val="left" w:pos="7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สถานีอนามัยเปร็ง</w:t>
            </w:r>
          </w:p>
        </w:tc>
      </w:tr>
      <w:tr w:rsidR="00B36B64" w:rsidRPr="00D425DE" w14:paraId="3EE03016" w14:textId="77777777" w:rsidTr="006E2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tcBorders>
              <w:bottom w:val="single" w:sz="4" w:space="0" w:color="auto"/>
            </w:tcBorders>
          </w:tcPr>
          <w:p w14:paraId="3CAB3168" w14:textId="64F401F9" w:rsidR="00B36B64" w:rsidRPr="00D425DE" w:rsidRDefault="00B36B64" w:rsidP="00B36B64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อำเภอบางพลี</w:t>
            </w:r>
          </w:p>
        </w:tc>
        <w:tc>
          <w:tcPr>
            <w:tcW w:w="6998" w:type="dxa"/>
            <w:gridSpan w:val="2"/>
            <w:tcBorders>
              <w:bottom w:val="single" w:sz="4" w:space="0" w:color="auto"/>
            </w:tcBorders>
          </w:tcPr>
          <w:p w14:paraId="7FFCA45D" w14:textId="77777777" w:rsidR="00B36B64" w:rsidRPr="00D425DE" w:rsidRDefault="00B36B64" w:rsidP="00E358FA">
            <w:pPr>
              <w:pStyle w:val="ListParagraph"/>
              <w:numPr>
                <w:ilvl w:val="0"/>
                <w:numId w:val="2"/>
              </w:numPr>
              <w:ind w:left="818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รพ.สต.บางแก้ว </w:t>
            </w:r>
          </w:p>
          <w:p w14:paraId="1A3A8E1B" w14:textId="77777777" w:rsidR="00B36B64" w:rsidRPr="00D425DE" w:rsidRDefault="00B36B64" w:rsidP="00E358FA">
            <w:pPr>
              <w:pStyle w:val="ListParagraph"/>
              <w:numPr>
                <w:ilvl w:val="0"/>
                <w:numId w:val="2"/>
              </w:numPr>
              <w:ind w:left="818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รพ.สต.ราชาเทวะ </w:t>
            </w:r>
          </w:p>
          <w:p w14:paraId="536A6146" w14:textId="77777777" w:rsidR="00B36B64" w:rsidRPr="00D425DE" w:rsidRDefault="00B36B64" w:rsidP="00E358FA">
            <w:pPr>
              <w:pStyle w:val="ListParagraph"/>
              <w:numPr>
                <w:ilvl w:val="0"/>
                <w:numId w:val="2"/>
              </w:numPr>
              <w:ind w:left="818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รพ.สต.บางปลา  </w:t>
            </w:r>
          </w:p>
          <w:p w14:paraId="33228E80" w14:textId="77777777" w:rsidR="00B36B64" w:rsidRPr="00D425DE" w:rsidRDefault="00B36B64" w:rsidP="00E358FA">
            <w:pPr>
              <w:pStyle w:val="ListParagraph"/>
              <w:numPr>
                <w:ilvl w:val="0"/>
                <w:numId w:val="2"/>
              </w:numPr>
              <w:ind w:left="818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รพ.สต.บางโฉลง </w:t>
            </w:r>
          </w:p>
          <w:p w14:paraId="4FC196B2" w14:textId="77777777" w:rsidR="00B36B64" w:rsidRPr="00D425DE" w:rsidRDefault="00B36B64" w:rsidP="00E358FA">
            <w:pPr>
              <w:pStyle w:val="ListParagraph"/>
              <w:numPr>
                <w:ilvl w:val="0"/>
                <w:numId w:val="2"/>
              </w:numPr>
              <w:ind w:left="818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รพ.สต.วัดสลุด    </w:t>
            </w:r>
          </w:p>
          <w:p w14:paraId="50BF0E78" w14:textId="77777777" w:rsidR="00B36B64" w:rsidRPr="00D425DE" w:rsidRDefault="00B36B64" w:rsidP="00E358FA">
            <w:pPr>
              <w:pStyle w:val="ListParagraph"/>
              <w:numPr>
                <w:ilvl w:val="0"/>
                <w:numId w:val="2"/>
              </w:numPr>
              <w:ind w:left="818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รพ.สต.หนองปรือ </w:t>
            </w:r>
          </w:p>
          <w:p w14:paraId="75652268" w14:textId="77777777" w:rsidR="00B36B64" w:rsidRPr="00D425DE" w:rsidRDefault="00B36B64" w:rsidP="00E358FA">
            <w:pPr>
              <w:pStyle w:val="ListParagraph"/>
              <w:numPr>
                <w:ilvl w:val="0"/>
                <w:numId w:val="2"/>
              </w:numPr>
              <w:ind w:left="818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รพ.สต.คลองสี่</w:t>
            </w:r>
          </w:p>
          <w:p w14:paraId="0E932ADE" w14:textId="43E5E831" w:rsidR="00B36B64" w:rsidRPr="00D425DE" w:rsidRDefault="00B36B64" w:rsidP="00E358FA">
            <w:pPr>
              <w:pStyle w:val="ListParagraph"/>
              <w:numPr>
                <w:ilvl w:val="0"/>
                <w:numId w:val="2"/>
              </w:numPr>
              <w:ind w:left="818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รพ.สต.บัวเกราะ</w:t>
            </w:r>
          </w:p>
        </w:tc>
      </w:tr>
    </w:tbl>
    <w:p w14:paraId="22870DA6" w14:textId="77777777" w:rsidR="001E3A03" w:rsidRPr="00D425DE" w:rsidRDefault="001E3A03" w:rsidP="001E3A03">
      <w:pPr>
        <w:pStyle w:val="Caption"/>
        <w:rPr>
          <w:rFonts w:ascii="TH SarabunPSK" w:hAnsi="TH SarabunPSK" w:cs="TH SarabunPSK"/>
        </w:rPr>
      </w:pPr>
    </w:p>
    <w:p w14:paraId="3D51FA55" w14:textId="77777777" w:rsidR="00B36B64" w:rsidRPr="00D425DE" w:rsidRDefault="00B36B64" w:rsidP="00B36B64"/>
    <w:p w14:paraId="49E2BB89" w14:textId="1102899E" w:rsidR="00036994" w:rsidRPr="00D425DE" w:rsidRDefault="001B12FA" w:rsidP="001E3A03">
      <w:pPr>
        <w:pStyle w:val="Caption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cs/>
        </w:rPr>
        <w:lastRenderedPageBreak/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>REF _Ref</w:instrText>
      </w:r>
      <w:r w:rsidRPr="00D425DE">
        <w:rPr>
          <w:rFonts w:ascii="TH SarabunPSK" w:hAnsi="TH SarabunPSK" w:cs="TH SarabunPSK"/>
          <w:cs/>
        </w:rPr>
        <w:instrText xml:space="preserve">82510406 </w:instrText>
      </w:r>
      <w:r w:rsidRPr="00D425DE">
        <w:rPr>
          <w:rFonts w:ascii="TH SarabunPSK" w:hAnsi="TH SarabunPSK" w:cs="TH SarabunPSK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</w:r>
      <w:r w:rsidRPr="00D425DE">
        <w:rPr>
          <w:rFonts w:ascii="TH SarabunPSK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54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036994" w:rsidRPr="00D425DE">
        <w:rPr>
          <w:rFonts w:ascii="TH SarabunPSK" w:hAnsi="TH SarabunPSK" w:cs="TH SarabunPSK"/>
          <w:cs/>
        </w:rPr>
        <w:t>แสดงข้อมูลรายชื่อสถานีอนามัยสถานที่รับบำบัดและฟื้นฟูผู้เสพ/ผู้ติดสารเสพติดในพื้นที่ 6 อำเภอ</w:t>
      </w:r>
      <w:r w:rsidR="00036994" w:rsidRPr="00D425DE">
        <w:rPr>
          <w:rFonts w:ascii="TH SarabunPSK" w:hAnsi="TH SarabunPSK" w:cs="TH SarabunPSK" w:hint="cs"/>
          <w:cs/>
        </w:rPr>
        <w:t xml:space="preserve"> (ต่อ)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335"/>
        <w:gridCol w:w="6987"/>
      </w:tblGrid>
      <w:tr w:rsidR="00D425DE" w:rsidRPr="00D425DE" w14:paraId="65A14558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35" w:type="dxa"/>
            <w:shd w:val="clear" w:color="auto" w:fill="D9D9D9" w:themeFill="background1" w:themeFillShade="D9"/>
          </w:tcPr>
          <w:p w14:paraId="1480AA76" w14:textId="77777777" w:rsidR="00036994" w:rsidRPr="00D425DE" w:rsidRDefault="00036994" w:rsidP="00851E7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</w:t>
            </w:r>
          </w:p>
        </w:tc>
        <w:tc>
          <w:tcPr>
            <w:tcW w:w="6987" w:type="dxa"/>
            <w:shd w:val="clear" w:color="auto" w:fill="D9D9D9" w:themeFill="background1" w:themeFillShade="D9"/>
          </w:tcPr>
          <w:p w14:paraId="27182DC9" w14:textId="77777777" w:rsidR="00036994" w:rsidRPr="00D425DE" w:rsidRDefault="00036994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รายชื่อ</w:t>
            </w:r>
            <w:r w:rsidRPr="00D425DE"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  <w:t>โรงพยาบาลส่งเสริมสุขภาพตำบล (รพ.สต.) หรือสถานีอนามัยเดิม</w:t>
            </w:r>
          </w:p>
        </w:tc>
      </w:tr>
      <w:tr w:rsidR="00D425DE" w:rsidRPr="00D425DE" w14:paraId="7F64F71F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14:paraId="5F7BBC9F" w14:textId="025AD838" w:rsidR="00036994" w:rsidRPr="00D425DE" w:rsidRDefault="00036994" w:rsidP="00036994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อำเภอพระประแดง</w:t>
            </w:r>
          </w:p>
        </w:tc>
        <w:tc>
          <w:tcPr>
            <w:tcW w:w="6987" w:type="dxa"/>
          </w:tcPr>
          <w:p w14:paraId="72258819" w14:textId="77777777" w:rsidR="00036994" w:rsidRPr="00D425DE" w:rsidRDefault="00036994" w:rsidP="00725802">
            <w:pPr>
              <w:pStyle w:val="ListParagraph"/>
              <w:numPr>
                <w:ilvl w:val="0"/>
                <w:numId w:val="3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รพ.สต.สำโรงกลาง </w:t>
            </w:r>
          </w:p>
          <w:p w14:paraId="24E32A49" w14:textId="77777777" w:rsidR="00036994" w:rsidRPr="00D425DE" w:rsidRDefault="00036994" w:rsidP="00725802">
            <w:pPr>
              <w:pStyle w:val="ListParagraph"/>
              <w:numPr>
                <w:ilvl w:val="0"/>
                <w:numId w:val="3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รพ.สต.ทรงคนอง </w:t>
            </w:r>
          </w:p>
          <w:p w14:paraId="39D9FF06" w14:textId="77777777" w:rsidR="00036994" w:rsidRPr="00D425DE" w:rsidRDefault="00036994" w:rsidP="00725802">
            <w:pPr>
              <w:pStyle w:val="ListParagraph"/>
              <w:numPr>
                <w:ilvl w:val="0"/>
                <w:numId w:val="3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รพ.สต.บางยอ  </w:t>
            </w:r>
          </w:p>
          <w:p w14:paraId="7B194E1C" w14:textId="77777777" w:rsidR="00036994" w:rsidRPr="00D425DE" w:rsidRDefault="00036994" w:rsidP="00725802">
            <w:pPr>
              <w:pStyle w:val="ListParagraph"/>
              <w:numPr>
                <w:ilvl w:val="0"/>
                <w:numId w:val="3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รพ.สต.บางหัวเสือ </w:t>
            </w:r>
          </w:p>
          <w:p w14:paraId="14D68C93" w14:textId="77777777" w:rsidR="00036994" w:rsidRPr="00D425DE" w:rsidRDefault="00036994" w:rsidP="00725802">
            <w:pPr>
              <w:pStyle w:val="ListParagraph"/>
              <w:numPr>
                <w:ilvl w:val="0"/>
                <w:numId w:val="3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รพ.สต.บางหญ้าแพรก</w:t>
            </w:r>
          </w:p>
          <w:p w14:paraId="05DB9562" w14:textId="77777777" w:rsidR="00036994" w:rsidRPr="00D425DE" w:rsidRDefault="00036994" w:rsidP="00725802">
            <w:pPr>
              <w:pStyle w:val="ListParagraph"/>
              <w:numPr>
                <w:ilvl w:val="0"/>
                <w:numId w:val="3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รพ.สต.บางกอบัว หมู่ 2</w:t>
            </w:r>
          </w:p>
          <w:p w14:paraId="53FE89FF" w14:textId="77777777" w:rsidR="00036994" w:rsidRPr="00D425DE" w:rsidRDefault="00036994" w:rsidP="00725802">
            <w:pPr>
              <w:pStyle w:val="ListParagraph"/>
              <w:numPr>
                <w:ilvl w:val="0"/>
                <w:numId w:val="3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รพ.สต.บางน้ำผึ้ง</w:t>
            </w:r>
          </w:p>
          <w:p w14:paraId="6700DAB8" w14:textId="77777777" w:rsidR="00036994" w:rsidRPr="00D425DE" w:rsidRDefault="00036994" w:rsidP="00725802">
            <w:pPr>
              <w:pStyle w:val="ListParagraph"/>
              <w:numPr>
                <w:ilvl w:val="0"/>
                <w:numId w:val="3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รพ.สต.บางกระสอบ</w:t>
            </w:r>
          </w:p>
          <w:p w14:paraId="26D3B1F1" w14:textId="77777777" w:rsidR="00036994" w:rsidRPr="00D425DE" w:rsidRDefault="00036994" w:rsidP="00725802">
            <w:pPr>
              <w:pStyle w:val="ListParagraph"/>
              <w:numPr>
                <w:ilvl w:val="0"/>
                <w:numId w:val="3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รพ.สต.บางกระเจ้า</w:t>
            </w:r>
          </w:p>
          <w:p w14:paraId="225E3003" w14:textId="77777777" w:rsidR="00036994" w:rsidRPr="00D425DE" w:rsidRDefault="00036994" w:rsidP="00725802">
            <w:pPr>
              <w:pStyle w:val="ListParagraph"/>
              <w:numPr>
                <w:ilvl w:val="0"/>
                <w:numId w:val="3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รพ.สต.บางจาก</w:t>
            </w:r>
          </w:p>
          <w:p w14:paraId="1264A52E" w14:textId="77777777" w:rsidR="00036994" w:rsidRPr="00D425DE" w:rsidRDefault="00036994" w:rsidP="00725802">
            <w:pPr>
              <w:pStyle w:val="ListParagraph"/>
              <w:numPr>
                <w:ilvl w:val="0"/>
                <w:numId w:val="3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รพ.สต.อยู่เจริญ</w:t>
            </w:r>
          </w:p>
          <w:p w14:paraId="3A219121" w14:textId="77777777" w:rsidR="00036994" w:rsidRPr="00D425DE" w:rsidRDefault="00036994" w:rsidP="00725802">
            <w:pPr>
              <w:pStyle w:val="ListParagraph"/>
              <w:numPr>
                <w:ilvl w:val="0"/>
                <w:numId w:val="3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รพ.สต.บางกอบัว หมู่ 12</w:t>
            </w:r>
          </w:p>
          <w:p w14:paraId="34C97A67" w14:textId="77777777" w:rsidR="00036994" w:rsidRPr="00D425DE" w:rsidRDefault="00036994" w:rsidP="00725802">
            <w:pPr>
              <w:pStyle w:val="ListParagraph"/>
              <w:numPr>
                <w:ilvl w:val="0"/>
                <w:numId w:val="3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สถานีอนามัยสำโรง</w:t>
            </w:r>
          </w:p>
          <w:p w14:paraId="30698BF9" w14:textId="77777777" w:rsidR="00036994" w:rsidRPr="00D425DE" w:rsidRDefault="00036994" w:rsidP="00725802">
            <w:pPr>
              <w:pStyle w:val="ListParagraph"/>
              <w:numPr>
                <w:ilvl w:val="0"/>
                <w:numId w:val="3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สถานีอนามัยสำโรงใต้</w:t>
            </w:r>
          </w:p>
          <w:p w14:paraId="6140D2A2" w14:textId="77777777" w:rsidR="00837C3E" w:rsidRPr="00D425DE" w:rsidRDefault="00036994" w:rsidP="00725802">
            <w:pPr>
              <w:pStyle w:val="ListParagraph"/>
              <w:numPr>
                <w:ilvl w:val="0"/>
                <w:numId w:val="3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สถานีอนามัยบางครุ</w:t>
            </w:r>
          </w:p>
          <w:p w14:paraId="28FFFBA0" w14:textId="6DD00AF2" w:rsidR="00036994" w:rsidRPr="00D425DE" w:rsidRDefault="00036994" w:rsidP="00725802">
            <w:pPr>
              <w:pStyle w:val="ListParagraph"/>
              <w:numPr>
                <w:ilvl w:val="0"/>
                <w:numId w:val="3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สถานีอนามัยบางพึ่ง</w:t>
            </w:r>
          </w:p>
        </w:tc>
      </w:tr>
      <w:tr w:rsidR="00D425DE" w:rsidRPr="00D425DE" w14:paraId="20D9082D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14:paraId="2E9B35B5" w14:textId="381EEA87" w:rsidR="00036994" w:rsidRPr="00D425DE" w:rsidRDefault="00036994" w:rsidP="00036994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อำเภอพระสมุทรเจดีย์</w:t>
            </w:r>
          </w:p>
        </w:tc>
        <w:tc>
          <w:tcPr>
            <w:tcW w:w="6987" w:type="dxa"/>
          </w:tcPr>
          <w:p w14:paraId="1517FE4F" w14:textId="77777777" w:rsidR="00036994" w:rsidRPr="00D425DE" w:rsidRDefault="00036994" w:rsidP="00725802">
            <w:pPr>
              <w:pStyle w:val="ListParagraph"/>
              <w:numPr>
                <w:ilvl w:val="0"/>
                <w:numId w:val="4"/>
              </w:numPr>
              <w:tabs>
                <w:tab w:val="left" w:pos="496"/>
              </w:tabs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รพ.สต.บ้านขุนสมุทรไทย  </w:t>
            </w:r>
          </w:p>
          <w:p w14:paraId="5483D831" w14:textId="77777777" w:rsidR="00036994" w:rsidRPr="00D425DE" w:rsidRDefault="00036994" w:rsidP="00725802">
            <w:pPr>
              <w:pStyle w:val="ListParagraph"/>
              <w:numPr>
                <w:ilvl w:val="0"/>
                <w:numId w:val="4"/>
              </w:numPr>
              <w:tabs>
                <w:tab w:val="left" w:pos="496"/>
              </w:tabs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รพ.สต.บ้านขุนสมุทร   </w:t>
            </w:r>
          </w:p>
          <w:p w14:paraId="6109B22E" w14:textId="77777777" w:rsidR="00036994" w:rsidRPr="00D425DE" w:rsidRDefault="00036994" w:rsidP="00725802">
            <w:pPr>
              <w:pStyle w:val="ListParagraph"/>
              <w:numPr>
                <w:ilvl w:val="0"/>
                <w:numId w:val="4"/>
              </w:numPr>
              <w:tabs>
                <w:tab w:val="left" w:pos="496"/>
              </w:tabs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รพ.สต.คลองกะออม</w:t>
            </w:r>
          </w:p>
          <w:p w14:paraId="4C057B82" w14:textId="77777777" w:rsidR="00036994" w:rsidRPr="00D425DE" w:rsidRDefault="00036994" w:rsidP="00725802">
            <w:pPr>
              <w:pStyle w:val="ListParagraph"/>
              <w:numPr>
                <w:ilvl w:val="0"/>
                <w:numId w:val="4"/>
              </w:numPr>
              <w:tabs>
                <w:tab w:val="left" w:pos="496"/>
              </w:tabs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สถานีอนามัยคลองทะเล  </w:t>
            </w:r>
          </w:p>
          <w:p w14:paraId="095FFA2E" w14:textId="77777777" w:rsidR="00036994" w:rsidRPr="00D425DE" w:rsidRDefault="00036994" w:rsidP="00725802">
            <w:pPr>
              <w:pStyle w:val="ListParagraph"/>
              <w:numPr>
                <w:ilvl w:val="0"/>
                <w:numId w:val="4"/>
              </w:numPr>
              <w:tabs>
                <w:tab w:val="left" w:pos="496"/>
              </w:tabs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สถานีอนามัยบ้านคลองสวน </w:t>
            </w:r>
          </w:p>
          <w:p w14:paraId="420D62EB" w14:textId="77777777" w:rsidR="00036994" w:rsidRPr="00D425DE" w:rsidRDefault="00036994" w:rsidP="00725802">
            <w:pPr>
              <w:pStyle w:val="ListParagraph"/>
              <w:numPr>
                <w:ilvl w:val="0"/>
                <w:numId w:val="4"/>
              </w:numPr>
              <w:tabs>
                <w:tab w:val="left" w:pos="496"/>
              </w:tabs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สถานีอนามัยบ้านคู่สร้าง    </w:t>
            </w:r>
          </w:p>
          <w:p w14:paraId="1698B1A8" w14:textId="77777777" w:rsidR="00036994" w:rsidRPr="00D425DE" w:rsidRDefault="00036994" w:rsidP="00725802">
            <w:pPr>
              <w:pStyle w:val="ListParagraph"/>
              <w:numPr>
                <w:ilvl w:val="0"/>
                <w:numId w:val="4"/>
              </w:numPr>
              <w:tabs>
                <w:tab w:val="left" w:pos="496"/>
              </w:tabs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สถานีอนามัยในคลองบางปลากด </w:t>
            </w:r>
          </w:p>
          <w:p w14:paraId="13DA7D2C" w14:textId="77777777" w:rsidR="00837C3E" w:rsidRPr="00D425DE" w:rsidRDefault="00036994" w:rsidP="00725802">
            <w:pPr>
              <w:pStyle w:val="ListParagraph"/>
              <w:numPr>
                <w:ilvl w:val="0"/>
                <w:numId w:val="4"/>
              </w:numPr>
              <w:tabs>
                <w:tab w:val="left" w:pos="496"/>
              </w:tabs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สถานีอนามัยนาเกลือ </w:t>
            </w:r>
          </w:p>
          <w:p w14:paraId="13683C2B" w14:textId="1AFDC0CF" w:rsidR="00036994" w:rsidRPr="00D425DE" w:rsidRDefault="00036994" w:rsidP="00725802">
            <w:pPr>
              <w:pStyle w:val="ListParagraph"/>
              <w:numPr>
                <w:ilvl w:val="0"/>
                <w:numId w:val="4"/>
              </w:numPr>
              <w:tabs>
                <w:tab w:val="left" w:pos="496"/>
              </w:tabs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สถานีอนามัยแหลมฟ้าผ่า  </w:t>
            </w:r>
          </w:p>
        </w:tc>
      </w:tr>
      <w:tr w:rsidR="00D425DE" w:rsidRPr="00D425DE" w14:paraId="07D1CC75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14:paraId="39F2C263" w14:textId="4E0FB52B" w:rsidR="00036994" w:rsidRPr="00D425DE" w:rsidRDefault="00036994" w:rsidP="00036994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อำเภอบางเสาธง</w:t>
            </w:r>
          </w:p>
        </w:tc>
        <w:tc>
          <w:tcPr>
            <w:tcW w:w="6987" w:type="dxa"/>
          </w:tcPr>
          <w:p w14:paraId="4BA60963" w14:textId="77777777" w:rsidR="00036994" w:rsidRPr="00D425DE" w:rsidRDefault="00036994" w:rsidP="00725802">
            <w:pPr>
              <w:pStyle w:val="ListParagraph"/>
              <w:numPr>
                <w:ilvl w:val="0"/>
                <w:numId w:val="5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รพ.สต.เสาธงกลาง</w:t>
            </w:r>
          </w:p>
          <w:p w14:paraId="3BC301D8" w14:textId="77777777" w:rsidR="00036994" w:rsidRPr="00D425DE" w:rsidRDefault="00036994" w:rsidP="00725802">
            <w:pPr>
              <w:pStyle w:val="ListParagraph"/>
              <w:numPr>
                <w:ilvl w:val="0"/>
                <w:numId w:val="5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รพ.สต.ศีรษะจรเข้ใหญ่  </w:t>
            </w:r>
          </w:p>
          <w:p w14:paraId="432A7E01" w14:textId="77777777" w:rsidR="00036994" w:rsidRPr="00D425DE" w:rsidRDefault="00036994" w:rsidP="00725802">
            <w:pPr>
              <w:pStyle w:val="ListParagraph"/>
              <w:numPr>
                <w:ilvl w:val="0"/>
                <w:numId w:val="5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รพ.สต.กัลปพฤกษ์</w:t>
            </w:r>
          </w:p>
          <w:p w14:paraId="5030D197" w14:textId="77777777" w:rsidR="00036994" w:rsidRPr="00D425DE" w:rsidRDefault="00036994" w:rsidP="00725802">
            <w:pPr>
              <w:pStyle w:val="ListParagraph"/>
              <w:numPr>
                <w:ilvl w:val="0"/>
                <w:numId w:val="5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รพ.สต.เจริญราษฎร์</w:t>
            </w:r>
          </w:p>
          <w:p w14:paraId="7BE576E7" w14:textId="77777777" w:rsidR="00036994" w:rsidRPr="00D425DE" w:rsidRDefault="00036994" w:rsidP="00725802">
            <w:pPr>
              <w:pStyle w:val="ListParagraph"/>
              <w:numPr>
                <w:ilvl w:val="0"/>
                <w:numId w:val="5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สถานีอนามัยเมืองใหม่บางพลี  </w:t>
            </w:r>
          </w:p>
          <w:p w14:paraId="2D0F6F16" w14:textId="77777777" w:rsidR="00036994" w:rsidRPr="00D425DE" w:rsidRDefault="00036994" w:rsidP="00725802">
            <w:pPr>
              <w:pStyle w:val="ListParagraph"/>
              <w:numPr>
                <w:ilvl w:val="0"/>
                <w:numId w:val="5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สถานีอนามัยบางเสาธง </w:t>
            </w:r>
          </w:p>
          <w:p w14:paraId="3610F198" w14:textId="77777777" w:rsidR="00FD6A1E" w:rsidRPr="00D425DE" w:rsidRDefault="00036994" w:rsidP="00725802">
            <w:pPr>
              <w:pStyle w:val="ListParagraph"/>
              <w:numPr>
                <w:ilvl w:val="0"/>
                <w:numId w:val="5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สถานีอนามัยศีรษะจรเข้น้อย </w:t>
            </w:r>
          </w:p>
          <w:p w14:paraId="31182F0D" w14:textId="0C911CF7" w:rsidR="00036994" w:rsidRPr="00D425DE" w:rsidRDefault="00036994" w:rsidP="00725802">
            <w:pPr>
              <w:pStyle w:val="ListParagraph"/>
              <w:numPr>
                <w:ilvl w:val="0"/>
                <w:numId w:val="5"/>
              </w:numPr>
              <w:ind w:left="106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สถานีอนามัยวัดศรีวารีน้อย  </w:t>
            </w:r>
          </w:p>
        </w:tc>
      </w:tr>
    </w:tbl>
    <w:p w14:paraId="7ECDCC99" w14:textId="5466AE59" w:rsidR="00AB59B0" w:rsidRPr="00D425DE" w:rsidRDefault="00837C3E" w:rsidP="00AB59B0">
      <w:pPr>
        <w:pStyle w:val="a1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 :</w:t>
      </w:r>
      <w:r w:rsidRPr="00D425DE">
        <w:rPr>
          <w:rFonts w:ascii="TH SarabunPSK" w:hAnsi="TH SarabunPSK" w:cs="TH SarabunPSK"/>
          <w:cs/>
        </w:rPr>
        <w:t xml:space="preserve"> ศูนย์อำนวยการป้องกันและปราบปรามยาเสพติดจังหวัดสมุทรปราการ</w:t>
      </w:r>
      <w:r w:rsidR="00AB59B0" w:rsidRPr="00D425DE">
        <w:rPr>
          <w:rFonts w:ascii="TH SarabunPSK" w:hAnsi="TH SarabunPSK" w:cs="TH SarabunPSK"/>
          <w:cs/>
        </w:rPr>
        <w:br w:type="page"/>
      </w:r>
    </w:p>
    <w:p w14:paraId="382F128D" w14:textId="77777777" w:rsidR="00AB59B0" w:rsidRPr="00D425DE" w:rsidRDefault="00AB59B0" w:rsidP="006F29EF">
      <w:pPr>
        <w:pStyle w:val="Heading3"/>
      </w:pPr>
      <w:bookmarkStart w:id="419" w:name="_Hlk83037944"/>
      <w:r w:rsidRPr="00D425DE">
        <w:rPr>
          <w:cs/>
        </w:rPr>
        <w:lastRenderedPageBreak/>
        <w:t>ศาสนสถาน</w:t>
      </w:r>
    </w:p>
    <w:p w14:paraId="00E78690" w14:textId="21002665" w:rsidR="00AB59B0" w:rsidRPr="008877C4" w:rsidRDefault="00AB59B0" w:rsidP="006472CD">
      <w:pPr>
        <w:pStyle w:val="a"/>
        <w:spacing w:before="0" w:after="0"/>
        <w:rPr>
          <w:color w:val="auto"/>
        </w:rPr>
      </w:pPr>
      <w:r w:rsidRPr="008877C4">
        <w:rPr>
          <w:color w:val="auto"/>
          <w:cs/>
        </w:rPr>
        <w:t>จังหวัดสมุทรปราการ มีศาสนสถานทั้งสิ้น จำนวน 143 แห่ง ประกอบด้วย วัดที่มีพระสงฆ์จำพรรษา จำนวน 127 แห่ง มัสยิด จำนวน 13 แห่ง และโบสถ์คริสต์ จำนวน 3 แห่ง วัดในศาสนาพุทธ กระจายตัวมาก   ในเขตพื้นที่ อ.พระประแดง อ.เมืองสมุทรปราการ และ อ.บางบ่อตามลำดับ โดยเป็นวัดมหานิกาย</w:t>
      </w:r>
      <w:r w:rsidRPr="008877C4">
        <w:rPr>
          <w:color w:val="auto"/>
        </w:rPr>
        <w:t xml:space="preserve"> 11</w:t>
      </w:r>
      <w:r w:rsidRPr="008877C4">
        <w:rPr>
          <w:color w:val="auto"/>
          <w:cs/>
        </w:rPr>
        <w:t>9 แห่ง</w:t>
      </w:r>
      <w:r w:rsidRPr="008877C4">
        <w:rPr>
          <w:color w:val="auto"/>
        </w:rPr>
        <w:t xml:space="preserve"> </w:t>
      </w:r>
      <w:r w:rsidRPr="008877C4">
        <w:rPr>
          <w:color w:val="auto"/>
          <w:cs/>
        </w:rPr>
        <w:t>และวัดธรรมยุต 8</w:t>
      </w:r>
      <w:r w:rsidRPr="008877C4">
        <w:rPr>
          <w:color w:val="auto"/>
        </w:rPr>
        <w:t xml:space="preserve"> </w:t>
      </w:r>
      <w:r w:rsidRPr="008877C4">
        <w:rPr>
          <w:color w:val="auto"/>
          <w:cs/>
        </w:rPr>
        <w:t xml:space="preserve">แห่ง ข้อมูลจำนวนพระภิกษุและสามเณร ณ กันยายน </w:t>
      </w:r>
      <w:r w:rsidRPr="008877C4">
        <w:rPr>
          <w:color w:val="auto"/>
        </w:rPr>
        <w:t>25</w:t>
      </w:r>
      <w:r w:rsidRPr="008877C4">
        <w:rPr>
          <w:color w:val="auto"/>
          <w:cs/>
        </w:rPr>
        <w:t>62</w:t>
      </w:r>
      <w:r w:rsidRPr="008877C4">
        <w:rPr>
          <w:rStyle w:val="Strong"/>
          <w:color w:val="auto"/>
          <w:cs/>
        </w:rPr>
        <w:t xml:space="preserve"> </w:t>
      </w:r>
      <w:r w:rsidRPr="008877C4">
        <w:rPr>
          <w:rStyle w:val="Strong"/>
          <w:b w:val="0"/>
          <w:bCs w:val="0"/>
          <w:color w:val="auto"/>
          <w:cs/>
        </w:rPr>
        <w:t>มีพระภิกษุ</w:t>
      </w:r>
      <w:r w:rsidRPr="008877C4">
        <w:rPr>
          <w:color w:val="auto"/>
        </w:rPr>
        <w:t xml:space="preserve"> </w:t>
      </w:r>
      <w:r w:rsidRPr="008877C4">
        <w:rPr>
          <w:color w:val="auto"/>
          <w:cs/>
        </w:rPr>
        <w:t xml:space="preserve">3,762 รูป แบ่งเป็นมหานิกาย </w:t>
      </w:r>
      <w:r w:rsidRPr="008877C4">
        <w:rPr>
          <w:color w:val="auto"/>
        </w:rPr>
        <w:t>3,</w:t>
      </w:r>
      <w:r w:rsidRPr="008877C4">
        <w:rPr>
          <w:color w:val="auto"/>
          <w:cs/>
        </w:rPr>
        <w:t>457 รูป ธรรมยุต</w:t>
      </w:r>
      <w:r w:rsidRPr="008877C4">
        <w:rPr>
          <w:color w:val="auto"/>
        </w:rPr>
        <w:t xml:space="preserve"> 305</w:t>
      </w:r>
      <w:r w:rsidRPr="008877C4">
        <w:rPr>
          <w:color w:val="auto"/>
          <w:cs/>
        </w:rPr>
        <w:t xml:space="preserve"> รูป</w:t>
      </w:r>
      <w:r w:rsidRPr="008877C4">
        <w:rPr>
          <w:rStyle w:val="Strong"/>
          <w:color w:val="auto"/>
          <w:cs/>
        </w:rPr>
        <w:t xml:space="preserve"> </w:t>
      </w:r>
      <w:r w:rsidRPr="008877C4">
        <w:rPr>
          <w:rStyle w:val="Strong"/>
          <w:b w:val="0"/>
          <w:bCs w:val="0"/>
          <w:color w:val="auto"/>
          <w:cs/>
        </w:rPr>
        <w:t>และสามเณร</w:t>
      </w:r>
      <w:r w:rsidRPr="008877C4">
        <w:rPr>
          <w:color w:val="auto"/>
        </w:rPr>
        <w:t xml:space="preserve"> 2</w:t>
      </w:r>
      <w:r w:rsidRPr="008877C4">
        <w:rPr>
          <w:color w:val="auto"/>
          <w:cs/>
        </w:rPr>
        <w:t>90 รูป แบ่งเป็นมหานิกาย</w:t>
      </w:r>
      <w:r w:rsidRPr="008877C4">
        <w:rPr>
          <w:color w:val="auto"/>
        </w:rPr>
        <w:t xml:space="preserve"> 2</w:t>
      </w:r>
      <w:r w:rsidRPr="008877C4">
        <w:rPr>
          <w:color w:val="auto"/>
          <w:cs/>
        </w:rPr>
        <w:t xml:space="preserve">64 รูป ธรรมยุต </w:t>
      </w:r>
      <w:r w:rsidRPr="008877C4">
        <w:rPr>
          <w:color w:val="auto"/>
        </w:rPr>
        <w:t>2</w:t>
      </w:r>
      <w:r w:rsidRPr="008877C4">
        <w:rPr>
          <w:color w:val="auto"/>
          <w:cs/>
        </w:rPr>
        <w:t>6</w:t>
      </w:r>
      <w:r w:rsidRPr="008877C4">
        <w:rPr>
          <w:color w:val="auto"/>
        </w:rPr>
        <w:t xml:space="preserve"> </w:t>
      </w:r>
      <w:r w:rsidRPr="008877C4">
        <w:rPr>
          <w:color w:val="auto"/>
          <w:cs/>
        </w:rPr>
        <w:t>รูป    ดัง</w:t>
      </w:r>
      <w:r w:rsidR="001B12FA" w:rsidRPr="008877C4">
        <w:rPr>
          <w:color w:val="auto"/>
        </w:rPr>
        <w:fldChar w:fldCharType="begin"/>
      </w:r>
      <w:r w:rsidR="001B12FA" w:rsidRPr="008877C4">
        <w:rPr>
          <w:color w:val="auto"/>
        </w:rPr>
        <w:instrText xml:space="preserve"> REF _Ref82510428 \h </w:instrText>
      </w:r>
      <w:r w:rsidR="001B12FA" w:rsidRPr="008877C4">
        <w:rPr>
          <w:color w:val="auto"/>
        </w:rPr>
      </w:r>
      <w:r w:rsidR="001B12FA" w:rsidRPr="008877C4">
        <w:rPr>
          <w:color w:val="auto"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noProof/>
          <w:cs/>
        </w:rPr>
        <w:t>1.1</w:t>
      </w:r>
      <w:r w:rsidR="00534585" w:rsidRPr="00D425DE">
        <w:rPr>
          <w:cs/>
        </w:rPr>
        <w:noBreakHyphen/>
      </w:r>
      <w:r w:rsidR="00534585">
        <w:rPr>
          <w:noProof/>
          <w:cs/>
        </w:rPr>
        <w:t>55</w:t>
      </w:r>
      <w:r w:rsidR="001B12FA" w:rsidRPr="008877C4">
        <w:rPr>
          <w:color w:val="auto"/>
        </w:rPr>
        <w:fldChar w:fldCharType="end"/>
      </w:r>
    </w:p>
    <w:p w14:paraId="4D2205E6" w14:textId="47ACED8C" w:rsidR="00AB59B0" w:rsidRPr="00D425DE" w:rsidRDefault="001B12FA" w:rsidP="006472CD">
      <w:pPr>
        <w:pStyle w:val="Caption"/>
        <w:spacing w:after="120"/>
        <w:rPr>
          <w:rFonts w:ascii="TH SarabunPSK" w:hAnsi="TH SarabunPSK" w:cs="TH SarabunPSK"/>
        </w:rPr>
      </w:pPr>
      <w:bookmarkStart w:id="420" w:name="_Ref82510428"/>
      <w:bookmarkStart w:id="421" w:name="_Toc51142265"/>
      <w:bookmarkStart w:id="422" w:name="_Toc82436717"/>
      <w:bookmarkStart w:id="423" w:name="_Toc82522472"/>
      <w:bookmarkStart w:id="424" w:name="_Toc82522566"/>
      <w:bookmarkStart w:id="425" w:name="_Hlk82177077"/>
      <w:bookmarkStart w:id="426" w:name="_Hlk83037948"/>
      <w:bookmarkEnd w:id="419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55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420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แสดงจำนวนศาสนสถานในพื้นที่</w:t>
      </w:r>
      <w:bookmarkEnd w:id="421"/>
      <w:bookmarkEnd w:id="422"/>
      <w:bookmarkEnd w:id="423"/>
      <w:bookmarkEnd w:id="424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393"/>
        <w:gridCol w:w="4668"/>
      </w:tblGrid>
      <w:tr w:rsidR="00D425DE" w:rsidRPr="00D425DE" w14:paraId="342A005B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24" w:type="pct"/>
            <w:shd w:val="clear" w:color="auto" w:fill="D9D9D9" w:themeFill="background1" w:themeFillShade="D9"/>
          </w:tcPr>
          <w:bookmarkEnd w:id="425"/>
          <w:p w14:paraId="2D491C41" w14:textId="77777777" w:rsidR="00AB59B0" w:rsidRPr="00D425DE" w:rsidRDefault="00AB59B0" w:rsidP="00851E71">
            <w:pPr>
              <w:tabs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ศาสนา</w:t>
            </w:r>
          </w:p>
        </w:tc>
        <w:tc>
          <w:tcPr>
            <w:tcW w:w="2576" w:type="pct"/>
            <w:shd w:val="clear" w:color="auto" w:fill="D9D9D9" w:themeFill="background1" w:themeFillShade="D9"/>
          </w:tcPr>
          <w:p w14:paraId="68CDA46E" w14:textId="77777777" w:rsidR="00AB59B0" w:rsidRPr="00D425DE" w:rsidRDefault="00AB59B0" w:rsidP="00851E71">
            <w:pPr>
              <w:tabs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 (แห่ง)</w:t>
            </w:r>
          </w:p>
        </w:tc>
      </w:tr>
      <w:tr w:rsidR="00D425DE" w:rsidRPr="00D425DE" w14:paraId="4A5841A3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4A5C6838" w14:textId="77777777" w:rsidR="00AB59B0" w:rsidRPr="00D425DE" w:rsidRDefault="00AB59B0" w:rsidP="00851E71">
            <w:pPr>
              <w:tabs>
                <w:tab w:val="left" w:pos="1843"/>
              </w:tabs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พุทธ</w:t>
            </w:r>
          </w:p>
        </w:tc>
        <w:tc>
          <w:tcPr>
            <w:tcW w:w="2576" w:type="pct"/>
          </w:tcPr>
          <w:p w14:paraId="5616F8EB" w14:textId="77777777" w:rsidR="00AB59B0" w:rsidRPr="00D425DE" w:rsidRDefault="00AB59B0" w:rsidP="00851E71">
            <w:pPr>
              <w:tabs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s/>
              </w:rPr>
              <w:t>127 แห่ง (ธรรมยุต 8 แห่ง มหานิกาย 119 แห่ง)</w:t>
            </w:r>
          </w:p>
        </w:tc>
      </w:tr>
      <w:tr w:rsidR="00D425DE" w:rsidRPr="00D425DE" w14:paraId="5CC85BC1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36DAE421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อิสลาม</w:t>
            </w:r>
          </w:p>
        </w:tc>
        <w:tc>
          <w:tcPr>
            <w:tcW w:w="2576" w:type="pct"/>
          </w:tcPr>
          <w:p w14:paraId="066E9EA2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13 แห่ง</w:t>
            </w:r>
          </w:p>
        </w:tc>
      </w:tr>
      <w:tr w:rsidR="00D425DE" w:rsidRPr="00D425DE" w14:paraId="3D65A0DF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0D74F014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คริสต์</w:t>
            </w:r>
          </w:p>
        </w:tc>
        <w:tc>
          <w:tcPr>
            <w:tcW w:w="2576" w:type="pct"/>
          </w:tcPr>
          <w:p w14:paraId="5A2AF77F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3 แห่ง</w:t>
            </w:r>
          </w:p>
        </w:tc>
      </w:tr>
      <w:tr w:rsidR="00D425DE" w:rsidRPr="00D425DE" w14:paraId="315AE71A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7ED96DC4" w14:textId="77777777" w:rsidR="00AB59B0" w:rsidRPr="00D425DE" w:rsidRDefault="00AB59B0" w:rsidP="00851E71">
            <w:pPr>
              <w:rPr>
                <w:rFonts w:ascii="TH SarabunPSK" w:hAnsi="TH SarabunPSK" w:cs="TH SarabunPSK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Cs w:val="28"/>
                <w:cs/>
              </w:rPr>
              <w:t>พราหมณ์ ฮินดูและอื่น ๆ</w:t>
            </w:r>
          </w:p>
        </w:tc>
        <w:tc>
          <w:tcPr>
            <w:tcW w:w="2576" w:type="pct"/>
          </w:tcPr>
          <w:p w14:paraId="7654E179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bookmarkEnd w:id="426"/>
    <w:p w14:paraId="0760ABF0" w14:textId="77777777" w:rsidR="00AB59B0" w:rsidRPr="00D425DE" w:rsidRDefault="00AB59B0" w:rsidP="006472CD">
      <w:pPr>
        <w:pStyle w:val="a1"/>
        <w:spacing w:before="0"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</w:t>
      </w:r>
      <w:r w:rsidRPr="00D425DE">
        <w:rPr>
          <w:rFonts w:ascii="TH SarabunPSK" w:hAnsi="TH SarabunPSK" w:cs="TH SarabunPSK"/>
          <w:cs/>
        </w:rPr>
        <w:t xml:space="preserve"> สำนักงานพระพุทธศาสนาจังหวัดสมุทรปราการ</w:t>
      </w:r>
    </w:p>
    <w:p w14:paraId="22B0C159" w14:textId="77777777" w:rsidR="00AB59B0" w:rsidRPr="00D425DE" w:rsidRDefault="00AB59B0" w:rsidP="006F29EF">
      <w:pPr>
        <w:pStyle w:val="Heading3"/>
      </w:pPr>
      <w:r w:rsidRPr="00D425DE">
        <w:rPr>
          <w:cs/>
        </w:rPr>
        <w:t>สถานการณ์และแนวโน้มด้านอาชญากรรม</w:t>
      </w:r>
    </w:p>
    <w:p w14:paraId="71F63EC8" w14:textId="422FBA46" w:rsidR="00AB59B0" w:rsidRPr="00D425DE" w:rsidRDefault="00AB59B0" w:rsidP="001E3A03">
      <w:pPr>
        <w:pStyle w:val="a"/>
        <w:spacing w:before="0"/>
        <w:rPr>
          <w:color w:val="auto"/>
          <w:cs/>
        </w:rPr>
      </w:pPr>
      <w:r w:rsidRPr="00D425DE">
        <w:rPr>
          <w:color w:val="auto"/>
          <w:cs/>
        </w:rPr>
        <w:t>จังหวัดสมุทรปราการเป็นจังหวัดที่มีการขยายตัวทางการค้าและอุตสาหกรรมการผลิต</w:t>
      </w:r>
      <w:r w:rsidRPr="00D425DE">
        <w:rPr>
          <w:color w:val="auto"/>
          <w:cs/>
        </w:rPr>
        <w:br/>
        <w:t>ที่เติบโตอย่างต่อเนื่อง ประกอบมีประชากรเพิ่มมากขึ้นเรื่อย ๆ รวมทั้งประชากรแฝง แรงงานต่างด้าวที่เข้ามาอาศัยและทำงาน</w:t>
      </w:r>
      <w:r w:rsidRPr="00D425DE">
        <w:rPr>
          <w:color w:val="auto"/>
        </w:rPr>
        <w:t> </w:t>
      </w:r>
      <w:r w:rsidRPr="00D425DE">
        <w:rPr>
          <w:color w:val="auto"/>
          <w:cs/>
        </w:rPr>
        <w:t>ส่งผลให้ปัจจุบันมีค่าครองชีพสูงขึ้นและแนวโน้มปัญหายาเสพติดให้โทษเพิ่มขึ้น</w:t>
      </w:r>
      <w:r w:rsidRPr="00D425DE">
        <w:rPr>
          <w:color w:val="auto"/>
        </w:rPr>
        <w:t> </w:t>
      </w:r>
      <w:r w:rsidRPr="00D425DE">
        <w:rPr>
          <w:color w:val="auto"/>
          <w:cs/>
        </w:rPr>
        <w:t xml:space="preserve">เมื่อวิเคราะห์สถิติข้อมูลคดีอาญา </w:t>
      </w:r>
      <w:r w:rsidR="00EC5626" w:rsidRPr="00D425DE">
        <w:rPr>
          <w:rFonts w:hint="cs"/>
          <w:color w:val="auto"/>
          <w:cs/>
        </w:rPr>
        <w:t>4</w:t>
      </w:r>
      <w:r w:rsidRPr="00D425DE">
        <w:rPr>
          <w:color w:val="auto"/>
          <w:cs/>
        </w:rPr>
        <w:t xml:space="preserve"> กลุ่ม ในพื้นที่จังหวัดสมุทรปราการ พ.ศ. 256</w:t>
      </w:r>
      <w:r w:rsidR="006204FF" w:rsidRPr="00D425DE">
        <w:rPr>
          <w:rFonts w:hint="cs"/>
          <w:color w:val="auto"/>
          <w:cs/>
        </w:rPr>
        <w:t>3</w:t>
      </w:r>
      <w:r w:rsidRPr="00D425DE">
        <w:rPr>
          <w:color w:val="auto"/>
          <w:cs/>
        </w:rPr>
        <w:t>-256</w:t>
      </w:r>
      <w:r w:rsidR="00D521FA" w:rsidRPr="00D425DE">
        <w:rPr>
          <w:rFonts w:hint="cs"/>
          <w:color w:val="auto"/>
          <w:cs/>
        </w:rPr>
        <w:t>4</w:t>
      </w:r>
      <w:r w:rsidRPr="00D425DE">
        <w:rPr>
          <w:color w:val="auto"/>
          <w:cs/>
        </w:rPr>
        <w:t xml:space="preserve"> พบว่า คดีอาญาส่วนใหญ่</w:t>
      </w:r>
      <w:r w:rsidRPr="00D425DE">
        <w:rPr>
          <w:color w:val="auto"/>
          <w:cs/>
        </w:rPr>
        <w:br/>
      </w:r>
      <w:r w:rsidRPr="00D425DE">
        <w:rPr>
          <w:color w:val="auto"/>
          <w:spacing w:val="-10"/>
          <w:cs/>
        </w:rPr>
        <w:t>เป็นคดีอาญาประเภทคดีที่รัฐเป็นผู้เสียหาย โดยในปี พ.ศ. 256</w:t>
      </w:r>
      <w:r w:rsidR="00D521FA" w:rsidRPr="00D425DE">
        <w:rPr>
          <w:rFonts w:hint="cs"/>
          <w:color w:val="auto"/>
          <w:spacing w:val="-10"/>
          <w:cs/>
        </w:rPr>
        <w:t>4</w:t>
      </w:r>
      <w:r w:rsidRPr="00D425DE">
        <w:rPr>
          <w:color w:val="auto"/>
          <w:spacing w:val="-10"/>
          <w:cs/>
        </w:rPr>
        <w:t xml:space="preserve"> จับได้ </w:t>
      </w:r>
      <w:r w:rsidR="004D261C" w:rsidRPr="00D425DE">
        <w:rPr>
          <w:rFonts w:hint="cs"/>
          <w:color w:val="auto"/>
          <w:spacing w:val="-10"/>
          <w:cs/>
        </w:rPr>
        <w:t>8</w:t>
      </w:r>
      <w:r w:rsidR="004D261C" w:rsidRPr="00D425DE">
        <w:rPr>
          <w:color w:val="auto"/>
          <w:spacing w:val="-10"/>
        </w:rPr>
        <w:t>,592</w:t>
      </w:r>
      <w:r w:rsidR="004D261C" w:rsidRPr="00D425DE">
        <w:rPr>
          <w:rFonts w:hint="cs"/>
          <w:color w:val="auto"/>
          <w:spacing w:val="-10"/>
          <w:cs/>
        </w:rPr>
        <w:t xml:space="preserve"> คดี หรือ </w:t>
      </w:r>
      <w:r w:rsidR="00EC5626" w:rsidRPr="00D425DE">
        <w:rPr>
          <w:rFonts w:hint="cs"/>
          <w:color w:val="auto"/>
          <w:spacing w:val="-10"/>
          <w:cs/>
        </w:rPr>
        <w:t>9</w:t>
      </w:r>
      <w:r w:rsidR="00EC5626" w:rsidRPr="00D425DE">
        <w:rPr>
          <w:color w:val="auto"/>
          <w:spacing w:val="-10"/>
        </w:rPr>
        <w:t>,</w:t>
      </w:r>
      <w:r w:rsidR="00EC5626" w:rsidRPr="00D425DE">
        <w:rPr>
          <w:rFonts w:hint="cs"/>
          <w:color w:val="auto"/>
          <w:spacing w:val="-10"/>
          <w:cs/>
        </w:rPr>
        <w:t>805</w:t>
      </w:r>
      <w:r w:rsidRPr="00D425DE">
        <w:rPr>
          <w:color w:val="auto"/>
          <w:spacing w:val="-10"/>
          <w:cs/>
        </w:rPr>
        <w:t xml:space="preserve"> </w:t>
      </w:r>
      <w:r w:rsidR="00EC5626" w:rsidRPr="00D425DE">
        <w:rPr>
          <w:rFonts w:hint="cs"/>
          <w:color w:val="auto"/>
          <w:spacing w:val="-10"/>
          <w:cs/>
        </w:rPr>
        <w:t>คน</w:t>
      </w:r>
      <w:r w:rsidRPr="00D425DE">
        <w:rPr>
          <w:color w:val="auto"/>
          <w:spacing w:val="-10"/>
          <w:cs/>
        </w:rPr>
        <w:t xml:space="preserve"> ซึ่งส่วนใหญ่</w:t>
      </w:r>
      <w:r w:rsidR="006472CD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เป็นคดียาเสพติด จับได้ </w:t>
      </w:r>
      <w:r w:rsidR="00C448DB" w:rsidRPr="00D425DE">
        <w:rPr>
          <w:rFonts w:hint="cs"/>
          <w:color w:val="auto"/>
          <w:cs/>
        </w:rPr>
        <w:t>5</w:t>
      </w:r>
      <w:r w:rsidR="00C448DB" w:rsidRPr="00D425DE">
        <w:rPr>
          <w:color w:val="auto"/>
        </w:rPr>
        <w:t>,</w:t>
      </w:r>
      <w:r w:rsidR="00C448DB" w:rsidRPr="00D425DE">
        <w:rPr>
          <w:rFonts w:hint="cs"/>
          <w:color w:val="auto"/>
          <w:cs/>
        </w:rPr>
        <w:t>519</w:t>
      </w:r>
      <w:r w:rsidRPr="00D425DE">
        <w:rPr>
          <w:color w:val="auto"/>
          <w:cs/>
        </w:rPr>
        <w:t xml:space="preserve"> </w:t>
      </w:r>
      <w:r w:rsidR="007863B2" w:rsidRPr="00D425DE">
        <w:rPr>
          <w:rFonts w:hint="cs"/>
          <w:color w:val="auto"/>
          <w:cs/>
        </w:rPr>
        <w:t>คดี</w:t>
      </w:r>
      <w:r w:rsidRPr="00D425DE">
        <w:rPr>
          <w:color w:val="auto"/>
          <w:cs/>
        </w:rPr>
        <w:t xml:space="preserve"> หรือ </w:t>
      </w:r>
      <w:r w:rsidR="00C448DB" w:rsidRPr="00D425DE">
        <w:rPr>
          <w:rFonts w:hint="cs"/>
          <w:color w:val="auto"/>
          <w:cs/>
        </w:rPr>
        <w:t>5</w:t>
      </w:r>
      <w:r w:rsidRPr="00D425DE">
        <w:rPr>
          <w:color w:val="auto"/>
          <w:cs/>
        </w:rPr>
        <w:t>,</w:t>
      </w:r>
      <w:r w:rsidR="00C448DB" w:rsidRPr="00D425DE">
        <w:rPr>
          <w:rFonts w:hint="cs"/>
          <w:color w:val="auto"/>
          <w:cs/>
        </w:rPr>
        <w:t>94</w:t>
      </w:r>
      <w:r w:rsidRPr="00D425DE">
        <w:rPr>
          <w:color w:val="auto"/>
          <w:cs/>
        </w:rPr>
        <w:t xml:space="preserve">7 คน </w:t>
      </w:r>
      <w:r w:rsidR="00EC5626" w:rsidRPr="00D425DE">
        <w:rPr>
          <w:rFonts w:hint="cs"/>
          <w:color w:val="auto"/>
          <w:cs/>
        </w:rPr>
        <w:t xml:space="preserve">พบว่าลดลงจาก ปี พ.ศ.2563 เท่ากับ </w:t>
      </w:r>
      <w:r w:rsidR="00A83F7E" w:rsidRPr="00D425DE">
        <w:rPr>
          <w:rFonts w:hint="cs"/>
          <w:color w:val="auto"/>
          <w:cs/>
        </w:rPr>
        <w:t xml:space="preserve">จับกุม </w:t>
      </w:r>
      <w:r w:rsidR="00EC5626" w:rsidRPr="00D425DE">
        <w:rPr>
          <w:rFonts w:hint="cs"/>
          <w:color w:val="auto"/>
          <w:cs/>
        </w:rPr>
        <w:t xml:space="preserve">727 คดี </w:t>
      </w:r>
      <w:r w:rsidR="006472CD" w:rsidRPr="00D425DE">
        <w:rPr>
          <w:color w:val="auto"/>
          <w:cs/>
        </w:rPr>
        <w:br/>
      </w:r>
      <w:r w:rsidR="00EC5626" w:rsidRPr="00D425DE">
        <w:rPr>
          <w:rFonts w:hint="cs"/>
          <w:color w:val="auto"/>
          <w:cs/>
        </w:rPr>
        <w:t xml:space="preserve">หรือ 965 คน </w:t>
      </w:r>
      <w:r w:rsidRPr="00D425DE">
        <w:rPr>
          <w:color w:val="auto"/>
          <w:cs/>
        </w:rPr>
        <w:t>ถัดมาเป็นประเภทคดี</w:t>
      </w:r>
      <w:r w:rsidR="00EC5626" w:rsidRPr="00D425DE">
        <w:rPr>
          <w:rFonts w:hint="cs"/>
          <w:color w:val="auto"/>
          <w:cs/>
        </w:rPr>
        <w:t xml:space="preserve">ฐานความผิดเกี่ยวกับทรัพย์ โดยในปี 2564 จับได้ </w:t>
      </w:r>
      <w:r w:rsidR="004D261C" w:rsidRPr="00D425DE">
        <w:rPr>
          <w:rFonts w:hint="cs"/>
          <w:color w:val="auto"/>
          <w:cs/>
        </w:rPr>
        <w:t>520</w:t>
      </w:r>
      <w:r w:rsidR="00EC5626" w:rsidRPr="00D425DE">
        <w:rPr>
          <w:rFonts w:hint="cs"/>
          <w:color w:val="auto"/>
          <w:cs/>
        </w:rPr>
        <w:t xml:space="preserve"> คดี หรือ </w:t>
      </w:r>
      <w:r w:rsidR="004D261C" w:rsidRPr="00D425DE">
        <w:rPr>
          <w:rFonts w:hint="cs"/>
          <w:color w:val="auto"/>
          <w:cs/>
        </w:rPr>
        <w:t>630</w:t>
      </w:r>
      <w:r w:rsidR="00EC5626" w:rsidRPr="00D425DE">
        <w:rPr>
          <w:rFonts w:hint="cs"/>
          <w:color w:val="auto"/>
          <w:cs/>
        </w:rPr>
        <w:t xml:space="preserve"> คน</w:t>
      </w:r>
      <w:r w:rsidR="004D261C" w:rsidRPr="00D425DE">
        <w:rPr>
          <w:rFonts w:hint="cs"/>
          <w:color w:val="auto"/>
          <w:cs/>
        </w:rPr>
        <w:t xml:space="preserve"> </w:t>
      </w:r>
      <w:r w:rsidR="00A83F7E" w:rsidRPr="00D425DE">
        <w:rPr>
          <w:color w:val="auto"/>
          <w:cs/>
        </w:rPr>
        <w:br/>
      </w:r>
      <w:r w:rsidR="004D261C" w:rsidRPr="00D425DE">
        <w:rPr>
          <w:rFonts w:hint="cs"/>
          <w:color w:val="auto"/>
          <w:cs/>
        </w:rPr>
        <w:t>คิดเป็นร้อยละ 89.81</w:t>
      </w:r>
      <w:r w:rsidR="00EC5626" w:rsidRPr="00D425DE">
        <w:rPr>
          <w:rFonts w:hint="cs"/>
          <w:color w:val="auto"/>
          <w:cs/>
        </w:rPr>
        <w:t xml:space="preserve"> </w:t>
      </w:r>
      <w:r w:rsidR="004D261C" w:rsidRPr="00D425DE">
        <w:rPr>
          <w:rFonts w:hint="cs"/>
          <w:color w:val="auto"/>
          <w:cs/>
        </w:rPr>
        <w:t>ซึ่ง</w:t>
      </w:r>
      <w:r w:rsidR="00EC5626" w:rsidRPr="00D425DE">
        <w:rPr>
          <w:rFonts w:hint="cs"/>
          <w:color w:val="auto"/>
          <w:cs/>
        </w:rPr>
        <w:t xml:space="preserve">ส่วนใหญ่เป็นคดีลักทรัพย์ จับได้ </w:t>
      </w:r>
      <w:r w:rsidR="004D261C" w:rsidRPr="00D425DE">
        <w:rPr>
          <w:rFonts w:hint="cs"/>
          <w:color w:val="auto"/>
          <w:cs/>
        </w:rPr>
        <w:t>326</w:t>
      </w:r>
      <w:r w:rsidR="00EC5626" w:rsidRPr="00D425DE">
        <w:rPr>
          <w:rFonts w:hint="cs"/>
          <w:color w:val="auto"/>
          <w:cs/>
        </w:rPr>
        <w:t xml:space="preserve"> คดี หรือ </w:t>
      </w:r>
      <w:r w:rsidR="004D261C" w:rsidRPr="00D425DE">
        <w:rPr>
          <w:rFonts w:hint="cs"/>
          <w:color w:val="auto"/>
          <w:cs/>
        </w:rPr>
        <w:t>394</w:t>
      </w:r>
      <w:r w:rsidR="00EC5626" w:rsidRPr="00D425DE">
        <w:rPr>
          <w:rFonts w:hint="cs"/>
          <w:color w:val="auto"/>
          <w:cs/>
        </w:rPr>
        <w:t xml:space="preserve"> คน </w:t>
      </w:r>
      <w:r w:rsidR="004D261C" w:rsidRPr="00D425DE">
        <w:rPr>
          <w:rFonts w:hint="cs"/>
          <w:color w:val="auto"/>
          <w:cs/>
        </w:rPr>
        <w:t xml:space="preserve">คิดเป็นร้อยละ 94.49 </w:t>
      </w:r>
      <w:r w:rsidR="00A83F7E" w:rsidRPr="00D425DE">
        <w:rPr>
          <w:color w:val="auto"/>
          <w:cs/>
        </w:rPr>
        <w:br/>
      </w:r>
      <w:r w:rsidR="00A83F7E" w:rsidRPr="00D425DE">
        <w:rPr>
          <w:rFonts w:hint="cs"/>
          <w:color w:val="auto"/>
          <w:cs/>
        </w:rPr>
        <w:t>พบว่า</w:t>
      </w:r>
      <w:r w:rsidR="00EC5626" w:rsidRPr="00D425DE">
        <w:rPr>
          <w:rFonts w:hint="cs"/>
          <w:color w:val="auto"/>
          <w:cs/>
        </w:rPr>
        <w:t>ลดลงจากปี</w:t>
      </w:r>
      <w:r w:rsidR="00A83F7E" w:rsidRPr="00D425DE">
        <w:rPr>
          <w:rFonts w:hint="cs"/>
          <w:color w:val="auto"/>
          <w:cs/>
        </w:rPr>
        <w:t xml:space="preserve"> </w:t>
      </w:r>
      <w:r w:rsidR="00EC5626" w:rsidRPr="00D425DE">
        <w:rPr>
          <w:rFonts w:hint="cs"/>
          <w:color w:val="auto"/>
          <w:cs/>
        </w:rPr>
        <w:t>พ.</w:t>
      </w:r>
      <w:r w:rsidR="004D261C" w:rsidRPr="00D425DE">
        <w:rPr>
          <w:rFonts w:hint="cs"/>
          <w:color w:val="auto"/>
          <w:cs/>
        </w:rPr>
        <w:t>ศ</w:t>
      </w:r>
      <w:r w:rsidR="00EC5626" w:rsidRPr="00D425DE">
        <w:rPr>
          <w:rFonts w:hint="cs"/>
          <w:color w:val="auto"/>
          <w:cs/>
        </w:rPr>
        <w:t>. 2563</w:t>
      </w:r>
      <w:r w:rsidR="004D261C" w:rsidRPr="00D425DE">
        <w:rPr>
          <w:rFonts w:hint="cs"/>
          <w:color w:val="auto"/>
          <w:cs/>
        </w:rPr>
        <w:t xml:space="preserve"> จับได้ 254 คดี หรือ 262 คน</w:t>
      </w:r>
      <w:r w:rsidR="00EC5626" w:rsidRPr="00D425DE">
        <w:rPr>
          <w:rFonts w:hint="cs"/>
          <w:color w:val="auto"/>
          <w:cs/>
        </w:rPr>
        <w:t xml:space="preserve"> ถัดมา</w:t>
      </w:r>
      <w:r w:rsidR="004D261C" w:rsidRPr="00D425DE">
        <w:rPr>
          <w:rFonts w:hint="cs"/>
          <w:color w:val="auto"/>
          <w:cs/>
        </w:rPr>
        <w:t xml:space="preserve">เป็นคดีอาญาประเภทฐานความผิดเกี่ยวกับชีวิต ร่างกาย และเพศ จับได้ 173 คดี หรือ 209 คน </w:t>
      </w:r>
      <w:r w:rsidR="00A83F7E" w:rsidRPr="00D425DE">
        <w:rPr>
          <w:rFonts w:hint="cs"/>
          <w:color w:val="auto"/>
          <w:cs/>
        </w:rPr>
        <w:t>คิดเป็นร้อยละ 93.01 ซึ่งลดลงจากปี พ.ศ.256</w:t>
      </w:r>
      <w:r w:rsidR="00D410E6">
        <w:rPr>
          <w:rFonts w:hint="cs"/>
          <w:color w:val="auto"/>
          <w:cs/>
        </w:rPr>
        <w:t>3</w:t>
      </w:r>
      <w:r w:rsidR="00A83F7E" w:rsidRPr="00D425DE">
        <w:rPr>
          <w:rFonts w:hint="cs"/>
          <w:color w:val="auto"/>
          <w:cs/>
        </w:rPr>
        <w:t xml:space="preserve"> </w:t>
      </w:r>
      <w:r w:rsidR="006472CD" w:rsidRPr="00D425DE">
        <w:rPr>
          <w:color w:val="auto"/>
          <w:cs/>
        </w:rPr>
        <w:br/>
      </w:r>
      <w:r w:rsidR="00A83F7E" w:rsidRPr="00D425DE">
        <w:rPr>
          <w:rFonts w:hint="cs"/>
          <w:color w:val="auto"/>
          <w:cs/>
        </w:rPr>
        <w:t xml:space="preserve">จับได้ 90 คดี หรือ 152 คน </w:t>
      </w:r>
      <w:r w:rsidR="004D261C" w:rsidRPr="00D425DE">
        <w:rPr>
          <w:rFonts w:hint="cs"/>
          <w:color w:val="auto"/>
          <w:cs/>
        </w:rPr>
        <w:t xml:space="preserve"> </w:t>
      </w:r>
      <w:r w:rsidR="00A83F7E" w:rsidRPr="00D425DE">
        <w:rPr>
          <w:rFonts w:hint="cs"/>
          <w:color w:val="auto"/>
          <w:cs/>
        </w:rPr>
        <w:t xml:space="preserve">คิดเป็นร้อยละ 93.01 </w:t>
      </w:r>
      <w:r w:rsidR="004D261C" w:rsidRPr="00D425DE">
        <w:rPr>
          <w:rFonts w:hint="cs"/>
          <w:color w:val="auto"/>
          <w:cs/>
        </w:rPr>
        <w:t>และคดีอาญาที่มีการจับกุมน้อยที่สุด คือ คดีอาญาประเภทฐานความผิดพิเศษ จับกุม 157 คดี หรือ 173 คน พบว่าลดลงจากปี 256</w:t>
      </w:r>
      <w:r w:rsidR="00D410E6">
        <w:rPr>
          <w:rFonts w:hint="cs"/>
          <w:color w:val="auto"/>
          <w:cs/>
        </w:rPr>
        <w:t>3</w:t>
      </w:r>
      <w:r w:rsidR="004D261C" w:rsidRPr="00D425DE">
        <w:rPr>
          <w:rFonts w:hint="cs"/>
          <w:color w:val="auto"/>
          <w:cs/>
        </w:rPr>
        <w:t xml:space="preserve"> จับได้ </w:t>
      </w:r>
      <w:r w:rsidR="00A83F7E" w:rsidRPr="00D425DE">
        <w:rPr>
          <w:rFonts w:hint="cs"/>
          <w:color w:val="auto"/>
          <w:cs/>
        </w:rPr>
        <w:t xml:space="preserve">58 </w:t>
      </w:r>
      <w:r w:rsidR="004D261C" w:rsidRPr="00D425DE">
        <w:rPr>
          <w:rFonts w:hint="cs"/>
          <w:color w:val="auto"/>
          <w:cs/>
        </w:rPr>
        <w:t>คดี หรือ</w:t>
      </w:r>
      <w:r w:rsidR="00A83F7E" w:rsidRPr="00D425DE">
        <w:rPr>
          <w:rFonts w:hint="cs"/>
          <w:color w:val="auto"/>
          <w:cs/>
        </w:rPr>
        <w:t xml:space="preserve"> 72 คน</w:t>
      </w:r>
      <w:r w:rsidR="004D261C" w:rsidRPr="00D425DE">
        <w:rPr>
          <w:rFonts w:hint="cs"/>
          <w:color w:val="auto"/>
          <w:cs/>
        </w:rPr>
        <w:t xml:space="preserve"> </w:t>
      </w:r>
      <w:r w:rsidR="00A83F7E" w:rsidRPr="00D425DE">
        <w:rPr>
          <w:color w:val="auto"/>
          <w:cs/>
        </w:rPr>
        <w:br/>
      </w:r>
      <w:r w:rsidR="00A83F7E" w:rsidRPr="00D425DE">
        <w:rPr>
          <w:rFonts w:hint="cs"/>
          <w:color w:val="auto"/>
          <w:cs/>
        </w:rPr>
        <w:t>ดัง</w:t>
      </w:r>
      <w:r w:rsidR="00A83F7E" w:rsidRPr="00D425DE">
        <w:rPr>
          <w:color w:val="auto"/>
          <w:cs/>
        </w:rPr>
        <w:t xml:space="preserve">ตารางที่ </w:t>
      </w:r>
      <w:r w:rsidR="00FE6A8B" w:rsidRPr="00D425DE">
        <w:rPr>
          <w:color w:val="auto"/>
          <w:cs/>
        </w:rPr>
        <w:fldChar w:fldCharType="begin"/>
      </w:r>
      <w:r w:rsidR="00FE6A8B" w:rsidRPr="00D425DE">
        <w:rPr>
          <w:color w:val="auto"/>
          <w:cs/>
        </w:rPr>
        <w:instrText xml:space="preserve"> </w:instrText>
      </w:r>
      <w:r w:rsidR="00FE6A8B" w:rsidRPr="00D425DE">
        <w:rPr>
          <w:color w:val="auto"/>
        </w:rPr>
        <w:instrText xml:space="preserve">STYLEREF </w:instrText>
      </w:r>
      <w:r w:rsidR="00FE6A8B" w:rsidRPr="00D425DE">
        <w:rPr>
          <w:color w:val="auto"/>
          <w:cs/>
        </w:rPr>
        <w:instrText xml:space="preserve">1 </w:instrText>
      </w:r>
      <w:r w:rsidR="00FE6A8B" w:rsidRPr="00D425DE">
        <w:rPr>
          <w:color w:val="auto"/>
        </w:rPr>
        <w:instrText>\s</w:instrText>
      </w:r>
      <w:r w:rsidR="00FE6A8B" w:rsidRPr="00D425DE">
        <w:rPr>
          <w:color w:val="auto"/>
          <w:cs/>
        </w:rPr>
        <w:instrText xml:space="preserve"> </w:instrText>
      </w:r>
      <w:r w:rsidR="00FE6A8B" w:rsidRPr="00D425DE">
        <w:rPr>
          <w:color w:val="auto"/>
          <w:cs/>
        </w:rPr>
        <w:fldChar w:fldCharType="separate"/>
      </w:r>
      <w:r w:rsidR="00534585">
        <w:rPr>
          <w:noProof/>
          <w:color w:val="auto"/>
          <w:cs/>
        </w:rPr>
        <w:t>1.1</w:t>
      </w:r>
      <w:r w:rsidR="00FE6A8B" w:rsidRPr="00D425DE">
        <w:rPr>
          <w:color w:val="auto"/>
          <w:cs/>
        </w:rPr>
        <w:fldChar w:fldCharType="end"/>
      </w:r>
      <w:r w:rsidR="00FE6A8B" w:rsidRPr="00D425DE">
        <w:rPr>
          <w:color w:val="auto"/>
          <w:cs/>
        </w:rPr>
        <w:noBreakHyphen/>
      </w:r>
      <w:r w:rsidR="00FE6A8B" w:rsidRPr="00D425DE">
        <w:rPr>
          <w:color w:val="auto"/>
          <w:cs/>
        </w:rPr>
        <w:fldChar w:fldCharType="begin"/>
      </w:r>
      <w:r w:rsidR="00FE6A8B" w:rsidRPr="00D425DE">
        <w:rPr>
          <w:color w:val="auto"/>
          <w:cs/>
        </w:rPr>
        <w:instrText xml:space="preserve"> </w:instrText>
      </w:r>
      <w:r w:rsidR="00FE6A8B" w:rsidRPr="00D425DE">
        <w:rPr>
          <w:color w:val="auto"/>
        </w:rPr>
        <w:instrText xml:space="preserve">SEQ </w:instrText>
      </w:r>
      <w:r w:rsidR="00FE6A8B" w:rsidRPr="00D425DE">
        <w:rPr>
          <w:color w:val="auto"/>
          <w:cs/>
        </w:rPr>
        <w:instrText xml:space="preserve">ตารางที่ </w:instrText>
      </w:r>
      <w:r w:rsidR="00FE6A8B" w:rsidRPr="00D425DE">
        <w:rPr>
          <w:color w:val="auto"/>
        </w:rPr>
        <w:instrText xml:space="preserve">\* ARABIC \s </w:instrText>
      </w:r>
      <w:r w:rsidR="00FE6A8B" w:rsidRPr="00D425DE">
        <w:rPr>
          <w:color w:val="auto"/>
          <w:cs/>
        </w:rPr>
        <w:instrText xml:space="preserve">1 </w:instrText>
      </w:r>
      <w:r w:rsidR="00FE6A8B" w:rsidRPr="00D425DE">
        <w:rPr>
          <w:color w:val="auto"/>
          <w:cs/>
        </w:rPr>
        <w:fldChar w:fldCharType="separate"/>
      </w:r>
      <w:r w:rsidR="00534585">
        <w:rPr>
          <w:noProof/>
          <w:color w:val="auto"/>
          <w:cs/>
        </w:rPr>
        <w:t>56</w:t>
      </w:r>
      <w:r w:rsidR="00FE6A8B" w:rsidRPr="00D425DE">
        <w:rPr>
          <w:color w:val="auto"/>
          <w:cs/>
        </w:rPr>
        <w:fldChar w:fldCharType="end"/>
      </w:r>
    </w:p>
    <w:p w14:paraId="0DDDA711" w14:textId="0B5EE137" w:rsidR="004253F3" w:rsidRPr="00D425DE" w:rsidRDefault="004253F3" w:rsidP="00AB59B0">
      <w:pPr>
        <w:pStyle w:val="a"/>
        <w:rPr>
          <w:b/>
          <w:bCs/>
          <w:color w:val="auto"/>
        </w:rPr>
      </w:pPr>
    </w:p>
    <w:p w14:paraId="51F2AAA2" w14:textId="2671118C" w:rsidR="004253F3" w:rsidRPr="00D425DE" w:rsidRDefault="004253F3" w:rsidP="00AB59B0">
      <w:pPr>
        <w:pStyle w:val="a"/>
        <w:rPr>
          <w:b/>
          <w:bCs/>
          <w:color w:val="auto"/>
        </w:rPr>
      </w:pPr>
    </w:p>
    <w:p w14:paraId="5ABAE766" w14:textId="015AB377" w:rsidR="004253F3" w:rsidRPr="00D425DE" w:rsidRDefault="004253F3" w:rsidP="00AB59B0">
      <w:pPr>
        <w:pStyle w:val="a"/>
        <w:rPr>
          <w:b/>
          <w:bCs/>
          <w:color w:val="auto"/>
        </w:rPr>
      </w:pPr>
    </w:p>
    <w:p w14:paraId="0FA37E2D" w14:textId="77777777" w:rsidR="00D67F87" w:rsidRPr="00D425DE" w:rsidRDefault="00D67F87" w:rsidP="00AB59B0">
      <w:pPr>
        <w:pStyle w:val="a"/>
        <w:rPr>
          <w:b/>
          <w:bCs/>
          <w:color w:val="auto"/>
        </w:rPr>
      </w:pPr>
    </w:p>
    <w:p w14:paraId="5C28EC7A" w14:textId="77777777" w:rsidR="006472CD" w:rsidRPr="00D425DE" w:rsidRDefault="006472CD" w:rsidP="00AB59B0">
      <w:pPr>
        <w:pStyle w:val="a"/>
        <w:rPr>
          <w:b/>
          <w:bCs/>
          <w:color w:val="auto"/>
        </w:rPr>
      </w:pPr>
    </w:p>
    <w:p w14:paraId="0ED37B7D" w14:textId="7C046E11" w:rsidR="00AB59B0" w:rsidRPr="00D425DE" w:rsidRDefault="001B12FA" w:rsidP="006472CD">
      <w:pPr>
        <w:pStyle w:val="Caption"/>
        <w:spacing w:before="0" w:after="120"/>
        <w:rPr>
          <w:rFonts w:ascii="TH SarabunPSK" w:hAnsi="TH SarabunPSK" w:cs="TH SarabunPSK"/>
        </w:rPr>
      </w:pPr>
      <w:bookmarkStart w:id="427" w:name="_Ref82510477"/>
      <w:bookmarkStart w:id="428" w:name="_Toc51142266"/>
      <w:bookmarkStart w:id="429" w:name="_Toc82436718"/>
      <w:bookmarkStart w:id="430" w:name="_Toc82522473"/>
      <w:bookmarkStart w:id="431" w:name="_Toc82522567"/>
      <w:bookmarkStart w:id="432" w:name="_Hlk82177089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57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427"/>
      <w:r w:rsidRPr="00D425DE">
        <w:rPr>
          <w:rFonts w:ascii="TH SarabunPSK" w:hAnsi="TH SarabunPSK" w:cs="TH SarabunPSK" w:hint="cs"/>
          <w:cs/>
        </w:rPr>
        <w:t xml:space="preserve"> แสดง</w:t>
      </w:r>
      <w:r w:rsidR="00AB59B0" w:rsidRPr="00D425DE">
        <w:rPr>
          <w:rFonts w:ascii="TH SarabunPSK" w:hAnsi="TH SarabunPSK" w:cs="TH SarabunPSK"/>
          <w:cs/>
        </w:rPr>
        <w:t xml:space="preserve">สถิติข้อมูลคดีอาญา </w:t>
      </w:r>
      <w:r w:rsidR="00A83F7E" w:rsidRPr="00D425DE">
        <w:rPr>
          <w:rFonts w:ascii="TH SarabunPSK" w:hAnsi="TH SarabunPSK" w:cs="TH SarabunPSK" w:hint="cs"/>
          <w:cs/>
        </w:rPr>
        <w:t>4</w:t>
      </w:r>
      <w:r w:rsidR="00AB59B0" w:rsidRPr="00D425DE">
        <w:rPr>
          <w:rFonts w:ascii="TH SarabunPSK" w:hAnsi="TH SarabunPSK" w:cs="TH SarabunPSK"/>
          <w:cs/>
        </w:rPr>
        <w:t xml:space="preserve"> กลุ่ม ในพื้นที่จังหวัดสมุทรปราการ พ.ศ. 256</w:t>
      </w:r>
      <w:r w:rsidR="00F35F6C" w:rsidRPr="00D425DE">
        <w:rPr>
          <w:rFonts w:ascii="TH SarabunPSK" w:hAnsi="TH SarabunPSK" w:cs="TH SarabunPSK" w:hint="cs"/>
          <w:cs/>
        </w:rPr>
        <w:t>3</w:t>
      </w:r>
      <w:r w:rsidR="00AB59B0" w:rsidRPr="00D425DE">
        <w:rPr>
          <w:rFonts w:ascii="TH SarabunPSK" w:hAnsi="TH SarabunPSK" w:cs="TH SarabunPSK"/>
          <w:cs/>
        </w:rPr>
        <w:t>-256</w:t>
      </w:r>
      <w:bookmarkEnd w:id="428"/>
      <w:bookmarkEnd w:id="429"/>
      <w:bookmarkEnd w:id="430"/>
      <w:bookmarkEnd w:id="431"/>
      <w:r w:rsidR="00D521FA" w:rsidRPr="00D425DE">
        <w:rPr>
          <w:rFonts w:ascii="TH SarabunPSK" w:hAnsi="TH SarabunPSK" w:cs="TH SarabunPSK" w:hint="cs"/>
          <w:cs/>
        </w:rPr>
        <w:t>4</w:t>
      </w:r>
    </w:p>
    <w:tbl>
      <w:tblPr>
        <w:tblStyle w:val="TableGrid"/>
        <w:tblW w:w="4926" w:type="pct"/>
        <w:jc w:val="center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3"/>
        <w:gridCol w:w="994"/>
        <w:gridCol w:w="711"/>
        <w:gridCol w:w="705"/>
        <w:gridCol w:w="993"/>
      </w:tblGrid>
      <w:tr w:rsidR="00D425DE" w:rsidRPr="00D425DE" w14:paraId="5121E2A0" w14:textId="6C320A32" w:rsidTr="00A458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40" w:type="pct"/>
            <w:vMerge w:val="restart"/>
            <w:shd w:val="clear" w:color="auto" w:fill="D9D9D9" w:themeFill="background1" w:themeFillShade="D9"/>
            <w:vAlign w:val="center"/>
          </w:tcPr>
          <w:bookmarkEnd w:id="432"/>
          <w:p w14:paraId="62353590" w14:textId="77777777" w:rsidR="002B0112" w:rsidRPr="00D425DE" w:rsidRDefault="002B0112" w:rsidP="008662A3">
            <w:pPr>
              <w:spacing w:line="204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ประเภทข้อหา</w:t>
            </w:r>
          </w:p>
        </w:tc>
        <w:tc>
          <w:tcPr>
            <w:tcW w:w="1511" w:type="pct"/>
            <w:gridSpan w:val="3"/>
            <w:shd w:val="clear" w:color="auto" w:fill="D9D9D9" w:themeFill="background1" w:themeFillShade="D9"/>
            <w:vAlign w:val="center"/>
          </w:tcPr>
          <w:p w14:paraId="2E54B645" w14:textId="76921D89" w:rsidR="002B0112" w:rsidRPr="00D425DE" w:rsidRDefault="002B0112" w:rsidP="008662A3">
            <w:pPr>
              <w:spacing w:line="204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พ.ศ. 256</w:t>
            </w: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1349" w:type="pct"/>
            <w:gridSpan w:val="3"/>
            <w:shd w:val="clear" w:color="auto" w:fill="D9D9D9" w:themeFill="background1" w:themeFillShade="D9"/>
            <w:vAlign w:val="center"/>
          </w:tcPr>
          <w:p w14:paraId="02E1508F" w14:textId="0C15EC00" w:rsidR="002B0112" w:rsidRPr="00D425DE" w:rsidRDefault="002B0112" w:rsidP="008662A3">
            <w:pPr>
              <w:spacing w:line="204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พ.ศ. 256</w:t>
            </w: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</w:t>
            </w:r>
          </w:p>
        </w:tc>
      </w:tr>
      <w:tr w:rsidR="00D425DE" w:rsidRPr="00D425DE" w14:paraId="2F7EA8E1" w14:textId="55099D9F" w:rsidTr="00A458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40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000199" w14:textId="77777777" w:rsidR="00F35F6C" w:rsidRPr="00D425DE" w:rsidRDefault="00F35F6C" w:rsidP="00F35F6C">
            <w:pPr>
              <w:spacing w:line="204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76" w:type="pct"/>
            <w:shd w:val="clear" w:color="auto" w:fill="D9D9D9" w:themeFill="background1" w:themeFillShade="D9"/>
            <w:vAlign w:val="center"/>
          </w:tcPr>
          <w:p w14:paraId="474A0C85" w14:textId="77777777" w:rsidR="00F35F6C" w:rsidRPr="00D425DE" w:rsidRDefault="00F35F6C" w:rsidP="00F35F6C">
            <w:pPr>
              <w:spacing w:line="204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เกิด</w:t>
            </w:r>
          </w:p>
        </w:tc>
        <w:tc>
          <w:tcPr>
            <w:tcW w:w="478" w:type="pct"/>
            <w:shd w:val="clear" w:color="auto" w:fill="D9D9D9" w:themeFill="background1" w:themeFillShade="D9"/>
            <w:vAlign w:val="center"/>
          </w:tcPr>
          <w:p w14:paraId="7ECF1E28" w14:textId="77777777" w:rsidR="00F35F6C" w:rsidRPr="00D425DE" w:rsidRDefault="00F35F6C" w:rsidP="00F35F6C">
            <w:pPr>
              <w:spacing w:line="204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จับ</w:t>
            </w:r>
          </w:p>
        </w:tc>
        <w:tc>
          <w:tcPr>
            <w:tcW w:w="557" w:type="pct"/>
            <w:shd w:val="clear" w:color="auto" w:fill="D9D9D9" w:themeFill="background1" w:themeFillShade="D9"/>
            <w:vAlign w:val="center"/>
          </w:tcPr>
          <w:p w14:paraId="6AC4EE8C" w14:textId="77777777" w:rsidR="00F35F6C" w:rsidRPr="00D425DE" w:rsidRDefault="00F35F6C" w:rsidP="00F35F6C">
            <w:pPr>
              <w:spacing w:line="204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จับ</w:t>
            </w:r>
          </w:p>
          <w:p w14:paraId="2000612E" w14:textId="77777777" w:rsidR="00F35F6C" w:rsidRPr="00D425DE" w:rsidRDefault="00F35F6C" w:rsidP="00F35F6C">
            <w:pPr>
              <w:spacing w:line="204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(ร้อยละ)</w:t>
            </w:r>
          </w:p>
        </w:tc>
        <w:tc>
          <w:tcPr>
            <w:tcW w:w="398" w:type="pct"/>
            <w:shd w:val="clear" w:color="auto" w:fill="D9D9D9" w:themeFill="background1" w:themeFillShade="D9"/>
            <w:vAlign w:val="center"/>
          </w:tcPr>
          <w:p w14:paraId="499CDFFA" w14:textId="52C8E5FD" w:rsidR="00F35F6C" w:rsidRPr="00D425DE" w:rsidRDefault="00F35F6C" w:rsidP="00F35F6C">
            <w:pPr>
              <w:spacing w:line="204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เกิด</w:t>
            </w:r>
          </w:p>
        </w:tc>
        <w:tc>
          <w:tcPr>
            <w:tcW w:w="395" w:type="pct"/>
            <w:shd w:val="clear" w:color="auto" w:fill="D9D9D9" w:themeFill="background1" w:themeFillShade="D9"/>
            <w:vAlign w:val="center"/>
          </w:tcPr>
          <w:p w14:paraId="2249517D" w14:textId="33FF9CE7" w:rsidR="00F35F6C" w:rsidRPr="00D425DE" w:rsidRDefault="00F35F6C" w:rsidP="00F35F6C">
            <w:pPr>
              <w:spacing w:line="204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จับ</w:t>
            </w:r>
          </w:p>
        </w:tc>
        <w:tc>
          <w:tcPr>
            <w:tcW w:w="556" w:type="pct"/>
            <w:shd w:val="clear" w:color="auto" w:fill="D9D9D9" w:themeFill="background1" w:themeFillShade="D9"/>
            <w:vAlign w:val="center"/>
          </w:tcPr>
          <w:p w14:paraId="72D90196" w14:textId="77777777" w:rsidR="00F35F6C" w:rsidRPr="00D425DE" w:rsidRDefault="00F35F6C" w:rsidP="00F35F6C">
            <w:pPr>
              <w:spacing w:line="204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จับ</w:t>
            </w:r>
          </w:p>
          <w:p w14:paraId="1E4802BD" w14:textId="0A1ED1B4" w:rsidR="00F35F6C" w:rsidRPr="00D425DE" w:rsidRDefault="00F35F6C" w:rsidP="00F35F6C">
            <w:pPr>
              <w:spacing w:line="204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(ร้อยละ)</w:t>
            </w:r>
          </w:p>
        </w:tc>
      </w:tr>
      <w:tr w:rsidR="00D425DE" w:rsidRPr="00D425DE" w14:paraId="38A66EFD" w14:textId="6AD91542" w:rsidTr="00A83F7E">
        <w:trPr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217CBB" w14:textId="207990AC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b/>
                <w:bCs/>
                <w:spacing w:val="-14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pacing w:val="-14"/>
                <w:sz w:val="28"/>
                <w:szCs w:val="28"/>
                <w:cs/>
              </w:rPr>
              <w:t>ฐานความผิดเกี่ยวกับชีวิตร่างกายและเพศ*</w:t>
            </w:r>
          </w:p>
        </w:tc>
        <w:tc>
          <w:tcPr>
            <w:tcW w:w="476" w:type="pct"/>
            <w:shd w:val="clear" w:color="auto" w:fill="F2F2F2" w:themeFill="background1" w:themeFillShade="F2"/>
            <w:vAlign w:val="center"/>
          </w:tcPr>
          <w:p w14:paraId="04BAE63B" w14:textId="78133AE9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267</w:t>
            </w:r>
          </w:p>
        </w:tc>
        <w:tc>
          <w:tcPr>
            <w:tcW w:w="478" w:type="pct"/>
            <w:shd w:val="clear" w:color="auto" w:fill="F2F2F2" w:themeFill="background1" w:themeFillShade="F2"/>
            <w:vAlign w:val="center"/>
          </w:tcPr>
          <w:p w14:paraId="111F262D" w14:textId="4D8EDF57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263</w:t>
            </w:r>
          </w:p>
        </w:tc>
        <w:tc>
          <w:tcPr>
            <w:tcW w:w="557" w:type="pct"/>
            <w:shd w:val="clear" w:color="auto" w:fill="F2F2F2" w:themeFill="background1" w:themeFillShade="F2"/>
            <w:vAlign w:val="center"/>
          </w:tcPr>
          <w:p w14:paraId="73083D6C" w14:textId="79E8585F" w:rsidR="002B0112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98.50</w:t>
            </w:r>
          </w:p>
        </w:tc>
        <w:tc>
          <w:tcPr>
            <w:tcW w:w="398" w:type="pct"/>
            <w:shd w:val="clear" w:color="auto" w:fill="F2F2F2" w:themeFill="background1" w:themeFillShade="F2"/>
            <w:vAlign w:val="center"/>
          </w:tcPr>
          <w:p w14:paraId="1E295777" w14:textId="052C323F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186</w:t>
            </w:r>
          </w:p>
        </w:tc>
        <w:tc>
          <w:tcPr>
            <w:tcW w:w="395" w:type="pct"/>
            <w:shd w:val="clear" w:color="auto" w:fill="F2F2F2" w:themeFill="background1" w:themeFillShade="F2"/>
            <w:vAlign w:val="center"/>
          </w:tcPr>
          <w:p w14:paraId="330D3431" w14:textId="20508279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173</w:t>
            </w:r>
          </w:p>
        </w:tc>
        <w:tc>
          <w:tcPr>
            <w:tcW w:w="556" w:type="pct"/>
            <w:shd w:val="clear" w:color="auto" w:fill="F2F2F2" w:themeFill="background1" w:themeFillShade="F2"/>
            <w:vAlign w:val="center"/>
          </w:tcPr>
          <w:p w14:paraId="1C980BFA" w14:textId="5627C17F" w:rsidR="002B0112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93.01</w:t>
            </w:r>
          </w:p>
        </w:tc>
      </w:tr>
      <w:tr w:rsidR="00D425DE" w:rsidRPr="00D425DE" w14:paraId="470D3147" w14:textId="2C90C310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single" w:sz="4" w:space="0" w:color="auto"/>
              <w:bottom w:val="dotted" w:sz="4" w:space="0" w:color="000000"/>
            </w:tcBorders>
            <w:vAlign w:val="center"/>
            <w:hideMark/>
          </w:tcPr>
          <w:p w14:paraId="63FCB6E6" w14:textId="070908A1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ฆ่าผู้อื่น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(คดีอุกฉกรรจ์)</w:t>
            </w:r>
          </w:p>
        </w:tc>
        <w:tc>
          <w:tcPr>
            <w:tcW w:w="476" w:type="pct"/>
            <w:tcBorders>
              <w:bottom w:val="dotted" w:sz="4" w:space="0" w:color="000000"/>
            </w:tcBorders>
            <w:vAlign w:val="center"/>
          </w:tcPr>
          <w:p w14:paraId="71019155" w14:textId="0A9B2B7E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478" w:type="pct"/>
            <w:tcBorders>
              <w:bottom w:val="dotted" w:sz="4" w:space="0" w:color="000000"/>
            </w:tcBorders>
            <w:vAlign w:val="center"/>
          </w:tcPr>
          <w:p w14:paraId="64316CC7" w14:textId="55FB2A9E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557" w:type="pct"/>
            <w:tcBorders>
              <w:bottom w:val="dotted" w:sz="4" w:space="0" w:color="000000"/>
            </w:tcBorders>
            <w:vAlign w:val="center"/>
          </w:tcPr>
          <w:p w14:paraId="5726F4B8" w14:textId="6F2C0370" w:rsidR="002B0112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95.24</w:t>
            </w:r>
          </w:p>
        </w:tc>
        <w:tc>
          <w:tcPr>
            <w:tcW w:w="398" w:type="pct"/>
            <w:tcBorders>
              <w:bottom w:val="dotted" w:sz="4" w:space="0" w:color="000000"/>
            </w:tcBorders>
            <w:vAlign w:val="center"/>
          </w:tcPr>
          <w:p w14:paraId="0C871C4D" w14:textId="37C8123A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395" w:type="pct"/>
            <w:tcBorders>
              <w:bottom w:val="dotted" w:sz="4" w:space="0" w:color="000000"/>
            </w:tcBorders>
            <w:vAlign w:val="center"/>
          </w:tcPr>
          <w:p w14:paraId="36556734" w14:textId="11A300B2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556" w:type="pct"/>
            <w:tcBorders>
              <w:bottom w:val="dotted" w:sz="4" w:space="0" w:color="000000"/>
            </w:tcBorders>
            <w:vAlign w:val="center"/>
          </w:tcPr>
          <w:p w14:paraId="0564F655" w14:textId="1AAD5C6A" w:rsidR="002B0112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</w:tr>
      <w:tr w:rsidR="00D425DE" w:rsidRPr="00D425DE" w14:paraId="4E9F68FF" w14:textId="0AE3D649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  <w:hideMark/>
          </w:tcPr>
          <w:p w14:paraId="60283FD7" w14:textId="13DD1BC7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ทำร้ายผู้อื่นถึงแก่ความตาย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3260D26" w14:textId="1E35A1EE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47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5D32FD0" w14:textId="4784CD3C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557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1DE2391" w14:textId="44337581" w:rsidR="002B0112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  <w:tc>
          <w:tcPr>
            <w:tcW w:w="39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2075CD2" w14:textId="11701D87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395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F80DAE7" w14:textId="793CEBE8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55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2D5A9813" w14:textId="6E3FDF54" w:rsidR="002B0112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83.33</w:t>
            </w:r>
          </w:p>
        </w:tc>
      </w:tr>
      <w:tr w:rsidR="00D425DE" w:rsidRPr="00D425DE" w14:paraId="52FB9447" w14:textId="63DBC2C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  <w:hideMark/>
          </w:tcPr>
          <w:p w14:paraId="548BE7AF" w14:textId="3C6E65D0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พยายามฆ่า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64417BE" w14:textId="1D79C1F5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47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D4F8E78" w14:textId="2E171E51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557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0195F26" w14:textId="6B3543D5" w:rsidR="002B0112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94.12</w:t>
            </w:r>
          </w:p>
        </w:tc>
        <w:tc>
          <w:tcPr>
            <w:tcW w:w="39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863E834" w14:textId="76BD8E3D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395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5BD003F5" w14:textId="2B83C583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55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5634B926" w14:textId="30D098DB" w:rsidR="002B0112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88.24</w:t>
            </w:r>
          </w:p>
        </w:tc>
      </w:tr>
      <w:tr w:rsidR="00D425DE" w:rsidRPr="00D425DE" w14:paraId="3286D474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2600427" w14:textId="7F9FDC9F" w:rsidR="008662A3" w:rsidRPr="00D425DE" w:rsidRDefault="008662A3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ทำร้ายร่างกาย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88C4985" w14:textId="1E39FE5E" w:rsidR="008662A3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101</w:t>
            </w:r>
          </w:p>
        </w:tc>
        <w:tc>
          <w:tcPr>
            <w:tcW w:w="47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8ED6F2C" w14:textId="425AFACB" w:rsidR="008662A3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</w:t>
            </w:r>
          </w:p>
        </w:tc>
        <w:tc>
          <w:tcPr>
            <w:tcW w:w="557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7CECE7C" w14:textId="2B70CC93" w:rsidR="008662A3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99.01</w:t>
            </w:r>
          </w:p>
        </w:tc>
        <w:tc>
          <w:tcPr>
            <w:tcW w:w="39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53D473A4" w14:textId="591FDF6E" w:rsidR="008662A3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36</w:t>
            </w:r>
          </w:p>
        </w:tc>
        <w:tc>
          <w:tcPr>
            <w:tcW w:w="395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8653984" w14:textId="6916DD2E" w:rsidR="008662A3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55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E5C35BF" w14:textId="2A8160F8" w:rsidR="008662A3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88.89</w:t>
            </w:r>
          </w:p>
        </w:tc>
      </w:tr>
      <w:tr w:rsidR="00D425DE" w:rsidRPr="00D425DE" w14:paraId="63235085" w14:textId="34A303B8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  <w:hideMark/>
          </w:tcPr>
          <w:p w14:paraId="1874575D" w14:textId="7E034DAC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ข่มขืนกระทำชำเรา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2485005" w14:textId="58F0A5B1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47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B32A35C" w14:textId="6A3A658F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557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0B1EE92" w14:textId="2F356622" w:rsidR="002B0112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96.43</w:t>
            </w:r>
          </w:p>
        </w:tc>
        <w:tc>
          <w:tcPr>
            <w:tcW w:w="39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51A0B1E" w14:textId="32681EA7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395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23293A98" w14:textId="541F70D3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55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FB991A3" w14:textId="1301FCD2" w:rsidR="002B0112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93.00</w:t>
            </w:r>
          </w:p>
        </w:tc>
      </w:tr>
      <w:tr w:rsidR="00D425DE" w:rsidRPr="00D425DE" w14:paraId="3782B60F" w14:textId="63C7C599" w:rsidTr="00A4588A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</w:tcBorders>
            <w:vAlign w:val="center"/>
          </w:tcPr>
          <w:p w14:paraId="5CD4ED6F" w14:textId="6DA76DBB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อื่นๆ</w:t>
            </w:r>
          </w:p>
        </w:tc>
        <w:tc>
          <w:tcPr>
            <w:tcW w:w="476" w:type="pct"/>
            <w:tcBorders>
              <w:top w:val="dotted" w:sz="4" w:space="0" w:color="000000"/>
            </w:tcBorders>
            <w:vAlign w:val="center"/>
          </w:tcPr>
          <w:p w14:paraId="6FA5A379" w14:textId="404EADA5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89</w:t>
            </w:r>
          </w:p>
        </w:tc>
        <w:tc>
          <w:tcPr>
            <w:tcW w:w="478" w:type="pct"/>
            <w:tcBorders>
              <w:top w:val="dotted" w:sz="4" w:space="0" w:color="000000"/>
            </w:tcBorders>
            <w:vAlign w:val="center"/>
          </w:tcPr>
          <w:p w14:paraId="407D453B" w14:textId="647B8476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89</w:t>
            </w:r>
          </w:p>
        </w:tc>
        <w:tc>
          <w:tcPr>
            <w:tcW w:w="557" w:type="pct"/>
            <w:tcBorders>
              <w:top w:val="dotted" w:sz="4" w:space="0" w:color="000000"/>
            </w:tcBorders>
            <w:vAlign w:val="center"/>
          </w:tcPr>
          <w:p w14:paraId="20D5AE0B" w14:textId="19E73A16" w:rsidR="002B0112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  <w:tc>
          <w:tcPr>
            <w:tcW w:w="398" w:type="pct"/>
            <w:tcBorders>
              <w:top w:val="dotted" w:sz="4" w:space="0" w:color="000000"/>
            </w:tcBorders>
            <w:vAlign w:val="center"/>
          </w:tcPr>
          <w:p w14:paraId="4082AC05" w14:textId="6B899514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96</w:t>
            </w:r>
          </w:p>
        </w:tc>
        <w:tc>
          <w:tcPr>
            <w:tcW w:w="395" w:type="pct"/>
            <w:tcBorders>
              <w:top w:val="dotted" w:sz="4" w:space="0" w:color="000000"/>
            </w:tcBorders>
            <w:vAlign w:val="center"/>
          </w:tcPr>
          <w:p w14:paraId="700E155A" w14:textId="567DB684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91</w:t>
            </w:r>
          </w:p>
        </w:tc>
        <w:tc>
          <w:tcPr>
            <w:tcW w:w="556" w:type="pct"/>
            <w:tcBorders>
              <w:top w:val="dotted" w:sz="4" w:space="0" w:color="000000"/>
            </w:tcBorders>
            <w:vAlign w:val="center"/>
          </w:tcPr>
          <w:p w14:paraId="67562038" w14:textId="18C4C0A0" w:rsidR="002B0112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94.79</w:t>
            </w:r>
          </w:p>
        </w:tc>
      </w:tr>
      <w:tr w:rsidR="00D425DE" w:rsidRPr="00D425DE" w14:paraId="6F1375CE" w14:textId="196C10D1" w:rsidTr="00A83F7E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shd w:val="clear" w:color="auto" w:fill="F2F2F2" w:themeFill="background1" w:themeFillShade="F2"/>
            <w:vAlign w:val="center"/>
            <w:hideMark/>
          </w:tcPr>
          <w:p w14:paraId="2C8F278E" w14:textId="1FC9EC43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ฐานความผิดเกี่ยวกับทรัพย์ (ภาพรวม)**</w:t>
            </w:r>
          </w:p>
        </w:tc>
        <w:tc>
          <w:tcPr>
            <w:tcW w:w="476" w:type="pct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ED3EB7" w14:textId="1D65129F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929</w:t>
            </w:r>
          </w:p>
        </w:tc>
        <w:tc>
          <w:tcPr>
            <w:tcW w:w="478" w:type="pct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A8BBAF0" w14:textId="547D397B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886</w:t>
            </w:r>
          </w:p>
        </w:tc>
        <w:tc>
          <w:tcPr>
            <w:tcW w:w="557" w:type="pct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D8F5576" w14:textId="74427323" w:rsidR="002B0112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95.37</w:t>
            </w:r>
          </w:p>
        </w:tc>
        <w:tc>
          <w:tcPr>
            <w:tcW w:w="398" w:type="pct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ECE8CA0" w14:textId="378C482D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579</w:t>
            </w:r>
          </w:p>
        </w:tc>
        <w:tc>
          <w:tcPr>
            <w:tcW w:w="395" w:type="pct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4F59A3C" w14:textId="4C61DF11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520</w:t>
            </w:r>
          </w:p>
        </w:tc>
        <w:tc>
          <w:tcPr>
            <w:tcW w:w="556" w:type="pct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D2ACDE9" w14:textId="30D61351" w:rsidR="002B0112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89.81</w:t>
            </w:r>
          </w:p>
        </w:tc>
      </w:tr>
      <w:tr w:rsidR="00D425DE" w:rsidRPr="00D425DE" w14:paraId="34F527D5" w14:textId="34748B92" w:rsidTr="00C7703D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bottom w:val="dotted" w:sz="4" w:space="0" w:color="000000"/>
            </w:tcBorders>
            <w:vAlign w:val="center"/>
            <w:hideMark/>
          </w:tcPr>
          <w:p w14:paraId="589B4609" w14:textId="53746783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ปล้นทรัพย์ (คดีอุกฉกรรจ์)</w:t>
            </w:r>
          </w:p>
        </w:tc>
        <w:tc>
          <w:tcPr>
            <w:tcW w:w="476" w:type="pct"/>
            <w:tcBorders>
              <w:bottom w:val="dotted" w:sz="4" w:space="0" w:color="000000"/>
            </w:tcBorders>
            <w:vAlign w:val="center"/>
          </w:tcPr>
          <w:p w14:paraId="57DABE2E" w14:textId="079E5AF8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78" w:type="pct"/>
            <w:tcBorders>
              <w:bottom w:val="dotted" w:sz="4" w:space="0" w:color="000000"/>
            </w:tcBorders>
            <w:vAlign w:val="center"/>
          </w:tcPr>
          <w:p w14:paraId="7DBECEA9" w14:textId="692D4FA6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7" w:type="pct"/>
            <w:tcBorders>
              <w:bottom w:val="dotted" w:sz="4" w:space="0" w:color="000000"/>
            </w:tcBorders>
            <w:vAlign w:val="center"/>
          </w:tcPr>
          <w:p w14:paraId="1C0B3570" w14:textId="0CD3A002" w:rsidR="002B0112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  <w:tc>
          <w:tcPr>
            <w:tcW w:w="398" w:type="pct"/>
            <w:tcBorders>
              <w:bottom w:val="dotted" w:sz="4" w:space="0" w:color="000000"/>
            </w:tcBorders>
            <w:vAlign w:val="center"/>
          </w:tcPr>
          <w:p w14:paraId="750DCFE4" w14:textId="1BB9CA14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bottom w:val="dotted" w:sz="4" w:space="0" w:color="000000"/>
            </w:tcBorders>
            <w:vAlign w:val="center"/>
          </w:tcPr>
          <w:p w14:paraId="2DED659A" w14:textId="355E71C0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bottom w:val="dotted" w:sz="4" w:space="0" w:color="000000"/>
            </w:tcBorders>
            <w:vAlign w:val="center"/>
          </w:tcPr>
          <w:p w14:paraId="075F7D85" w14:textId="499C3165" w:rsidR="002B0112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</w:tr>
      <w:tr w:rsidR="00D425DE" w:rsidRPr="00D425DE" w14:paraId="58A98C14" w14:textId="0D2F226C" w:rsidTr="00C7703D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  <w:hideMark/>
          </w:tcPr>
          <w:p w14:paraId="3C05F085" w14:textId="319295F6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ชิงทรัพย์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AE8E57F" w14:textId="6C8434D5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47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3B92867" w14:textId="11579CF6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557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514FED81" w14:textId="52B7C926" w:rsidR="002B0112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92.31</w:t>
            </w:r>
          </w:p>
        </w:tc>
        <w:tc>
          <w:tcPr>
            <w:tcW w:w="39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25751E6" w14:textId="418A320A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395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AED8479" w14:textId="033E985D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55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4FFFE56" w14:textId="487D1922" w:rsidR="002B0112" w:rsidRPr="00D425DE" w:rsidRDefault="00C7703D" w:rsidP="00C7703D">
            <w:pPr>
              <w:spacing w:line="204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</w:tr>
      <w:tr w:rsidR="00D425DE" w:rsidRPr="00D425DE" w14:paraId="45E53485" w14:textId="44254E94" w:rsidTr="00C7703D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B6FBEFE" w14:textId="3AC76674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วิ่งราวทรัพย์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8FF0D6A" w14:textId="3BF2620E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47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BB247CB" w14:textId="16CA4F71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557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178F7A2" w14:textId="44ADC373" w:rsidR="002B0112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  <w:tc>
          <w:tcPr>
            <w:tcW w:w="39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58C0E73A" w14:textId="59DCD74D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395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B73930E" w14:textId="10DADBF5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55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BDD6B03" w14:textId="4E57D6C0" w:rsidR="002B0112" w:rsidRPr="00D425DE" w:rsidRDefault="00C7703D" w:rsidP="00C7703D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80.00</w:t>
            </w:r>
          </w:p>
        </w:tc>
      </w:tr>
      <w:tr w:rsidR="00D425DE" w:rsidRPr="00D425DE" w14:paraId="2D5A0C66" w14:textId="77777777" w:rsidTr="00C7703D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6613DD7" w14:textId="018E84B2" w:rsidR="008662A3" w:rsidRPr="00D425DE" w:rsidRDefault="008662A3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ลักทรพย์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2B8E3062" w14:textId="2200254C" w:rsidR="008662A3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592</w:t>
            </w:r>
          </w:p>
        </w:tc>
        <w:tc>
          <w:tcPr>
            <w:tcW w:w="47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8E2D9D3" w14:textId="2507AFC6" w:rsidR="008662A3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580</w:t>
            </w:r>
          </w:p>
        </w:tc>
        <w:tc>
          <w:tcPr>
            <w:tcW w:w="557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1CB2C4D" w14:textId="2D1225E5" w:rsidR="008662A3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97.97</w:t>
            </w:r>
          </w:p>
        </w:tc>
        <w:tc>
          <w:tcPr>
            <w:tcW w:w="39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A6F45BC" w14:textId="5CC0E152" w:rsidR="008662A3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345</w:t>
            </w:r>
          </w:p>
        </w:tc>
        <w:tc>
          <w:tcPr>
            <w:tcW w:w="395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9D32D3E" w14:textId="6D590C7D" w:rsidR="008662A3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326</w:t>
            </w:r>
          </w:p>
        </w:tc>
        <w:tc>
          <w:tcPr>
            <w:tcW w:w="55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57B7C3D" w14:textId="52CF3DCF" w:rsidR="008662A3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94.49</w:t>
            </w:r>
          </w:p>
        </w:tc>
      </w:tr>
      <w:tr w:rsidR="00D425DE" w:rsidRPr="00D425DE" w14:paraId="396336FA" w14:textId="69E9FC68" w:rsidTr="00C7703D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51CAF75" w14:textId="0A726E6E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กรรโชกทรัพย์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883C683" w14:textId="54634CEA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47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2637378" w14:textId="334EE14A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557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2C51A14E" w14:textId="3B936B89" w:rsidR="002B0112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75.00</w:t>
            </w:r>
          </w:p>
        </w:tc>
        <w:tc>
          <w:tcPr>
            <w:tcW w:w="39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52A5F797" w14:textId="6E90EB31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41835EB" w14:textId="0C41178B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FD95EF2" w14:textId="0B6F954C" w:rsidR="002B0112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</w:tr>
      <w:tr w:rsidR="00D425DE" w:rsidRPr="00D425DE" w14:paraId="5623FB50" w14:textId="1C08AE28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2E40F34E" w14:textId="0546B8D6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ฉ้อโกง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CC2D30D" w14:textId="68183090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125</w:t>
            </w:r>
          </w:p>
        </w:tc>
        <w:tc>
          <w:tcPr>
            <w:tcW w:w="47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292759CA" w14:textId="3E252D7D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107</w:t>
            </w:r>
          </w:p>
        </w:tc>
        <w:tc>
          <w:tcPr>
            <w:tcW w:w="557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5AC5978" w14:textId="08271B9C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="00C7703D" w:rsidRPr="00D425DE">
              <w:rPr>
                <w:rFonts w:ascii="TH SarabunPSK" w:hAnsi="TH SarabunPSK" w:cs="TH SarabunPSK"/>
                <w:sz w:val="28"/>
                <w:szCs w:val="28"/>
              </w:rPr>
              <w:t>5.60</w:t>
            </w:r>
          </w:p>
        </w:tc>
        <w:tc>
          <w:tcPr>
            <w:tcW w:w="39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FF14E8D" w14:textId="15531AF2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79</w:t>
            </w:r>
          </w:p>
        </w:tc>
        <w:tc>
          <w:tcPr>
            <w:tcW w:w="395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75F37AA" w14:textId="444155FE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60</w:t>
            </w:r>
          </w:p>
        </w:tc>
        <w:tc>
          <w:tcPr>
            <w:tcW w:w="55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AE73053" w14:textId="43F10559" w:rsidR="002B0112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75.95</w:t>
            </w:r>
          </w:p>
        </w:tc>
      </w:tr>
      <w:tr w:rsidR="00D425DE" w:rsidRPr="00D425DE" w14:paraId="192E2C85" w14:textId="75A419B9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D6D1EDA" w14:textId="41BF4263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ยักยอกทรัพย์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E457587" w14:textId="47482FCF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56</w:t>
            </w:r>
          </w:p>
        </w:tc>
        <w:tc>
          <w:tcPr>
            <w:tcW w:w="47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9BA77D5" w14:textId="458E511E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49</w:t>
            </w:r>
          </w:p>
        </w:tc>
        <w:tc>
          <w:tcPr>
            <w:tcW w:w="557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19424A2" w14:textId="5BFAEEAD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="00C7703D" w:rsidRPr="00D425DE">
              <w:rPr>
                <w:rFonts w:ascii="TH SarabunPSK" w:hAnsi="TH SarabunPSK" w:cs="TH SarabunPSK"/>
                <w:sz w:val="28"/>
                <w:szCs w:val="28"/>
              </w:rPr>
              <w:t>7.50</w:t>
            </w:r>
          </w:p>
        </w:tc>
        <w:tc>
          <w:tcPr>
            <w:tcW w:w="39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B4E372A" w14:textId="4079820F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53</w:t>
            </w:r>
          </w:p>
        </w:tc>
        <w:tc>
          <w:tcPr>
            <w:tcW w:w="395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22A717B5" w14:textId="4C1089E9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40</w:t>
            </w:r>
          </w:p>
        </w:tc>
        <w:tc>
          <w:tcPr>
            <w:tcW w:w="55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F453F3C" w14:textId="42EFC176" w:rsidR="002B0112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75.47</w:t>
            </w:r>
          </w:p>
        </w:tc>
      </w:tr>
      <w:tr w:rsidR="00D425DE" w:rsidRPr="00D425DE" w14:paraId="3098BCD3" w14:textId="2C910796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B6EB998" w14:textId="16C176F8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ทำให้เสียทรัพย์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1D2B671" w14:textId="150DD711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47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BADC5B3" w14:textId="14102FA4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557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248623CC" w14:textId="7A6BCCEB" w:rsidR="002B0112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88.89</w:t>
            </w:r>
          </w:p>
        </w:tc>
        <w:tc>
          <w:tcPr>
            <w:tcW w:w="39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9180352" w14:textId="7F2F751D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395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944308D" w14:textId="37A6AC3D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55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8076598" w14:textId="5355F0E0" w:rsidR="002B0112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96.15</w:t>
            </w:r>
          </w:p>
        </w:tc>
      </w:tr>
      <w:tr w:rsidR="00D425DE" w:rsidRPr="00D425DE" w14:paraId="18888B25" w14:textId="7D653D93" w:rsidTr="00A4588A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  <w:hideMark/>
          </w:tcPr>
          <w:p w14:paraId="6E90BEA5" w14:textId="228E2062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รับของโจร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1EEB188" w14:textId="5BBF7DF1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47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D1D9654" w14:textId="3FEC86DD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557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31D123E" w14:textId="50C6BC74" w:rsidR="002B0112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  <w:tc>
          <w:tcPr>
            <w:tcW w:w="39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D51CCEF" w14:textId="5AACCAAD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395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62FC2C5" w14:textId="31E8337A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5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14FC027" w14:textId="3F7BDE61" w:rsidR="002B0112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</w:tr>
      <w:tr w:rsidR="00D425DE" w:rsidRPr="00D425DE" w14:paraId="38F47A06" w14:textId="5F4DDD67" w:rsidTr="00C7703D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94ED705" w14:textId="3F373EFC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ลักพาเรียกค่าไถ่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09BA6B7" w14:textId="6EE66ED4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7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E57BAC3" w14:textId="4686E42E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7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26A47D1E" w14:textId="1A0432B7" w:rsidR="002B0112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  <w:tc>
          <w:tcPr>
            <w:tcW w:w="39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F60BD2C" w14:textId="374A80C1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D45E939" w14:textId="3C102BA4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E10F7F0" w14:textId="39BDD019" w:rsidR="002B0112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</w:tr>
      <w:tr w:rsidR="00D425DE" w:rsidRPr="00D425DE" w14:paraId="26C626C5" w14:textId="5B78D465" w:rsidTr="00C7703D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5FA0462" w14:textId="555AFA37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วางเพลิง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386F307" w14:textId="644BBE91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47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5B261BB3" w14:textId="4D7CC463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557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00178CB" w14:textId="31122628" w:rsidR="002B0112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  <w:tc>
          <w:tcPr>
            <w:tcW w:w="398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383EAA0" w14:textId="403A3B3D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6CCBEA9" w14:textId="5367029A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57BB3E9F" w14:textId="395C0AE5" w:rsidR="002B0112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</w:tr>
      <w:tr w:rsidR="00D425DE" w:rsidRPr="00D425DE" w14:paraId="6FD72C5B" w14:textId="51C7E887" w:rsidTr="00C7703D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</w:tcBorders>
            <w:vAlign w:val="center"/>
          </w:tcPr>
          <w:p w14:paraId="1ACA2D55" w14:textId="22B56FFD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อื่นๆ</w:t>
            </w:r>
          </w:p>
        </w:tc>
        <w:tc>
          <w:tcPr>
            <w:tcW w:w="476" w:type="pct"/>
            <w:tcBorders>
              <w:top w:val="dotted" w:sz="4" w:space="0" w:color="000000"/>
            </w:tcBorders>
            <w:vAlign w:val="center"/>
          </w:tcPr>
          <w:p w14:paraId="5939E095" w14:textId="56FA37A4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86</w:t>
            </w:r>
          </w:p>
        </w:tc>
        <w:tc>
          <w:tcPr>
            <w:tcW w:w="478" w:type="pct"/>
            <w:tcBorders>
              <w:top w:val="dotted" w:sz="4" w:space="0" w:color="000000"/>
            </w:tcBorders>
            <w:vAlign w:val="center"/>
          </w:tcPr>
          <w:p w14:paraId="1C6991A4" w14:textId="144F9E68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85</w:t>
            </w:r>
          </w:p>
        </w:tc>
        <w:tc>
          <w:tcPr>
            <w:tcW w:w="557" w:type="pct"/>
            <w:tcBorders>
              <w:top w:val="dotted" w:sz="4" w:space="0" w:color="000000"/>
            </w:tcBorders>
            <w:vAlign w:val="center"/>
          </w:tcPr>
          <w:p w14:paraId="19050E6E" w14:textId="12B4DB48" w:rsidR="002B0112" w:rsidRPr="00D425DE" w:rsidRDefault="00C7703D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98.84</w:t>
            </w:r>
          </w:p>
        </w:tc>
        <w:tc>
          <w:tcPr>
            <w:tcW w:w="398" w:type="pct"/>
            <w:tcBorders>
              <w:top w:val="dotted" w:sz="4" w:space="0" w:color="000000"/>
            </w:tcBorders>
            <w:vAlign w:val="center"/>
          </w:tcPr>
          <w:p w14:paraId="7207613B" w14:textId="4C5D8DA7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50</w:t>
            </w:r>
          </w:p>
        </w:tc>
        <w:tc>
          <w:tcPr>
            <w:tcW w:w="395" w:type="pct"/>
            <w:tcBorders>
              <w:top w:val="dotted" w:sz="4" w:space="0" w:color="000000"/>
            </w:tcBorders>
            <w:vAlign w:val="center"/>
          </w:tcPr>
          <w:p w14:paraId="202A1B62" w14:textId="52B51C35" w:rsidR="002B0112" w:rsidRPr="00D425DE" w:rsidRDefault="006204FF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47</w:t>
            </w:r>
          </w:p>
        </w:tc>
        <w:tc>
          <w:tcPr>
            <w:tcW w:w="556" w:type="pct"/>
            <w:tcBorders>
              <w:top w:val="dotted" w:sz="4" w:space="0" w:color="000000"/>
            </w:tcBorders>
            <w:vAlign w:val="center"/>
          </w:tcPr>
          <w:p w14:paraId="0A693753" w14:textId="4A0DEBFC" w:rsidR="002B0112" w:rsidRPr="00D425DE" w:rsidRDefault="00C7703D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94.00</w:t>
            </w:r>
          </w:p>
        </w:tc>
      </w:tr>
      <w:tr w:rsidR="00D425DE" w:rsidRPr="00D425DE" w14:paraId="33C2A582" w14:textId="471F90F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vAlign w:val="center"/>
          </w:tcPr>
          <w:p w14:paraId="62F717B6" w14:textId="77777777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ฐานความผิดโจรกรรมรถยนต์</w:t>
            </w:r>
          </w:p>
          <w:p w14:paraId="2CCD8929" w14:textId="686CEF28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-ฐานความผิดโจรกรรมรถจักรยานยนต์</w:t>
            </w:r>
          </w:p>
        </w:tc>
        <w:tc>
          <w:tcPr>
            <w:tcW w:w="476" w:type="pct"/>
            <w:vAlign w:val="center"/>
          </w:tcPr>
          <w:p w14:paraId="628F8820" w14:textId="77777777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  <w:p w14:paraId="6413A529" w14:textId="641BFD80" w:rsidR="008662A3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478" w:type="pct"/>
            <w:vAlign w:val="center"/>
          </w:tcPr>
          <w:p w14:paraId="60B409BB" w14:textId="7B609027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br/>
              <w:t>23</w:t>
            </w:r>
          </w:p>
        </w:tc>
        <w:tc>
          <w:tcPr>
            <w:tcW w:w="557" w:type="pct"/>
            <w:vAlign w:val="center"/>
          </w:tcPr>
          <w:p w14:paraId="75E64417" w14:textId="6B669F57" w:rsidR="002B0112" w:rsidRPr="00D425DE" w:rsidRDefault="002B0112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8" w:type="pct"/>
            <w:vAlign w:val="center"/>
          </w:tcPr>
          <w:p w14:paraId="1DCF1B8C" w14:textId="2A2D36AD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br/>
              <w:t>3</w:t>
            </w:r>
          </w:p>
        </w:tc>
        <w:tc>
          <w:tcPr>
            <w:tcW w:w="395" w:type="pct"/>
            <w:vAlign w:val="center"/>
          </w:tcPr>
          <w:p w14:paraId="2D6080A2" w14:textId="06C2E896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br/>
              <w:t>3</w:t>
            </w:r>
          </w:p>
        </w:tc>
        <w:tc>
          <w:tcPr>
            <w:tcW w:w="556" w:type="pct"/>
            <w:vAlign w:val="center"/>
          </w:tcPr>
          <w:p w14:paraId="6A339839" w14:textId="045AB9CE" w:rsidR="002B0112" w:rsidRPr="00D425DE" w:rsidRDefault="002B0112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D425DE" w:rsidRPr="00D425DE" w14:paraId="7365D25B" w14:textId="6A78BC8A" w:rsidTr="00A83F7E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C5F1B6E" w14:textId="633504FD" w:rsidR="002B0112" w:rsidRPr="00D425DE" w:rsidRDefault="002B0112" w:rsidP="00F948E1">
            <w:pPr>
              <w:tabs>
                <w:tab w:val="left" w:pos="264"/>
                <w:tab w:val="left" w:pos="567"/>
              </w:tabs>
              <w:spacing w:line="204" w:lineRule="auto"/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3. ฐานความผิดพิเศษ </w:t>
            </w:r>
          </w:p>
        </w:tc>
        <w:tc>
          <w:tcPr>
            <w:tcW w:w="476" w:type="pct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7AC07A7" w14:textId="03C00127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165</w:t>
            </w:r>
          </w:p>
        </w:tc>
        <w:tc>
          <w:tcPr>
            <w:tcW w:w="478" w:type="pct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DAE7073" w14:textId="49B6AC85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157</w:t>
            </w:r>
          </w:p>
        </w:tc>
        <w:tc>
          <w:tcPr>
            <w:tcW w:w="557" w:type="pct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81CE35D" w14:textId="451B4EF1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95.15</w:t>
            </w:r>
          </w:p>
        </w:tc>
        <w:tc>
          <w:tcPr>
            <w:tcW w:w="398" w:type="pct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74B3CBA" w14:textId="7D9D3328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395" w:type="pct"/>
            <w:tcBorders>
              <w:bottom w:val="single" w:sz="4" w:space="0" w:color="000000" w:themeColor="text1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C659286" w14:textId="42B393B7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99</w:t>
            </w:r>
          </w:p>
        </w:tc>
        <w:tc>
          <w:tcPr>
            <w:tcW w:w="556" w:type="pct"/>
            <w:tcBorders>
              <w:left w:val="single" w:sz="4" w:space="0" w:color="000000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FB2E855" w14:textId="711DCD49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99.00</w:t>
            </w:r>
          </w:p>
        </w:tc>
      </w:tr>
      <w:tr w:rsidR="00D425DE" w:rsidRPr="00D425DE" w14:paraId="34140984" w14:textId="7282CC49" w:rsidTr="00A4588A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bottom w:val="dotted" w:sz="4" w:space="0" w:color="000000"/>
            </w:tcBorders>
            <w:vAlign w:val="center"/>
          </w:tcPr>
          <w:p w14:paraId="2443E0D3" w14:textId="65FA4B66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พ.ร.บ. ป้องกันและปราบปรามการค้ามนุษย์</w:t>
            </w:r>
          </w:p>
        </w:tc>
        <w:tc>
          <w:tcPr>
            <w:tcW w:w="476" w:type="pct"/>
            <w:tcBorders>
              <w:bottom w:val="dotted" w:sz="4" w:space="0" w:color="000000"/>
              <w:right w:val="single" w:sz="4" w:space="0" w:color="000000"/>
            </w:tcBorders>
            <w:vAlign w:val="center"/>
          </w:tcPr>
          <w:p w14:paraId="5B14CA8E" w14:textId="77F8F860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7AB8380" w14:textId="000541FD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57" w:type="pct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9E09E25" w14:textId="260AB508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  <w:tc>
          <w:tcPr>
            <w:tcW w:w="398" w:type="pct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91FA058" w14:textId="12C084FD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D5744EF" w14:textId="27D4B668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left w:val="single" w:sz="4" w:space="0" w:color="000000"/>
              <w:bottom w:val="dotted" w:sz="4" w:space="0" w:color="000000"/>
            </w:tcBorders>
            <w:vAlign w:val="center"/>
          </w:tcPr>
          <w:p w14:paraId="07FC4D0F" w14:textId="07B4920B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</w:tr>
      <w:tr w:rsidR="00D425DE" w:rsidRPr="00D425DE" w14:paraId="4AA33DED" w14:textId="2DF9C4AF" w:rsidTr="00A4588A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FBDD927" w14:textId="4E2B7EAA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พ.ร.บ.คุ้มครองเด็ก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140A2F5" w14:textId="255D7875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7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7B8592A" w14:textId="64C127F4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7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64150AA" w14:textId="07FF1DC1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  <w:tc>
          <w:tcPr>
            <w:tcW w:w="39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2C04A45" w14:textId="7EBA9055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5EE21F8" w14:textId="047C18EC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1B99E5F6" w14:textId="4F6F666B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</w:tr>
      <w:tr w:rsidR="00D425DE" w:rsidRPr="00D425DE" w14:paraId="14D1D044" w14:textId="7B1E56A8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38B89B5" w14:textId="75A72E33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พ.ร.บ. ลิขสิทธิ์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B2ED213" w14:textId="0DE2E478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47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E3DFD57" w14:textId="61269973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557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B2CD5AA" w14:textId="3EE62858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  <w:tc>
          <w:tcPr>
            <w:tcW w:w="39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20D932E" w14:textId="56401672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395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DD41CEE" w14:textId="5C3BFD95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556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7D66D2C3" w14:textId="603315F1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</w:tr>
      <w:tr w:rsidR="00D425DE" w:rsidRPr="00D425DE" w14:paraId="5710DF68" w14:textId="5D5C09AF" w:rsidTr="00A4588A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502F82B7" w14:textId="29A450B1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พ.ร.บ.สิทธิบัตร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9B6814B" w14:textId="54637967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7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98AF9C7" w14:textId="20D9C85D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7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39D37D5" w14:textId="46141DE4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  <w:tc>
          <w:tcPr>
            <w:tcW w:w="39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173DFFD" w14:textId="73AA0022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564BF2E" w14:textId="7FEA57EC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3507327C" w14:textId="0F6B76D4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0.00</w:t>
            </w:r>
          </w:p>
        </w:tc>
      </w:tr>
      <w:tr w:rsidR="00D425DE" w:rsidRPr="00D425DE" w14:paraId="6E3E9F56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862F583" w14:textId="1FB85B03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pacing w:val="-12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พ.ร.บ.เครื่องหมายการค้า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77173E4" w14:textId="07354BE6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47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677A85F" w14:textId="5DE86DBA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557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7834DB4" w14:textId="05EA88B6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  <w:tc>
          <w:tcPr>
            <w:tcW w:w="39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348E2B6" w14:textId="70380E81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395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E2E1E50" w14:textId="2E2C98B0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556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1A4D8D66" w14:textId="3CC1C398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</w:tr>
      <w:tr w:rsidR="00D425DE" w:rsidRPr="00D425DE" w14:paraId="4A95D270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3738686" w14:textId="7E884B37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pacing w:val="-12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พ.ร.บ.ว่าด้วยการกระทำผิดทางคอมพิวเตอร์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1FCAC41" w14:textId="70E670CB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47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56910E8" w14:textId="38C65F86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557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ABA5F35" w14:textId="435F0CAB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50.00</w:t>
            </w:r>
          </w:p>
        </w:tc>
        <w:tc>
          <w:tcPr>
            <w:tcW w:w="39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AE366AC" w14:textId="319158B6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395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0E695F9" w14:textId="35BE578F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556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391441DB" w14:textId="671E9AB8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</w:tr>
      <w:tr w:rsidR="00D425DE" w:rsidRPr="00D425DE" w14:paraId="430BB291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0B6EABA" w14:textId="37C40AD2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pacing w:val="-12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ความผิดเกี่ยวกับบัตรอิเล็กทรอนิกส์</w:t>
            </w:r>
            <w:r w:rsidR="00A4588A"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(ป.อาญา ม.</w:t>
            </w: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</w:rPr>
              <w:t>269/1-269/7)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457E2D3" w14:textId="538207CB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47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AA578DE" w14:textId="2D4B6130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557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91AA9AD" w14:textId="312A271D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83.33</w:t>
            </w:r>
          </w:p>
        </w:tc>
        <w:tc>
          <w:tcPr>
            <w:tcW w:w="39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EEC2131" w14:textId="3004FCAF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95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3C262B7" w14:textId="4A4E37C5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1351E185" w14:textId="5FBF5BFF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</w:tr>
      <w:tr w:rsidR="00D425DE" w:rsidRPr="00D425DE" w14:paraId="28160E24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2CE4A48" w14:textId="07FF3334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pacing w:val="-12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พ.ร.บ.ป่าไม้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F046B52" w14:textId="3E71CDE3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7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7960759" w14:textId="3FDC292E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7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1A4C404" w14:textId="4BC88AF4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  <w:tc>
          <w:tcPr>
            <w:tcW w:w="39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9008966" w14:textId="4A5E92C0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4A3CD85" w14:textId="20752D0E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5B103B62" w14:textId="6837E5C1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</w:tr>
      <w:tr w:rsidR="00D425DE" w:rsidRPr="00D425DE" w14:paraId="732970EF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D007E5A" w14:textId="645BF9E7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pacing w:val="-12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พ.ร.บ.ป่าสงวนแห่งชาติ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6FBEC21" w14:textId="2EF460D2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7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99E98FC" w14:textId="7C24B322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7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45FE413" w14:textId="1012680B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  <w:tc>
          <w:tcPr>
            <w:tcW w:w="39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DBD6F49" w14:textId="2930AD0A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763412D" w14:textId="3694C242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55C8265A" w14:textId="6631F691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</w:tr>
      <w:tr w:rsidR="00D425DE" w:rsidRPr="00D425DE" w14:paraId="073EFA0A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335D1EB" w14:textId="378EEC9C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pacing w:val="-12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พ.ร.บ.อุทยานแห่งชาติ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2C2DA65" w14:textId="70332C95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47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8412D1C" w14:textId="79E87F45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557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76C628B" w14:textId="4C7D6047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  <w:tc>
          <w:tcPr>
            <w:tcW w:w="39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40D1A07" w14:textId="4B6B1194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5AC6CD6" w14:textId="488BCF19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22D835F8" w14:textId="637590F8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</w:tr>
      <w:tr w:rsidR="00D425DE" w:rsidRPr="00D425DE" w14:paraId="7E007B47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C3CFD91" w14:textId="0117E069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pacing w:val="-12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พ.ร.บ.สงวนและคุ้มครองสัตว์ป่า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AD84ADE" w14:textId="654DA9DF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47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6BCDA0C" w14:textId="03E7E790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557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605EF6D" w14:textId="7ED9D907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  <w:tc>
          <w:tcPr>
            <w:tcW w:w="39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CBF062E" w14:textId="658E3667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395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75D0DE4" w14:textId="1BC9ECE1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556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47EAD558" w14:textId="1D59C23B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83.33</w:t>
            </w:r>
          </w:p>
        </w:tc>
      </w:tr>
      <w:tr w:rsidR="00D425DE" w:rsidRPr="00D425DE" w14:paraId="633F352E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1007982" w14:textId="0C08D76B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pacing w:val="-12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ส่งเสริมและรักษาคุณภาพสิ่งแวดล้อม พ.ศ.2535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A4224C1" w14:textId="03CFC788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47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688C041" w14:textId="480AE821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57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7444F2C" w14:textId="4F4DA1A7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50.00</w:t>
            </w:r>
          </w:p>
        </w:tc>
        <w:tc>
          <w:tcPr>
            <w:tcW w:w="39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29E2D1A" w14:textId="177D20B6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93525FF" w14:textId="71E21125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16FF8287" w14:textId="00CEDE2C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</w:tr>
      <w:tr w:rsidR="00D425DE" w:rsidRPr="00D425DE" w14:paraId="44542B58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5EB81F77" w14:textId="4A3CCAFC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pacing w:val="-12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พ.ร.บ.งาช้าง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89BF969" w14:textId="552654CB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7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2BC2189" w14:textId="3BE47FE2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7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65F704B" w14:textId="3AA1E806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  <w:tc>
          <w:tcPr>
            <w:tcW w:w="39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663B9E7" w14:textId="365CA056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ADF7F6D" w14:textId="723EE4F2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2B284E64" w14:textId="0F311A35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</w:tr>
      <w:tr w:rsidR="00D425DE" w:rsidRPr="00D425DE" w14:paraId="3D05DCE8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00C5F5D" w14:textId="194403D9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pacing w:val="-12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พ.ร.บ.การขุดดินและถมดิน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5B34F2C" w14:textId="3A8FC5EA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7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AF12366" w14:textId="3F15A194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7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FE7E6C7" w14:textId="49A155FC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  <w:tc>
          <w:tcPr>
            <w:tcW w:w="39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E8D619F" w14:textId="1A7FE241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95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0E6D806" w14:textId="30B6DCBC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32FA07B1" w14:textId="53BA3C2C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</w:tr>
      <w:tr w:rsidR="00D425DE" w:rsidRPr="00D425DE" w14:paraId="3102CF12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58B252D3" w14:textId="7ECE0F15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pacing w:val="-12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พ.ร.บ.ศุล</w:t>
            </w:r>
            <w:r w:rsidR="00D410E6">
              <w:rPr>
                <w:rFonts w:ascii="TH SarabunPSK" w:hAnsi="TH SarabunPSK" w:cs="TH SarabunPSK" w:hint="cs"/>
                <w:spacing w:val="-12"/>
                <w:sz w:val="28"/>
                <w:szCs w:val="28"/>
                <w:cs/>
              </w:rPr>
              <w:t>กา</w:t>
            </w: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กร</w:t>
            </w:r>
          </w:p>
        </w:tc>
        <w:tc>
          <w:tcPr>
            <w:tcW w:w="476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C2046B0" w14:textId="31FD4D02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59</w:t>
            </w:r>
          </w:p>
        </w:tc>
        <w:tc>
          <w:tcPr>
            <w:tcW w:w="47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D44A635" w14:textId="367B9BD2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59</w:t>
            </w:r>
          </w:p>
        </w:tc>
        <w:tc>
          <w:tcPr>
            <w:tcW w:w="557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DA8F1AF" w14:textId="493419AF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  <w:tc>
          <w:tcPr>
            <w:tcW w:w="39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54C836A" w14:textId="1F172DD2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64</w:t>
            </w:r>
          </w:p>
        </w:tc>
        <w:tc>
          <w:tcPr>
            <w:tcW w:w="395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35A663B" w14:textId="735576AE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64</w:t>
            </w:r>
          </w:p>
        </w:tc>
        <w:tc>
          <w:tcPr>
            <w:tcW w:w="556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0E10AE7E" w14:textId="54E2B70D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</w:tr>
      <w:tr w:rsidR="00D425DE" w:rsidRPr="00D425DE" w14:paraId="72E5909F" w14:textId="77777777" w:rsidTr="00A4588A">
        <w:trPr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pct"/>
            <w:tcBorders>
              <w:top w:val="dotted" w:sz="4" w:space="0" w:color="000000"/>
              <w:bottom w:val="single" w:sz="4" w:space="0" w:color="000000"/>
            </w:tcBorders>
            <w:vAlign w:val="center"/>
          </w:tcPr>
          <w:p w14:paraId="4DC42D9E" w14:textId="7B003508" w:rsidR="002B0112" w:rsidRPr="00D425DE" w:rsidRDefault="002B0112" w:rsidP="00F948E1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pacing w:val="-12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พ.ร.บ.ป้องกันและปราบปรามการฟอกเงิน พ.ศ.</w:t>
            </w: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</w:rPr>
              <w:t>2542</w:t>
            </w:r>
          </w:p>
        </w:tc>
        <w:tc>
          <w:tcPr>
            <w:tcW w:w="476" w:type="pct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6DDC3" w14:textId="5D800198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478" w:type="pct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67A19" w14:textId="29ED1FBE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557" w:type="pct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6FF73" w14:textId="498D9152" w:rsidR="002B0112" w:rsidRPr="00D425DE" w:rsidRDefault="008662A3" w:rsidP="00F35F6C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100.00</w:t>
            </w:r>
          </w:p>
        </w:tc>
        <w:tc>
          <w:tcPr>
            <w:tcW w:w="398" w:type="pct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2CDF8" w14:textId="57459300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49236" w14:textId="6A7179F4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CA09C4" w14:textId="77EB1E2A" w:rsidR="002B0112" w:rsidRPr="00D425DE" w:rsidRDefault="0007576B" w:rsidP="00F948E1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0.00</w:t>
            </w:r>
          </w:p>
        </w:tc>
      </w:tr>
    </w:tbl>
    <w:p w14:paraId="0CE2D294" w14:textId="097A1C2B" w:rsidR="002B0112" w:rsidRPr="00D425DE" w:rsidRDefault="002B0112" w:rsidP="006472CD">
      <w:pPr>
        <w:pStyle w:val="Caption"/>
        <w:spacing w:before="0" w:after="120"/>
        <w:rPr>
          <w:rFonts w:ascii="TH SarabunPSK" w:hAnsi="TH SarabunPSK" w:cs="TH SarabunPSK"/>
          <w:cs/>
        </w:rPr>
      </w:pPr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58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แสดง</w:t>
      </w:r>
      <w:r w:rsidRPr="00D425DE">
        <w:rPr>
          <w:rFonts w:ascii="TH SarabunPSK" w:hAnsi="TH SarabunPSK" w:cs="TH SarabunPSK"/>
          <w:cs/>
        </w:rPr>
        <w:t xml:space="preserve">สถิติข้อมูลคดีอาญา </w:t>
      </w:r>
      <w:r w:rsidR="00A83F7E" w:rsidRPr="00D425DE">
        <w:rPr>
          <w:rFonts w:ascii="TH SarabunPSK" w:hAnsi="TH SarabunPSK" w:cs="TH SarabunPSK" w:hint="cs"/>
          <w:cs/>
        </w:rPr>
        <w:t>4</w:t>
      </w:r>
      <w:r w:rsidRPr="00D425DE">
        <w:rPr>
          <w:rFonts w:ascii="TH SarabunPSK" w:hAnsi="TH SarabunPSK" w:cs="TH SarabunPSK"/>
          <w:cs/>
        </w:rPr>
        <w:t xml:space="preserve"> กลุ่ม ในพื้นที่จังหวัดสมุทรปราการ พ.ศ. 256</w:t>
      </w:r>
      <w:r w:rsidR="00F35F6C" w:rsidRPr="00D425DE">
        <w:rPr>
          <w:rFonts w:ascii="TH SarabunPSK" w:hAnsi="TH SarabunPSK" w:cs="TH SarabunPSK" w:hint="cs"/>
          <w:cs/>
        </w:rPr>
        <w:t>3</w:t>
      </w:r>
      <w:r w:rsidRPr="00D425DE">
        <w:rPr>
          <w:rFonts w:ascii="TH SarabunPSK" w:hAnsi="TH SarabunPSK" w:cs="TH SarabunPSK"/>
          <w:cs/>
        </w:rPr>
        <w:t>-256</w:t>
      </w:r>
      <w:r w:rsidRPr="00D425DE">
        <w:rPr>
          <w:rFonts w:ascii="TH SarabunPSK" w:hAnsi="TH SarabunPSK" w:cs="TH SarabunPSK" w:hint="cs"/>
          <w:cs/>
        </w:rPr>
        <w:t>4</w:t>
      </w:r>
      <w:r w:rsidR="00B36B64" w:rsidRPr="00D425DE">
        <w:rPr>
          <w:rFonts w:ascii="TH SarabunPSK" w:hAnsi="TH SarabunPSK" w:cs="TH SarabunPSK" w:hint="cs"/>
          <w:cs/>
        </w:rPr>
        <w:t xml:space="preserve"> (ต่อ)</w:t>
      </w:r>
    </w:p>
    <w:tbl>
      <w:tblPr>
        <w:tblStyle w:val="TableGrid"/>
        <w:tblW w:w="4769" w:type="pct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1276"/>
        <w:gridCol w:w="1277"/>
        <w:gridCol w:w="1281"/>
        <w:gridCol w:w="1269"/>
      </w:tblGrid>
      <w:tr w:rsidR="00D425DE" w:rsidRPr="00D425DE" w14:paraId="3A0CAB4C" w14:textId="77777777" w:rsidTr="00A458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48" w:type="pct"/>
            <w:vMerge w:val="restart"/>
            <w:shd w:val="clear" w:color="auto" w:fill="D9D9D9" w:themeFill="background1" w:themeFillShade="D9"/>
            <w:vAlign w:val="center"/>
          </w:tcPr>
          <w:p w14:paraId="74B539ED" w14:textId="77777777" w:rsidR="002B0112" w:rsidRPr="00D425DE" w:rsidRDefault="002B0112" w:rsidP="00210E17">
            <w:pPr>
              <w:spacing w:line="204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ประเภทข้อหา</w:t>
            </w:r>
          </w:p>
        </w:tc>
        <w:tc>
          <w:tcPr>
            <w:tcW w:w="1477" w:type="pct"/>
            <w:gridSpan w:val="2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7C21D8" w14:textId="77777777" w:rsidR="002B0112" w:rsidRPr="00D425DE" w:rsidRDefault="002B0112" w:rsidP="00210E17">
            <w:pPr>
              <w:spacing w:line="204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พ.ศ. 2563</w:t>
            </w:r>
          </w:p>
        </w:tc>
        <w:tc>
          <w:tcPr>
            <w:tcW w:w="1475" w:type="pct"/>
            <w:gridSpan w:val="2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02B5947" w14:textId="77777777" w:rsidR="002B0112" w:rsidRPr="00D425DE" w:rsidRDefault="002B0112" w:rsidP="00210E17">
            <w:pPr>
              <w:spacing w:line="204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พ.ศ. 2564</w:t>
            </w:r>
          </w:p>
        </w:tc>
      </w:tr>
      <w:tr w:rsidR="00D425DE" w:rsidRPr="00D425DE" w14:paraId="42B30721" w14:textId="77777777" w:rsidTr="00A458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48" w:type="pct"/>
            <w:vMerge/>
            <w:shd w:val="clear" w:color="auto" w:fill="D9D9D9" w:themeFill="background1" w:themeFillShade="D9"/>
            <w:vAlign w:val="center"/>
          </w:tcPr>
          <w:p w14:paraId="1314466C" w14:textId="77777777" w:rsidR="00F35F6C" w:rsidRPr="00D425DE" w:rsidRDefault="00F35F6C" w:rsidP="00F35F6C">
            <w:pPr>
              <w:spacing w:line="204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38" w:type="pct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BDE5F79" w14:textId="51ED2F5D" w:rsidR="00F35F6C" w:rsidRPr="00D425DE" w:rsidRDefault="00F35F6C" w:rsidP="00F35F6C">
            <w:pPr>
              <w:spacing w:line="204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hint="cs"/>
                <w:b/>
                <w:bCs/>
                <w:sz w:val="28"/>
                <w:szCs w:val="28"/>
                <w:cs/>
              </w:rPr>
              <w:t>จับ</w:t>
            </w:r>
          </w:p>
        </w:tc>
        <w:tc>
          <w:tcPr>
            <w:tcW w:w="73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84EB740" w14:textId="521168DA" w:rsidR="00F35F6C" w:rsidRPr="00D425DE" w:rsidRDefault="00F35F6C" w:rsidP="00F35F6C">
            <w:pPr>
              <w:spacing w:line="204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คน</w:t>
            </w:r>
          </w:p>
        </w:tc>
        <w:tc>
          <w:tcPr>
            <w:tcW w:w="74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ED8E8CA" w14:textId="5C06B266" w:rsidR="00F35F6C" w:rsidRPr="00D425DE" w:rsidRDefault="00F35F6C" w:rsidP="0007576B">
            <w:pPr>
              <w:spacing w:line="204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hint="cs"/>
                <w:b/>
                <w:bCs/>
                <w:sz w:val="28"/>
                <w:szCs w:val="28"/>
                <w:cs/>
              </w:rPr>
              <w:t>จับ</w:t>
            </w:r>
          </w:p>
        </w:tc>
        <w:tc>
          <w:tcPr>
            <w:tcW w:w="734" w:type="pct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881B2BF" w14:textId="1AEC3A12" w:rsidR="00F35F6C" w:rsidRPr="00D425DE" w:rsidRDefault="00F35F6C" w:rsidP="0007576B">
            <w:pPr>
              <w:spacing w:line="204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คน</w:t>
            </w:r>
          </w:p>
        </w:tc>
      </w:tr>
      <w:tr w:rsidR="00D425DE" w:rsidRPr="00D425DE" w14:paraId="1165DE75" w14:textId="77777777" w:rsidTr="00A83F7E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bottom w:val="single" w:sz="4" w:space="0" w:color="000000" w:themeColor="text1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60EFC1E" w14:textId="65C7C915" w:rsidR="00A4588A" w:rsidRPr="00D425DE" w:rsidRDefault="00A4588A" w:rsidP="00A4588A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  <w:t>คดีความผิดที่รัฐเป็นผู้เสียหาย</w:t>
            </w:r>
          </w:p>
        </w:tc>
        <w:tc>
          <w:tcPr>
            <w:tcW w:w="738" w:type="pct"/>
            <w:tcBorders>
              <w:left w:val="single" w:sz="4" w:space="0" w:color="000000"/>
              <w:bottom w:val="single" w:sz="4" w:space="0" w:color="000000" w:themeColor="text1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7EAD0F5" w14:textId="3C7A0CDC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14,436</w:t>
            </w:r>
          </w:p>
        </w:tc>
        <w:tc>
          <w:tcPr>
            <w:tcW w:w="739" w:type="pct"/>
            <w:tcBorders>
              <w:left w:val="single" w:sz="4" w:space="0" w:color="000000"/>
              <w:bottom w:val="single" w:sz="4" w:space="0" w:color="000000" w:themeColor="text1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65F1A79" w14:textId="314C32C8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16092</w:t>
            </w:r>
          </w:p>
        </w:tc>
        <w:tc>
          <w:tcPr>
            <w:tcW w:w="741" w:type="pct"/>
            <w:tcBorders>
              <w:left w:val="single" w:sz="4" w:space="0" w:color="000000"/>
              <w:bottom w:val="single" w:sz="4" w:space="0" w:color="000000" w:themeColor="text1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9877B22" w14:textId="5344FAD9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8592</w:t>
            </w:r>
          </w:p>
        </w:tc>
        <w:tc>
          <w:tcPr>
            <w:tcW w:w="734" w:type="pct"/>
            <w:tcBorders>
              <w:left w:val="single" w:sz="4" w:space="0" w:color="000000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D8BA5D7" w14:textId="185828A8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9805</w:t>
            </w:r>
          </w:p>
        </w:tc>
      </w:tr>
      <w:tr w:rsidR="00D425DE" w:rsidRPr="00D425DE" w14:paraId="0BE1FAF6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bottom w:val="dotted" w:sz="4" w:space="0" w:color="000000"/>
              <w:right w:val="single" w:sz="4" w:space="0" w:color="000000"/>
            </w:tcBorders>
            <w:vAlign w:val="center"/>
          </w:tcPr>
          <w:p w14:paraId="7C415757" w14:textId="091C75FF" w:rsidR="00A4588A" w:rsidRPr="00D425DE" w:rsidRDefault="00A4588A" w:rsidP="00A4588A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ยาเสพติด</w:t>
            </w:r>
          </w:p>
        </w:tc>
        <w:tc>
          <w:tcPr>
            <w:tcW w:w="738" w:type="pct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1C09F8F" w14:textId="23E77D9F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6246</w:t>
            </w:r>
          </w:p>
        </w:tc>
        <w:tc>
          <w:tcPr>
            <w:tcW w:w="739" w:type="pct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5B63401" w14:textId="02CB0944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6912</w:t>
            </w:r>
          </w:p>
        </w:tc>
        <w:tc>
          <w:tcPr>
            <w:tcW w:w="741" w:type="pct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9F5B200" w14:textId="422F3AA3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5519</w:t>
            </w:r>
          </w:p>
        </w:tc>
        <w:tc>
          <w:tcPr>
            <w:tcW w:w="734" w:type="pct"/>
            <w:tcBorders>
              <w:left w:val="single" w:sz="4" w:space="0" w:color="000000"/>
              <w:bottom w:val="dotted" w:sz="4" w:space="0" w:color="000000"/>
            </w:tcBorders>
            <w:vAlign w:val="center"/>
          </w:tcPr>
          <w:p w14:paraId="21BA8737" w14:textId="28E95D41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5947</w:t>
            </w:r>
          </w:p>
        </w:tc>
      </w:tr>
      <w:tr w:rsidR="00D425DE" w:rsidRPr="00D425DE" w14:paraId="0800F05C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CFA6399" w14:textId="68614788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ผลิต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CCBC338" w14:textId="1616710B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533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00CFEA0" w14:textId="75FB70A9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938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D9144AC" w14:textId="4A1DF00A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422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090460C4" w14:textId="798E9828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668</w:t>
            </w:r>
          </w:p>
        </w:tc>
      </w:tr>
      <w:tr w:rsidR="00D425DE" w:rsidRPr="00D425DE" w14:paraId="3557FF98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54AD7F8" w14:textId="1610E7BE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pacing w:val="-12"/>
                <w:sz w:val="28"/>
                <w:szCs w:val="28"/>
                <w:cs/>
              </w:rPr>
              <w:t>นำเข้า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34C3F60" w14:textId="5E6CE499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F283080" w14:textId="128A9A86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3D9642F" w14:textId="6A56D175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35E53611" w14:textId="1FAE59FC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</w:tr>
      <w:tr w:rsidR="00D425DE" w:rsidRPr="00D425DE" w14:paraId="64F46A99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B97061F" w14:textId="7D0E35FC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pacing w:val="-12"/>
                <w:sz w:val="28"/>
                <w:szCs w:val="28"/>
                <w:cs/>
              </w:rPr>
              <w:t>ส่งออก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BD28A7C" w14:textId="7BFB8D70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7178BDE" w14:textId="7C6E052F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D5D8ECC" w14:textId="23C9D3E3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093C2F6F" w14:textId="10D27007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</w:tr>
      <w:tr w:rsidR="00D425DE" w:rsidRPr="00D425DE" w14:paraId="533D5260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6CA5688" w14:textId="7872E28A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pacing w:val="-12"/>
                <w:sz w:val="28"/>
                <w:szCs w:val="28"/>
                <w:cs/>
              </w:rPr>
              <w:t>จำหน่าย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B666FF4" w14:textId="1C9E542C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133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3E1C798" w14:textId="010FCC9E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137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7B2F7E5" w14:textId="56297874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128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57DCF8B0" w14:textId="0FFED6AE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135</w:t>
            </w:r>
          </w:p>
        </w:tc>
      </w:tr>
      <w:tr w:rsidR="00D425DE" w:rsidRPr="00D425DE" w14:paraId="686F2551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16355E8" w14:textId="7B714536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pacing w:val="-12"/>
                <w:sz w:val="28"/>
                <w:szCs w:val="28"/>
                <w:cs/>
              </w:rPr>
              <w:t>ครอบครองเพื่อจำเหน่าย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AE368CA" w14:textId="1A4CFC3A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1862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1380079" w14:textId="16750814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1962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C770743" w14:textId="22C393ED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951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3D5E5EFF" w14:textId="440EA877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1015</w:t>
            </w:r>
          </w:p>
        </w:tc>
      </w:tr>
      <w:tr w:rsidR="00D425DE" w:rsidRPr="00D425DE" w14:paraId="0C58CF56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4C39F13" w14:textId="497C89EA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pacing w:val="-12"/>
                <w:sz w:val="28"/>
                <w:szCs w:val="28"/>
                <w:cs/>
              </w:rPr>
              <w:t>ครอบครอง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FBA59A4" w14:textId="1B5D2EDD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23555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B0DDC32" w14:textId="60DB873C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2513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DC52821" w14:textId="60E001EB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1930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1FA15C26" w14:textId="0CB672EF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2041</w:t>
            </w:r>
          </w:p>
        </w:tc>
      </w:tr>
      <w:tr w:rsidR="00D425DE" w:rsidRPr="00D425DE" w14:paraId="6AB4D08C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C13EE92" w14:textId="74D59FF6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pacing w:val="-12"/>
                <w:sz w:val="28"/>
                <w:szCs w:val="28"/>
                <w:cs/>
              </w:rPr>
              <w:t>เสพยาเสพติด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3B41620" w14:textId="6C0D0262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1360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EC1C794" w14:textId="4A214F6E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1359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B125FA4" w14:textId="7AF1031A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2082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1AEBFF7B" w14:textId="0B10FBFA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2082</w:t>
            </w:r>
          </w:p>
        </w:tc>
      </w:tr>
      <w:tr w:rsidR="00D425DE" w:rsidRPr="00D425DE" w14:paraId="264AB0E1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5B173E9" w14:textId="686BEC2B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pacing w:val="-12"/>
                <w:sz w:val="28"/>
                <w:szCs w:val="28"/>
                <w:cs/>
              </w:rPr>
              <w:t>อื่นๆ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3B87E71" w14:textId="6E177FEF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7D7BC3A" w14:textId="1693DCCD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A5CA441" w14:textId="418A6A62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4F1651BD" w14:textId="761FF722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</w:tr>
      <w:tr w:rsidR="00D425DE" w:rsidRPr="00D425DE" w14:paraId="5901E8A8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5CA06B1" w14:textId="4358C2C5" w:rsidR="00A4588A" w:rsidRPr="00D425DE" w:rsidRDefault="00A4588A" w:rsidP="00A4588A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pacing w:val="-12"/>
                <w:sz w:val="28"/>
                <w:szCs w:val="28"/>
                <w:cs/>
              </w:rPr>
              <w:t>อาวุธปืนและวัตถุรระเบิด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26F6408" w14:textId="3F34DD4D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347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65D556E" w14:textId="6A1AB5BA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370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5A34495" w14:textId="1DBA89D9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160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138B106D" w14:textId="1847052E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180</w:t>
            </w:r>
          </w:p>
        </w:tc>
      </w:tr>
      <w:tr w:rsidR="00D425DE" w:rsidRPr="00D425DE" w14:paraId="4C8E0A0E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94764AD" w14:textId="1F8B4B7C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อาวุธปืนสงคราม (ไม่สามารถออกใบอนุญาตได้)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2EE0D0E" w14:textId="1267316D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1777B27" w14:textId="1BDFCB96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FBC28F6" w14:textId="7391FAAD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507C5321" w14:textId="424AC019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</w:tr>
      <w:tr w:rsidR="00D425DE" w:rsidRPr="00D425DE" w14:paraId="377F3755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024989A" w14:textId="6A8E71C2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อาวุธปืนธรรมดา (ไม่มีทะเบียน)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6FEF36F" w14:textId="6520D16B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196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DCDB899" w14:textId="370EEB96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200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82FB488" w14:textId="52709AAE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87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092DA77E" w14:textId="44EAE019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95</w:t>
            </w:r>
          </w:p>
        </w:tc>
      </w:tr>
      <w:tr w:rsidR="00D425DE" w:rsidRPr="00D425DE" w14:paraId="47822BD8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45E4B93" w14:textId="05DA85F8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อาวุธปืนธรรมดา (มีทะเบียน)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08649FA" w14:textId="0C77118E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AD0D42A" w14:textId="4EE921B2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86808A7" w14:textId="60BE75FA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2A20CDC1" w14:textId="05C0E4EB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16</w:t>
            </w:r>
          </w:p>
        </w:tc>
      </w:tr>
      <w:tr w:rsidR="00D425DE" w:rsidRPr="00D425DE" w14:paraId="02A046B2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19C2F6B" w14:textId="141D72C2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วัตถุระเบิด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FD3E0BA" w14:textId="23CA3D78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E613CFF" w14:textId="20A4E004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36E0589" w14:textId="7032AE80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5ED73F32" w14:textId="635D556A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</w:tr>
      <w:tr w:rsidR="00D425DE" w:rsidRPr="00D425DE" w14:paraId="4AC2E4A0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right w:val="single" w:sz="4" w:space="0" w:color="000000"/>
            </w:tcBorders>
            <w:vAlign w:val="center"/>
          </w:tcPr>
          <w:p w14:paraId="4FA2CFD4" w14:textId="5097C120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pacing w:val="-12"/>
                <w:sz w:val="28"/>
                <w:szCs w:val="28"/>
                <w:cs/>
              </w:rPr>
              <w:t>อื่นๆ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0BDCA5" w14:textId="13B40061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123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1C7D9C" w14:textId="7B7F53A4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122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</w:tcBorders>
            <w:vAlign w:val="center"/>
          </w:tcPr>
          <w:p w14:paraId="4E0B9114" w14:textId="5EB8A294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56</w:t>
            </w:r>
          </w:p>
        </w:tc>
        <w:tc>
          <w:tcPr>
            <w:tcW w:w="734" w:type="pct"/>
            <w:tcBorders>
              <w:top w:val="dotted" w:sz="4" w:space="0" w:color="000000"/>
            </w:tcBorders>
            <w:vAlign w:val="center"/>
          </w:tcPr>
          <w:p w14:paraId="2CC98A14" w14:textId="6C41E619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56</w:t>
            </w:r>
          </w:p>
        </w:tc>
      </w:tr>
      <w:tr w:rsidR="00D425DE" w:rsidRPr="00D425DE" w14:paraId="59F33A26" w14:textId="77777777" w:rsidTr="00C7703D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bottom w:val="single" w:sz="4" w:space="0" w:color="000000" w:themeColor="text1"/>
              <w:right w:val="single" w:sz="4" w:space="0" w:color="000000"/>
            </w:tcBorders>
            <w:shd w:val="clear" w:color="auto" w:fill="F2F2F2" w:themeFill="background1" w:themeFillShade="F2"/>
          </w:tcPr>
          <w:p w14:paraId="69254A3D" w14:textId="4700C203" w:rsidR="00A4588A" w:rsidRPr="00D425DE" w:rsidRDefault="00A4588A" w:rsidP="00A4588A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b/>
                <w:bCs/>
                <w:spacing w:val="-14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  <w:t>คดีความผิดที่รัฐเป็นผู้เสียหาย</w:t>
            </w:r>
            <w:r w:rsidRPr="00D425DE">
              <w:rPr>
                <w:rFonts w:ascii="TH SarabunPSK" w:hAnsi="TH SarabunPSK" w:cs="TH SarabunPSK"/>
                <w:b/>
                <w:bCs/>
                <w:spacing w:val="-14"/>
                <w:sz w:val="28"/>
                <w:szCs w:val="28"/>
                <w:cs/>
              </w:rPr>
              <w:t xml:space="preserve"> (ต่อ)</w:t>
            </w:r>
          </w:p>
        </w:tc>
        <w:tc>
          <w:tcPr>
            <w:tcW w:w="738" w:type="pct"/>
            <w:tcBorders>
              <w:left w:val="single" w:sz="4" w:space="0" w:color="000000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569DEA6A" w14:textId="594C2A05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b/>
                <w:bCs/>
                <w:sz w:val="28"/>
                <w:szCs w:val="28"/>
              </w:rPr>
              <w:t>14,436</w:t>
            </w:r>
          </w:p>
        </w:tc>
        <w:tc>
          <w:tcPr>
            <w:tcW w:w="739" w:type="pct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6664EBAD" w14:textId="5A54F030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b/>
                <w:bCs/>
                <w:sz w:val="28"/>
                <w:szCs w:val="28"/>
              </w:rPr>
              <w:t>16,092</w:t>
            </w:r>
          </w:p>
        </w:tc>
        <w:tc>
          <w:tcPr>
            <w:tcW w:w="741" w:type="pct"/>
            <w:tcBorders>
              <w:bottom w:val="single" w:sz="4" w:space="0" w:color="000000" w:themeColor="text1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8B227C9" w14:textId="606978AE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8592</w:t>
            </w:r>
          </w:p>
        </w:tc>
        <w:tc>
          <w:tcPr>
            <w:tcW w:w="734" w:type="pct"/>
            <w:tcBorders>
              <w:left w:val="single" w:sz="4" w:space="0" w:color="000000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0FD214D" w14:textId="4947971C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9805</w:t>
            </w:r>
          </w:p>
        </w:tc>
      </w:tr>
      <w:tr w:rsidR="00D425DE" w:rsidRPr="00D425DE" w14:paraId="16DAF78F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bottom w:val="dotted" w:sz="4" w:space="0" w:color="000000"/>
              <w:right w:val="single" w:sz="4" w:space="0" w:color="000000"/>
            </w:tcBorders>
          </w:tcPr>
          <w:p w14:paraId="630A9FF7" w14:textId="0972C5FF" w:rsidR="00A4588A" w:rsidRPr="00D425DE" w:rsidRDefault="00A4588A" w:rsidP="00A4588A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การพนัน</w:t>
            </w:r>
          </w:p>
        </w:tc>
        <w:tc>
          <w:tcPr>
            <w:tcW w:w="738" w:type="pct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9A7B09B" w14:textId="137255AE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1280</w:t>
            </w:r>
          </w:p>
        </w:tc>
        <w:tc>
          <w:tcPr>
            <w:tcW w:w="739" w:type="pct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1C7EE1C" w14:textId="185B9DE8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1868</w:t>
            </w:r>
          </w:p>
        </w:tc>
        <w:tc>
          <w:tcPr>
            <w:tcW w:w="741" w:type="pct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E0679D9" w14:textId="275D30F1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665</w:t>
            </w:r>
          </w:p>
        </w:tc>
        <w:tc>
          <w:tcPr>
            <w:tcW w:w="734" w:type="pct"/>
            <w:tcBorders>
              <w:left w:val="single" w:sz="4" w:space="0" w:color="000000"/>
              <w:bottom w:val="dotted" w:sz="4" w:space="0" w:color="000000"/>
            </w:tcBorders>
          </w:tcPr>
          <w:p w14:paraId="422EC226" w14:textId="446DAC18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1240</w:t>
            </w:r>
          </w:p>
        </w:tc>
      </w:tr>
      <w:tr w:rsidR="00D425DE" w:rsidRPr="00D425DE" w14:paraId="27B3A713" w14:textId="77777777" w:rsidTr="00A83F7E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6957F4ED" w14:textId="5EEAEC50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ind w:left="317" w:hanging="227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บ่อนการพนัน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(เล่นการพนันตั้งแต่ 20 คนขึ้นไป)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E5C08FA" w14:textId="244DBEEB" w:rsidR="00A4588A" w:rsidRPr="00D425DE" w:rsidRDefault="00A4588A" w:rsidP="00A83F7E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96B240A" w14:textId="20357B68" w:rsidR="00A4588A" w:rsidRPr="00D425DE" w:rsidRDefault="00A4588A" w:rsidP="00A83F7E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E523858" w14:textId="5683257D" w:rsidR="00A4588A" w:rsidRPr="00D425DE" w:rsidRDefault="00A4588A" w:rsidP="00A83F7E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70A29178" w14:textId="7004D5F8" w:rsidR="00A4588A" w:rsidRPr="00D425DE" w:rsidRDefault="00A4588A" w:rsidP="00A83F7E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21</w:t>
            </w:r>
          </w:p>
        </w:tc>
      </w:tr>
      <w:tr w:rsidR="00D425DE" w:rsidRPr="00D425DE" w14:paraId="2F07675F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321D4EC2" w14:textId="202EB609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สลากกินรวบ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9632D90" w14:textId="2B2C20E6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403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9F7D7C2" w14:textId="19F5CFA2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404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41D0705" w14:textId="370C51E4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211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 w14:paraId="605B70E8" w14:textId="145C4FCA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211</w:t>
            </w:r>
          </w:p>
        </w:tc>
      </w:tr>
      <w:tr w:rsidR="00D425DE" w:rsidRPr="00D425DE" w14:paraId="15E4F9AF" w14:textId="77777777" w:rsidTr="00C7703D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4A15815A" w14:textId="2CB3B803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ทายผลฟุตบอล/ออนไลน์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6102B5E" w14:textId="39381851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470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AD5125B" w14:textId="62955919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470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B2E1F2E" w14:textId="7BA7BFA6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214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 w14:paraId="4CCAA9E8" w14:textId="2DFAAA5E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218</w:t>
            </w:r>
          </w:p>
        </w:tc>
      </w:tr>
      <w:tr w:rsidR="00D425DE" w:rsidRPr="00D425DE" w14:paraId="46C1C865" w14:textId="77777777" w:rsidTr="00C7703D">
        <w:trPr>
          <w:trHeight w:val="1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</w:tcBorders>
            <w:vAlign w:val="center"/>
          </w:tcPr>
          <w:p w14:paraId="0C4B5E3B" w14:textId="744EA008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การพนันอื่นๆ</w:t>
            </w:r>
          </w:p>
        </w:tc>
        <w:tc>
          <w:tcPr>
            <w:tcW w:w="738" w:type="pct"/>
            <w:tcBorders>
              <w:top w:val="dotted" w:sz="4" w:space="0" w:color="000000"/>
            </w:tcBorders>
            <w:vAlign w:val="center"/>
          </w:tcPr>
          <w:p w14:paraId="426AC4FE" w14:textId="185350FE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407</w:t>
            </w:r>
          </w:p>
        </w:tc>
        <w:tc>
          <w:tcPr>
            <w:tcW w:w="739" w:type="pct"/>
            <w:tcBorders>
              <w:top w:val="dotted" w:sz="4" w:space="0" w:color="000000"/>
              <w:right w:val="single" w:sz="4" w:space="0" w:color="000000"/>
            </w:tcBorders>
            <w:vAlign w:val="center"/>
          </w:tcPr>
          <w:p w14:paraId="3CC35383" w14:textId="5A66DADF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994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</w:tcBorders>
          </w:tcPr>
          <w:p w14:paraId="2C67AE7E" w14:textId="0B0C80CF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239</w:t>
            </w:r>
          </w:p>
        </w:tc>
        <w:tc>
          <w:tcPr>
            <w:tcW w:w="734" w:type="pct"/>
            <w:tcBorders>
              <w:top w:val="dotted" w:sz="4" w:space="0" w:color="000000"/>
            </w:tcBorders>
          </w:tcPr>
          <w:p w14:paraId="6678E3A3" w14:textId="7762F3AE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790</w:t>
            </w:r>
          </w:p>
        </w:tc>
      </w:tr>
      <w:tr w:rsidR="00D425DE" w:rsidRPr="00D425DE" w14:paraId="5A72AA11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</w:tcPr>
          <w:p w14:paraId="13319EEA" w14:textId="68927106" w:rsidR="00A4588A" w:rsidRPr="00D425DE" w:rsidRDefault="00A4588A" w:rsidP="00A4588A">
            <w:p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ความผิดเกี่ยวกับวัสดุ สื่อสิ่งพิมพ์ลามกอนาจาร</w:t>
            </w:r>
          </w:p>
        </w:tc>
        <w:tc>
          <w:tcPr>
            <w:tcW w:w="738" w:type="pct"/>
          </w:tcPr>
          <w:p w14:paraId="71AA30C6" w14:textId="4F56E9ED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739" w:type="pct"/>
          </w:tcPr>
          <w:p w14:paraId="036C3334" w14:textId="6225BCE4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741" w:type="pct"/>
          </w:tcPr>
          <w:p w14:paraId="68F500CB" w14:textId="79B62C4F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734" w:type="pct"/>
          </w:tcPr>
          <w:p w14:paraId="3386EE59" w14:textId="4DE2A096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</w:tr>
      <w:tr w:rsidR="00D425DE" w:rsidRPr="00D425DE" w14:paraId="4F31C061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</w:tcPr>
          <w:p w14:paraId="7BF330EE" w14:textId="5165CD63" w:rsidR="00A4588A" w:rsidRPr="00D425DE" w:rsidRDefault="00A4588A" w:rsidP="00A4588A">
            <w:p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ความผิดเกี่ยวกับ พ.ร.บ. คนเข้าเมือง</w:t>
            </w:r>
          </w:p>
        </w:tc>
        <w:tc>
          <w:tcPr>
            <w:tcW w:w="738" w:type="pct"/>
          </w:tcPr>
          <w:p w14:paraId="3BA903BC" w14:textId="576273AB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2497</w:t>
            </w:r>
          </w:p>
        </w:tc>
        <w:tc>
          <w:tcPr>
            <w:tcW w:w="739" w:type="pct"/>
          </w:tcPr>
          <w:p w14:paraId="6CF84BAD" w14:textId="1CBA44D3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2499</w:t>
            </w:r>
          </w:p>
        </w:tc>
        <w:tc>
          <w:tcPr>
            <w:tcW w:w="741" w:type="pct"/>
          </w:tcPr>
          <w:p w14:paraId="0C7C1CC5" w14:textId="456DAD65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827</w:t>
            </w:r>
          </w:p>
        </w:tc>
        <w:tc>
          <w:tcPr>
            <w:tcW w:w="734" w:type="pct"/>
          </w:tcPr>
          <w:p w14:paraId="0E723A42" w14:textId="75155173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843</w:t>
            </w:r>
          </w:p>
        </w:tc>
      </w:tr>
      <w:tr w:rsidR="00D425DE" w:rsidRPr="00D425DE" w14:paraId="379EE484" w14:textId="77777777" w:rsidTr="00A83F7E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</w:tcPr>
          <w:p w14:paraId="42AE313D" w14:textId="3FE70B68" w:rsidR="00A4588A" w:rsidRPr="00D425DE" w:rsidRDefault="00A4588A" w:rsidP="00A4588A">
            <w:p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ความผิดเกี่ยวกับการป้องกันและปราบปรามการค้าประเวณี</w:t>
            </w:r>
          </w:p>
        </w:tc>
        <w:tc>
          <w:tcPr>
            <w:tcW w:w="738" w:type="pct"/>
            <w:vAlign w:val="center"/>
          </w:tcPr>
          <w:p w14:paraId="2FA3CF7F" w14:textId="1F7C8434" w:rsidR="00A4588A" w:rsidRPr="00D425DE" w:rsidRDefault="00A4588A" w:rsidP="00A83F7E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2366</w:t>
            </w:r>
          </w:p>
        </w:tc>
        <w:tc>
          <w:tcPr>
            <w:tcW w:w="739" w:type="pct"/>
            <w:vAlign w:val="center"/>
          </w:tcPr>
          <w:p w14:paraId="77CEC14F" w14:textId="0D102635" w:rsidR="00A4588A" w:rsidRPr="00D425DE" w:rsidRDefault="00A4588A" w:rsidP="00A83F7E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2363</w:t>
            </w:r>
          </w:p>
        </w:tc>
        <w:tc>
          <w:tcPr>
            <w:tcW w:w="741" w:type="pct"/>
            <w:vAlign w:val="center"/>
          </w:tcPr>
          <w:p w14:paraId="51DAFEC4" w14:textId="042C0532" w:rsidR="00A4588A" w:rsidRPr="00D425DE" w:rsidRDefault="00A4588A" w:rsidP="00A83F7E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1115</w:t>
            </w:r>
          </w:p>
        </w:tc>
        <w:tc>
          <w:tcPr>
            <w:tcW w:w="734" w:type="pct"/>
            <w:vAlign w:val="center"/>
          </w:tcPr>
          <w:p w14:paraId="330A9264" w14:textId="37A02AC8" w:rsidR="00A4588A" w:rsidRPr="00D425DE" w:rsidRDefault="00A4588A" w:rsidP="00A83F7E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1115</w:t>
            </w:r>
          </w:p>
        </w:tc>
      </w:tr>
      <w:tr w:rsidR="00D425DE" w:rsidRPr="00D425DE" w14:paraId="1F1917BE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</w:tcPr>
          <w:p w14:paraId="65B15BCA" w14:textId="2872A1C2" w:rsidR="00A4588A" w:rsidRPr="00D425DE" w:rsidRDefault="00A4588A" w:rsidP="00A4588A">
            <w:p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ความผิดเกี่ยวกับสถานบริการ</w:t>
            </w:r>
          </w:p>
        </w:tc>
        <w:tc>
          <w:tcPr>
            <w:tcW w:w="738" w:type="pct"/>
          </w:tcPr>
          <w:p w14:paraId="601B4B4B" w14:textId="22EA9E9C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92</w:t>
            </w:r>
          </w:p>
        </w:tc>
        <w:tc>
          <w:tcPr>
            <w:tcW w:w="739" w:type="pct"/>
          </w:tcPr>
          <w:p w14:paraId="188B6A35" w14:textId="3F21E1DB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92</w:t>
            </w:r>
          </w:p>
        </w:tc>
        <w:tc>
          <w:tcPr>
            <w:tcW w:w="741" w:type="pct"/>
          </w:tcPr>
          <w:p w14:paraId="37763963" w14:textId="27D004BD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734" w:type="pct"/>
          </w:tcPr>
          <w:p w14:paraId="6B330379" w14:textId="13FCAFF6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</w:tr>
      <w:tr w:rsidR="00D425DE" w:rsidRPr="00D425DE" w14:paraId="749AA25F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bottom w:val="single" w:sz="4" w:space="0" w:color="000000" w:themeColor="text1"/>
            </w:tcBorders>
          </w:tcPr>
          <w:p w14:paraId="20B0A553" w14:textId="410091F5" w:rsidR="00A4588A" w:rsidRPr="00D425DE" w:rsidRDefault="00A4588A" w:rsidP="00A4588A">
            <w:p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ความผิดเกี่ยวกับการควบคุมเครื่องดื่มแอลกอฮอล์</w:t>
            </w:r>
          </w:p>
        </w:tc>
        <w:tc>
          <w:tcPr>
            <w:tcW w:w="738" w:type="pct"/>
            <w:tcBorders>
              <w:bottom w:val="single" w:sz="4" w:space="0" w:color="000000" w:themeColor="text1"/>
              <w:right w:val="single" w:sz="4" w:space="0" w:color="000000"/>
            </w:tcBorders>
          </w:tcPr>
          <w:p w14:paraId="33C317B4" w14:textId="3B1B797B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175</w:t>
            </w:r>
          </w:p>
        </w:tc>
        <w:tc>
          <w:tcPr>
            <w:tcW w:w="739" w:type="pct"/>
            <w:tcBorders>
              <w:left w:val="single" w:sz="4" w:space="0" w:color="000000"/>
              <w:bottom w:val="single" w:sz="4" w:space="0" w:color="000000" w:themeColor="text1"/>
              <w:right w:val="single" w:sz="4" w:space="0" w:color="000000"/>
            </w:tcBorders>
          </w:tcPr>
          <w:p w14:paraId="32A091CD" w14:textId="164A1DD3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180</w:t>
            </w:r>
          </w:p>
        </w:tc>
        <w:tc>
          <w:tcPr>
            <w:tcW w:w="741" w:type="pct"/>
            <w:tcBorders>
              <w:left w:val="single" w:sz="4" w:space="0" w:color="000000"/>
              <w:bottom w:val="single" w:sz="4" w:space="0" w:color="000000" w:themeColor="text1"/>
              <w:right w:val="single" w:sz="4" w:space="0" w:color="000000"/>
            </w:tcBorders>
          </w:tcPr>
          <w:p w14:paraId="5506430F" w14:textId="66294893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87</w:t>
            </w:r>
          </w:p>
        </w:tc>
        <w:tc>
          <w:tcPr>
            <w:tcW w:w="734" w:type="pct"/>
            <w:tcBorders>
              <w:left w:val="single" w:sz="4" w:space="0" w:color="000000"/>
              <w:bottom w:val="single" w:sz="4" w:space="0" w:color="000000" w:themeColor="text1"/>
            </w:tcBorders>
          </w:tcPr>
          <w:p w14:paraId="0AEB0139" w14:textId="4743ED8A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87</w:t>
            </w:r>
          </w:p>
        </w:tc>
      </w:tr>
      <w:tr w:rsidR="00D425DE" w:rsidRPr="00D425DE" w14:paraId="3BF2F4DE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bottom w:val="dotted" w:sz="4" w:space="0" w:color="000000"/>
              <w:right w:val="single" w:sz="4" w:space="0" w:color="000000"/>
            </w:tcBorders>
          </w:tcPr>
          <w:p w14:paraId="6B541F54" w14:textId="3F4D2249" w:rsidR="00A4588A" w:rsidRPr="00D425DE" w:rsidRDefault="00A4588A" w:rsidP="00C7703D">
            <w:pPr>
              <w:pStyle w:val="ListParagraph"/>
              <w:numPr>
                <w:ilvl w:val="0"/>
                <w:numId w:val="27"/>
              </w:numPr>
              <w:tabs>
                <w:tab w:val="left" w:pos="317"/>
              </w:tabs>
              <w:spacing w:line="204" w:lineRule="auto"/>
              <w:ind w:left="317" w:hanging="227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 xml:space="preserve">พ.ร.บ. ควบคุมเครื่องดื่มแอลกอฮอล์ </w:t>
            </w:r>
            <w:r w:rsidR="00C7703D" w:rsidRPr="00D425DE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พ.ศ. 2551</w:t>
            </w:r>
          </w:p>
        </w:tc>
        <w:tc>
          <w:tcPr>
            <w:tcW w:w="738" w:type="pct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542CD6F" w14:textId="13C9FBB2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85</w:t>
            </w:r>
          </w:p>
        </w:tc>
        <w:tc>
          <w:tcPr>
            <w:tcW w:w="739" w:type="pct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53D6025" w14:textId="45B5C4EC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90</w:t>
            </w:r>
          </w:p>
        </w:tc>
        <w:tc>
          <w:tcPr>
            <w:tcW w:w="741" w:type="pct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E9E44D4" w14:textId="58D22E8E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734" w:type="pct"/>
            <w:tcBorders>
              <w:left w:val="single" w:sz="4" w:space="0" w:color="000000"/>
              <w:bottom w:val="dotted" w:sz="4" w:space="0" w:color="000000"/>
            </w:tcBorders>
          </w:tcPr>
          <w:p w14:paraId="7C509F0F" w14:textId="14129350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</w:tr>
      <w:tr w:rsidR="00D425DE" w:rsidRPr="00D425DE" w14:paraId="30DAFFCB" w14:textId="77777777" w:rsidTr="00A4588A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tcBorders>
              <w:top w:val="dotted" w:sz="4" w:space="0" w:color="000000"/>
              <w:right w:val="single" w:sz="4" w:space="0" w:color="000000"/>
            </w:tcBorders>
          </w:tcPr>
          <w:p w14:paraId="72A8AA35" w14:textId="3A9BB3CF" w:rsidR="00A4588A" w:rsidRPr="00D425DE" w:rsidRDefault="00A4588A" w:rsidP="00A4588A">
            <w:pPr>
              <w:pStyle w:val="ListParagraph"/>
              <w:numPr>
                <w:ilvl w:val="0"/>
                <w:numId w:val="27"/>
              </w:numPr>
              <w:tabs>
                <w:tab w:val="left" w:pos="264"/>
              </w:tabs>
              <w:spacing w:line="204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พ.ร.บ.สุรา พ.ศ.2493</w:t>
            </w:r>
          </w:p>
        </w:tc>
        <w:tc>
          <w:tcPr>
            <w:tcW w:w="738" w:type="pct"/>
            <w:tcBorders>
              <w:top w:val="dotted" w:sz="4" w:space="0" w:color="000000"/>
              <w:left w:val="single" w:sz="4" w:space="0" w:color="000000"/>
              <w:right w:val="single" w:sz="4" w:space="0" w:color="000000"/>
            </w:tcBorders>
          </w:tcPr>
          <w:p w14:paraId="4B96B0FC" w14:textId="4150BE0A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90</w:t>
            </w:r>
          </w:p>
        </w:tc>
        <w:tc>
          <w:tcPr>
            <w:tcW w:w="739" w:type="pct"/>
            <w:tcBorders>
              <w:top w:val="dotted" w:sz="4" w:space="0" w:color="000000"/>
              <w:left w:val="single" w:sz="4" w:space="0" w:color="000000"/>
              <w:right w:val="single" w:sz="4" w:space="0" w:color="000000"/>
            </w:tcBorders>
          </w:tcPr>
          <w:p w14:paraId="67E1EE16" w14:textId="7D86ACE7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90</w:t>
            </w:r>
          </w:p>
        </w:tc>
        <w:tc>
          <w:tcPr>
            <w:tcW w:w="741" w:type="pct"/>
            <w:tcBorders>
              <w:top w:val="dotted" w:sz="4" w:space="0" w:color="000000"/>
              <w:left w:val="single" w:sz="4" w:space="0" w:color="000000"/>
              <w:right w:val="single" w:sz="4" w:space="0" w:color="000000"/>
            </w:tcBorders>
          </w:tcPr>
          <w:p w14:paraId="6177A220" w14:textId="43CC921B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83</w:t>
            </w:r>
          </w:p>
        </w:tc>
        <w:tc>
          <w:tcPr>
            <w:tcW w:w="734" w:type="pct"/>
            <w:tcBorders>
              <w:top w:val="dotted" w:sz="4" w:space="0" w:color="000000"/>
              <w:left w:val="single" w:sz="4" w:space="0" w:color="000000"/>
            </w:tcBorders>
          </w:tcPr>
          <w:p w14:paraId="46CFE6ED" w14:textId="3A421453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83</w:t>
            </w:r>
          </w:p>
        </w:tc>
      </w:tr>
      <w:tr w:rsidR="00D425DE" w:rsidRPr="00D425DE" w14:paraId="2D6586CA" w14:textId="77777777" w:rsidTr="00A83F7E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</w:tcPr>
          <w:p w14:paraId="5C93E596" w14:textId="05E9481A" w:rsidR="00A4588A" w:rsidRPr="00D425DE" w:rsidRDefault="00A4588A" w:rsidP="00A4588A">
            <w:pPr>
              <w:tabs>
                <w:tab w:val="left" w:pos="264"/>
              </w:tabs>
              <w:spacing w:line="204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พ.ร.ก.การบริหารราชการในสถานการณ์ฉุกเฉิน พ.ศ.2548</w:t>
            </w:r>
          </w:p>
        </w:tc>
        <w:tc>
          <w:tcPr>
            <w:tcW w:w="738" w:type="pct"/>
            <w:vAlign w:val="center"/>
          </w:tcPr>
          <w:p w14:paraId="30DB9957" w14:textId="70903FB5" w:rsidR="00A4588A" w:rsidRPr="00D425DE" w:rsidRDefault="00A4588A" w:rsidP="00A83F7E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1433</w:t>
            </w:r>
          </w:p>
        </w:tc>
        <w:tc>
          <w:tcPr>
            <w:tcW w:w="739" w:type="pct"/>
            <w:vAlign w:val="center"/>
          </w:tcPr>
          <w:p w14:paraId="6A7B6E6B" w14:textId="1C344159" w:rsidR="00A4588A" w:rsidRPr="00D425DE" w:rsidRDefault="00A4588A" w:rsidP="00A83F7E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1808</w:t>
            </w:r>
          </w:p>
        </w:tc>
        <w:tc>
          <w:tcPr>
            <w:tcW w:w="741" w:type="pct"/>
            <w:tcBorders>
              <w:right w:val="single" w:sz="4" w:space="0" w:color="000000"/>
            </w:tcBorders>
            <w:vAlign w:val="center"/>
          </w:tcPr>
          <w:p w14:paraId="1C47E467" w14:textId="33AA32D0" w:rsidR="00A4588A" w:rsidRPr="00D425DE" w:rsidRDefault="00A4588A" w:rsidP="00A83F7E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217</w:t>
            </w:r>
          </w:p>
        </w:tc>
        <w:tc>
          <w:tcPr>
            <w:tcW w:w="734" w:type="pct"/>
            <w:tcBorders>
              <w:left w:val="single" w:sz="4" w:space="0" w:color="000000"/>
            </w:tcBorders>
            <w:vAlign w:val="center"/>
          </w:tcPr>
          <w:p w14:paraId="05EE98B8" w14:textId="1F33EBBD" w:rsidR="00A4588A" w:rsidRPr="00D425DE" w:rsidRDefault="00A4588A" w:rsidP="00A83F7E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391</w:t>
            </w:r>
          </w:p>
        </w:tc>
      </w:tr>
      <w:tr w:rsidR="00D425DE" w:rsidRPr="00D425DE" w14:paraId="40E4FCB9" w14:textId="77777777" w:rsidTr="00C7703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pct"/>
            <w:shd w:val="clear" w:color="auto" w:fill="F2F2F2" w:themeFill="background1" w:themeFillShade="F2"/>
            <w:vAlign w:val="center"/>
          </w:tcPr>
          <w:p w14:paraId="2AF0B2D9" w14:textId="483B5984" w:rsidR="00A4588A" w:rsidRPr="00D425DE" w:rsidRDefault="00A4588A" w:rsidP="00A4588A">
            <w:pPr>
              <w:tabs>
                <w:tab w:val="left" w:pos="264"/>
              </w:tabs>
              <w:spacing w:line="204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ประชากร</w:t>
            </w: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6F0A02E6" w14:textId="754A7EBA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1,351,479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16427E6B" w14:textId="3B41AAB0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คน</w:t>
            </w:r>
          </w:p>
        </w:tc>
        <w:tc>
          <w:tcPr>
            <w:tcW w:w="741" w:type="pct"/>
            <w:shd w:val="clear" w:color="auto" w:fill="F2F2F2" w:themeFill="background1" w:themeFillShade="F2"/>
            <w:vAlign w:val="center"/>
          </w:tcPr>
          <w:p w14:paraId="0FF8874C" w14:textId="562AAF1B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1,351,479</w:t>
            </w:r>
          </w:p>
        </w:tc>
        <w:tc>
          <w:tcPr>
            <w:tcW w:w="734" w:type="pct"/>
            <w:shd w:val="clear" w:color="auto" w:fill="F2F2F2" w:themeFill="background1" w:themeFillShade="F2"/>
            <w:vAlign w:val="center"/>
          </w:tcPr>
          <w:p w14:paraId="43BCE689" w14:textId="45F20CBB" w:rsidR="00A4588A" w:rsidRPr="00D425DE" w:rsidRDefault="00A4588A" w:rsidP="00A4588A">
            <w:pPr>
              <w:spacing w:line="204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คน</w:t>
            </w:r>
          </w:p>
        </w:tc>
      </w:tr>
    </w:tbl>
    <w:p w14:paraId="1224408B" w14:textId="1CCEFC5E" w:rsidR="004253F3" w:rsidRPr="00D425DE" w:rsidRDefault="002C404B" w:rsidP="002C404B">
      <w:pPr>
        <w:pStyle w:val="Caption"/>
        <w:jc w:val="both"/>
        <w:rPr>
          <w:rFonts w:ascii="TH SarabunPSK" w:hAnsi="TH SarabunPSK" w:cs="TH SarabunPSK"/>
          <w:b w:val="0"/>
          <w:bCs w:val="0"/>
        </w:rPr>
      </w:pPr>
      <w:r w:rsidRPr="00D425DE">
        <w:rPr>
          <w:rFonts w:ascii="TH SarabunPSK" w:hAnsi="TH SarabunPSK" w:cs="TH SarabunPSK" w:hint="cs"/>
          <w:cs/>
        </w:rPr>
        <w:t>แหล่งที่มา</w:t>
      </w:r>
      <w:r w:rsidRPr="00D425DE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D425DE">
        <w:rPr>
          <w:rFonts w:ascii="TH SarabunPSK" w:hAnsi="TH SarabunPSK" w:cs="TH SarabunPSK"/>
          <w:b w:val="0"/>
          <w:bCs w:val="0"/>
        </w:rPr>
        <w:t xml:space="preserve">:  </w:t>
      </w:r>
      <w:r w:rsidRPr="00D425DE">
        <w:rPr>
          <w:rFonts w:ascii="TH SarabunPSK" w:hAnsi="TH SarabunPSK" w:cs="TH SarabunPSK"/>
          <w:b w:val="0"/>
          <w:bCs w:val="0"/>
          <w:cs/>
        </w:rPr>
        <w:t>ระบบสารสนเทศสถานีตำรวจ สำนักงานตำรวจแห่งชาติ</w:t>
      </w:r>
    </w:p>
    <w:p w14:paraId="4BB456BF" w14:textId="44CB2B0E" w:rsidR="00EC5626" w:rsidRPr="00D425DE" w:rsidRDefault="00EC5626" w:rsidP="00EC5626"/>
    <w:p w14:paraId="413F827D" w14:textId="77777777" w:rsidR="00D67F87" w:rsidRPr="00D425DE" w:rsidRDefault="00D67F87" w:rsidP="00EC5626"/>
    <w:p w14:paraId="2D316643" w14:textId="77777777" w:rsidR="00AB59B0" w:rsidRPr="00D425DE" w:rsidRDefault="00AB59B0" w:rsidP="006F29EF">
      <w:pPr>
        <w:pStyle w:val="Heading3"/>
      </w:pPr>
      <w:r w:rsidRPr="00D425DE">
        <w:rPr>
          <w:cs/>
        </w:rPr>
        <w:lastRenderedPageBreak/>
        <w:t>สถานการณ์และแนวโน้มด้านยาเสพติด</w:t>
      </w:r>
    </w:p>
    <w:p w14:paraId="5B2CDDA6" w14:textId="77777777" w:rsidR="00AB59B0" w:rsidRPr="00D425DE" w:rsidRDefault="00AB59B0" w:rsidP="00093EFC">
      <w:pPr>
        <w:pStyle w:val="Heading4"/>
      </w:pPr>
      <w:r w:rsidRPr="00D425DE">
        <w:rPr>
          <w:cs/>
        </w:rPr>
        <w:t>สถานการณ์ยาเสพติดในจังหวัดสมุทรปราการ</w:t>
      </w:r>
    </w:p>
    <w:p w14:paraId="634003D1" w14:textId="77777777" w:rsidR="00AB59B0" w:rsidRPr="00D425DE" w:rsidRDefault="00AB59B0" w:rsidP="001E3A03">
      <w:pPr>
        <w:pStyle w:val="Heading5"/>
        <w:ind w:firstLine="1276"/>
        <w:rPr>
          <w:b/>
          <w:bCs/>
          <w:cs/>
        </w:rPr>
      </w:pPr>
      <w:r w:rsidRPr="00D425DE">
        <w:rPr>
          <w:b/>
          <w:bCs/>
          <w:cs/>
        </w:rPr>
        <w:t>ด้านการค้าและการแพร่ระบาด</w:t>
      </w:r>
    </w:p>
    <w:p w14:paraId="71FD51BA" w14:textId="77777777" w:rsidR="009D2A98" w:rsidRPr="00D425DE" w:rsidRDefault="001E3A03" w:rsidP="00C762A7">
      <w:pPr>
        <w:pStyle w:val="a"/>
        <w:spacing w:before="0" w:after="0"/>
        <w:ind w:firstLine="1560"/>
        <w:rPr>
          <w:color w:val="auto"/>
        </w:rPr>
      </w:pPr>
      <w:r w:rsidRPr="00D425DE">
        <w:rPr>
          <w:rFonts w:hint="cs"/>
          <w:color w:val="auto"/>
          <w:cs/>
        </w:rPr>
        <w:t xml:space="preserve"> </w:t>
      </w:r>
      <w:r w:rsidR="009D2A98" w:rsidRPr="00D425DE">
        <w:rPr>
          <w:color w:val="auto"/>
          <w:cs/>
        </w:rPr>
        <w:t>ปัญหาด้านความมั่นคงที่มีความรุนแรงมากที่สุดในพื้นที่จังหวัดสมุทรปราการ คือ ปัญหายาเสพติด ซึ่งมีความเชื่อมโยงมาจากพื้นที่นาเข้าและแพร่ระบาดในชุมชนเมืองซึ่งมาจากเครือข่ายการค้าที่มีทุกระดับและผู้เสพมีความต้องการต่อเนื่อง โดยจะพบว่า ในชุมชนมียาบ้าจาหน่ายให้ผู้เสพที่ราคา ไม่แพงและหาซื้อได้ง่าย โดยยาเสพติดที่แพร่ระบาดในพื้นที่จังหวัดสมุทรปราการ อันดับ 1 ได้แก่ ยาบ้า และรองลงมาคือ กัญชา ไอซ์ กระท่อม ตามลาดับ นอกจากนี้ยังมียาเสพติดที่ต้องเฝูาระวัง ได้แก่ คีตามีน/ยาอี</w:t>
      </w:r>
      <w:r w:rsidR="009D2A98" w:rsidRPr="00D425DE">
        <w:rPr>
          <w:rFonts w:hint="cs"/>
          <w:color w:val="auto"/>
          <w:cs/>
        </w:rPr>
        <w:t xml:space="preserve"> </w:t>
      </w:r>
      <w:r w:rsidR="009D2A98" w:rsidRPr="00D425DE">
        <w:rPr>
          <w:color w:val="auto"/>
          <w:cs/>
        </w:rPr>
        <w:t>ในกลุ่มวัยรุ่น ตามสถานบันเทิง และการใช้ยาในทางที่ผิด (ทามาดอล/ยาแก้ไอ/ยาแก้แพ้)</w:t>
      </w:r>
    </w:p>
    <w:p w14:paraId="777E0EF0" w14:textId="69D380B3" w:rsidR="00AB59B0" w:rsidRPr="00D425DE" w:rsidRDefault="00AB59B0" w:rsidP="009D2A98">
      <w:pPr>
        <w:pStyle w:val="a"/>
        <w:spacing w:before="0" w:after="0"/>
        <w:ind w:firstLine="1560"/>
        <w:rPr>
          <w:color w:val="auto"/>
        </w:rPr>
      </w:pPr>
      <w:r w:rsidRPr="00D425DE">
        <w:rPr>
          <w:color w:val="auto"/>
          <w:cs/>
        </w:rPr>
        <w:t>หากวิเคราะห์สาเหตุการแพร่ระบาดของยาเสพติดในพื้นที่จังหวัดสมุทรปราการ มีเหตุปัจจัยหลายประการที่ทำให้จังหวัดฯ เป็นพื้นที่ที่มีความรุนแรงด้านปัญหายาเสพติด ดังนี้</w:t>
      </w:r>
    </w:p>
    <w:p w14:paraId="3A100526" w14:textId="77777777" w:rsidR="00AB59B0" w:rsidRPr="00D425DE" w:rsidRDefault="00AB59B0" w:rsidP="0021614C">
      <w:pPr>
        <w:pStyle w:val="a"/>
        <w:spacing w:before="0" w:after="0"/>
        <w:ind w:firstLine="1701"/>
        <w:rPr>
          <w:color w:val="auto"/>
        </w:rPr>
      </w:pPr>
      <w:r w:rsidRPr="00D425DE">
        <w:rPr>
          <w:color w:val="auto"/>
          <w:cs/>
        </w:rPr>
        <w:t xml:space="preserve">1. การเป็นที่ตั้งของท่าอากาศยานสุวรรณภูมิ ซึ่งเป็นศูนย์กลางการคมนาคมทางอากาศของประเทศ และเป็นช่องทางสำคัญที่เครือข่ายการค้ายาเสพติดข้ามชาติ เช่น เครือข่ายชาวแอฟริกัน อเมริกาใต้ </w:t>
      </w:r>
      <w:r w:rsidRPr="00D425DE">
        <w:rPr>
          <w:color w:val="auto"/>
          <w:spacing w:val="-4"/>
          <w:cs/>
        </w:rPr>
        <w:t>เอเชียใต้ และตะวันออกกลาง ลักลอบลำเลียงยาเสพติด (โคเคน คีตามีนและยาอี) เข้ามาภายในประเทศไทย</w:t>
      </w:r>
      <w:r w:rsidRPr="00D425DE">
        <w:rPr>
          <w:color w:val="auto"/>
          <w:cs/>
        </w:rPr>
        <w:t xml:space="preserve"> และบางส่วนมีการลักลอบลำเลียงผ่านไปยังประเทศที่ 3</w:t>
      </w:r>
    </w:p>
    <w:p w14:paraId="6CD3FC24" w14:textId="1B7CEF56" w:rsidR="00ED137B" w:rsidRPr="00D425DE" w:rsidRDefault="00AB59B0" w:rsidP="0021614C">
      <w:pPr>
        <w:pStyle w:val="a"/>
        <w:spacing w:before="0" w:after="0"/>
        <w:ind w:firstLine="1701"/>
        <w:rPr>
          <w:color w:val="auto"/>
        </w:rPr>
      </w:pPr>
      <w:r w:rsidRPr="00D425DE">
        <w:rPr>
          <w:color w:val="auto"/>
          <w:cs/>
        </w:rPr>
        <w:t xml:space="preserve">2. </w:t>
      </w:r>
      <w:r w:rsidRPr="00D425DE">
        <w:rPr>
          <w:color w:val="auto"/>
          <w:spacing w:val="-6"/>
          <w:cs/>
        </w:rPr>
        <w:t>สภาพพื้นที่ที่มีโรงงานอุตสาหกรรมในทุกอำเภอ กระจายตัวอยู่ในหมู่บ้าน/ชุมชนจำนวนมาก</w:t>
      </w:r>
      <w:r w:rsidRPr="00D425DE">
        <w:rPr>
          <w:color w:val="auto"/>
          <w:cs/>
        </w:rPr>
        <w:t xml:space="preserve"> ทำให้มีการอพยพเคลื่อนย้ายแรงงาน 3 สัญชาติ (พม่า ลาว และกัมพูชา) และแรงงานต่างจังหวัด เข้ามาพักอาศัยอยู่ตามหอพัก/บ้านเช่าภายในชุมชนใกล้เคียง บริเวณโดยรอบโรงงานอุตสาหกรรมส่งผลให้เกิดปัญหาประชากรแฝง อาชญากรรม และยาเสพติด</w:t>
      </w:r>
    </w:p>
    <w:p w14:paraId="55AF4449" w14:textId="120E5237" w:rsidR="00AB59B0" w:rsidRPr="00D425DE" w:rsidRDefault="00AB59B0" w:rsidP="0021614C">
      <w:pPr>
        <w:pStyle w:val="a"/>
        <w:spacing w:before="0" w:after="0"/>
        <w:ind w:firstLine="1701"/>
        <w:rPr>
          <w:color w:val="auto"/>
        </w:rPr>
      </w:pPr>
      <w:r w:rsidRPr="00D425DE">
        <w:rPr>
          <w:color w:val="auto"/>
          <w:cs/>
        </w:rPr>
        <w:t xml:space="preserve">3. </w:t>
      </w:r>
      <w:r w:rsidRPr="00D425DE">
        <w:rPr>
          <w:color w:val="auto"/>
          <w:spacing w:val="-6"/>
          <w:cs/>
        </w:rPr>
        <w:t>สภาพทางภูมิศาสตร์ที่มีเขตติดต่อกับกรุงเทพฯ และมีสถานบริการ/สถานบันเทิง</w:t>
      </w:r>
      <w:r w:rsidR="0021614C" w:rsidRPr="00D425DE">
        <w:rPr>
          <w:color w:val="auto"/>
          <w:spacing w:val="-6"/>
          <w:cs/>
        </w:rPr>
        <w:br/>
      </w:r>
      <w:r w:rsidRPr="00D425DE">
        <w:rPr>
          <w:color w:val="auto"/>
          <w:spacing w:val="-6"/>
          <w:cs/>
        </w:rPr>
        <w:t>จำนวนมาก</w:t>
      </w:r>
      <w:r w:rsidRPr="00D425DE">
        <w:rPr>
          <w:color w:val="auto"/>
          <w:cs/>
        </w:rPr>
        <w:t xml:space="preserve"> บริเวณถนนศรีนครินทร์ และตำบลสำโรงเหนือ อำเภอเมืองสมุทรปราการ เป็นเหตุปัจจัยหนึ่งที่ทำให้มีการแพร่ระบาดของตัวยาในกลุ่ม </w:t>
      </w:r>
      <w:r w:rsidRPr="00D425DE">
        <w:rPr>
          <w:color w:val="auto"/>
        </w:rPr>
        <w:t xml:space="preserve">Club Drugs </w:t>
      </w:r>
      <w:r w:rsidRPr="00D425DE">
        <w:rPr>
          <w:color w:val="auto"/>
          <w:cs/>
        </w:rPr>
        <w:t>เช่น ไอซ์ เอ็กซ์ตาซี และคีตามีน</w:t>
      </w:r>
    </w:p>
    <w:p w14:paraId="3FDB9224" w14:textId="4775D7D2" w:rsidR="00AB59B0" w:rsidRPr="00D425DE" w:rsidRDefault="00AB59B0" w:rsidP="0021614C">
      <w:pPr>
        <w:pStyle w:val="a"/>
        <w:spacing w:before="0"/>
        <w:ind w:firstLine="1701"/>
        <w:rPr>
          <w:color w:val="auto"/>
          <w:cs/>
        </w:rPr>
      </w:pPr>
      <w:r w:rsidRPr="00D425DE">
        <w:rPr>
          <w:color w:val="auto"/>
          <w:cs/>
        </w:rPr>
        <w:t xml:space="preserve">ในปีงบประมาณ </w:t>
      </w:r>
      <w:r w:rsidRPr="00D425DE">
        <w:rPr>
          <w:color w:val="auto"/>
        </w:rPr>
        <w:t>256</w:t>
      </w:r>
      <w:r w:rsidR="0021614C" w:rsidRPr="00D425DE">
        <w:rPr>
          <w:color w:val="auto"/>
        </w:rPr>
        <w:t>3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มีผลการจับกุมคดียาเสพติดส่วนใหญ่ยังคงเป็นการดําเนินการ</w:t>
      </w:r>
      <w:r w:rsidRPr="00D425DE">
        <w:rPr>
          <w:color w:val="auto"/>
        </w:rPr>
        <w:t xml:space="preserve"> </w:t>
      </w:r>
      <w:r w:rsidR="0021614C" w:rsidRPr="00D425DE">
        <w:rPr>
          <w:color w:val="auto"/>
        </w:rPr>
        <w:br/>
      </w:r>
      <w:r w:rsidRPr="00D425DE">
        <w:rPr>
          <w:color w:val="auto"/>
          <w:cs/>
        </w:rPr>
        <w:t>ต่อผู้เสพในพื้นที่ แต่ยังมีการจับกุมผู้ค้ายาเสพติดในพื้นที่ได้อย่างต่อเนื่องดังนี้</w:t>
      </w:r>
    </w:p>
    <w:p w14:paraId="65823EF3" w14:textId="7D5C5670" w:rsidR="00AB59B0" w:rsidRPr="00D425DE" w:rsidRDefault="001B12FA" w:rsidP="006E24B0">
      <w:pPr>
        <w:pStyle w:val="Caption"/>
        <w:spacing w:after="120"/>
        <w:rPr>
          <w:rFonts w:ascii="TH SarabunPSK" w:hAnsi="TH SarabunPSK" w:cs="TH SarabunPSK"/>
        </w:rPr>
      </w:pPr>
      <w:bookmarkStart w:id="433" w:name="_Toc51142267"/>
      <w:bookmarkStart w:id="434" w:name="_Toc82436719"/>
      <w:bookmarkStart w:id="435" w:name="_Toc82522474"/>
      <w:bookmarkStart w:id="436" w:name="_Toc82522568"/>
      <w:bookmarkStart w:id="437" w:name="_Hlk82177117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59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910F2C" w:rsidRPr="00D425DE">
        <w:rPr>
          <w:rFonts w:ascii="TH SarabunPSK" w:hAnsi="TH SarabunPSK" w:cs="TH SarabunPSK" w:hint="cs"/>
          <w:cs/>
        </w:rPr>
        <w:t>แสดง</w:t>
      </w:r>
      <w:r w:rsidR="00AB59B0" w:rsidRPr="00D425DE">
        <w:rPr>
          <w:rFonts w:ascii="TH SarabunPSK" w:hAnsi="TH SarabunPSK" w:cs="TH SarabunPSK"/>
          <w:cs/>
        </w:rPr>
        <w:t>จำนวนคดียาเสพติดในพื้นที่จังหวัดสมุทรปราการ ปี 25</w:t>
      </w:r>
      <w:r w:rsidR="0021614C" w:rsidRPr="00D425DE">
        <w:rPr>
          <w:rFonts w:ascii="TH SarabunPSK" w:hAnsi="TH SarabunPSK" w:cs="TH SarabunPSK" w:hint="cs"/>
          <w:cs/>
        </w:rPr>
        <w:t>60</w:t>
      </w:r>
      <w:r w:rsidR="00AB59B0" w:rsidRPr="00D425DE">
        <w:rPr>
          <w:rFonts w:ascii="TH SarabunPSK" w:hAnsi="TH SarabunPSK" w:cs="TH SarabunPSK"/>
          <w:cs/>
        </w:rPr>
        <w:t>-256</w:t>
      </w:r>
      <w:bookmarkEnd w:id="433"/>
      <w:bookmarkEnd w:id="434"/>
      <w:bookmarkEnd w:id="435"/>
      <w:bookmarkEnd w:id="436"/>
      <w:r w:rsidR="0021614C" w:rsidRPr="00D425DE">
        <w:rPr>
          <w:rFonts w:ascii="TH SarabunPSK" w:hAnsi="TH SarabunPSK" w:cs="TH SarabunPSK" w:hint="cs"/>
          <w:cs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5"/>
        <w:gridCol w:w="1811"/>
        <w:gridCol w:w="1811"/>
        <w:gridCol w:w="1812"/>
        <w:gridCol w:w="1812"/>
      </w:tblGrid>
      <w:tr w:rsidR="00D425DE" w:rsidRPr="00D425DE" w14:paraId="1360C38C" w14:textId="77777777" w:rsidTr="00C76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15" w:type="dxa"/>
            <w:shd w:val="clear" w:color="auto" w:fill="FDE9D9" w:themeFill="accent6" w:themeFillTint="33"/>
          </w:tcPr>
          <w:bookmarkEnd w:id="437"/>
          <w:p w14:paraId="50B5E23E" w14:textId="77777777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ปี</w:t>
            </w:r>
          </w:p>
        </w:tc>
        <w:tc>
          <w:tcPr>
            <w:tcW w:w="1811" w:type="dxa"/>
            <w:shd w:val="clear" w:color="auto" w:fill="FDE9D9" w:themeFill="accent6" w:themeFillTint="33"/>
          </w:tcPr>
          <w:p w14:paraId="6CB548ED" w14:textId="1330AAB0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ปี 25</w:t>
            </w:r>
            <w:r w:rsidR="002F1A40" w:rsidRPr="00D425DE">
              <w:rPr>
                <w:rFonts w:ascii="TH SarabunPSK" w:hAnsi="TH SarabunPSK" w:cs="TH SarabunPSK" w:hint="cs"/>
                <w:b/>
                <w:bCs/>
                <w:cs/>
              </w:rPr>
              <w:t>60</w:t>
            </w:r>
          </w:p>
        </w:tc>
        <w:tc>
          <w:tcPr>
            <w:tcW w:w="1811" w:type="dxa"/>
            <w:shd w:val="clear" w:color="auto" w:fill="FDE9D9" w:themeFill="accent6" w:themeFillTint="33"/>
          </w:tcPr>
          <w:p w14:paraId="01BB953A" w14:textId="19485BA6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ปี 256</w:t>
            </w:r>
            <w:r w:rsidR="002F1A40" w:rsidRPr="00D425DE"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812" w:type="dxa"/>
            <w:shd w:val="clear" w:color="auto" w:fill="FDE9D9" w:themeFill="accent6" w:themeFillTint="33"/>
          </w:tcPr>
          <w:p w14:paraId="14587F8E" w14:textId="37B28C88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ปี 256</w:t>
            </w:r>
            <w:r w:rsidR="002F1A40" w:rsidRPr="00D425DE"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1812" w:type="dxa"/>
            <w:shd w:val="clear" w:color="auto" w:fill="FDE9D9" w:themeFill="accent6" w:themeFillTint="33"/>
          </w:tcPr>
          <w:p w14:paraId="222227E2" w14:textId="66BE4ED0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ปี 256</w:t>
            </w:r>
            <w:r w:rsidR="002F1A40" w:rsidRPr="00D425DE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</w:tr>
      <w:tr w:rsidR="00D425DE" w:rsidRPr="00D425DE" w14:paraId="075C7D81" w14:textId="77777777" w:rsidTr="00C762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5" w:type="dxa"/>
            <w:shd w:val="clear" w:color="auto" w:fill="FDE9D9" w:themeFill="accent6" w:themeFillTint="33"/>
          </w:tcPr>
          <w:p w14:paraId="023A9F6A" w14:textId="77777777" w:rsidR="008176C5" w:rsidRPr="00D425DE" w:rsidRDefault="008176C5" w:rsidP="008176C5">
            <w:pPr>
              <w:tabs>
                <w:tab w:val="left" w:pos="709"/>
                <w:tab w:val="left" w:pos="1418"/>
                <w:tab w:val="left" w:pos="204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จำนวนคดี</w:t>
            </w:r>
          </w:p>
        </w:tc>
        <w:tc>
          <w:tcPr>
            <w:tcW w:w="1811" w:type="dxa"/>
          </w:tcPr>
          <w:p w14:paraId="1E0258E9" w14:textId="604AE43E" w:rsidR="008176C5" w:rsidRPr="00D425DE" w:rsidRDefault="008176C5" w:rsidP="008176C5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b/>
                <w:bCs/>
              </w:rPr>
              <w:t xml:space="preserve">6,170 </w:t>
            </w:r>
          </w:p>
        </w:tc>
        <w:tc>
          <w:tcPr>
            <w:tcW w:w="1811" w:type="dxa"/>
          </w:tcPr>
          <w:p w14:paraId="5B19AD59" w14:textId="432B2981" w:rsidR="008176C5" w:rsidRPr="00D425DE" w:rsidRDefault="008176C5" w:rsidP="008176C5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b/>
                <w:bCs/>
              </w:rPr>
              <w:t xml:space="preserve">8,628 </w:t>
            </w:r>
          </w:p>
        </w:tc>
        <w:tc>
          <w:tcPr>
            <w:tcW w:w="1812" w:type="dxa"/>
          </w:tcPr>
          <w:p w14:paraId="031C23D9" w14:textId="4985641B" w:rsidR="008176C5" w:rsidRPr="00D425DE" w:rsidRDefault="008176C5" w:rsidP="008176C5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b/>
                <w:bCs/>
              </w:rPr>
              <w:t>8,961</w:t>
            </w:r>
          </w:p>
        </w:tc>
        <w:tc>
          <w:tcPr>
            <w:tcW w:w="1812" w:type="dxa"/>
          </w:tcPr>
          <w:p w14:paraId="6998009D" w14:textId="59A9A8B5" w:rsidR="008176C5" w:rsidRPr="00D425DE" w:rsidRDefault="008176C5" w:rsidP="008176C5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b/>
                <w:bCs/>
              </w:rPr>
              <w:t>6,990</w:t>
            </w:r>
          </w:p>
        </w:tc>
      </w:tr>
    </w:tbl>
    <w:p w14:paraId="34D527CC" w14:textId="0EE5784C" w:rsidR="00C762A7" w:rsidRPr="00D425DE" w:rsidRDefault="00C762A7" w:rsidP="00C762A7">
      <w:pPr>
        <w:pStyle w:val="a1"/>
        <w:spacing w:before="0"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 w:hint="cs"/>
          <w:b/>
          <w:bCs/>
          <w:cs/>
        </w:rPr>
        <w:t>แหล่ง</w:t>
      </w:r>
      <w:r w:rsidR="00AB59B0" w:rsidRPr="00D425DE">
        <w:rPr>
          <w:rFonts w:ascii="TH SarabunPSK" w:hAnsi="TH SarabunPSK" w:cs="TH SarabunPSK"/>
          <w:b/>
          <w:bCs/>
          <w:cs/>
        </w:rPr>
        <w:t xml:space="preserve">ที่มา </w:t>
      </w:r>
      <w:r w:rsidR="00AB59B0" w:rsidRPr="00D425DE">
        <w:rPr>
          <w:rFonts w:ascii="TH SarabunPSK" w:hAnsi="TH SarabunPSK" w:cs="TH SarabunPSK"/>
          <w:b/>
          <w:bCs/>
        </w:rPr>
        <w:t>:</w:t>
      </w:r>
      <w:r w:rsidR="00AB59B0" w:rsidRPr="00D425DE">
        <w:rPr>
          <w:rFonts w:ascii="TH SarabunPSK" w:hAnsi="TH SarabunPSK" w:cs="TH SarabunPSK"/>
        </w:rPr>
        <w:t xml:space="preserve"> </w:t>
      </w:r>
      <w:r w:rsidRPr="00D425DE">
        <w:rPr>
          <w:cs/>
        </w:rPr>
        <w:t>ส</w:t>
      </w:r>
      <w:r w:rsidRPr="00D425DE">
        <w:rPr>
          <w:rFonts w:hint="cs"/>
          <w:cs/>
        </w:rPr>
        <w:t>ำ</w:t>
      </w:r>
      <w:r w:rsidRPr="00D425DE">
        <w:rPr>
          <w:cs/>
        </w:rPr>
        <w:t>นักงาน ป.ป.ส.ภาค 1 ข้อมูล ณ วันที่ 30 กันยายน 2563</w:t>
      </w:r>
    </w:p>
    <w:p w14:paraId="1444A965" w14:textId="29233A7F" w:rsidR="0039166A" w:rsidRPr="00D425DE" w:rsidRDefault="0039166A" w:rsidP="00C762A7">
      <w:pPr>
        <w:pStyle w:val="a1"/>
        <w:spacing w:before="0" w:after="120"/>
        <w:rPr>
          <w:rFonts w:ascii="TH SarabunPSK" w:hAnsi="TH SarabunPSK" w:cs="TH SarabunPSK"/>
        </w:rPr>
      </w:pPr>
    </w:p>
    <w:p w14:paraId="4787D375" w14:textId="2A1E577C" w:rsidR="0039166A" w:rsidRPr="00D425DE" w:rsidRDefault="0039166A" w:rsidP="00C762A7">
      <w:pPr>
        <w:pStyle w:val="a1"/>
        <w:spacing w:before="0" w:after="120"/>
        <w:rPr>
          <w:rFonts w:ascii="TH SarabunPSK" w:hAnsi="TH SarabunPSK" w:cs="TH SarabunPSK"/>
        </w:rPr>
      </w:pPr>
    </w:p>
    <w:p w14:paraId="690EF5A7" w14:textId="72CE2E5C" w:rsidR="0039166A" w:rsidRPr="00D425DE" w:rsidRDefault="0039166A" w:rsidP="00C762A7">
      <w:pPr>
        <w:pStyle w:val="a1"/>
        <w:spacing w:before="0" w:after="120"/>
        <w:rPr>
          <w:rFonts w:ascii="TH SarabunPSK" w:hAnsi="TH SarabunPSK" w:cs="TH SarabunPSK"/>
        </w:rPr>
      </w:pPr>
    </w:p>
    <w:p w14:paraId="6AD57056" w14:textId="36671A1F" w:rsidR="0039166A" w:rsidRPr="00D425DE" w:rsidRDefault="0039166A" w:rsidP="00C762A7">
      <w:pPr>
        <w:pStyle w:val="a1"/>
        <w:spacing w:before="0" w:after="120"/>
        <w:rPr>
          <w:rFonts w:ascii="TH SarabunPSK" w:hAnsi="TH SarabunPSK" w:cs="TH SarabunPSK"/>
        </w:rPr>
      </w:pPr>
    </w:p>
    <w:p w14:paraId="2C61FB25" w14:textId="62D33C47" w:rsidR="0039166A" w:rsidRPr="00D425DE" w:rsidRDefault="0039166A" w:rsidP="00C762A7">
      <w:pPr>
        <w:pStyle w:val="a1"/>
        <w:spacing w:before="0" w:after="120"/>
        <w:rPr>
          <w:rFonts w:ascii="TH SarabunPSK" w:hAnsi="TH SarabunPSK" w:cs="TH SarabunPSK"/>
        </w:rPr>
      </w:pPr>
    </w:p>
    <w:p w14:paraId="5CBC565E" w14:textId="38947E3C" w:rsidR="0039166A" w:rsidRPr="00D425DE" w:rsidRDefault="0039166A" w:rsidP="00C762A7">
      <w:pPr>
        <w:pStyle w:val="a1"/>
        <w:spacing w:before="0" w:after="120"/>
        <w:rPr>
          <w:rFonts w:ascii="TH SarabunPSK" w:hAnsi="TH SarabunPSK" w:cs="TH SarabunPSK"/>
        </w:rPr>
      </w:pPr>
    </w:p>
    <w:p w14:paraId="33BB9ED6" w14:textId="77777777" w:rsidR="0039166A" w:rsidRPr="00D425DE" w:rsidRDefault="0039166A" w:rsidP="00C762A7">
      <w:pPr>
        <w:pStyle w:val="a1"/>
        <w:spacing w:before="0" w:after="120"/>
        <w:rPr>
          <w:rFonts w:ascii="TH SarabunPSK" w:hAnsi="TH SarabunPSK" w:cs="TH SarabunPSK"/>
        </w:rPr>
      </w:pPr>
    </w:p>
    <w:p w14:paraId="08867748" w14:textId="3EBC260E" w:rsidR="00AB59B0" w:rsidRPr="00D425DE" w:rsidRDefault="00910F2C" w:rsidP="006E24B0">
      <w:pPr>
        <w:pStyle w:val="Caption"/>
        <w:spacing w:after="120"/>
        <w:rPr>
          <w:rFonts w:ascii="TH SarabunPSK" w:hAnsi="TH SarabunPSK" w:cs="TH SarabunPSK"/>
          <w:cs/>
        </w:rPr>
      </w:pPr>
      <w:bookmarkStart w:id="438" w:name="_Toc51142268"/>
      <w:bookmarkStart w:id="439" w:name="_Toc82436720"/>
      <w:bookmarkStart w:id="440" w:name="_Toc82522475"/>
      <w:bookmarkStart w:id="441" w:name="_Toc82522569"/>
      <w:bookmarkStart w:id="442" w:name="_Hlk82177128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60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แสดง</w:t>
      </w:r>
      <w:r w:rsidR="00AB59B0" w:rsidRPr="00D425DE">
        <w:rPr>
          <w:rFonts w:ascii="TH SarabunPSK" w:hAnsi="TH SarabunPSK" w:cs="TH SarabunPSK"/>
          <w:cs/>
        </w:rPr>
        <w:t>ผลการจับกุมยาเสพติดข้อหาหลักในพื้นที่จังหวัดสมุทรปราการ ปี 2561-256</w:t>
      </w:r>
      <w:bookmarkEnd w:id="438"/>
      <w:bookmarkEnd w:id="439"/>
      <w:bookmarkEnd w:id="440"/>
      <w:bookmarkEnd w:id="441"/>
      <w:r w:rsidR="002F1A40" w:rsidRPr="00D425DE">
        <w:rPr>
          <w:rFonts w:ascii="TH SarabunPSK" w:hAnsi="TH SarabunPSK" w:cs="TH SarabunPSK" w:hint="cs"/>
          <w:cs/>
        </w:rPr>
        <w:t>3</w:t>
      </w:r>
      <w:r w:rsidR="00AB59B0" w:rsidRPr="00D425DE">
        <w:rPr>
          <w:rFonts w:ascii="TH SarabunPSK" w:hAnsi="TH SarabunPSK" w:cs="TH SarabunPSK"/>
          <w:cs/>
        </w:rPr>
        <w:t xml:space="preserve"> </w:t>
      </w:r>
    </w:p>
    <w:tbl>
      <w:tblPr>
        <w:tblStyle w:val="TableGrid"/>
        <w:tblW w:w="8784" w:type="dxa"/>
        <w:tblLayout w:type="fixed"/>
        <w:tblLook w:val="04A0" w:firstRow="1" w:lastRow="0" w:firstColumn="1" w:lastColumn="0" w:noHBand="0" w:noVBand="1"/>
      </w:tblPr>
      <w:tblGrid>
        <w:gridCol w:w="704"/>
        <w:gridCol w:w="709"/>
        <w:gridCol w:w="850"/>
        <w:gridCol w:w="851"/>
        <w:gridCol w:w="1276"/>
        <w:gridCol w:w="992"/>
        <w:gridCol w:w="850"/>
        <w:gridCol w:w="851"/>
        <w:gridCol w:w="850"/>
        <w:gridCol w:w="851"/>
      </w:tblGrid>
      <w:tr w:rsidR="00D425DE" w:rsidRPr="00D425DE" w14:paraId="4B35BEC7" w14:textId="788F2A31" w:rsidTr="00391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4" w:type="dxa"/>
            <w:shd w:val="clear" w:color="auto" w:fill="FDE9D9" w:themeFill="accent6" w:themeFillTint="33"/>
            <w:vAlign w:val="center"/>
          </w:tcPr>
          <w:bookmarkEnd w:id="442"/>
          <w:p w14:paraId="299AC9DF" w14:textId="77777777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23F29C6" w14:textId="77777777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  <w:p w14:paraId="3C325D3F" w14:textId="77777777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(คดี)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73300094" w14:textId="77777777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ผลิต</w:t>
            </w:r>
          </w:p>
          <w:p w14:paraId="13932940" w14:textId="77777777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(ร้อยละ)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0FA23CEB" w14:textId="77777777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จำหน่าย</w:t>
            </w:r>
          </w:p>
          <w:p w14:paraId="5E07AD7B" w14:textId="77777777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(ร้อยละ)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679724AB" w14:textId="77777777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ครอบครอง</w:t>
            </w:r>
          </w:p>
          <w:p w14:paraId="2C669DEC" w14:textId="77777777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เพื่อจำหน่าย</w:t>
            </w:r>
          </w:p>
          <w:p w14:paraId="77C52C7D" w14:textId="77777777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(ร้อยละ)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14:paraId="6248BBBB" w14:textId="77777777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ครอบครอง</w:t>
            </w:r>
          </w:p>
          <w:p w14:paraId="1B56ECBF" w14:textId="77777777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(ร้อยละ)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70C51FDE" w14:textId="77777777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เสพ</w:t>
            </w:r>
          </w:p>
          <w:p w14:paraId="55648899" w14:textId="77777777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(ร้อยละ)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0CD946A7" w14:textId="77777777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สมคบ</w:t>
            </w:r>
          </w:p>
          <w:p w14:paraId="06782BD2" w14:textId="77777777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(ร้อยละ)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72A92BDB" w14:textId="6C23B279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hint="cs"/>
                <w:b/>
                <w:bCs/>
                <w:sz w:val="24"/>
                <w:szCs w:val="24"/>
                <w:cs/>
              </w:rPr>
              <w:t>ห</w:t>
            </w:r>
            <w:r w:rsidRPr="00D425DE">
              <w:rPr>
                <w:b/>
                <w:bCs/>
                <w:sz w:val="24"/>
                <w:szCs w:val="24"/>
                <w:cs/>
              </w:rPr>
              <w:t>มายจับ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(ร้อยละ</w:t>
            </w:r>
            <w:r w:rsidRPr="00D425D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0293CD1F" w14:textId="782DB2E8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D425DE">
              <w:rPr>
                <w:rFonts w:hint="cs"/>
                <w:b/>
                <w:bCs/>
                <w:sz w:val="24"/>
                <w:szCs w:val="24"/>
                <w:cs/>
              </w:rPr>
              <w:t>อื่นๆ</w:t>
            </w:r>
          </w:p>
          <w:p w14:paraId="486233E8" w14:textId="16FC5C89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(ร้อยละ</w:t>
            </w:r>
            <w:r w:rsidRPr="00D425D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D425DE" w:rsidRPr="00D425DE" w14:paraId="5BD2EA63" w14:textId="28243BF1" w:rsidTr="00391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DE9D9" w:themeFill="accent6" w:themeFillTint="33"/>
          </w:tcPr>
          <w:p w14:paraId="67E4A791" w14:textId="27109A48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2561</w:t>
            </w:r>
          </w:p>
        </w:tc>
        <w:tc>
          <w:tcPr>
            <w:tcW w:w="709" w:type="dxa"/>
          </w:tcPr>
          <w:p w14:paraId="49FD4642" w14:textId="06E5CB30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</w:t>
            </w:r>
            <w:r w:rsidR="00C4242F" w:rsidRPr="00D425DE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038</w:t>
            </w:r>
          </w:p>
        </w:tc>
        <w:tc>
          <w:tcPr>
            <w:tcW w:w="850" w:type="dxa"/>
          </w:tcPr>
          <w:p w14:paraId="147D30FD" w14:textId="0AF61F87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0.45</w:t>
            </w:r>
          </w:p>
        </w:tc>
        <w:tc>
          <w:tcPr>
            <w:tcW w:w="851" w:type="dxa"/>
          </w:tcPr>
          <w:p w14:paraId="21CD19AD" w14:textId="724F8DE0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1.42</w:t>
            </w:r>
          </w:p>
        </w:tc>
        <w:tc>
          <w:tcPr>
            <w:tcW w:w="1276" w:type="dxa"/>
          </w:tcPr>
          <w:p w14:paraId="545ECB6D" w14:textId="1AE112CE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23.60</w:t>
            </w:r>
          </w:p>
        </w:tc>
        <w:tc>
          <w:tcPr>
            <w:tcW w:w="992" w:type="dxa"/>
          </w:tcPr>
          <w:p w14:paraId="53AEFCAC" w14:textId="3A43039E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41.28</w:t>
            </w:r>
          </w:p>
        </w:tc>
        <w:tc>
          <w:tcPr>
            <w:tcW w:w="850" w:type="dxa"/>
          </w:tcPr>
          <w:p w14:paraId="7B2037C9" w14:textId="4047FCC2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33.06</w:t>
            </w:r>
          </w:p>
        </w:tc>
        <w:tc>
          <w:tcPr>
            <w:tcW w:w="851" w:type="dxa"/>
          </w:tcPr>
          <w:p w14:paraId="1E090A0A" w14:textId="48A72D80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0.18</w:t>
            </w:r>
          </w:p>
        </w:tc>
        <w:tc>
          <w:tcPr>
            <w:tcW w:w="850" w:type="dxa"/>
          </w:tcPr>
          <w:p w14:paraId="4669F18D" w14:textId="4A37E1C6" w:rsidR="0039166A" w:rsidRPr="00D425DE" w:rsidRDefault="0039166A" w:rsidP="00EE414E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6E620A21" w14:textId="6A76AC43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16D19C85" w14:textId="056C2BBA" w:rsidTr="00391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DE9D9" w:themeFill="accent6" w:themeFillTint="33"/>
          </w:tcPr>
          <w:p w14:paraId="4576C01D" w14:textId="5E3FCC6B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2562</w:t>
            </w:r>
          </w:p>
        </w:tc>
        <w:tc>
          <w:tcPr>
            <w:tcW w:w="709" w:type="dxa"/>
          </w:tcPr>
          <w:p w14:paraId="77B504CE" w14:textId="38B0A63D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8</w:t>
            </w:r>
            <w:r w:rsidR="00C4242F" w:rsidRPr="00D425DE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961</w:t>
            </w:r>
          </w:p>
        </w:tc>
        <w:tc>
          <w:tcPr>
            <w:tcW w:w="850" w:type="dxa"/>
          </w:tcPr>
          <w:p w14:paraId="76863EBB" w14:textId="01A3F601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0.86</w:t>
            </w:r>
          </w:p>
        </w:tc>
        <w:tc>
          <w:tcPr>
            <w:tcW w:w="851" w:type="dxa"/>
          </w:tcPr>
          <w:p w14:paraId="17217B5B" w14:textId="0AD94295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0.66</w:t>
            </w:r>
          </w:p>
        </w:tc>
        <w:tc>
          <w:tcPr>
            <w:tcW w:w="1276" w:type="dxa"/>
          </w:tcPr>
          <w:p w14:paraId="7A86096D" w14:textId="65148094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17.11</w:t>
            </w:r>
          </w:p>
        </w:tc>
        <w:tc>
          <w:tcPr>
            <w:tcW w:w="992" w:type="dxa"/>
          </w:tcPr>
          <w:p w14:paraId="0324A3B8" w14:textId="0792B29B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40.98</w:t>
            </w:r>
          </w:p>
        </w:tc>
        <w:tc>
          <w:tcPr>
            <w:tcW w:w="850" w:type="dxa"/>
          </w:tcPr>
          <w:p w14:paraId="2FA98CE8" w14:textId="636AAE80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40.226</w:t>
            </w:r>
          </w:p>
        </w:tc>
        <w:tc>
          <w:tcPr>
            <w:tcW w:w="851" w:type="dxa"/>
          </w:tcPr>
          <w:p w14:paraId="168F6991" w14:textId="15F70A28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0.13</w:t>
            </w:r>
          </w:p>
        </w:tc>
        <w:tc>
          <w:tcPr>
            <w:tcW w:w="850" w:type="dxa"/>
          </w:tcPr>
          <w:p w14:paraId="52DE274D" w14:textId="5CDD49CF" w:rsidR="0039166A" w:rsidRPr="00D425DE" w:rsidRDefault="0039166A" w:rsidP="00EE414E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1BD2B9B5" w14:textId="65BB84E4" w:rsidR="0039166A" w:rsidRPr="00D425DE" w:rsidRDefault="0039166A" w:rsidP="0039166A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</w:tr>
      <w:tr w:rsidR="00D425DE" w:rsidRPr="00D425DE" w14:paraId="3EF6A1BE" w14:textId="2F25C0BC" w:rsidTr="00391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DE9D9" w:themeFill="accent6" w:themeFillTint="33"/>
          </w:tcPr>
          <w:p w14:paraId="3DF49F7F" w14:textId="6D56448C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  <w:r w:rsidR="002F1A40"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709" w:type="dxa"/>
          </w:tcPr>
          <w:p w14:paraId="6C97ACFE" w14:textId="6BE635AB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="00C4242F" w:rsidRPr="00D425DE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883</w:t>
            </w:r>
          </w:p>
        </w:tc>
        <w:tc>
          <w:tcPr>
            <w:tcW w:w="850" w:type="dxa"/>
          </w:tcPr>
          <w:p w14:paraId="11D46EA8" w14:textId="32C4089C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6.11</w:t>
            </w:r>
          </w:p>
        </w:tc>
        <w:tc>
          <w:tcPr>
            <w:tcW w:w="851" w:type="dxa"/>
          </w:tcPr>
          <w:p w14:paraId="1DA5E98B" w14:textId="0E840C41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2.06</w:t>
            </w:r>
          </w:p>
        </w:tc>
        <w:tc>
          <w:tcPr>
            <w:tcW w:w="1276" w:type="dxa"/>
          </w:tcPr>
          <w:p w14:paraId="00FD2A0E" w14:textId="302C3D50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25.47</w:t>
            </w:r>
          </w:p>
        </w:tc>
        <w:tc>
          <w:tcPr>
            <w:tcW w:w="992" w:type="dxa"/>
          </w:tcPr>
          <w:p w14:paraId="0B43032D" w14:textId="114C7851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36.09</w:t>
            </w:r>
          </w:p>
        </w:tc>
        <w:tc>
          <w:tcPr>
            <w:tcW w:w="850" w:type="dxa"/>
          </w:tcPr>
          <w:p w14:paraId="24DD8FA5" w14:textId="0E8E9AAD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28.34</w:t>
            </w:r>
          </w:p>
        </w:tc>
        <w:tc>
          <w:tcPr>
            <w:tcW w:w="851" w:type="dxa"/>
          </w:tcPr>
          <w:p w14:paraId="62DC780E" w14:textId="27326C66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1.26</w:t>
            </w:r>
          </w:p>
        </w:tc>
        <w:tc>
          <w:tcPr>
            <w:tcW w:w="850" w:type="dxa"/>
          </w:tcPr>
          <w:p w14:paraId="3D5EF9D5" w14:textId="4C9AC20C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0.14</w:t>
            </w:r>
          </w:p>
        </w:tc>
        <w:tc>
          <w:tcPr>
            <w:tcW w:w="851" w:type="dxa"/>
          </w:tcPr>
          <w:p w14:paraId="55715F63" w14:textId="2E9C9110" w:rsidR="0039166A" w:rsidRPr="00D425DE" w:rsidRDefault="0039166A" w:rsidP="00BC52A4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 w:hint="cs"/>
                <w:sz w:val="24"/>
                <w:szCs w:val="24"/>
                <w:cs/>
              </w:rPr>
              <w:t>0.04</w:t>
            </w:r>
          </w:p>
        </w:tc>
      </w:tr>
    </w:tbl>
    <w:p w14:paraId="026E60AE" w14:textId="4931CD2A" w:rsidR="00AB59B0" w:rsidRPr="00D425DE" w:rsidRDefault="00BC52A4" w:rsidP="00C762A7">
      <w:pPr>
        <w:pStyle w:val="a1"/>
        <w:spacing w:before="0" w:after="120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 w:hint="cs"/>
          <w:b/>
          <w:bCs/>
          <w:cs/>
        </w:rPr>
        <w:t>แหล่ง</w:t>
      </w:r>
      <w:r w:rsidR="00AB59B0" w:rsidRPr="00D425DE">
        <w:rPr>
          <w:rFonts w:ascii="TH SarabunPSK" w:hAnsi="TH SarabunPSK" w:cs="TH SarabunPSK"/>
          <w:b/>
          <w:bCs/>
          <w:cs/>
        </w:rPr>
        <w:t xml:space="preserve">ที่มา </w:t>
      </w:r>
      <w:r w:rsidR="00AB59B0" w:rsidRPr="00D425DE">
        <w:rPr>
          <w:rFonts w:ascii="TH SarabunPSK" w:hAnsi="TH SarabunPSK" w:cs="TH SarabunPSK"/>
          <w:b/>
          <w:bCs/>
        </w:rPr>
        <w:t>:</w:t>
      </w:r>
      <w:r w:rsidR="00AB59B0"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ต</w:t>
      </w:r>
      <w:r w:rsidRPr="00D425DE">
        <w:rPr>
          <w:rFonts w:ascii="TH SarabunPSK" w:hAnsi="TH SarabunPSK" w:cs="TH SarabunPSK" w:hint="cs"/>
          <w:cs/>
        </w:rPr>
        <w:t>ำ</w:t>
      </w:r>
      <w:r w:rsidRPr="00D425DE">
        <w:rPr>
          <w:rFonts w:ascii="TH SarabunPSK" w:hAnsi="TH SarabunPSK" w:cs="TH SarabunPSK"/>
          <w:cs/>
        </w:rPr>
        <w:t>รวจภูธรจังหวัดสมุทรปราการ ข้อมูล ณ วันที่ 30 กันยายน 2563</w:t>
      </w:r>
    </w:p>
    <w:p w14:paraId="5F7F95D4" w14:textId="65164DA6" w:rsidR="00AB59B0" w:rsidRPr="00D425DE" w:rsidRDefault="00910F2C" w:rsidP="006E24B0">
      <w:pPr>
        <w:pStyle w:val="Caption"/>
        <w:spacing w:after="120"/>
        <w:rPr>
          <w:rFonts w:ascii="TH SarabunPSK" w:hAnsi="TH SarabunPSK" w:cs="TH SarabunPSK"/>
          <w:cs/>
        </w:rPr>
      </w:pPr>
      <w:bookmarkStart w:id="443" w:name="_Toc51142269"/>
      <w:bookmarkStart w:id="444" w:name="_Toc82436721"/>
      <w:bookmarkStart w:id="445" w:name="_Toc82522476"/>
      <w:bookmarkStart w:id="446" w:name="_Toc82522570"/>
      <w:bookmarkStart w:id="447" w:name="_Hlk82177138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61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แสดง</w:t>
      </w:r>
      <w:r w:rsidR="00AB59B0" w:rsidRPr="00D425DE">
        <w:rPr>
          <w:rFonts w:ascii="TH SarabunPSK" w:hAnsi="TH SarabunPSK" w:cs="TH SarabunPSK"/>
          <w:cs/>
        </w:rPr>
        <w:t>จำนวนของกลางและมูลค่าทรัพย์สินที่ตรวจยึด ปี 256</w:t>
      </w:r>
      <w:r w:rsidR="00C4242F" w:rsidRPr="00D425DE">
        <w:rPr>
          <w:rFonts w:ascii="TH SarabunPSK" w:hAnsi="TH SarabunPSK" w:cs="TH SarabunPSK" w:hint="cs"/>
          <w:cs/>
        </w:rPr>
        <w:t>2</w:t>
      </w:r>
      <w:r w:rsidR="00AB59B0" w:rsidRPr="00D425DE">
        <w:rPr>
          <w:rFonts w:ascii="TH SarabunPSK" w:hAnsi="TH SarabunPSK" w:cs="TH SarabunPSK"/>
          <w:cs/>
        </w:rPr>
        <w:t>-256</w:t>
      </w:r>
      <w:bookmarkEnd w:id="443"/>
      <w:bookmarkEnd w:id="444"/>
      <w:bookmarkEnd w:id="445"/>
      <w:bookmarkEnd w:id="446"/>
      <w:r w:rsidR="00C4242F" w:rsidRPr="00D425DE">
        <w:rPr>
          <w:rFonts w:ascii="TH SarabunPSK" w:hAnsi="TH SarabunPSK" w:cs="TH SarabunPSK" w:hint="cs"/>
          <w:cs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4"/>
        <w:gridCol w:w="3322"/>
        <w:gridCol w:w="3205"/>
      </w:tblGrid>
      <w:tr w:rsidR="00D425DE" w:rsidRPr="00D425DE" w14:paraId="0CAFE6F3" w14:textId="77777777" w:rsidTr="001D4B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34" w:type="dxa"/>
            <w:shd w:val="clear" w:color="auto" w:fill="FDE9D9" w:themeFill="accent6" w:themeFillTint="33"/>
          </w:tcPr>
          <w:bookmarkEnd w:id="447"/>
          <w:p w14:paraId="3CA3BCB6" w14:textId="77777777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ประเภท</w:t>
            </w:r>
          </w:p>
        </w:tc>
        <w:tc>
          <w:tcPr>
            <w:tcW w:w="3322" w:type="dxa"/>
            <w:shd w:val="clear" w:color="auto" w:fill="FDE9D9" w:themeFill="accent6" w:themeFillTint="33"/>
          </w:tcPr>
          <w:p w14:paraId="708B62AA" w14:textId="5B0AB9EE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 256</w:t>
            </w:r>
            <w:r w:rsidR="00C4242F"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3205" w:type="dxa"/>
            <w:shd w:val="clear" w:color="auto" w:fill="FDE9D9" w:themeFill="accent6" w:themeFillTint="33"/>
          </w:tcPr>
          <w:p w14:paraId="2E54F7B7" w14:textId="207B00AB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 256</w:t>
            </w:r>
            <w:r w:rsidR="00C4242F" w:rsidRPr="00D425D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</w:p>
        </w:tc>
      </w:tr>
      <w:tr w:rsidR="00D425DE" w:rsidRPr="00D425DE" w14:paraId="32A53EC2" w14:textId="77777777" w:rsidTr="001D4B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</w:tcPr>
          <w:p w14:paraId="533BA5FC" w14:textId="77777777" w:rsidR="001D4B98" w:rsidRPr="00D425DE" w:rsidRDefault="001D4B98" w:rsidP="001D4B98">
            <w:pPr>
              <w:tabs>
                <w:tab w:val="left" w:pos="709"/>
                <w:tab w:val="left" w:pos="1418"/>
                <w:tab w:val="left" w:pos="2044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1. ยาบ้า</w:t>
            </w:r>
          </w:p>
        </w:tc>
        <w:tc>
          <w:tcPr>
            <w:tcW w:w="3322" w:type="dxa"/>
          </w:tcPr>
          <w:p w14:paraId="325B86BF" w14:textId="2C4CF698" w:rsidR="001D4B98" w:rsidRPr="00D425DE" w:rsidRDefault="001D4B98" w:rsidP="001D4B98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915,453 เม็ด</w:t>
            </w:r>
          </w:p>
        </w:tc>
        <w:tc>
          <w:tcPr>
            <w:tcW w:w="3205" w:type="dxa"/>
          </w:tcPr>
          <w:p w14:paraId="7C4D0AD3" w14:textId="06678C2F" w:rsidR="001D4B98" w:rsidRPr="00D425DE" w:rsidRDefault="001D4B98" w:rsidP="001D4B98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187,639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เม็ด</w:t>
            </w:r>
          </w:p>
        </w:tc>
      </w:tr>
      <w:tr w:rsidR="00D425DE" w:rsidRPr="00D425DE" w14:paraId="50EB205C" w14:textId="77777777" w:rsidTr="001D4B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</w:tcPr>
          <w:p w14:paraId="086566EE" w14:textId="77777777" w:rsidR="001D4B98" w:rsidRPr="00D425DE" w:rsidRDefault="001D4B98" w:rsidP="001D4B98">
            <w:pPr>
              <w:tabs>
                <w:tab w:val="left" w:pos="709"/>
                <w:tab w:val="left" w:pos="1418"/>
                <w:tab w:val="left" w:pos="2044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2. ไอซ์</w:t>
            </w:r>
          </w:p>
        </w:tc>
        <w:tc>
          <w:tcPr>
            <w:tcW w:w="3322" w:type="dxa"/>
          </w:tcPr>
          <w:p w14:paraId="352A72C2" w14:textId="61AA59E2" w:rsidR="001D4B98" w:rsidRPr="00D425DE" w:rsidRDefault="001D4B98" w:rsidP="001D4B98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10.8 กิโลกรัม</w:t>
            </w:r>
          </w:p>
        </w:tc>
        <w:tc>
          <w:tcPr>
            <w:tcW w:w="3205" w:type="dxa"/>
          </w:tcPr>
          <w:p w14:paraId="38813C17" w14:textId="46200E6D" w:rsidR="001D4B98" w:rsidRPr="00D425DE" w:rsidRDefault="001D4B98" w:rsidP="001D4B98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56,281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28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กรัม</w:t>
            </w:r>
          </w:p>
        </w:tc>
      </w:tr>
      <w:tr w:rsidR="00D425DE" w:rsidRPr="00D425DE" w14:paraId="68BAE0BD" w14:textId="77777777" w:rsidTr="001D4B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</w:tcPr>
          <w:p w14:paraId="674559BD" w14:textId="77777777" w:rsidR="001D4B98" w:rsidRPr="00D425DE" w:rsidRDefault="001D4B98" w:rsidP="001D4B98">
            <w:pPr>
              <w:tabs>
                <w:tab w:val="left" w:pos="709"/>
                <w:tab w:val="left" w:pos="1418"/>
                <w:tab w:val="left" w:pos="2044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3. กัญชา</w:t>
            </w:r>
          </w:p>
        </w:tc>
        <w:tc>
          <w:tcPr>
            <w:tcW w:w="3322" w:type="dxa"/>
          </w:tcPr>
          <w:p w14:paraId="6A908C36" w14:textId="45D373AF" w:rsidR="001D4B98" w:rsidRPr="00D425DE" w:rsidRDefault="001D4B98" w:rsidP="001D4B98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6.54 กิโลกรัม</w:t>
            </w:r>
          </w:p>
        </w:tc>
        <w:tc>
          <w:tcPr>
            <w:tcW w:w="3205" w:type="dxa"/>
          </w:tcPr>
          <w:p w14:paraId="465FEAAE" w14:textId="2004A1F4" w:rsidR="001D4B98" w:rsidRPr="00D425DE" w:rsidRDefault="001D4B98" w:rsidP="001D4B98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1,947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กรัม (แห้ง)/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18,090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กรัม (สด)</w:t>
            </w:r>
          </w:p>
        </w:tc>
      </w:tr>
      <w:tr w:rsidR="00D425DE" w:rsidRPr="00D425DE" w14:paraId="053F03D6" w14:textId="77777777" w:rsidTr="001D4B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</w:tcPr>
          <w:p w14:paraId="644C9018" w14:textId="77777777" w:rsidR="001D4B98" w:rsidRPr="00D425DE" w:rsidRDefault="001D4B98" w:rsidP="001D4B98">
            <w:pPr>
              <w:tabs>
                <w:tab w:val="left" w:pos="709"/>
                <w:tab w:val="left" w:pos="1418"/>
                <w:tab w:val="left" w:pos="2044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4. กระท่อม</w:t>
            </w:r>
          </w:p>
        </w:tc>
        <w:tc>
          <w:tcPr>
            <w:tcW w:w="3322" w:type="dxa"/>
          </w:tcPr>
          <w:p w14:paraId="6840D5F6" w14:textId="0390C937" w:rsidR="001D4B98" w:rsidRPr="00D425DE" w:rsidRDefault="001D4B98" w:rsidP="001D4B98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122.33 กิโลกรัม</w:t>
            </w:r>
          </w:p>
        </w:tc>
        <w:tc>
          <w:tcPr>
            <w:tcW w:w="3205" w:type="dxa"/>
          </w:tcPr>
          <w:p w14:paraId="1A5D3821" w14:textId="36B4706A" w:rsidR="001D4B98" w:rsidRPr="00D425DE" w:rsidRDefault="001D4B98" w:rsidP="001D4B98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583,088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กรัม</w:t>
            </w:r>
          </w:p>
        </w:tc>
      </w:tr>
      <w:tr w:rsidR="00D425DE" w:rsidRPr="00D425DE" w14:paraId="0683A038" w14:textId="77777777" w:rsidTr="001D4B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</w:tcPr>
          <w:p w14:paraId="5D82E4E8" w14:textId="77777777" w:rsidR="001D4B98" w:rsidRPr="00D425DE" w:rsidRDefault="001D4B98" w:rsidP="001D4B98">
            <w:pPr>
              <w:tabs>
                <w:tab w:val="left" w:pos="709"/>
                <w:tab w:val="left" w:pos="1418"/>
                <w:tab w:val="left" w:pos="2044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5. คีตามีน</w:t>
            </w:r>
          </w:p>
        </w:tc>
        <w:tc>
          <w:tcPr>
            <w:tcW w:w="3322" w:type="dxa"/>
          </w:tcPr>
          <w:p w14:paraId="01949305" w14:textId="35257D17" w:rsidR="001D4B98" w:rsidRPr="00D425DE" w:rsidRDefault="001D4B98" w:rsidP="001D4B98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504.8 กรัม</w:t>
            </w:r>
          </w:p>
        </w:tc>
        <w:tc>
          <w:tcPr>
            <w:tcW w:w="3205" w:type="dxa"/>
          </w:tcPr>
          <w:p w14:paraId="3BD8C829" w14:textId="3FE3C7BA" w:rsidR="001D4B98" w:rsidRPr="00D425DE" w:rsidRDefault="001D4B98" w:rsidP="001D4B98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787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กรัม</w:t>
            </w:r>
          </w:p>
        </w:tc>
      </w:tr>
      <w:tr w:rsidR="00D425DE" w:rsidRPr="00D425DE" w14:paraId="7757E71A" w14:textId="77777777" w:rsidTr="001D4B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</w:tcPr>
          <w:p w14:paraId="02A642B0" w14:textId="77777777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6. โคเคน</w:t>
            </w:r>
          </w:p>
        </w:tc>
        <w:tc>
          <w:tcPr>
            <w:tcW w:w="3322" w:type="dxa"/>
          </w:tcPr>
          <w:p w14:paraId="3F591236" w14:textId="21EBDE64" w:rsidR="00AB59B0" w:rsidRPr="00D425DE" w:rsidRDefault="001D4B98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3205" w:type="dxa"/>
          </w:tcPr>
          <w:p w14:paraId="571C64E7" w14:textId="77777777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D425DE" w:rsidRPr="00D425DE" w14:paraId="4CD648A8" w14:textId="77777777" w:rsidTr="001D4B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</w:tcPr>
          <w:p w14:paraId="0249D3F3" w14:textId="77777777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7. ยาอี</w:t>
            </w:r>
          </w:p>
        </w:tc>
        <w:tc>
          <w:tcPr>
            <w:tcW w:w="3322" w:type="dxa"/>
          </w:tcPr>
          <w:p w14:paraId="6554BC5C" w14:textId="7C16FA48" w:rsidR="00AB59B0" w:rsidRPr="00D425DE" w:rsidRDefault="001D4B98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3205" w:type="dxa"/>
          </w:tcPr>
          <w:p w14:paraId="7ECB0045" w14:textId="77777777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D425DE" w:rsidRPr="00D425DE" w14:paraId="0F0A4414" w14:textId="77777777" w:rsidTr="001D4B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</w:tcPr>
          <w:p w14:paraId="53AE3CF5" w14:textId="77777777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8. เฮโรอีน</w:t>
            </w:r>
          </w:p>
        </w:tc>
        <w:tc>
          <w:tcPr>
            <w:tcW w:w="3322" w:type="dxa"/>
          </w:tcPr>
          <w:p w14:paraId="5E655A5E" w14:textId="66097F26" w:rsidR="00AB59B0" w:rsidRPr="00D425DE" w:rsidRDefault="001D4B98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3205" w:type="dxa"/>
          </w:tcPr>
          <w:p w14:paraId="7148C068" w14:textId="7A1CDC8D" w:rsidR="00AB59B0" w:rsidRPr="00D425DE" w:rsidRDefault="001D4B98" w:rsidP="00C4242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</w:pPr>
            <w:r w:rsidRPr="001D4B98">
              <w:rPr>
                <w:rFonts w:ascii="TH SarabunPSK" w:eastAsiaTheme="minorEastAsia" w:hAnsi="TH SarabunPSK" w:cs="TH SarabunPSK"/>
                <w:sz w:val="28"/>
                <w:szCs w:val="28"/>
              </w:rPr>
              <w:t>1</w:t>
            </w:r>
            <w:r w:rsidRPr="001D4B98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.</w:t>
            </w:r>
            <w:r w:rsidRPr="001D4B98">
              <w:rPr>
                <w:rFonts w:ascii="TH SarabunPSK" w:eastAsiaTheme="minorEastAsia" w:hAnsi="TH SarabunPSK" w:cs="TH SarabunPSK"/>
                <w:sz w:val="28"/>
                <w:szCs w:val="28"/>
              </w:rPr>
              <w:t>38</w:t>
            </w:r>
            <w:r w:rsidRPr="001D4B98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 xml:space="preserve"> กรัม</w:t>
            </w:r>
          </w:p>
        </w:tc>
      </w:tr>
      <w:tr w:rsidR="00D425DE" w:rsidRPr="00D425DE" w14:paraId="3DB3D43E" w14:textId="77777777" w:rsidTr="001D4B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dxa"/>
          </w:tcPr>
          <w:p w14:paraId="17E27521" w14:textId="77777777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9. มูลค่าทรัพย์สินที่ตรวจยึด</w:t>
            </w:r>
          </w:p>
        </w:tc>
        <w:tc>
          <w:tcPr>
            <w:tcW w:w="3322" w:type="dxa"/>
          </w:tcPr>
          <w:p w14:paraId="65B43FDD" w14:textId="15A9FFDD" w:rsidR="00AB59B0" w:rsidRPr="00D425DE" w:rsidRDefault="001D4B98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3205" w:type="dxa"/>
          </w:tcPr>
          <w:p w14:paraId="4F02E90F" w14:textId="11FF3D2C" w:rsidR="00AB59B0" w:rsidRPr="00D425DE" w:rsidRDefault="001D4B98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eastAsiaTheme="minorEastAsia" w:hAnsi="TH SarabunPSK" w:cs="TH SarabunPSK"/>
                <w:sz w:val="28"/>
                <w:szCs w:val="28"/>
              </w:rPr>
              <w:t xml:space="preserve">34,478,500 </w:t>
            </w:r>
            <w:r w:rsidRPr="00D425DE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บาท</w:t>
            </w:r>
          </w:p>
        </w:tc>
      </w:tr>
    </w:tbl>
    <w:p w14:paraId="36E228AA" w14:textId="77777777" w:rsidR="00AB59B0" w:rsidRPr="00D425DE" w:rsidRDefault="00AB59B0" w:rsidP="00AB59B0">
      <w:pPr>
        <w:tabs>
          <w:tab w:val="left" w:pos="709"/>
          <w:tab w:val="left" w:pos="1418"/>
          <w:tab w:val="left" w:pos="2044"/>
        </w:tabs>
        <w:rPr>
          <w:rFonts w:ascii="TH SarabunPSK" w:hAnsi="TH SarabunPSK" w:cs="TH SarabunPSK"/>
          <w:b/>
          <w:bCs/>
          <w:sz w:val="2"/>
          <w:szCs w:val="2"/>
        </w:rPr>
      </w:pPr>
    </w:p>
    <w:p w14:paraId="221AC477" w14:textId="7AFE006D" w:rsidR="00C4242F" w:rsidRPr="00D425DE" w:rsidRDefault="00C4242F" w:rsidP="00C4242F">
      <w:pPr>
        <w:pStyle w:val="a1"/>
        <w:spacing w:after="120"/>
        <w:rPr>
          <w:b/>
          <w:bCs/>
        </w:rPr>
      </w:pPr>
      <w:r w:rsidRPr="00D425DE">
        <w:rPr>
          <w:rFonts w:ascii="TH SarabunPSK" w:hAnsi="TH SarabunPSK" w:cs="TH SarabunPSK" w:hint="cs"/>
          <w:b/>
          <w:bCs/>
          <w:cs/>
        </w:rPr>
        <w:t>แหล่ง</w:t>
      </w:r>
      <w:r w:rsidR="00AB59B0" w:rsidRPr="00D425DE">
        <w:rPr>
          <w:rFonts w:ascii="TH SarabunPSK" w:hAnsi="TH SarabunPSK" w:cs="TH SarabunPSK"/>
          <w:b/>
          <w:bCs/>
          <w:cs/>
        </w:rPr>
        <w:t xml:space="preserve">ที่มา </w:t>
      </w:r>
      <w:r w:rsidR="00AB59B0" w:rsidRPr="00D425DE">
        <w:rPr>
          <w:rFonts w:ascii="TH SarabunPSK" w:hAnsi="TH SarabunPSK" w:cs="TH SarabunPSK"/>
          <w:b/>
          <w:bCs/>
        </w:rPr>
        <w:t>:</w:t>
      </w:r>
      <w:r w:rsidR="00AB59B0"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ต</w:t>
      </w:r>
      <w:r w:rsidRPr="00D425DE">
        <w:rPr>
          <w:rFonts w:ascii="TH SarabunPSK" w:hAnsi="TH SarabunPSK" w:cs="TH SarabunPSK" w:hint="cs"/>
          <w:cs/>
        </w:rPr>
        <w:t>ำ</w:t>
      </w:r>
      <w:r w:rsidRPr="00D425DE">
        <w:rPr>
          <w:rFonts w:ascii="TH SarabunPSK" w:hAnsi="TH SarabunPSK" w:cs="TH SarabunPSK"/>
          <w:cs/>
        </w:rPr>
        <w:t xml:space="preserve">รวจภูธรจังหวัดสมุทรปราการ ข้อมูล ณ วันที่ 30 กันยายน 2563 </w:t>
      </w:r>
    </w:p>
    <w:p w14:paraId="0CAF8E76" w14:textId="6C5B9DF7" w:rsidR="00AB59B0" w:rsidRPr="00D425DE" w:rsidRDefault="00AB59B0" w:rsidP="00C4242F">
      <w:pPr>
        <w:pStyle w:val="Heading5"/>
        <w:rPr>
          <w:b/>
          <w:bCs/>
          <w:cs/>
        </w:rPr>
      </w:pPr>
      <w:r w:rsidRPr="00D425DE">
        <w:rPr>
          <w:b/>
          <w:bCs/>
          <w:cs/>
        </w:rPr>
        <w:t>ด้านการบำบัดรักษา</w:t>
      </w:r>
    </w:p>
    <w:p w14:paraId="45F8EE3A" w14:textId="0D442FFF" w:rsidR="00AB59B0" w:rsidRPr="00D425DE" w:rsidRDefault="00AB59B0" w:rsidP="006472CD">
      <w:pPr>
        <w:pStyle w:val="a"/>
        <w:spacing w:before="0"/>
        <w:ind w:firstLine="1560"/>
        <w:rPr>
          <w:color w:val="auto"/>
        </w:rPr>
      </w:pPr>
      <w:r w:rsidRPr="00D425DE">
        <w:rPr>
          <w:color w:val="auto"/>
          <w:cs/>
        </w:rPr>
        <w:t>ข้อมูลผู้เข้ารับการบำบัดรักษาผู้ป่วยยาเสพติดประจำปีงบประมาณ พ.ศ. 256</w:t>
      </w:r>
      <w:r w:rsidR="00C4242F" w:rsidRPr="00D425DE">
        <w:rPr>
          <w:rFonts w:hint="cs"/>
          <w:color w:val="auto"/>
          <w:cs/>
        </w:rPr>
        <w:t>3</w:t>
      </w:r>
      <w:r w:rsidRPr="00D425DE">
        <w:rPr>
          <w:color w:val="auto"/>
          <w:cs/>
        </w:rPr>
        <w:t xml:space="preserve"> อยู่ในระบบสมัครใจ </w:t>
      </w:r>
      <w:r w:rsidR="00C4242F" w:rsidRPr="00D425DE">
        <w:rPr>
          <w:rFonts w:hint="cs"/>
          <w:color w:val="auto"/>
          <w:cs/>
        </w:rPr>
        <w:t>1</w:t>
      </w:r>
      <w:r w:rsidRPr="00D425DE">
        <w:rPr>
          <w:color w:val="auto"/>
          <w:cs/>
        </w:rPr>
        <w:t>,</w:t>
      </w:r>
      <w:r w:rsidR="00C4242F" w:rsidRPr="00D425DE">
        <w:rPr>
          <w:rFonts w:hint="cs"/>
          <w:color w:val="auto"/>
          <w:cs/>
        </w:rPr>
        <w:t>168</w:t>
      </w:r>
      <w:r w:rsidRPr="00D425DE">
        <w:rPr>
          <w:color w:val="auto"/>
          <w:cs/>
        </w:rPr>
        <w:t xml:space="preserve"> ราย บังคับบำบัด </w:t>
      </w:r>
      <w:r w:rsidR="00C4242F" w:rsidRPr="00D425DE">
        <w:rPr>
          <w:rFonts w:hint="cs"/>
          <w:color w:val="auto"/>
          <w:cs/>
        </w:rPr>
        <w:t>2</w:t>
      </w:r>
      <w:r w:rsidR="00C4242F" w:rsidRPr="00D425DE">
        <w:rPr>
          <w:color w:val="auto"/>
        </w:rPr>
        <w:t>,282</w:t>
      </w:r>
      <w:r w:rsidRPr="00D425DE">
        <w:rPr>
          <w:color w:val="auto"/>
          <w:cs/>
        </w:rPr>
        <w:t xml:space="preserve"> ราย และต้องโทษ 2</w:t>
      </w:r>
      <w:r w:rsidR="00C4242F" w:rsidRPr="00D425DE">
        <w:rPr>
          <w:rFonts w:hint="cs"/>
          <w:color w:val="auto"/>
          <w:cs/>
        </w:rPr>
        <w:t>93</w:t>
      </w:r>
      <w:r w:rsidRPr="00D425DE">
        <w:rPr>
          <w:color w:val="auto"/>
          <w:cs/>
        </w:rPr>
        <w:t xml:space="preserve"> ราย </w:t>
      </w:r>
    </w:p>
    <w:p w14:paraId="79D80B19" w14:textId="3AD5F7D9" w:rsidR="00AB59B0" w:rsidRPr="00D425DE" w:rsidRDefault="0056437A" w:rsidP="00AB59B0">
      <w:pPr>
        <w:pStyle w:val="a0"/>
        <w:rPr>
          <w:rFonts w:ascii="TH SarabunPSK" w:hAnsi="TH SarabunPSK" w:cs="TH SarabunPSK"/>
        </w:rPr>
      </w:pPr>
      <w:r w:rsidRPr="00D425DE">
        <w:drawing>
          <wp:inline distT="0" distB="0" distL="0" distR="0" wp14:anchorId="784CE0CD" wp14:editId="3D920FC8">
            <wp:extent cx="3474720" cy="2832401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31635" t="30033" r="33929" b="20061"/>
                    <a:stretch/>
                  </pic:blipFill>
                  <pic:spPr bwMode="auto">
                    <a:xfrm>
                      <a:off x="0" y="0"/>
                      <a:ext cx="3487834" cy="2843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EAABA" w14:textId="4B565165" w:rsidR="00AB59B0" w:rsidRPr="00D425DE" w:rsidRDefault="00984148" w:rsidP="00D44174">
      <w:pPr>
        <w:pStyle w:val="Caption"/>
        <w:spacing w:after="0"/>
        <w:rPr>
          <w:rFonts w:ascii="TH SarabunPSK" w:hAnsi="TH SarabunPSK" w:cs="TH SarabunPSK"/>
          <w:noProof/>
        </w:rPr>
      </w:pPr>
      <w:bookmarkStart w:id="448" w:name="_Toc83036139"/>
      <w:bookmarkStart w:id="449" w:name="_Hlk82177152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noProof/>
          <w:cs/>
        </w:rPr>
        <w:fldChar w:fldCharType="begin"/>
      </w:r>
      <w:r w:rsidR="00BD5062" w:rsidRPr="00D425DE">
        <w:rPr>
          <w:rFonts w:ascii="TH SarabunPSK" w:hAnsi="TH SarabunPSK" w:cs="TH SarabunPSK"/>
          <w:noProof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noProof/>
        </w:rPr>
        <w:instrText xml:space="preserve">STYLEREF </w:instrText>
      </w:r>
      <w:r w:rsidR="00BD5062" w:rsidRPr="00D425DE">
        <w:rPr>
          <w:rFonts w:ascii="TH SarabunPSK" w:hAnsi="TH SarabunPSK" w:cs="TH SarabunPSK"/>
          <w:noProof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noProof/>
        </w:rPr>
        <w:instrText>\s</w:instrText>
      </w:r>
      <w:r w:rsidR="00BD5062" w:rsidRPr="00D425DE">
        <w:rPr>
          <w:rFonts w:ascii="TH SarabunPSK" w:hAnsi="TH SarabunPSK" w:cs="TH SarabunPSK"/>
          <w:noProof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noProof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noProof/>
          <w:cs/>
        </w:rPr>
        <w:fldChar w:fldCharType="end"/>
      </w:r>
      <w:r w:rsidR="00BD5062" w:rsidRPr="00D425DE">
        <w:rPr>
          <w:rFonts w:ascii="TH SarabunPSK" w:hAnsi="TH SarabunPSK" w:cs="TH SarabunPSK"/>
          <w:noProof/>
          <w:cs/>
        </w:rPr>
        <w:noBreakHyphen/>
      </w:r>
      <w:r w:rsidR="00BD5062" w:rsidRPr="00D425DE">
        <w:rPr>
          <w:rFonts w:ascii="TH SarabunPSK" w:hAnsi="TH SarabunPSK" w:cs="TH SarabunPSK"/>
          <w:noProof/>
          <w:cs/>
        </w:rPr>
        <w:fldChar w:fldCharType="begin"/>
      </w:r>
      <w:r w:rsidR="00BD5062" w:rsidRPr="00D425DE">
        <w:rPr>
          <w:rFonts w:ascii="TH SarabunPSK" w:hAnsi="TH SarabunPSK" w:cs="TH SarabunPSK"/>
          <w:noProof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noProof/>
        </w:rPr>
        <w:instrText xml:space="preserve">SEQ </w:instrText>
      </w:r>
      <w:r w:rsidR="00BD5062" w:rsidRPr="00D425DE">
        <w:rPr>
          <w:rFonts w:ascii="TH SarabunPSK" w:hAnsi="TH SarabunPSK" w:cs="TH SarabunPSK"/>
          <w:noProof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  <w:noProof/>
        </w:rPr>
        <w:instrText xml:space="preserve">\* ARABIC \s </w:instrText>
      </w:r>
      <w:r w:rsidR="00BD5062" w:rsidRPr="00D425DE">
        <w:rPr>
          <w:rFonts w:ascii="TH SarabunPSK" w:hAnsi="TH SarabunPSK" w:cs="TH SarabunPSK"/>
          <w:noProof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noProof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30</w:t>
      </w:r>
      <w:r w:rsidR="00BD5062" w:rsidRPr="00D425DE">
        <w:rPr>
          <w:rFonts w:ascii="TH SarabunPSK" w:hAnsi="TH SarabunPSK" w:cs="TH SarabunPSK"/>
          <w:noProof/>
          <w:cs/>
        </w:rPr>
        <w:fldChar w:fldCharType="end"/>
      </w:r>
      <w:r w:rsidRPr="00D425DE">
        <w:rPr>
          <w:rFonts w:ascii="TH SarabunPSK" w:hAnsi="TH SarabunPSK" w:cs="TH SarabunPSK" w:hint="cs"/>
          <w:noProof/>
          <w:cs/>
        </w:rPr>
        <w:t xml:space="preserve"> </w:t>
      </w:r>
      <w:r w:rsidR="00AB59B0" w:rsidRPr="00D425DE">
        <w:rPr>
          <w:rFonts w:ascii="TH SarabunPSK" w:hAnsi="TH SarabunPSK" w:cs="TH SarabunPSK"/>
          <w:noProof/>
          <w:cs/>
        </w:rPr>
        <w:t>การบำบัดรักษายาเสพติด ปีงบประมาณ พ.ศ. 2561</w:t>
      </w:r>
      <w:bookmarkEnd w:id="448"/>
    </w:p>
    <w:bookmarkEnd w:id="449"/>
    <w:p w14:paraId="49588A18" w14:textId="4FF01C2E" w:rsidR="00AB59B0" w:rsidRPr="00D425DE" w:rsidRDefault="003A19CE" w:rsidP="006472CD">
      <w:pPr>
        <w:pStyle w:val="a1"/>
        <w:spacing w:before="0" w:after="0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 w:hint="cs"/>
          <w:b/>
          <w:bCs/>
          <w:cs/>
        </w:rPr>
        <w:t>แหล่ง</w:t>
      </w:r>
      <w:r w:rsidR="00AB59B0" w:rsidRPr="00D425DE">
        <w:rPr>
          <w:rFonts w:ascii="TH SarabunPSK" w:hAnsi="TH SarabunPSK" w:cs="TH SarabunPSK"/>
          <w:b/>
          <w:bCs/>
          <w:cs/>
        </w:rPr>
        <w:t>ที่มา</w:t>
      </w:r>
      <w:r w:rsidR="00AB59B0" w:rsidRPr="00D425DE">
        <w:rPr>
          <w:rFonts w:ascii="TH SarabunPSK" w:hAnsi="TH SarabunPSK" w:cs="TH SarabunPSK"/>
          <w:b/>
          <w:bCs/>
        </w:rPr>
        <w:t>:</w:t>
      </w:r>
      <w:r w:rsidR="00AB59B0" w:rsidRPr="00D425DE">
        <w:rPr>
          <w:rFonts w:ascii="TH SarabunPSK" w:hAnsi="TH SarabunPSK" w:cs="TH SarabunPSK"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 xml:space="preserve"> ระบบ บสต. ( </w:t>
      </w:r>
      <w:r w:rsidR="00A925C6" w:rsidRPr="00D425DE">
        <w:rPr>
          <w:rFonts w:ascii="TH SarabunPSK" w:hAnsi="TH SarabunPSK" w:cs="TH SarabunPSK"/>
          <w:cs/>
        </w:rPr>
        <w:t>ณ วันที่ 30 กันยายน 2563</w:t>
      </w:r>
      <w:r w:rsidR="00AB59B0" w:rsidRPr="00D425DE">
        <w:rPr>
          <w:rFonts w:ascii="TH SarabunPSK" w:hAnsi="TH SarabunPSK" w:cs="TH SarabunPSK"/>
          <w:cs/>
        </w:rPr>
        <w:t>)</w:t>
      </w:r>
    </w:p>
    <w:p w14:paraId="64B6A38B" w14:textId="3F1971EB" w:rsidR="00AB59B0" w:rsidRPr="00D425DE" w:rsidRDefault="00910F2C" w:rsidP="006E24B0">
      <w:pPr>
        <w:pStyle w:val="Caption"/>
        <w:spacing w:after="120"/>
        <w:rPr>
          <w:rFonts w:ascii="TH SarabunPSK" w:hAnsi="TH SarabunPSK" w:cs="TH SarabunPSK"/>
          <w:cs/>
        </w:rPr>
      </w:pPr>
      <w:bookmarkStart w:id="450" w:name="_Toc51142270"/>
      <w:bookmarkStart w:id="451" w:name="_Toc82436722"/>
      <w:bookmarkStart w:id="452" w:name="_Toc82522477"/>
      <w:bookmarkStart w:id="453" w:name="_Toc82522571"/>
      <w:bookmarkStart w:id="454" w:name="_Hlk82177222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62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เปรียบเทียบพื้นที่ที่มีผู้เข้าการบำบัดรักษาเรียงตามลำดับ ปี 256</w:t>
      </w:r>
      <w:r w:rsidR="002F1A40" w:rsidRPr="00D425DE">
        <w:rPr>
          <w:rFonts w:ascii="TH SarabunPSK" w:hAnsi="TH SarabunPSK" w:cs="TH SarabunPSK" w:hint="cs"/>
          <w:cs/>
        </w:rPr>
        <w:t>2</w:t>
      </w:r>
      <w:r w:rsidR="00AB59B0" w:rsidRPr="00D425DE">
        <w:rPr>
          <w:rFonts w:ascii="TH SarabunPSK" w:hAnsi="TH SarabunPSK" w:cs="TH SarabunPSK"/>
          <w:cs/>
        </w:rPr>
        <w:t>-256</w:t>
      </w:r>
      <w:bookmarkEnd w:id="450"/>
      <w:bookmarkEnd w:id="451"/>
      <w:bookmarkEnd w:id="452"/>
      <w:bookmarkEnd w:id="453"/>
      <w:r w:rsidR="002F1A40" w:rsidRPr="00D425DE">
        <w:rPr>
          <w:rFonts w:ascii="TH SarabunPSK" w:hAnsi="TH SarabunPSK" w:cs="TH SarabunPSK" w:hint="cs"/>
          <w:cs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0"/>
        <w:gridCol w:w="3603"/>
        <w:gridCol w:w="2168"/>
        <w:gridCol w:w="2120"/>
      </w:tblGrid>
      <w:tr w:rsidR="00D425DE" w:rsidRPr="00D425DE" w14:paraId="0792C6AF" w14:textId="77777777" w:rsidTr="00A925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70" w:type="dxa"/>
            <w:shd w:val="clear" w:color="auto" w:fill="FDE9D9" w:themeFill="accent6" w:themeFillTint="33"/>
          </w:tcPr>
          <w:bookmarkEnd w:id="454"/>
          <w:p w14:paraId="4DACE9C1" w14:textId="77777777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3603" w:type="dxa"/>
            <w:shd w:val="clear" w:color="auto" w:fill="FDE9D9" w:themeFill="accent6" w:themeFillTint="33"/>
          </w:tcPr>
          <w:p w14:paraId="7D907E48" w14:textId="77777777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อำเภอ</w:t>
            </w:r>
          </w:p>
        </w:tc>
        <w:tc>
          <w:tcPr>
            <w:tcW w:w="2168" w:type="dxa"/>
            <w:shd w:val="clear" w:color="auto" w:fill="FDE9D9" w:themeFill="accent6" w:themeFillTint="33"/>
          </w:tcPr>
          <w:p w14:paraId="2B4982F3" w14:textId="4E32182F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ปี 256</w:t>
            </w:r>
            <w:r w:rsidR="00A925C6" w:rsidRPr="00D425DE"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2120" w:type="dxa"/>
            <w:shd w:val="clear" w:color="auto" w:fill="FDE9D9" w:themeFill="accent6" w:themeFillTint="33"/>
          </w:tcPr>
          <w:p w14:paraId="3E31623E" w14:textId="2F1D855F" w:rsidR="00AB59B0" w:rsidRPr="00D425DE" w:rsidRDefault="00AB59B0" w:rsidP="00851E71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ปี 256</w:t>
            </w:r>
            <w:r w:rsidR="00A925C6" w:rsidRPr="00D425DE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</w:tr>
      <w:tr w:rsidR="00D425DE" w:rsidRPr="00D425DE" w14:paraId="088F7FB9" w14:textId="77777777" w:rsidTr="00A925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24DCD91B" w14:textId="77777777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3603" w:type="dxa"/>
          </w:tcPr>
          <w:p w14:paraId="478196C2" w14:textId="77777777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อำเภอบางพลี</w:t>
            </w:r>
          </w:p>
        </w:tc>
        <w:tc>
          <w:tcPr>
            <w:tcW w:w="2168" w:type="dxa"/>
          </w:tcPr>
          <w:p w14:paraId="518161EC" w14:textId="7E065C28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738 ราย</w:t>
            </w:r>
          </w:p>
        </w:tc>
        <w:tc>
          <w:tcPr>
            <w:tcW w:w="2120" w:type="dxa"/>
          </w:tcPr>
          <w:p w14:paraId="6B968594" w14:textId="1F209AE2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223</w:t>
            </w:r>
            <w:r w:rsidRPr="00D425DE">
              <w:rPr>
                <w:rFonts w:ascii="TH SarabunPSK" w:hAnsi="TH SarabunPSK" w:cs="TH SarabunPSK"/>
                <w:cs/>
              </w:rPr>
              <w:t xml:space="preserve"> ราย</w:t>
            </w:r>
          </w:p>
        </w:tc>
      </w:tr>
      <w:tr w:rsidR="00D425DE" w:rsidRPr="00D425DE" w14:paraId="4AA2152E" w14:textId="77777777" w:rsidTr="00A925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0423808D" w14:textId="77777777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3603" w:type="dxa"/>
          </w:tcPr>
          <w:p w14:paraId="6107585E" w14:textId="77777777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อำเภอบางเสาธง</w:t>
            </w:r>
          </w:p>
        </w:tc>
        <w:tc>
          <w:tcPr>
            <w:tcW w:w="2168" w:type="dxa"/>
          </w:tcPr>
          <w:p w14:paraId="71D6025C" w14:textId="0D4B6D6D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598 ราย</w:t>
            </w:r>
          </w:p>
        </w:tc>
        <w:tc>
          <w:tcPr>
            <w:tcW w:w="2120" w:type="dxa"/>
          </w:tcPr>
          <w:p w14:paraId="3A25790F" w14:textId="3A8273FD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181</w:t>
            </w:r>
            <w:r w:rsidRPr="00D425DE">
              <w:rPr>
                <w:rFonts w:ascii="TH SarabunPSK" w:hAnsi="TH SarabunPSK" w:cs="TH SarabunPSK"/>
                <w:cs/>
              </w:rPr>
              <w:t xml:space="preserve"> ราย</w:t>
            </w:r>
          </w:p>
        </w:tc>
      </w:tr>
      <w:tr w:rsidR="00D425DE" w:rsidRPr="00D425DE" w14:paraId="7CED92E7" w14:textId="77777777" w:rsidTr="00A925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471372A8" w14:textId="77777777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3603" w:type="dxa"/>
          </w:tcPr>
          <w:p w14:paraId="502274EA" w14:textId="77777777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อำเภอพระสมุทรเจดีย์</w:t>
            </w:r>
          </w:p>
        </w:tc>
        <w:tc>
          <w:tcPr>
            <w:tcW w:w="2168" w:type="dxa"/>
          </w:tcPr>
          <w:p w14:paraId="54EC25B3" w14:textId="34EBB85D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428 ราย</w:t>
            </w:r>
          </w:p>
        </w:tc>
        <w:tc>
          <w:tcPr>
            <w:tcW w:w="2120" w:type="dxa"/>
          </w:tcPr>
          <w:p w14:paraId="026F2510" w14:textId="7ADCE03C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279</w:t>
            </w:r>
            <w:r w:rsidRPr="00D425DE">
              <w:rPr>
                <w:rFonts w:ascii="TH SarabunPSK" w:hAnsi="TH SarabunPSK" w:cs="TH SarabunPSK"/>
                <w:cs/>
              </w:rPr>
              <w:t xml:space="preserve"> ราย</w:t>
            </w:r>
          </w:p>
        </w:tc>
      </w:tr>
      <w:tr w:rsidR="00D425DE" w:rsidRPr="00D425DE" w14:paraId="39994FBF" w14:textId="77777777" w:rsidTr="00A925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41299BAF" w14:textId="77777777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3603" w:type="dxa"/>
          </w:tcPr>
          <w:p w14:paraId="74466B67" w14:textId="77777777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อำเภอเมืองสมุทรปราการ</w:t>
            </w:r>
          </w:p>
        </w:tc>
        <w:tc>
          <w:tcPr>
            <w:tcW w:w="2168" w:type="dxa"/>
          </w:tcPr>
          <w:p w14:paraId="4C933EA9" w14:textId="46514EF3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483 ราย</w:t>
            </w:r>
          </w:p>
        </w:tc>
        <w:tc>
          <w:tcPr>
            <w:tcW w:w="2120" w:type="dxa"/>
          </w:tcPr>
          <w:p w14:paraId="47D7B721" w14:textId="54FC9DDB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176</w:t>
            </w:r>
            <w:r w:rsidRPr="00D425DE">
              <w:rPr>
                <w:rFonts w:ascii="TH SarabunPSK" w:hAnsi="TH SarabunPSK" w:cs="TH SarabunPSK"/>
                <w:cs/>
              </w:rPr>
              <w:t xml:space="preserve"> ราย</w:t>
            </w:r>
          </w:p>
        </w:tc>
      </w:tr>
      <w:tr w:rsidR="00D425DE" w:rsidRPr="00D425DE" w14:paraId="5FEA3101" w14:textId="77777777" w:rsidTr="00A925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4995154C" w14:textId="77777777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3603" w:type="dxa"/>
          </w:tcPr>
          <w:p w14:paraId="775EE650" w14:textId="77777777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อำเภอพระประแดง</w:t>
            </w:r>
          </w:p>
        </w:tc>
        <w:tc>
          <w:tcPr>
            <w:tcW w:w="2168" w:type="dxa"/>
          </w:tcPr>
          <w:p w14:paraId="0EB685E0" w14:textId="38A0F7E9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372 ราย</w:t>
            </w:r>
          </w:p>
        </w:tc>
        <w:tc>
          <w:tcPr>
            <w:tcW w:w="2120" w:type="dxa"/>
          </w:tcPr>
          <w:p w14:paraId="0B3A8AC4" w14:textId="7CD6CFE2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200</w:t>
            </w:r>
            <w:r w:rsidRPr="00D425DE">
              <w:rPr>
                <w:rFonts w:ascii="TH SarabunPSK" w:hAnsi="TH SarabunPSK" w:cs="TH SarabunPSK"/>
                <w:cs/>
              </w:rPr>
              <w:t xml:space="preserve"> ราย</w:t>
            </w:r>
          </w:p>
        </w:tc>
      </w:tr>
      <w:tr w:rsidR="00D425DE" w:rsidRPr="00D425DE" w14:paraId="488FB3AD" w14:textId="77777777" w:rsidTr="00A925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3666EF38" w14:textId="77777777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3603" w:type="dxa"/>
          </w:tcPr>
          <w:p w14:paraId="25F41ADA" w14:textId="77777777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อำเภอบางบ่อ </w:t>
            </w:r>
          </w:p>
        </w:tc>
        <w:tc>
          <w:tcPr>
            <w:tcW w:w="2168" w:type="dxa"/>
          </w:tcPr>
          <w:p w14:paraId="20B6D911" w14:textId="26A7FCBB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274 ราย</w:t>
            </w:r>
          </w:p>
        </w:tc>
        <w:tc>
          <w:tcPr>
            <w:tcW w:w="2120" w:type="dxa"/>
          </w:tcPr>
          <w:p w14:paraId="21B219AD" w14:textId="142FF1B7" w:rsidR="00A925C6" w:rsidRPr="00D425DE" w:rsidRDefault="00A925C6" w:rsidP="00A925C6">
            <w:pPr>
              <w:tabs>
                <w:tab w:val="left" w:pos="709"/>
                <w:tab w:val="left" w:pos="1418"/>
                <w:tab w:val="left" w:pos="20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109</w:t>
            </w:r>
            <w:r w:rsidRPr="00D425DE">
              <w:rPr>
                <w:rFonts w:ascii="TH SarabunPSK" w:hAnsi="TH SarabunPSK" w:cs="TH SarabunPSK"/>
                <w:cs/>
              </w:rPr>
              <w:t xml:space="preserve"> ราย</w:t>
            </w:r>
          </w:p>
        </w:tc>
      </w:tr>
    </w:tbl>
    <w:p w14:paraId="4BECC5AB" w14:textId="77777777" w:rsidR="00AB59B0" w:rsidRPr="00D425DE" w:rsidRDefault="00AB59B0" w:rsidP="00AB59B0">
      <w:pPr>
        <w:tabs>
          <w:tab w:val="left" w:pos="709"/>
          <w:tab w:val="left" w:pos="1418"/>
          <w:tab w:val="left" w:pos="2044"/>
        </w:tabs>
        <w:rPr>
          <w:rFonts w:ascii="TH SarabunPSK" w:hAnsi="TH SarabunPSK" w:cs="TH SarabunPSK"/>
          <w:b/>
          <w:bCs/>
          <w:sz w:val="6"/>
          <w:szCs w:val="6"/>
        </w:rPr>
      </w:pPr>
    </w:p>
    <w:p w14:paraId="6C9FF5E3" w14:textId="77777777" w:rsidR="00A925C6" w:rsidRPr="00D425DE" w:rsidRDefault="003A19CE" w:rsidP="00A925C6">
      <w:pPr>
        <w:pStyle w:val="a1"/>
        <w:spacing w:before="0" w:after="0"/>
        <w:rPr>
          <w:b/>
          <w:bCs/>
        </w:rPr>
      </w:pPr>
      <w:r w:rsidRPr="00D425DE">
        <w:rPr>
          <w:rFonts w:ascii="TH SarabunPSK" w:hAnsi="TH SarabunPSK" w:cs="TH SarabunPSK" w:hint="cs"/>
          <w:b/>
          <w:bCs/>
          <w:cs/>
        </w:rPr>
        <w:t>แหล่ง</w:t>
      </w:r>
      <w:r w:rsidR="00AB59B0" w:rsidRPr="00D425DE">
        <w:rPr>
          <w:rFonts w:ascii="TH SarabunPSK" w:hAnsi="TH SarabunPSK" w:cs="TH SarabunPSK"/>
          <w:b/>
          <w:bCs/>
          <w:cs/>
        </w:rPr>
        <w:t xml:space="preserve">ที่มา </w:t>
      </w:r>
      <w:r w:rsidR="00AB59B0" w:rsidRPr="00D425DE">
        <w:rPr>
          <w:rFonts w:ascii="TH SarabunPSK" w:hAnsi="TH SarabunPSK" w:cs="TH SarabunPSK"/>
          <w:b/>
          <w:bCs/>
        </w:rPr>
        <w:t>:</w:t>
      </w:r>
      <w:r w:rsidR="00AB59B0" w:rsidRPr="00D425DE">
        <w:rPr>
          <w:rFonts w:ascii="TH SarabunPSK" w:hAnsi="TH SarabunPSK" w:cs="TH SarabunPSK"/>
        </w:rPr>
        <w:t xml:space="preserve"> </w:t>
      </w:r>
      <w:r w:rsidR="00A925C6" w:rsidRPr="00D425DE">
        <w:rPr>
          <w:rFonts w:ascii="TH SarabunPSK" w:hAnsi="TH SarabunPSK" w:cs="TH SarabunPSK"/>
          <w:cs/>
        </w:rPr>
        <w:t>คณะทางานยุทธศาสตร์ที่ 2 จังหวัดสมุทรปราการ ณ วันที่ 30 กันยายน 2563</w:t>
      </w:r>
    </w:p>
    <w:p w14:paraId="157EB9C3" w14:textId="78138BD6" w:rsidR="00AB59B0" w:rsidRPr="00D425DE" w:rsidRDefault="00AB59B0" w:rsidP="00A925C6">
      <w:pPr>
        <w:pStyle w:val="Heading5"/>
        <w:spacing w:before="120"/>
        <w:jc w:val="left"/>
        <w:rPr>
          <w:b/>
          <w:bCs/>
          <w:cs/>
        </w:rPr>
      </w:pPr>
      <w:r w:rsidRPr="00D425DE">
        <w:rPr>
          <w:b/>
          <w:bCs/>
          <w:cs/>
        </w:rPr>
        <w:t>การร้องเรียนของประชาชน</w:t>
      </w:r>
    </w:p>
    <w:p w14:paraId="2C3006E8" w14:textId="51389891" w:rsidR="00AB59B0" w:rsidRPr="00D425DE" w:rsidRDefault="00D81275" w:rsidP="002F1A40">
      <w:pPr>
        <w:pStyle w:val="a"/>
        <w:rPr>
          <w:color w:val="auto"/>
        </w:rPr>
      </w:pPr>
      <w:r w:rsidRPr="00D425DE">
        <w:rPr>
          <w:rFonts w:hint="cs"/>
          <w:color w:val="auto"/>
          <w:cs/>
        </w:rPr>
        <w:t xml:space="preserve"> </w:t>
      </w:r>
      <w:r w:rsidR="002F1A40" w:rsidRPr="00D425DE">
        <w:rPr>
          <w:color w:val="auto"/>
          <w:cs/>
        </w:rPr>
        <w:t>เรื่องร้องเรียนของประชาชนในห้วงเดือนตุลาคม 2562 – กันยายน 2563 ปรากฏข้อมูลร้องเรียนจากประชาชนเกี่ยวกับบุคคลผู้มีพฤติการณ์เกี่ยวข้องกับยาเสพติดในพื้นที่จังหวัดสมุทรปราการ ผ่านช่องทางสายด่วน ป.ป.ส. มากที่สุด รองลงมาคือศูนย์ดารงธรรมจังหวัด และ ศอ.ปส.จ.สป./ช่องทางอื่น</w:t>
      </w:r>
      <w:r w:rsidR="002F1A40" w:rsidRPr="00D425DE">
        <w:rPr>
          <w:rFonts w:hint="cs"/>
          <w:color w:val="auto"/>
          <w:cs/>
        </w:rPr>
        <w:t>ๆ</w:t>
      </w:r>
      <w:r w:rsidR="002F1A40" w:rsidRPr="00D425DE">
        <w:rPr>
          <w:color w:val="auto"/>
          <w:cs/>
        </w:rPr>
        <w:t>ตา</w:t>
      </w:r>
      <w:r w:rsidR="002F1A40" w:rsidRPr="00D425DE">
        <w:rPr>
          <w:rFonts w:hint="cs"/>
          <w:color w:val="auto"/>
          <w:cs/>
        </w:rPr>
        <w:t>มลำดับ</w:t>
      </w:r>
      <w:r w:rsidR="002F1A40" w:rsidRPr="00D425DE">
        <w:rPr>
          <w:color w:val="auto"/>
          <w:cs/>
        </w:rPr>
        <w:t xml:space="preserve"> </w:t>
      </w:r>
      <w:r w:rsidR="00AB59B0" w:rsidRPr="00D425DE">
        <w:rPr>
          <w:noProof/>
          <w:color w:val="auto"/>
        </w:rPr>
        <w:drawing>
          <wp:inline distT="0" distB="0" distL="0" distR="0" wp14:anchorId="7E756E36" wp14:editId="1FA6E28C">
            <wp:extent cx="5486400" cy="3200400"/>
            <wp:effectExtent l="0" t="0" r="0" b="0"/>
            <wp:docPr id="31" name="แผนภูมิ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59B5AEB3" w14:textId="49AF97D8" w:rsidR="00D81275" w:rsidRPr="00D425DE" w:rsidRDefault="00D44174" w:rsidP="00D81275">
      <w:pPr>
        <w:pStyle w:val="Caption"/>
        <w:spacing w:before="0" w:after="0"/>
        <w:rPr>
          <w:rFonts w:ascii="TH SarabunPSK" w:hAnsi="TH SarabunPSK" w:cs="TH SarabunPSK"/>
        </w:rPr>
      </w:pPr>
      <w:bookmarkStart w:id="455" w:name="_Toc83036140"/>
      <w:bookmarkStart w:id="456" w:name="_Hlk82177278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เรื่องร้องเรียนของประชาชนในห้วงเดือนตุลาคม 256</w:t>
      </w:r>
      <w:r w:rsidR="002F1A40" w:rsidRPr="00D425DE">
        <w:rPr>
          <w:rFonts w:ascii="TH SarabunPSK" w:hAnsi="TH SarabunPSK" w:cs="TH SarabunPSK" w:hint="cs"/>
          <w:cs/>
        </w:rPr>
        <w:t>2</w:t>
      </w:r>
      <w:r w:rsidR="00AB59B0" w:rsidRPr="00D425DE">
        <w:rPr>
          <w:rFonts w:ascii="TH SarabunPSK" w:hAnsi="TH SarabunPSK" w:cs="TH SarabunPSK"/>
          <w:cs/>
        </w:rPr>
        <w:t xml:space="preserve"> - กันยายน 256</w:t>
      </w:r>
      <w:r w:rsidR="002F1A40" w:rsidRPr="00D425DE">
        <w:rPr>
          <w:rFonts w:ascii="TH SarabunPSK" w:hAnsi="TH SarabunPSK" w:cs="TH SarabunPSK" w:hint="cs"/>
          <w:cs/>
        </w:rPr>
        <w:t>3</w:t>
      </w:r>
      <w:bookmarkEnd w:id="455"/>
      <w:r w:rsidR="00AB59B0" w:rsidRPr="00D425DE">
        <w:rPr>
          <w:rFonts w:ascii="TH SarabunPSK" w:hAnsi="TH SarabunPSK" w:cs="TH SarabunPSK"/>
          <w:cs/>
        </w:rPr>
        <w:t xml:space="preserve"> </w:t>
      </w:r>
      <w:bookmarkEnd w:id="456"/>
    </w:p>
    <w:p w14:paraId="27D5CDE8" w14:textId="29FBE903" w:rsidR="00AB59B0" w:rsidRPr="00D425DE" w:rsidRDefault="00C7757E" w:rsidP="00D81275">
      <w:pPr>
        <w:pStyle w:val="Caption"/>
        <w:spacing w:before="0"/>
        <w:jc w:val="left"/>
        <w:rPr>
          <w:rFonts w:ascii="TH SarabunPSK" w:hAnsi="TH SarabunPSK" w:cs="TH SarabunPSK"/>
          <w:b w:val="0"/>
          <w:bCs w:val="0"/>
          <w:cs/>
        </w:rPr>
      </w:pPr>
      <w:r w:rsidRPr="00D425DE">
        <w:rPr>
          <w:rFonts w:ascii="TH SarabunPSK" w:hAnsi="TH SarabunPSK" w:cs="TH SarabunPSK" w:hint="cs"/>
          <w:cs/>
        </w:rPr>
        <w:t>แหล่ง</w:t>
      </w:r>
      <w:r w:rsidR="00AB59B0" w:rsidRPr="00D425DE">
        <w:rPr>
          <w:rFonts w:ascii="TH SarabunPSK" w:hAnsi="TH SarabunPSK" w:cs="TH SarabunPSK"/>
          <w:cs/>
        </w:rPr>
        <w:t>ที่มา</w:t>
      </w:r>
      <w:r w:rsidR="00AB59B0" w:rsidRPr="00D425DE">
        <w:rPr>
          <w:rFonts w:ascii="TH SarabunPSK" w:hAnsi="TH SarabunPSK" w:cs="TH SarabunPSK"/>
          <w:b w:val="0"/>
          <w:bCs w:val="0"/>
          <w:cs/>
        </w:rPr>
        <w:t xml:space="preserve"> </w:t>
      </w:r>
      <w:r w:rsidR="00AB59B0" w:rsidRPr="00D425DE">
        <w:rPr>
          <w:rFonts w:ascii="TH SarabunPSK" w:hAnsi="TH SarabunPSK" w:cs="TH SarabunPSK"/>
          <w:b w:val="0"/>
          <w:bCs w:val="0"/>
        </w:rPr>
        <w:t>:</w:t>
      </w:r>
      <w:r w:rsidR="00AB59B0" w:rsidRPr="00D425DE">
        <w:rPr>
          <w:rFonts w:ascii="TH SarabunPSK" w:hAnsi="TH SarabunPSK" w:cs="TH SarabunPSK"/>
        </w:rPr>
        <w:t xml:space="preserve"> </w:t>
      </w:r>
      <w:r w:rsidR="00AB59B0" w:rsidRPr="00D425DE">
        <w:rPr>
          <w:rFonts w:ascii="TH SarabunPSK" w:hAnsi="TH SarabunPSK" w:cs="TH SarabunPSK"/>
          <w:b w:val="0"/>
          <w:bCs w:val="0"/>
          <w:cs/>
        </w:rPr>
        <w:t>ศูนย์อำนวยการป้องกันและปราบปรามยาเสพติดจังหวัดสมุทรปราการ</w:t>
      </w:r>
    </w:p>
    <w:p w14:paraId="560B845E" w14:textId="77777777" w:rsidR="00AB59B0" w:rsidRPr="00D425DE" w:rsidRDefault="00AB59B0" w:rsidP="006F29EF">
      <w:pPr>
        <w:pStyle w:val="Heading3"/>
      </w:pPr>
      <w:r w:rsidRPr="00D425DE">
        <w:rPr>
          <w:cs/>
        </w:rPr>
        <w:t>สถานการณ์ด้านครอบครัว</w:t>
      </w:r>
    </w:p>
    <w:p w14:paraId="12E1E0D8" w14:textId="6B4EE89A" w:rsidR="00AB59B0" w:rsidRPr="00D425DE" w:rsidRDefault="00AB59B0" w:rsidP="00D81275">
      <w:pPr>
        <w:pStyle w:val="a"/>
        <w:spacing w:before="0"/>
        <w:ind w:firstLine="993"/>
        <w:rPr>
          <w:b/>
          <w:bCs/>
          <w:color w:val="auto"/>
        </w:rPr>
      </w:pPr>
      <w:r w:rsidRPr="00D425DE">
        <w:rPr>
          <w:color w:val="auto"/>
          <w:cs/>
        </w:rPr>
        <w:t>ในปี 2562 จังหวัดสมุทรปราการมีชาย-หญิงแต่งงานจำนวน 5</w:t>
      </w:r>
      <w:r w:rsidRPr="00D425DE">
        <w:rPr>
          <w:color w:val="auto"/>
        </w:rPr>
        <w:t>,130</w:t>
      </w:r>
      <w:r w:rsidRPr="00D425DE">
        <w:rPr>
          <w:color w:val="auto"/>
          <w:cs/>
        </w:rPr>
        <w:t xml:space="preserve"> คู่ แต่มีคู่สมรสที่หย่าร้าง จำนวน </w:t>
      </w:r>
      <w:r w:rsidRPr="00D425DE">
        <w:rPr>
          <w:color w:val="auto"/>
          <w:spacing w:val="-8"/>
          <w:cs/>
        </w:rPr>
        <w:t>4</w:t>
      </w:r>
      <w:r w:rsidRPr="00D425DE">
        <w:rPr>
          <w:color w:val="auto"/>
          <w:spacing w:val="-8"/>
        </w:rPr>
        <w:t>,009</w:t>
      </w:r>
      <w:r w:rsidRPr="00D425DE">
        <w:rPr>
          <w:color w:val="auto"/>
          <w:spacing w:val="-8"/>
          <w:cs/>
        </w:rPr>
        <w:t xml:space="preserve"> คู่ ซึ่งแสดงให้เห็นว่าในภาวะปัจจุบัน จังหวัดสมุทรปราการจะมีครอบครัวที่มีพ่อหรือแม่เลี้ยงลูกลำพังมากขึ้น</w:t>
      </w:r>
      <w:r w:rsidRPr="00D425DE">
        <w:rPr>
          <w:color w:val="auto"/>
          <w:cs/>
        </w:rPr>
        <w:t xml:space="preserve"> หรือเรียก</w:t>
      </w:r>
      <w:r w:rsidR="00446736" w:rsidRPr="00D425DE">
        <w:rPr>
          <w:color w:val="auto"/>
          <w:cs/>
        </w:rPr>
        <w:t xml:space="preserve">ว่าครอบครัวเลี้ยงเดี่ยวมากขึ้น </w:t>
      </w:r>
      <w:r w:rsidRPr="00D425DE">
        <w:rPr>
          <w:color w:val="auto"/>
          <w:cs/>
        </w:rPr>
        <w:t>ซึ่งจากสภาพการณ์ของจังหวัดสมุทรปราการ เป็นเมืองอุตสาหกรรม พ่อแม่ต่างไปประกอบอาชีพทำให้ไม่มีเวลาดูแลบุตรหลาน ทิ้งให้บุตรหลานอยู่ตามลำพัง โอกาส</w:t>
      </w:r>
      <w:r w:rsidRPr="00D425DE">
        <w:rPr>
          <w:color w:val="auto"/>
          <w:cs/>
        </w:rPr>
        <w:lastRenderedPageBreak/>
        <w:t>ทำให้เด็กและเยาวชนมีพฤติกรรมไม่เหมาะสมได้ง่าย ดังนั้น หน่วยงานที่เกี่ยวข้องจำเป็นต้องเตรียมแผนงาน โครงการและกิจกรรมเพื่อรองรับปัญหาที่จะเกิดจากปัญหาครอบครัว</w:t>
      </w:r>
    </w:p>
    <w:p w14:paraId="7E7B7803" w14:textId="77777777" w:rsidR="00AB59B0" w:rsidRPr="00D425DE" w:rsidRDefault="00AB59B0" w:rsidP="006F29EF">
      <w:pPr>
        <w:pStyle w:val="Heading3"/>
      </w:pPr>
      <w:r w:rsidRPr="00D425DE">
        <w:rPr>
          <w:cs/>
        </w:rPr>
        <w:t>สถานการณ์ด้านเด็กและเยาวชน</w:t>
      </w:r>
    </w:p>
    <w:p w14:paraId="61B7F81C" w14:textId="422587E6" w:rsidR="00AB59B0" w:rsidRPr="00D425DE" w:rsidRDefault="00AB59B0" w:rsidP="00D81275">
      <w:pPr>
        <w:ind w:firstLine="993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สืบเนื่องจากจังหวัดสมุทรปราการมีโรงงานอุ</w:t>
      </w:r>
      <w:r w:rsidR="00D410E6">
        <w:rPr>
          <w:rFonts w:ascii="TH SarabunPSK" w:hAnsi="TH SarabunPSK" w:cs="TH SarabunPSK" w:hint="cs"/>
          <w:cs/>
        </w:rPr>
        <w:t>ต</w:t>
      </w:r>
      <w:r w:rsidRPr="00D425DE">
        <w:rPr>
          <w:rFonts w:ascii="TH SarabunPSK" w:hAnsi="TH SarabunPSK" w:cs="TH SarabunPSK"/>
          <w:cs/>
        </w:rPr>
        <w:t>สาหกรรมจำนวนมาก ทำให้มีผู้อพยพย้ายถิ่นเข้ามาหางานทำเป็นจำนวนมาก และอาศัยอยู่ในจังหวัดสมุทรปราการเพียงลำพัง พ่อแม่และลูก เมื่อมีบุตร แม่</w:t>
      </w:r>
      <w:r w:rsidR="00446736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ไม่สามารถเลี้ยงดูบุตรได้ เนื่องจากต้องไปทำงาน ทำให้มีการนำบุตรไปฝากเลี้ยงในศูนย์เด็กเล็กหรือสถาน</w:t>
      </w:r>
      <w:r w:rsidR="00446736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รับเลี้ยงเด็กเอกชน ปัจจุบันจังหวัดสมุทรปราการมีสถานรับเลี้ยงเด็กเอกชนที่ขออนุญาตจัดตั้งถูกต้อง</w:t>
      </w:r>
      <w:r w:rsidR="00446736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ตามกฎหมาย จำนวน </w:t>
      </w:r>
      <w:r w:rsidR="00172FF9" w:rsidRPr="00D425DE">
        <w:rPr>
          <w:rFonts w:ascii="TH SarabunPSK" w:hAnsi="TH SarabunPSK" w:cs="TH SarabunPSK" w:hint="cs"/>
          <w:cs/>
        </w:rPr>
        <w:t>65</w:t>
      </w:r>
      <w:r w:rsidRPr="00D425DE">
        <w:rPr>
          <w:rFonts w:ascii="TH SarabunPSK" w:hAnsi="TH SarabunPSK" w:cs="TH SarabunPSK"/>
          <w:cs/>
        </w:rPr>
        <w:t xml:space="preserve"> แห่ง (สถานรับเลี้ยงเด็ก จำนวน </w:t>
      </w:r>
      <w:r w:rsidR="00172FF9" w:rsidRPr="00D425DE">
        <w:rPr>
          <w:rFonts w:ascii="TH SarabunPSK" w:hAnsi="TH SarabunPSK" w:cs="TH SarabunPSK" w:hint="cs"/>
          <w:cs/>
        </w:rPr>
        <w:t>63</w:t>
      </w:r>
      <w:r w:rsidRPr="00D425DE">
        <w:rPr>
          <w:rFonts w:ascii="TH SarabunPSK" w:hAnsi="TH SarabunPSK" w:cs="TH SarabunPSK"/>
          <w:cs/>
        </w:rPr>
        <w:t xml:space="preserve"> แห่ง/สถานสงเคราะห์เด็กเอกชน จำนวน </w:t>
      </w:r>
      <w:r w:rsidR="00172FF9" w:rsidRPr="00D425DE">
        <w:rPr>
          <w:rFonts w:ascii="TH SarabunPSK" w:hAnsi="TH SarabunPSK" w:cs="TH SarabunPSK" w:hint="cs"/>
          <w:cs/>
        </w:rPr>
        <w:t>2</w:t>
      </w:r>
      <w:r w:rsidRPr="00D425DE">
        <w:rPr>
          <w:rFonts w:ascii="TH SarabunPSK" w:hAnsi="TH SarabunPSK" w:cs="TH SarabunPSK"/>
          <w:cs/>
        </w:rPr>
        <w:t xml:space="preserve"> แห่ง) มีเด็กเข้ารับการเลี้ยงดู จำนวน </w:t>
      </w:r>
      <w:r w:rsidR="00172FF9" w:rsidRPr="00D425DE">
        <w:rPr>
          <w:rFonts w:ascii="TH SarabunPSK" w:hAnsi="TH SarabunPSK" w:cs="TH SarabunPSK" w:hint="cs"/>
          <w:cs/>
        </w:rPr>
        <w:t>2</w:t>
      </w:r>
      <w:r w:rsidRPr="00D425DE">
        <w:rPr>
          <w:rFonts w:ascii="TH SarabunPSK" w:hAnsi="TH SarabunPSK" w:cs="TH SarabunPSK"/>
        </w:rPr>
        <w:t>,</w:t>
      </w:r>
      <w:r w:rsidR="00172FF9" w:rsidRPr="00D425DE">
        <w:rPr>
          <w:rFonts w:ascii="TH SarabunPSK" w:hAnsi="TH SarabunPSK" w:cs="TH SarabunPSK"/>
        </w:rPr>
        <w:t>236</w:t>
      </w:r>
      <w:r w:rsidRPr="00D425DE">
        <w:rPr>
          <w:rFonts w:ascii="TH SarabunPSK" w:hAnsi="TH SarabunPSK" w:cs="TH SarabunPSK"/>
          <w:cs/>
        </w:rPr>
        <w:t xml:space="preserve"> คน (ข้อมูล ณ เดือนกุมภาพันธ์ </w:t>
      </w:r>
      <w:r w:rsidR="00172FF9" w:rsidRPr="00D425DE">
        <w:rPr>
          <w:rFonts w:ascii="TH SarabunPSK" w:hAnsi="TH SarabunPSK" w:cs="TH SarabunPSK" w:hint="cs"/>
          <w:cs/>
        </w:rPr>
        <w:t>2564</w:t>
      </w:r>
      <w:r w:rsidRPr="00D425DE">
        <w:rPr>
          <w:rFonts w:ascii="TH SarabunPSK" w:hAnsi="TH SarabunPSK" w:cs="TH SarabunPSK"/>
          <w:cs/>
        </w:rPr>
        <w:t>)</w:t>
      </w:r>
    </w:p>
    <w:p w14:paraId="0D39C5A0" w14:textId="0E9213FE" w:rsidR="00AB59B0" w:rsidRPr="00D425DE" w:rsidRDefault="00AB59B0" w:rsidP="00D81275">
      <w:pPr>
        <w:tabs>
          <w:tab w:val="left" w:pos="567"/>
        </w:tabs>
        <w:ind w:firstLine="993"/>
        <w:jc w:val="thaiDistribute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cs/>
        </w:rPr>
        <w:t>กระทรวงการพัฒนาสังคมและความมั่นคงของมนุษย์ มีนโยบายให้เงินอุดหนุนการเลี้ยงดู</w:t>
      </w:r>
      <w:r w:rsidR="00446736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เด็กแรกเกิด โดยให้เงินช่วยเหลือแก่ครอบครัวที่ประสบปัญหาทางสังคมที่มีเด็กแรกเกิด รายละ </w:t>
      </w:r>
      <w:r w:rsidR="00172FF9" w:rsidRPr="00D425DE">
        <w:rPr>
          <w:rFonts w:ascii="TH SarabunPSK" w:hAnsi="TH SarabunPSK" w:cs="TH SarabunPSK" w:hint="cs"/>
          <w:cs/>
        </w:rPr>
        <w:t>400</w:t>
      </w:r>
      <w:r w:rsidRPr="00D425DE">
        <w:rPr>
          <w:rFonts w:ascii="TH SarabunPSK" w:hAnsi="TH SarabunPSK" w:cs="TH SarabunPSK"/>
          <w:cs/>
        </w:rPr>
        <w:t xml:space="preserve"> บาท</w:t>
      </w:r>
      <w:r w:rsidR="00446736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ต่อเดือน เป็นเวลา </w:t>
      </w:r>
      <w:r w:rsidR="00172FF9" w:rsidRPr="00D425DE">
        <w:rPr>
          <w:rFonts w:ascii="TH SarabunPSK" w:hAnsi="TH SarabunPSK" w:cs="TH SarabunPSK" w:hint="cs"/>
          <w:cs/>
        </w:rPr>
        <w:t>1</w:t>
      </w:r>
      <w:r w:rsidRPr="00D425DE">
        <w:rPr>
          <w:rFonts w:ascii="TH SarabunPSK" w:hAnsi="TH SarabunPSK" w:cs="TH SarabunPSK"/>
          <w:cs/>
        </w:rPr>
        <w:t xml:space="preserve"> ปี โดยเริ่มดำเนินการตั้งแต่เดือนตุลาคม </w:t>
      </w:r>
      <w:r w:rsidR="00172FF9" w:rsidRPr="00D425DE">
        <w:rPr>
          <w:rFonts w:ascii="TH SarabunPSK" w:hAnsi="TH SarabunPSK" w:cs="TH SarabunPSK" w:hint="cs"/>
          <w:cs/>
        </w:rPr>
        <w:t>2559</w:t>
      </w:r>
      <w:r w:rsidRPr="00D425DE">
        <w:rPr>
          <w:rFonts w:ascii="TH SarabunPSK" w:hAnsi="TH SarabunPSK" w:cs="TH SarabunPSK"/>
          <w:cs/>
        </w:rPr>
        <w:t xml:space="preserve"> และปรับเปลี่ยนหลักเกณฑ์การจ่ายเงิน</w:t>
      </w:r>
      <w:r w:rsidR="00446736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เป็น </w:t>
      </w:r>
      <w:r w:rsidR="00172FF9" w:rsidRPr="00D425DE">
        <w:rPr>
          <w:rFonts w:ascii="TH SarabunPSK" w:hAnsi="TH SarabunPSK" w:cs="TH SarabunPSK" w:hint="cs"/>
          <w:cs/>
        </w:rPr>
        <w:t>600</w:t>
      </w:r>
      <w:r w:rsidRPr="00D425DE">
        <w:rPr>
          <w:rFonts w:ascii="TH SarabunPSK" w:hAnsi="TH SarabunPSK" w:cs="TH SarabunPSK"/>
          <w:cs/>
        </w:rPr>
        <w:t xml:space="preserve"> บาทต่อเดือน เป็นเวลา </w:t>
      </w:r>
      <w:r w:rsidR="00172FF9" w:rsidRPr="00D425DE">
        <w:rPr>
          <w:rFonts w:ascii="TH SarabunPSK" w:hAnsi="TH SarabunPSK" w:cs="TH SarabunPSK" w:hint="cs"/>
          <w:cs/>
        </w:rPr>
        <w:t>1</w:t>
      </w:r>
      <w:r w:rsidRPr="00D425DE">
        <w:rPr>
          <w:rFonts w:ascii="TH SarabunPSK" w:hAnsi="TH SarabunPSK" w:cs="TH SarabunPSK"/>
          <w:cs/>
        </w:rPr>
        <w:t xml:space="preserve"> ปี และจะทำการจ่ายเงินให้เด็กจนถึงอายุ </w:t>
      </w:r>
      <w:r w:rsidR="00172FF9" w:rsidRPr="00D425DE">
        <w:rPr>
          <w:rFonts w:ascii="TH SarabunPSK" w:hAnsi="TH SarabunPSK" w:cs="TH SarabunPSK" w:hint="cs"/>
          <w:cs/>
        </w:rPr>
        <w:t>6</w:t>
      </w:r>
      <w:r w:rsidRPr="00D425DE">
        <w:rPr>
          <w:rFonts w:ascii="TH SarabunPSK" w:hAnsi="TH SarabunPSK" w:cs="TH SarabunPSK"/>
          <w:cs/>
        </w:rPr>
        <w:t xml:space="preserve"> ปี ตั้งแต่เดือนตุลาคม </w:t>
      </w:r>
      <w:r w:rsidR="00172FF9" w:rsidRPr="00D425DE">
        <w:rPr>
          <w:rFonts w:ascii="TH SarabunPSK" w:hAnsi="TH SarabunPSK" w:cs="TH SarabunPSK" w:hint="cs"/>
          <w:cs/>
        </w:rPr>
        <w:t>2562</w:t>
      </w:r>
      <w:r w:rsidRPr="00D425DE">
        <w:rPr>
          <w:rFonts w:ascii="TH SarabunPSK" w:hAnsi="TH SarabunPSK" w:cs="TH SarabunPSK"/>
          <w:cs/>
        </w:rPr>
        <w:t xml:space="preserve"> เป็นต้นมามีผู้มาลงทะเบียนขอรับเงินช่วยเหลือ จำนวน </w:t>
      </w:r>
      <w:r w:rsidR="00172FF9" w:rsidRPr="00D425DE">
        <w:rPr>
          <w:rFonts w:ascii="TH SarabunPSK" w:hAnsi="TH SarabunPSK" w:cs="TH SarabunPSK" w:hint="cs"/>
          <w:cs/>
        </w:rPr>
        <w:t>22</w:t>
      </w:r>
      <w:r w:rsidRPr="00D425DE">
        <w:rPr>
          <w:rFonts w:ascii="TH SarabunPSK" w:hAnsi="TH SarabunPSK" w:cs="TH SarabunPSK"/>
        </w:rPr>
        <w:t>,</w:t>
      </w:r>
      <w:r w:rsidR="00172FF9" w:rsidRPr="00D425DE">
        <w:rPr>
          <w:rFonts w:ascii="TH SarabunPSK" w:hAnsi="TH SarabunPSK" w:cs="TH SarabunPSK"/>
        </w:rPr>
        <w:t>147</w:t>
      </w:r>
      <w:r w:rsidRPr="00D425DE">
        <w:rPr>
          <w:rFonts w:ascii="TH SarabunPSK" w:hAnsi="TH SarabunPSK" w:cs="TH SarabunPSK"/>
          <w:cs/>
        </w:rPr>
        <w:t xml:space="preserve"> ราย และมีผู้ได้รับเงินช่วยเหลือ จำนวน</w:t>
      </w:r>
      <w:r w:rsidR="00172FF9" w:rsidRPr="00D425DE">
        <w:rPr>
          <w:rFonts w:ascii="TH SarabunPSK" w:hAnsi="TH SarabunPSK" w:cs="TH SarabunPSK" w:hint="cs"/>
          <w:cs/>
        </w:rPr>
        <w:t xml:space="preserve"> 21</w:t>
      </w:r>
      <w:r w:rsidRPr="00D425DE">
        <w:rPr>
          <w:rFonts w:ascii="TH SarabunPSK" w:hAnsi="TH SarabunPSK" w:cs="TH SarabunPSK"/>
        </w:rPr>
        <w:t>,</w:t>
      </w:r>
      <w:r w:rsidR="00172FF9" w:rsidRPr="00D425DE">
        <w:rPr>
          <w:rFonts w:ascii="TH SarabunPSK" w:hAnsi="TH SarabunPSK" w:cs="TH SarabunPSK"/>
        </w:rPr>
        <w:t>230</w:t>
      </w:r>
      <w:r w:rsidRPr="00D425DE">
        <w:rPr>
          <w:rFonts w:ascii="TH SarabunPSK" w:hAnsi="TH SarabunPSK" w:cs="TH SarabunPSK"/>
          <w:cs/>
        </w:rPr>
        <w:t xml:space="preserve"> ราย (ข้อมูล ณ เดือนสิงหาคม </w:t>
      </w:r>
      <w:r w:rsidR="00172FF9" w:rsidRPr="00D425DE">
        <w:rPr>
          <w:rFonts w:ascii="TH SarabunPSK" w:hAnsi="TH SarabunPSK" w:cs="TH SarabunPSK" w:hint="cs"/>
          <w:cs/>
        </w:rPr>
        <w:t>2564</w:t>
      </w:r>
      <w:r w:rsidRPr="00D425DE">
        <w:rPr>
          <w:rFonts w:ascii="TH SarabunPSK" w:hAnsi="TH SarabunPSK" w:cs="TH SarabunPSK"/>
          <w:cs/>
        </w:rPr>
        <w:t>)</w:t>
      </w:r>
    </w:p>
    <w:p w14:paraId="7C5F420B" w14:textId="1515A5E2" w:rsidR="00AB59B0" w:rsidRPr="00D425DE" w:rsidRDefault="00910F2C" w:rsidP="00323028">
      <w:pPr>
        <w:tabs>
          <w:tab w:val="left" w:pos="993"/>
        </w:tabs>
        <w:spacing w:after="120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ab/>
      </w:r>
      <w:r w:rsidR="00AB59B0" w:rsidRPr="00D425DE">
        <w:rPr>
          <w:rFonts w:ascii="TH SarabunPSK" w:hAnsi="TH SarabunPSK" w:cs="TH SarabunPSK"/>
          <w:cs/>
        </w:rPr>
        <w:t xml:space="preserve">ปัจจุบัน จังหวัดสมุทรปราการมีเด็กที่ได้รับการสงเคราะห์แบบครอบครัวอุปถัมภ์ จำนวน </w:t>
      </w:r>
      <w:r w:rsidR="00172FF9" w:rsidRPr="00D425DE">
        <w:rPr>
          <w:rFonts w:ascii="TH SarabunPSK" w:hAnsi="TH SarabunPSK" w:cs="TH SarabunPSK" w:hint="cs"/>
          <w:cs/>
        </w:rPr>
        <w:t>53</w:t>
      </w:r>
      <w:r w:rsidR="00AB59B0" w:rsidRPr="00D425DE">
        <w:rPr>
          <w:rFonts w:ascii="TH SarabunPSK" w:hAnsi="TH SarabunPSK" w:cs="TH SarabunPSK"/>
          <w:cs/>
        </w:rPr>
        <w:t xml:space="preserve"> ราย (</w:t>
      </w:r>
      <w:r w:rsidR="00172FF9" w:rsidRPr="00D425DE">
        <w:rPr>
          <w:rFonts w:ascii="TH SarabunPSK" w:hAnsi="TH SarabunPSK" w:cs="TH SarabunPSK" w:hint="cs"/>
          <w:cs/>
        </w:rPr>
        <w:t>46</w:t>
      </w:r>
      <w:r w:rsidR="00AB59B0" w:rsidRPr="00D425DE">
        <w:rPr>
          <w:rFonts w:ascii="TH SarabunPSK" w:hAnsi="TH SarabunPSK" w:cs="TH SarabunPSK"/>
          <w:cs/>
        </w:rPr>
        <w:t xml:space="preserve"> ครอบครัว) นอกจากนี้ มีกลุ่มองค์กรเด็กและเยาวชนในพื้นที่ ได้แก่ กลุ่มเด็กรักษ์ปลายเจ้าพระยา </w:t>
      </w:r>
      <w:r w:rsidR="00446736" w:rsidRPr="00D425DE">
        <w:rPr>
          <w:rFonts w:ascii="TH SarabunPSK" w:hAnsi="TH SarabunPSK" w:cs="TH SarabunPSK"/>
          <w:cs/>
        </w:rPr>
        <w:br/>
      </w:r>
      <w:r w:rsidR="00AB59B0" w:rsidRPr="00D425DE">
        <w:rPr>
          <w:rFonts w:ascii="TH SarabunPSK" w:hAnsi="TH SarabunPSK" w:cs="TH SarabunPSK"/>
          <w:cs/>
        </w:rPr>
        <w:t>ศูนย์เยาวชนเด็กตำบลบางโปรง กลุ่มเด็กเครือข่ายงดเหล้าจังหวัดสระบุรี และสภาเด็กและเยาวชนระดับตำบล อำเภอ และจังหวัด</w:t>
      </w:r>
    </w:p>
    <w:p w14:paraId="6D75A5AA" w14:textId="77777777" w:rsidR="00AB59B0" w:rsidRPr="00D425DE" w:rsidRDefault="00AB59B0" w:rsidP="006F29EF">
      <w:pPr>
        <w:pStyle w:val="Heading3"/>
      </w:pPr>
      <w:r w:rsidRPr="00D425DE">
        <w:rPr>
          <w:cs/>
        </w:rPr>
        <w:t>สถานการณ์ด้านผู้สูงอายุ</w:t>
      </w:r>
    </w:p>
    <w:p w14:paraId="55616CC2" w14:textId="38590BD6" w:rsidR="00AB59B0" w:rsidRPr="00D425DE" w:rsidRDefault="00AB59B0" w:rsidP="00D81275">
      <w:pPr>
        <w:pStyle w:val="a"/>
        <w:spacing w:before="0" w:after="0"/>
        <w:ind w:firstLine="993"/>
        <w:rPr>
          <w:b/>
          <w:bCs/>
          <w:color w:val="auto"/>
        </w:rPr>
      </w:pPr>
      <w:r w:rsidRPr="00D425DE">
        <w:rPr>
          <w:color w:val="auto"/>
          <w:cs/>
        </w:rPr>
        <w:t>จังหวัดสมุทรปราการ มีประชากรตามทะเบียนราษฎร์ ทั้งสิ้น 1</w:t>
      </w:r>
      <w:r w:rsidRPr="00D425DE">
        <w:rPr>
          <w:color w:val="auto"/>
        </w:rPr>
        <w:t>,3</w:t>
      </w:r>
      <w:r w:rsidRPr="00D425DE">
        <w:rPr>
          <w:color w:val="auto"/>
          <w:cs/>
        </w:rPr>
        <w:t>44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875 คน แยกเป็นเพศชาย 642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774 คน เพศหญิง 702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875 คน เป็นประชากรผู้สูงอายุจำนวน 202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 xml:space="preserve">635 คน คิดเป็นร้อยละ 15.07      ของประชากรทั้งหมด ซึ่งแสดงว่าจังหวัดสมุทรปราการเป็นสังคมผู้สูงอายุ เพราะฉะนั้นทุกภาคส่วนที่มีภารกิจเกี่ยวข้องกับผู้สูงอายุจำเป็นต้องร่วมกันจัดทำแผนงาน/โครงการ/กิจกรรม เพื่อการส่งเสริมคุณภาพชีวิต </w:t>
      </w:r>
      <w:r w:rsidRPr="00D425DE">
        <w:rPr>
          <w:color w:val="auto"/>
          <w:spacing w:val="2"/>
          <w:cs/>
        </w:rPr>
        <w:t xml:space="preserve">      ของผู้สูงอายุ และร่วมกันเตรียมความพร้อมให้จังหวัดสมุทรปราการเป็นสังคมผู้สูงอายุที่มีคุณภาพชีวิต</w:t>
      </w:r>
      <w:r w:rsidR="00446736" w:rsidRPr="00D425DE">
        <w:rPr>
          <w:color w:val="auto"/>
          <w:spacing w:val="2"/>
          <w:cs/>
        </w:rPr>
        <w:br/>
      </w:r>
      <w:r w:rsidRPr="00D425DE">
        <w:rPr>
          <w:color w:val="auto"/>
          <w:spacing w:val="2"/>
          <w:cs/>
        </w:rPr>
        <w:t>ที่ดี โดย</w:t>
      </w:r>
      <w:r w:rsidRPr="00D425DE">
        <w:rPr>
          <w:color w:val="auto"/>
          <w:cs/>
        </w:rPr>
        <w:t>พิจารณาจากปรากฏการณ์การดูแลผู้สูงอายุของจังหวัดสมุทรปราการในปัจจุบัน</w:t>
      </w:r>
    </w:p>
    <w:p w14:paraId="423ED6A9" w14:textId="6E4D48B6" w:rsidR="00EC5626" w:rsidRPr="00D425DE" w:rsidRDefault="00AB59B0" w:rsidP="00B07316">
      <w:pPr>
        <w:pStyle w:val="Heading4"/>
      </w:pPr>
      <w:r w:rsidRPr="00D425DE">
        <w:rPr>
          <w:cs/>
        </w:rPr>
        <w:t xml:space="preserve">การส่งเสริมให้ผู้สูงอายุเข้าถึงสิทธิเบี้ยยังชีพ </w:t>
      </w:r>
      <w:r w:rsidRPr="00D425DE">
        <w:rPr>
          <w:b w:val="0"/>
          <w:bCs w:val="0"/>
          <w:cs/>
        </w:rPr>
        <w:t>ผู้สูงอายุในจังหวัดสมุทรปราการได้รับ</w:t>
      </w:r>
      <w:r w:rsidR="00910F2C" w:rsidRPr="00D425DE">
        <w:rPr>
          <w:b w:val="0"/>
          <w:bCs w:val="0"/>
          <w:cs/>
        </w:rPr>
        <w:br/>
      </w:r>
      <w:r w:rsidRPr="00D425DE">
        <w:rPr>
          <w:b w:val="0"/>
          <w:bCs w:val="0"/>
          <w:cs/>
        </w:rPr>
        <w:t>เบี้ยยังชีพ จำนวน 139</w:t>
      </w:r>
      <w:r w:rsidRPr="00D425DE">
        <w:rPr>
          <w:b w:val="0"/>
          <w:bCs w:val="0"/>
        </w:rPr>
        <w:t>,</w:t>
      </w:r>
      <w:r w:rsidRPr="00D425DE">
        <w:rPr>
          <w:b w:val="0"/>
          <w:bCs w:val="0"/>
          <w:cs/>
        </w:rPr>
        <w:t>861 คน (ปี 2562) โดยกระจายอยู่ในอำเภอต่างๆ ตาม</w:t>
      </w:r>
      <w:r w:rsidR="00910F2C" w:rsidRPr="00D425DE">
        <w:rPr>
          <w:b w:val="0"/>
          <w:bCs w:val="0"/>
          <w:cs/>
        </w:rPr>
        <w:fldChar w:fldCharType="begin"/>
      </w:r>
      <w:r w:rsidR="00910F2C" w:rsidRPr="00D425DE">
        <w:rPr>
          <w:b w:val="0"/>
          <w:bCs w:val="0"/>
          <w:cs/>
        </w:rPr>
        <w:instrText xml:space="preserve"> </w:instrText>
      </w:r>
      <w:r w:rsidR="00910F2C" w:rsidRPr="00D425DE">
        <w:rPr>
          <w:b w:val="0"/>
          <w:bCs w:val="0"/>
        </w:rPr>
        <w:instrText>REF _Ref</w:instrText>
      </w:r>
      <w:r w:rsidR="00910F2C" w:rsidRPr="00D425DE">
        <w:rPr>
          <w:b w:val="0"/>
          <w:bCs w:val="0"/>
          <w:cs/>
        </w:rPr>
        <w:instrText xml:space="preserve">82510808 </w:instrText>
      </w:r>
      <w:r w:rsidR="00910F2C" w:rsidRPr="00D425DE">
        <w:rPr>
          <w:b w:val="0"/>
          <w:bCs w:val="0"/>
        </w:rPr>
        <w:instrText>\h</w:instrText>
      </w:r>
      <w:r w:rsidR="00910F2C" w:rsidRPr="00D425DE">
        <w:rPr>
          <w:b w:val="0"/>
          <w:bCs w:val="0"/>
          <w:cs/>
        </w:rPr>
        <w:instrText xml:space="preserve"> </w:instrText>
      </w:r>
      <w:r w:rsidR="00910F2C" w:rsidRPr="00D425DE">
        <w:rPr>
          <w:b w:val="0"/>
          <w:bCs w:val="0"/>
        </w:rPr>
        <w:instrText xml:space="preserve"> \* MERGEFORMAT </w:instrText>
      </w:r>
      <w:r w:rsidR="00910F2C" w:rsidRPr="00D425DE">
        <w:rPr>
          <w:b w:val="0"/>
          <w:bCs w:val="0"/>
          <w:cs/>
        </w:rPr>
      </w:r>
      <w:r w:rsidR="00910F2C" w:rsidRPr="00D425DE">
        <w:rPr>
          <w:b w:val="0"/>
          <w:bCs w:val="0"/>
          <w:cs/>
        </w:rPr>
        <w:fldChar w:fldCharType="separate"/>
      </w:r>
      <w:r w:rsidR="00534585" w:rsidRPr="00534585">
        <w:rPr>
          <w:b w:val="0"/>
          <w:bCs w:val="0"/>
          <w:cs/>
        </w:rPr>
        <w:t xml:space="preserve">ตารางที่ </w:t>
      </w:r>
      <w:r w:rsidR="00534585" w:rsidRPr="00534585">
        <w:rPr>
          <w:b w:val="0"/>
          <w:bCs w:val="0"/>
          <w:noProof/>
          <w:cs/>
        </w:rPr>
        <w:t>1.1</w:t>
      </w:r>
      <w:r w:rsidR="00534585" w:rsidRPr="00534585">
        <w:rPr>
          <w:b w:val="0"/>
          <w:bCs w:val="0"/>
          <w:noProof/>
          <w:cs/>
        </w:rPr>
        <w:noBreakHyphen/>
        <w:t>63</w:t>
      </w:r>
      <w:r w:rsidR="00910F2C" w:rsidRPr="00D425DE">
        <w:rPr>
          <w:b w:val="0"/>
          <w:bCs w:val="0"/>
          <w:cs/>
        </w:rPr>
        <w:fldChar w:fldCharType="end"/>
      </w:r>
      <w:r w:rsidRPr="00D425DE">
        <w:rPr>
          <w:b w:val="0"/>
          <w:bCs w:val="0"/>
          <w:cs/>
        </w:rPr>
        <w:t xml:space="preserve"> ดังนี้</w:t>
      </w:r>
    </w:p>
    <w:p w14:paraId="51BA6386" w14:textId="7688ED9C" w:rsidR="00D425DE" w:rsidRPr="00D425DE" w:rsidRDefault="00D425DE" w:rsidP="00D425DE"/>
    <w:p w14:paraId="7E106305" w14:textId="0DFAC2C9" w:rsidR="00D425DE" w:rsidRPr="00D425DE" w:rsidRDefault="00D425DE" w:rsidP="00D425DE"/>
    <w:p w14:paraId="680F6153" w14:textId="67C90A73" w:rsidR="00D425DE" w:rsidRPr="00D425DE" w:rsidRDefault="00D425DE" w:rsidP="00D425DE"/>
    <w:p w14:paraId="26A2BBF7" w14:textId="35526D73" w:rsidR="00D425DE" w:rsidRPr="00D425DE" w:rsidRDefault="00D425DE" w:rsidP="00D425DE"/>
    <w:p w14:paraId="363D9418" w14:textId="5A802CFB" w:rsidR="00D425DE" w:rsidRPr="00D425DE" w:rsidRDefault="00D425DE" w:rsidP="00D425DE"/>
    <w:p w14:paraId="024A7EF1" w14:textId="77777777" w:rsidR="00D425DE" w:rsidRPr="00D425DE" w:rsidRDefault="00D425DE" w:rsidP="00D425DE">
      <w:pPr>
        <w:rPr>
          <w:cs/>
        </w:rPr>
      </w:pPr>
    </w:p>
    <w:p w14:paraId="3D6FF345" w14:textId="0F38245D" w:rsidR="00AB59B0" w:rsidRPr="00D425DE" w:rsidRDefault="00910F2C" w:rsidP="00446736">
      <w:pPr>
        <w:pStyle w:val="Caption"/>
        <w:spacing w:after="0"/>
        <w:rPr>
          <w:rFonts w:ascii="TH SarabunPSK" w:hAnsi="TH SarabunPSK" w:cs="TH SarabunPSK"/>
        </w:rPr>
      </w:pPr>
      <w:bookmarkStart w:id="457" w:name="_Ref82510808"/>
      <w:bookmarkStart w:id="458" w:name="_Toc51142272"/>
      <w:bookmarkStart w:id="459" w:name="_Toc82436723"/>
      <w:bookmarkStart w:id="460" w:name="_Toc82522478"/>
      <w:bookmarkStart w:id="461" w:name="_Toc82522572"/>
      <w:bookmarkStart w:id="462" w:name="_Hlk82177360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63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457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 xml:space="preserve">แสดงจำนวนผู้สูงอายุที่มีสิทธิรับเบี้ยผู้สูงอายุ จำแนกรายอำเภอ ปี พ.ศ. </w:t>
      </w:r>
      <w:r w:rsidR="00AB59B0" w:rsidRPr="00D425DE">
        <w:rPr>
          <w:rFonts w:ascii="TH SarabunPSK" w:hAnsi="TH SarabunPSK" w:cs="TH SarabunPSK"/>
        </w:rPr>
        <w:t>256</w:t>
      </w:r>
      <w:r w:rsidR="00AB59B0" w:rsidRPr="00D425DE">
        <w:rPr>
          <w:rFonts w:ascii="TH SarabunPSK" w:hAnsi="TH SarabunPSK" w:cs="TH SarabunPSK"/>
          <w:cs/>
        </w:rPr>
        <w:t>2</w:t>
      </w:r>
      <w:bookmarkEnd w:id="458"/>
      <w:bookmarkEnd w:id="459"/>
      <w:bookmarkEnd w:id="460"/>
      <w:bookmarkEnd w:id="461"/>
    </w:p>
    <w:p w14:paraId="5663D97C" w14:textId="77777777" w:rsidR="00446736" w:rsidRPr="00D425DE" w:rsidRDefault="00446736" w:rsidP="00446736">
      <w:pPr>
        <w:rPr>
          <w:sz w:val="12"/>
          <w:szCs w:val="1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29"/>
        <w:gridCol w:w="2162"/>
        <w:gridCol w:w="1294"/>
        <w:gridCol w:w="1294"/>
        <w:gridCol w:w="1294"/>
        <w:gridCol w:w="1294"/>
        <w:gridCol w:w="1294"/>
      </w:tblGrid>
      <w:tr w:rsidR="00D425DE" w:rsidRPr="00D425DE" w14:paraId="4D22232C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7" w:type="pct"/>
            <w:shd w:val="clear" w:color="auto" w:fill="D9D9D9" w:themeFill="background1" w:themeFillShade="D9"/>
            <w:noWrap/>
            <w:hideMark/>
          </w:tcPr>
          <w:bookmarkEnd w:id="462"/>
          <w:p w14:paraId="0AD4712A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ที่</w:t>
            </w:r>
          </w:p>
        </w:tc>
        <w:tc>
          <w:tcPr>
            <w:tcW w:w="1193" w:type="pct"/>
            <w:shd w:val="clear" w:color="auto" w:fill="D9D9D9" w:themeFill="background1" w:themeFillShade="D9"/>
            <w:noWrap/>
            <w:hideMark/>
          </w:tcPr>
          <w:p w14:paraId="13061C98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อำเภอ</w:t>
            </w:r>
          </w:p>
        </w:tc>
        <w:tc>
          <w:tcPr>
            <w:tcW w:w="714" w:type="pct"/>
            <w:shd w:val="clear" w:color="auto" w:fill="D9D9D9" w:themeFill="background1" w:themeFillShade="D9"/>
            <w:noWrap/>
            <w:hideMark/>
          </w:tcPr>
          <w:p w14:paraId="6C83BFDE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อายุ</w:t>
            </w:r>
          </w:p>
          <w:p w14:paraId="1564A0E3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</w:rPr>
              <w:t>60</w:t>
            </w: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-</w:t>
            </w:r>
            <w:r w:rsidRPr="00D425DE">
              <w:rPr>
                <w:rFonts w:ascii="TH SarabunPSK" w:hAnsi="TH SarabunPSK" w:cs="TH SarabunPSK"/>
                <w:b/>
                <w:bCs/>
                <w:szCs w:val="28"/>
              </w:rPr>
              <w:t>69</w:t>
            </w:r>
          </w:p>
        </w:tc>
        <w:tc>
          <w:tcPr>
            <w:tcW w:w="714" w:type="pct"/>
            <w:shd w:val="clear" w:color="auto" w:fill="D9D9D9" w:themeFill="background1" w:themeFillShade="D9"/>
            <w:noWrap/>
            <w:hideMark/>
          </w:tcPr>
          <w:p w14:paraId="507CD40B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อายุ</w:t>
            </w:r>
          </w:p>
          <w:p w14:paraId="5FDF90F2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</w:rPr>
              <w:t>70</w:t>
            </w: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-</w:t>
            </w:r>
            <w:r w:rsidRPr="00D425DE">
              <w:rPr>
                <w:rFonts w:ascii="TH SarabunPSK" w:hAnsi="TH SarabunPSK" w:cs="TH SarabunPSK"/>
                <w:b/>
                <w:bCs/>
                <w:szCs w:val="28"/>
              </w:rPr>
              <w:t>79</w:t>
            </w:r>
          </w:p>
        </w:tc>
        <w:tc>
          <w:tcPr>
            <w:tcW w:w="714" w:type="pct"/>
            <w:shd w:val="clear" w:color="auto" w:fill="D9D9D9" w:themeFill="background1" w:themeFillShade="D9"/>
            <w:noWrap/>
            <w:hideMark/>
          </w:tcPr>
          <w:p w14:paraId="1EC883C9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อายุ</w:t>
            </w:r>
          </w:p>
          <w:p w14:paraId="0D7470C4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</w:rPr>
              <w:t>80</w:t>
            </w: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-</w:t>
            </w:r>
            <w:r w:rsidRPr="00D425DE">
              <w:rPr>
                <w:rFonts w:ascii="TH SarabunPSK" w:hAnsi="TH SarabunPSK" w:cs="TH SarabunPSK"/>
                <w:b/>
                <w:bCs/>
                <w:szCs w:val="28"/>
              </w:rPr>
              <w:t>89</w:t>
            </w:r>
          </w:p>
        </w:tc>
        <w:tc>
          <w:tcPr>
            <w:tcW w:w="714" w:type="pct"/>
            <w:shd w:val="clear" w:color="auto" w:fill="D9D9D9" w:themeFill="background1" w:themeFillShade="D9"/>
            <w:noWrap/>
            <w:hideMark/>
          </w:tcPr>
          <w:p w14:paraId="4716D244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อายุ</w:t>
            </w:r>
          </w:p>
          <w:p w14:paraId="518D43FB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</w:rPr>
              <w:t>90</w:t>
            </w: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 xml:space="preserve"> ปีขึ้นไป</w:t>
            </w:r>
          </w:p>
        </w:tc>
        <w:tc>
          <w:tcPr>
            <w:tcW w:w="714" w:type="pct"/>
            <w:shd w:val="clear" w:color="auto" w:fill="D9D9D9" w:themeFill="background1" w:themeFillShade="D9"/>
            <w:noWrap/>
            <w:hideMark/>
          </w:tcPr>
          <w:p w14:paraId="3375E6C0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รวม</w:t>
            </w:r>
          </w:p>
        </w:tc>
      </w:tr>
      <w:tr w:rsidR="00D425DE" w:rsidRPr="00D425DE" w14:paraId="2F0F127E" w14:textId="77777777" w:rsidTr="00851E7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  <w:noWrap/>
            <w:hideMark/>
          </w:tcPr>
          <w:p w14:paraId="31AC3D81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1</w:t>
            </w:r>
          </w:p>
        </w:tc>
        <w:tc>
          <w:tcPr>
            <w:tcW w:w="1193" w:type="pct"/>
            <w:noWrap/>
            <w:hideMark/>
          </w:tcPr>
          <w:p w14:paraId="37C054A2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เมืองสมุทรปราการ</w:t>
            </w:r>
          </w:p>
        </w:tc>
        <w:tc>
          <w:tcPr>
            <w:tcW w:w="714" w:type="pct"/>
            <w:noWrap/>
            <w:hideMark/>
          </w:tcPr>
          <w:p w14:paraId="687B8B5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</w:rPr>
              <w:t>38</w:t>
            </w:r>
            <w:r w:rsidRPr="00D425DE">
              <w:rPr>
                <w:rFonts w:ascii="TH SarabunPSK" w:hAnsi="TH SarabunPSK" w:cs="TH SarabunPSK"/>
                <w:cs/>
              </w:rPr>
              <w:t>,029</w:t>
            </w:r>
          </w:p>
        </w:tc>
        <w:tc>
          <w:tcPr>
            <w:tcW w:w="714" w:type="pct"/>
            <w:noWrap/>
            <w:hideMark/>
          </w:tcPr>
          <w:p w14:paraId="669E57A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15,247</w:t>
            </w:r>
          </w:p>
        </w:tc>
        <w:tc>
          <w:tcPr>
            <w:tcW w:w="714" w:type="pct"/>
            <w:noWrap/>
            <w:hideMark/>
          </w:tcPr>
          <w:p w14:paraId="6396B9C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4,949</w:t>
            </w:r>
          </w:p>
        </w:tc>
        <w:tc>
          <w:tcPr>
            <w:tcW w:w="714" w:type="pct"/>
            <w:noWrap/>
            <w:hideMark/>
          </w:tcPr>
          <w:p w14:paraId="2862D68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560</w:t>
            </w:r>
          </w:p>
        </w:tc>
        <w:tc>
          <w:tcPr>
            <w:tcW w:w="714" w:type="pct"/>
            <w:noWrap/>
            <w:hideMark/>
          </w:tcPr>
          <w:p w14:paraId="72CC9F7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58</w:t>
            </w:r>
            <w:r w:rsidRPr="00D425DE">
              <w:rPr>
                <w:rFonts w:ascii="TH SarabunPSK" w:hAnsi="TH SarabunPSK" w:cs="TH SarabunPSK"/>
                <w:cs/>
              </w:rPr>
              <w:t>,</w:t>
            </w:r>
            <w:r w:rsidRPr="00D425DE">
              <w:rPr>
                <w:rFonts w:ascii="TH SarabunPSK" w:hAnsi="TH SarabunPSK" w:cs="TH SarabunPSK"/>
              </w:rPr>
              <w:t>785</w:t>
            </w:r>
          </w:p>
        </w:tc>
      </w:tr>
      <w:tr w:rsidR="00D425DE" w:rsidRPr="00D425DE" w14:paraId="64FA74EE" w14:textId="77777777" w:rsidTr="00851E7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  <w:noWrap/>
            <w:hideMark/>
          </w:tcPr>
          <w:p w14:paraId="70453952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2</w:t>
            </w:r>
          </w:p>
        </w:tc>
        <w:tc>
          <w:tcPr>
            <w:tcW w:w="1193" w:type="pct"/>
            <w:noWrap/>
            <w:hideMark/>
          </w:tcPr>
          <w:p w14:paraId="2AB4FEEB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บางบ่อ</w:t>
            </w:r>
          </w:p>
        </w:tc>
        <w:tc>
          <w:tcPr>
            <w:tcW w:w="714" w:type="pct"/>
            <w:noWrap/>
            <w:hideMark/>
          </w:tcPr>
          <w:p w14:paraId="7CA4483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6</w:t>
            </w:r>
            <w:r w:rsidRPr="00D425DE">
              <w:rPr>
                <w:rFonts w:ascii="TH SarabunPSK" w:hAnsi="TH SarabunPSK" w:cs="TH SarabunPSK"/>
                <w:cs/>
              </w:rPr>
              <w:t>,</w:t>
            </w:r>
            <w:r w:rsidRPr="00D425DE">
              <w:rPr>
                <w:rFonts w:ascii="TH SarabunPSK" w:hAnsi="TH SarabunPSK" w:cs="TH SarabunPSK"/>
              </w:rPr>
              <w:t>324</w:t>
            </w:r>
          </w:p>
        </w:tc>
        <w:tc>
          <w:tcPr>
            <w:tcW w:w="714" w:type="pct"/>
            <w:noWrap/>
            <w:hideMark/>
          </w:tcPr>
          <w:p w14:paraId="45739E2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3,602</w:t>
            </w:r>
          </w:p>
        </w:tc>
        <w:tc>
          <w:tcPr>
            <w:tcW w:w="714" w:type="pct"/>
            <w:noWrap/>
            <w:hideMark/>
          </w:tcPr>
          <w:p w14:paraId="7F872A4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1,388</w:t>
            </w:r>
          </w:p>
        </w:tc>
        <w:tc>
          <w:tcPr>
            <w:tcW w:w="714" w:type="pct"/>
            <w:noWrap/>
            <w:hideMark/>
          </w:tcPr>
          <w:p w14:paraId="7F6E36D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225</w:t>
            </w:r>
          </w:p>
        </w:tc>
        <w:tc>
          <w:tcPr>
            <w:tcW w:w="714" w:type="pct"/>
            <w:noWrap/>
            <w:hideMark/>
          </w:tcPr>
          <w:p w14:paraId="423ACDE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</w:rPr>
              <w:t>11,</w:t>
            </w:r>
            <w:r w:rsidRPr="00D425DE">
              <w:rPr>
                <w:rFonts w:ascii="TH SarabunPSK" w:hAnsi="TH SarabunPSK" w:cs="TH SarabunPSK"/>
                <w:cs/>
              </w:rPr>
              <w:t>539</w:t>
            </w:r>
          </w:p>
        </w:tc>
      </w:tr>
      <w:tr w:rsidR="00D425DE" w:rsidRPr="00D425DE" w14:paraId="32F76C14" w14:textId="77777777" w:rsidTr="00851E7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  <w:noWrap/>
            <w:hideMark/>
          </w:tcPr>
          <w:p w14:paraId="7764B004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3</w:t>
            </w:r>
          </w:p>
        </w:tc>
        <w:tc>
          <w:tcPr>
            <w:tcW w:w="1193" w:type="pct"/>
            <w:noWrap/>
            <w:hideMark/>
          </w:tcPr>
          <w:p w14:paraId="6CC17652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บางพลี</w:t>
            </w:r>
          </w:p>
        </w:tc>
        <w:tc>
          <w:tcPr>
            <w:tcW w:w="714" w:type="pct"/>
            <w:noWrap/>
            <w:hideMark/>
          </w:tcPr>
          <w:p w14:paraId="54E5252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13,494</w:t>
            </w:r>
          </w:p>
        </w:tc>
        <w:tc>
          <w:tcPr>
            <w:tcW w:w="714" w:type="pct"/>
            <w:noWrap/>
            <w:hideMark/>
          </w:tcPr>
          <w:p w14:paraId="75CED1E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6,201</w:t>
            </w:r>
          </w:p>
        </w:tc>
        <w:tc>
          <w:tcPr>
            <w:tcW w:w="714" w:type="pct"/>
            <w:noWrap/>
            <w:hideMark/>
          </w:tcPr>
          <w:p w14:paraId="1A58A15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2,314</w:t>
            </w:r>
          </w:p>
        </w:tc>
        <w:tc>
          <w:tcPr>
            <w:tcW w:w="714" w:type="pct"/>
            <w:noWrap/>
            <w:hideMark/>
          </w:tcPr>
          <w:p w14:paraId="5531F5B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314</w:t>
            </w:r>
          </w:p>
        </w:tc>
        <w:tc>
          <w:tcPr>
            <w:tcW w:w="714" w:type="pct"/>
            <w:noWrap/>
            <w:hideMark/>
          </w:tcPr>
          <w:p w14:paraId="78AD7F3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22,323</w:t>
            </w:r>
          </w:p>
        </w:tc>
      </w:tr>
      <w:tr w:rsidR="00D425DE" w:rsidRPr="00D425DE" w14:paraId="2592442E" w14:textId="77777777" w:rsidTr="00851E7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  <w:noWrap/>
            <w:hideMark/>
          </w:tcPr>
          <w:p w14:paraId="58FA0D29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4</w:t>
            </w:r>
          </w:p>
        </w:tc>
        <w:tc>
          <w:tcPr>
            <w:tcW w:w="1193" w:type="pct"/>
            <w:noWrap/>
            <w:hideMark/>
          </w:tcPr>
          <w:p w14:paraId="0BD7CC31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พระประแดง</w:t>
            </w:r>
          </w:p>
        </w:tc>
        <w:tc>
          <w:tcPr>
            <w:tcW w:w="714" w:type="pct"/>
            <w:noWrap/>
            <w:hideMark/>
          </w:tcPr>
          <w:p w14:paraId="70C135A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17,442</w:t>
            </w:r>
          </w:p>
        </w:tc>
        <w:tc>
          <w:tcPr>
            <w:tcW w:w="714" w:type="pct"/>
            <w:noWrap/>
            <w:hideMark/>
          </w:tcPr>
          <w:p w14:paraId="3F3487A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7,601</w:t>
            </w:r>
          </w:p>
        </w:tc>
        <w:tc>
          <w:tcPr>
            <w:tcW w:w="714" w:type="pct"/>
            <w:noWrap/>
            <w:hideMark/>
          </w:tcPr>
          <w:p w14:paraId="5D4439C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2,204</w:t>
            </w:r>
          </w:p>
        </w:tc>
        <w:tc>
          <w:tcPr>
            <w:tcW w:w="714" w:type="pct"/>
            <w:noWrap/>
            <w:hideMark/>
          </w:tcPr>
          <w:p w14:paraId="1D695EA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362</w:t>
            </w:r>
          </w:p>
        </w:tc>
        <w:tc>
          <w:tcPr>
            <w:tcW w:w="714" w:type="pct"/>
            <w:noWrap/>
            <w:hideMark/>
          </w:tcPr>
          <w:p w14:paraId="6E614B4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27,809</w:t>
            </w:r>
          </w:p>
        </w:tc>
      </w:tr>
      <w:tr w:rsidR="00D425DE" w:rsidRPr="00D425DE" w14:paraId="716D7464" w14:textId="77777777" w:rsidTr="00851E7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  <w:noWrap/>
            <w:hideMark/>
          </w:tcPr>
          <w:p w14:paraId="774E5A92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5</w:t>
            </w:r>
          </w:p>
        </w:tc>
        <w:tc>
          <w:tcPr>
            <w:tcW w:w="1193" w:type="pct"/>
            <w:noWrap/>
            <w:hideMark/>
          </w:tcPr>
          <w:p w14:paraId="13F58648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พระสมุทรเจดีย์</w:t>
            </w:r>
          </w:p>
        </w:tc>
        <w:tc>
          <w:tcPr>
            <w:tcW w:w="714" w:type="pct"/>
            <w:noWrap/>
            <w:hideMark/>
          </w:tcPr>
          <w:p w14:paraId="4D2D39B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8,526</w:t>
            </w:r>
          </w:p>
        </w:tc>
        <w:tc>
          <w:tcPr>
            <w:tcW w:w="714" w:type="pct"/>
            <w:noWrap/>
            <w:hideMark/>
          </w:tcPr>
          <w:p w14:paraId="5B0C1F3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3,334</w:t>
            </w:r>
          </w:p>
        </w:tc>
        <w:tc>
          <w:tcPr>
            <w:tcW w:w="714" w:type="pct"/>
            <w:noWrap/>
            <w:hideMark/>
          </w:tcPr>
          <w:p w14:paraId="7B162C8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1,168</w:t>
            </w:r>
          </w:p>
        </w:tc>
        <w:tc>
          <w:tcPr>
            <w:tcW w:w="714" w:type="pct"/>
            <w:noWrap/>
            <w:hideMark/>
          </w:tcPr>
          <w:p w14:paraId="1CB68BE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119</w:t>
            </w:r>
          </w:p>
        </w:tc>
        <w:tc>
          <w:tcPr>
            <w:tcW w:w="714" w:type="pct"/>
            <w:noWrap/>
            <w:hideMark/>
          </w:tcPr>
          <w:p w14:paraId="2221455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13,147</w:t>
            </w:r>
          </w:p>
        </w:tc>
      </w:tr>
      <w:tr w:rsidR="00D425DE" w:rsidRPr="00D425DE" w14:paraId="239A4ACF" w14:textId="77777777" w:rsidTr="00851E7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  <w:noWrap/>
            <w:hideMark/>
          </w:tcPr>
          <w:p w14:paraId="0F17081B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6</w:t>
            </w:r>
          </w:p>
        </w:tc>
        <w:tc>
          <w:tcPr>
            <w:tcW w:w="1193" w:type="pct"/>
            <w:noWrap/>
            <w:hideMark/>
          </w:tcPr>
          <w:p w14:paraId="019EBD51" w14:textId="77777777" w:rsidR="00AB59B0" w:rsidRPr="00D425DE" w:rsidRDefault="00AB59B0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บางเสาธง</w:t>
            </w:r>
          </w:p>
        </w:tc>
        <w:tc>
          <w:tcPr>
            <w:tcW w:w="714" w:type="pct"/>
            <w:noWrap/>
            <w:hideMark/>
          </w:tcPr>
          <w:p w14:paraId="41D1872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3,718</w:t>
            </w:r>
          </w:p>
        </w:tc>
        <w:tc>
          <w:tcPr>
            <w:tcW w:w="714" w:type="pct"/>
            <w:noWrap/>
            <w:hideMark/>
          </w:tcPr>
          <w:p w14:paraId="1E3B660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1,750</w:t>
            </w:r>
          </w:p>
        </w:tc>
        <w:tc>
          <w:tcPr>
            <w:tcW w:w="714" w:type="pct"/>
            <w:noWrap/>
            <w:hideMark/>
          </w:tcPr>
          <w:p w14:paraId="67C6AF1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704</w:t>
            </w:r>
          </w:p>
        </w:tc>
        <w:tc>
          <w:tcPr>
            <w:tcW w:w="714" w:type="pct"/>
            <w:noWrap/>
            <w:hideMark/>
          </w:tcPr>
          <w:p w14:paraId="4C3862F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86</w:t>
            </w:r>
          </w:p>
        </w:tc>
        <w:tc>
          <w:tcPr>
            <w:tcW w:w="714" w:type="pct"/>
            <w:noWrap/>
            <w:hideMark/>
          </w:tcPr>
          <w:p w14:paraId="2A3A8F5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6,</w:t>
            </w:r>
            <w:r w:rsidRPr="00D425DE">
              <w:rPr>
                <w:rFonts w:ascii="TH SarabunPSK" w:hAnsi="TH SarabunPSK" w:cs="TH SarabunPSK"/>
                <w:cs/>
              </w:rPr>
              <w:t>258</w:t>
            </w:r>
          </w:p>
        </w:tc>
      </w:tr>
      <w:tr w:rsidR="00D425DE" w:rsidRPr="00D425DE" w14:paraId="2115BE14" w14:textId="77777777" w:rsidTr="00851E7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0" w:type="pct"/>
            <w:gridSpan w:val="2"/>
            <w:noWrap/>
            <w:hideMark/>
          </w:tcPr>
          <w:p w14:paraId="7134BC3D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รวม</w:t>
            </w:r>
          </w:p>
        </w:tc>
        <w:tc>
          <w:tcPr>
            <w:tcW w:w="714" w:type="pct"/>
            <w:noWrap/>
            <w:hideMark/>
          </w:tcPr>
          <w:p w14:paraId="0F26769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</w:rPr>
              <w:t>74,039</w:t>
            </w:r>
          </w:p>
        </w:tc>
        <w:tc>
          <w:tcPr>
            <w:tcW w:w="714" w:type="pct"/>
            <w:noWrap/>
            <w:hideMark/>
          </w:tcPr>
          <w:p w14:paraId="51A006D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</w:rPr>
              <w:t>37,</w:t>
            </w:r>
            <w:r w:rsidRPr="00D425DE">
              <w:rPr>
                <w:rFonts w:ascii="TH SarabunPSK" w:hAnsi="TH SarabunPSK" w:cs="TH SarabunPSK"/>
                <w:b/>
                <w:bCs/>
                <w:cs/>
              </w:rPr>
              <w:t>735</w:t>
            </w:r>
          </w:p>
        </w:tc>
        <w:tc>
          <w:tcPr>
            <w:tcW w:w="714" w:type="pct"/>
            <w:noWrap/>
            <w:hideMark/>
          </w:tcPr>
          <w:p w14:paraId="0334839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</w:rPr>
              <w:t>12,728</w:t>
            </w:r>
          </w:p>
        </w:tc>
        <w:tc>
          <w:tcPr>
            <w:tcW w:w="714" w:type="pct"/>
            <w:noWrap/>
            <w:hideMark/>
          </w:tcPr>
          <w:p w14:paraId="10A7EA0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</w:rPr>
              <w:t>1,666</w:t>
            </w:r>
          </w:p>
        </w:tc>
        <w:tc>
          <w:tcPr>
            <w:tcW w:w="714" w:type="pct"/>
            <w:noWrap/>
            <w:hideMark/>
          </w:tcPr>
          <w:p w14:paraId="14C9E9A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139</w:t>
            </w:r>
            <w:r w:rsidRPr="00D425DE">
              <w:rPr>
                <w:rFonts w:ascii="TH SarabunPSK" w:hAnsi="TH SarabunPSK" w:cs="TH SarabunPSK"/>
                <w:b/>
                <w:bCs/>
              </w:rPr>
              <w:t>,861</w:t>
            </w:r>
          </w:p>
        </w:tc>
      </w:tr>
    </w:tbl>
    <w:p w14:paraId="5A29DC42" w14:textId="77777777" w:rsidR="00AB59B0" w:rsidRPr="00D425DE" w:rsidRDefault="00AB59B0" w:rsidP="00446736">
      <w:pPr>
        <w:pStyle w:val="a1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 xml:space="preserve">สำนักงานส่งเสริมการปกครองท้องถิ่นจังหวัดสมุทรปราการ </w:t>
      </w:r>
    </w:p>
    <w:p w14:paraId="7DC8D1DF" w14:textId="653FEBEB" w:rsidR="00E54CD7" w:rsidRPr="00D425DE" w:rsidRDefault="00AB59B0" w:rsidP="00446736">
      <w:pPr>
        <w:pStyle w:val="Heading4"/>
        <w:rPr>
          <w:b w:val="0"/>
          <w:bCs w:val="0"/>
        </w:rPr>
      </w:pPr>
      <w:bookmarkStart w:id="463" w:name="_Ref51109051"/>
      <w:bookmarkStart w:id="464" w:name="_Toc51142273"/>
      <w:r w:rsidRPr="00D425DE">
        <w:rPr>
          <w:cs/>
        </w:rPr>
        <w:t xml:space="preserve">องค์กรและภาคีเครือข่าย </w:t>
      </w:r>
      <w:r w:rsidRPr="00D425DE">
        <w:rPr>
          <w:b w:val="0"/>
          <w:bCs w:val="0"/>
          <w:cs/>
        </w:rPr>
        <w:t xml:space="preserve">การดำเนินงานด้านการส่งเสริมคุณภาพชีวิตของผู้สูงอายุ ในระดับจังหวัด อำเภอ และตำบล มีจำนวนมาก เช่น องค์กรปกครองส่วนท้องถิ่น โรงพยาบาลส่งเสริมสุขภาพประจำตำบล วัด ศูนย์การศึกษานอกโรงเรียนประจำตำบล เครือข่ายสภาวัฒนธรรมตำบล ชมรมผู้สูงอายุ  </w:t>
      </w:r>
      <w:r w:rsidR="00EC5626" w:rsidRPr="00D425DE">
        <w:rPr>
          <w:b w:val="0"/>
          <w:bCs w:val="0"/>
          <w:cs/>
        </w:rPr>
        <w:br/>
      </w:r>
      <w:r w:rsidRPr="00D425DE">
        <w:rPr>
          <w:b w:val="0"/>
          <w:bCs w:val="0"/>
          <w:cs/>
        </w:rPr>
        <w:t>ศูนย์ส่งเสริมและฝึกอาชีพผู้สูงอายุ สาขาสภาผู้สูงอายุแห่งประเทศไทยในพระบรมราชูปถัมภ์ประจำจังหวัดสมุทรปราการ ชมรมคลังปัญญาผู้สูงอายุจังหวัดสมุทรปราการ ศูนย์พัฒนาคุณภาพชีวิตและส่งเสริมอาชีพผู้สูงอายุ และอาสาสมัครประเภทต่างๆ เป็นต้น</w:t>
      </w:r>
    </w:p>
    <w:p w14:paraId="1899180A" w14:textId="77777777" w:rsidR="00323028" w:rsidRPr="00D425DE" w:rsidRDefault="00323028" w:rsidP="00446736">
      <w:pPr>
        <w:rPr>
          <w:sz w:val="12"/>
          <w:szCs w:val="12"/>
        </w:rPr>
      </w:pPr>
    </w:p>
    <w:p w14:paraId="7938C76B" w14:textId="176589B1" w:rsidR="00AB59B0" w:rsidRPr="00D425DE" w:rsidRDefault="00910F2C" w:rsidP="00446736">
      <w:pPr>
        <w:pStyle w:val="Caption"/>
        <w:spacing w:before="0" w:after="0"/>
        <w:rPr>
          <w:rFonts w:ascii="TH SarabunPSK" w:hAnsi="TH SarabunPSK" w:cs="TH SarabunPSK"/>
        </w:rPr>
      </w:pPr>
      <w:bookmarkStart w:id="465" w:name="_Toc82436724"/>
      <w:bookmarkStart w:id="466" w:name="_Toc82522479"/>
      <w:bookmarkStart w:id="467" w:name="_Toc82522573"/>
      <w:bookmarkStart w:id="468" w:name="_Hlk82177372"/>
      <w:bookmarkEnd w:id="463"/>
      <w:bookmarkEnd w:id="464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64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172FF9" w:rsidRPr="00D425DE">
        <w:rPr>
          <w:rFonts w:ascii="TH SarabunPSK" w:hAnsi="TH SarabunPSK" w:cs="TH SarabunPSK" w:hint="cs"/>
          <w:cs/>
        </w:rPr>
        <w:t>แสดง</w:t>
      </w:r>
      <w:r w:rsidR="00AB59B0" w:rsidRPr="00D425DE">
        <w:rPr>
          <w:rFonts w:ascii="TH SarabunPSK" w:hAnsi="TH SarabunPSK" w:cs="TH SarabunPSK"/>
          <w:cs/>
        </w:rPr>
        <w:t xml:space="preserve">ศูนย์พัฒนาคุณภาพชีวิตและส่งเสริมอาชีพผู้สูงอายุ (ศพอส.) จำนวน </w:t>
      </w:r>
      <w:r w:rsidR="00172FF9" w:rsidRPr="00D425DE">
        <w:rPr>
          <w:rFonts w:ascii="TH SarabunPSK" w:hAnsi="TH SarabunPSK" w:cs="TH SarabunPSK" w:hint="cs"/>
          <w:cs/>
        </w:rPr>
        <w:t>10</w:t>
      </w:r>
      <w:r w:rsidR="00AB59B0" w:rsidRPr="00D425DE">
        <w:rPr>
          <w:rFonts w:ascii="TH SarabunPSK" w:hAnsi="TH SarabunPSK" w:cs="TH SarabunPSK"/>
          <w:cs/>
        </w:rPr>
        <w:t xml:space="preserve"> ศูนย์</w:t>
      </w:r>
      <w:bookmarkEnd w:id="465"/>
      <w:bookmarkEnd w:id="466"/>
      <w:bookmarkEnd w:id="467"/>
    </w:p>
    <w:p w14:paraId="0965A12D" w14:textId="77777777" w:rsidR="00446736" w:rsidRPr="00D425DE" w:rsidRDefault="00446736" w:rsidP="00446736">
      <w:pPr>
        <w:rPr>
          <w:sz w:val="12"/>
          <w:szCs w:val="12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814"/>
        <w:gridCol w:w="8247"/>
      </w:tblGrid>
      <w:tr w:rsidR="00D425DE" w:rsidRPr="00D425DE" w14:paraId="27251BE3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bookmarkEnd w:id="468"/>
          <w:p w14:paraId="124758B9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8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2366A1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ศูนย์พัฒนาคุณภาพชีวิตและส่งเสริมอาชีพผู้สูงอายุ</w:t>
            </w:r>
          </w:p>
        </w:tc>
      </w:tr>
      <w:tr w:rsidR="00D425DE" w:rsidRPr="00D425DE" w14:paraId="3271CA2A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AB8E6F" w14:textId="08A403DC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8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84104B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ศูนย์พัฒนาคุณภาพชีวิตและส่งเสริมอาชีพผู้สูงอายุตำบลคลองด่าน</w:t>
            </w:r>
          </w:p>
        </w:tc>
      </w:tr>
      <w:tr w:rsidR="00D425DE" w:rsidRPr="00D425DE" w14:paraId="550100C3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657A95" w14:textId="5AC5BE25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8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1C915B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ศูนย์พัฒนาคุณภาพชีวิตและส่งเสริมอาชีพผู้สูงอายุตำบลบางพลี</w:t>
            </w:r>
          </w:p>
        </w:tc>
      </w:tr>
      <w:tr w:rsidR="00D425DE" w:rsidRPr="00D425DE" w14:paraId="25D8BDC7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87153B" w14:textId="5DBCE15E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8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462A7D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ศูนย์พัฒนาคุณภาพชีวิตและส่งเสริมอาชีพผู้สูงอายุตำบลศีรษะจรเข้น้อย</w:t>
            </w:r>
          </w:p>
        </w:tc>
      </w:tr>
      <w:tr w:rsidR="00D425DE" w:rsidRPr="00D425DE" w14:paraId="03F8EAEA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F52FE5" w14:textId="7E85FFC1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8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3B2B4D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ศูนย์พัฒนาคุณภาพชีวิตและส่งเสริมอาชีพผู้สูงอายุตำบลบางเสาธง</w:t>
            </w:r>
          </w:p>
        </w:tc>
      </w:tr>
      <w:tr w:rsidR="00D425DE" w:rsidRPr="00D425DE" w14:paraId="6994D921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58C07C" w14:textId="49B20F8B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8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DD5F12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ศูนย์พัฒนาคุณภาพชีวิตและส่งเสริมอาชีพผู้สูงอายุตำบลบางน้ำผึ้ง</w:t>
            </w:r>
          </w:p>
        </w:tc>
      </w:tr>
      <w:tr w:rsidR="00D425DE" w:rsidRPr="00D425DE" w14:paraId="3F3A7DB1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5AAB8C" w14:textId="7F2A5DD0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8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73C432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ศูนย์พัฒนาคุณภาพชีวิตและส่งเสริมอาชีพผู้สูงอายุตำบลในคลองบางปลากด</w:t>
            </w:r>
          </w:p>
        </w:tc>
      </w:tr>
      <w:tr w:rsidR="00D425DE" w:rsidRPr="00D425DE" w14:paraId="4A95E8E4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F4CCBD" w14:textId="6ED9B9B2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7</w:t>
            </w:r>
          </w:p>
        </w:tc>
        <w:tc>
          <w:tcPr>
            <w:tcW w:w="8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5F358A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ศูนย์พัฒนาคุณภาพชีวิตและส่งเสริมอาชีพผู้สูงอายุตำบลบางโปรง</w:t>
            </w:r>
          </w:p>
        </w:tc>
      </w:tr>
      <w:tr w:rsidR="00D425DE" w:rsidRPr="00D425DE" w14:paraId="1E5526EB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145308" w14:textId="3BC3E451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8</w:t>
            </w:r>
          </w:p>
        </w:tc>
        <w:tc>
          <w:tcPr>
            <w:tcW w:w="8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C262CD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ศูนย์พัฒนาคุณภาพชีวิตและส่งเสริมอาชีพผู้สูงอายุตำบลแพรกษาใหม่</w:t>
            </w:r>
          </w:p>
        </w:tc>
      </w:tr>
      <w:tr w:rsidR="00D425DE" w:rsidRPr="00D425DE" w14:paraId="50EF0A90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C2D40C" w14:textId="625275A4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8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4D9F90" w14:textId="5930500B" w:rsidR="00AB59B0" w:rsidRPr="00D425DE" w:rsidRDefault="00AB59B0" w:rsidP="00851E71">
            <w:pPr>
              <w:tabs>
                <w:tab w:val="left" w:pos="1418"/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ศูนย์พัฒนาคุณภาพชีวิตและส่งเสริมอาชีพผู้สูงอายุตำบลบ้านระกา</w:t>
            </w:r>
            <w:r w:rsidR="00723E60">
              <w:rPr>
                <w:rFonts w:ascii="TH SarabunPSK" w:hAnsi="TH SarabunPSK" w:cs="TH SarabunPSK" w:hint="cs"/>
                <w:cs/>
              </w:rPr>
              <w:t>ศ</w:t>
            </w:r>
          </w:p>
        </w:tc>
      </w:tr>
      <w:tr w:rsidR="00910F2C" w:rsidRPr="00D425DE" w14:paraId="7DDF5115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751970" w14:textId="3F1AC538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8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5DE9CF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ศูนย์พัฒนาคุณภาพชีวิตและส่งเสริมอาชีพผู้สูงอายุตำบลบางปลา</w:t>
            </w:r>
          </w:p>
        </w:tc>
      </w:tr>
    </w:tbl>
    <w:p w14:paraId="7B369D3E" w14:textId="77777777" w:rsidR="00AB59B0" w:rsidRPr="00D425DE" w:rsidRDefault="00AB59B0" w:rsidP="00AB59B0">
      <w:pPr>
        <w:tabs>
          <w:tab w:val="left" w:pos="1418"/>
          <w:tab w:val="left" w:pos="1843"/>
        </w:tabs>
        <w:jc w:val="thaiDistribute"/>
        <w:rPr>
          <w:rFonts w:ascii="TH SarabunPSK" w:hAnsi="TH SarabunPSK" w:cs="TH SarabunPSK"/>
          <w:b/>
          <w:bCs/>
          <w:sz w:val="2"/>
          <w:szCs w:val="2"/>
          <w:cs/>
        </w:rPr>
      </w:pPr>
    </w:p>
    <w:p w14:paraId="793B5539" w14:textId="2DD61209" w:rsidR="00AB59B0" w:rsidRPr="00D425DE" w:rsidRDefault="00AB59B0" w:rsidP="00323028">
      <w:pPr>
        <w:tabs>
          <w:tab w:val="left" w:pos="1418"/>
          <w:tab w:val="left" w:pos="1843"/>
        </w:tabs>
        <w:spacing w:after="120"/>
        <w:ind w:hanging="142"/>
        <w:jc w:val="thaiDistribute"/>
        <w:rPr>
          <w:rFonts w:ascii="TH SarabunPSK" w:hAnsi="TH SarabunPSK" w:cs="TH SarabunPSK"/>
          <w:sz w:val="28"/>
          <w:szCs w:val="28"/>
        </w:rPr>
      </w:pPr>
      <w:r w:rsidRPr="00D425DE">
        <w:rPr>
          <w:rFonts w:ascii="TH SarabunPSK" w:hAnsi="TH SarabunPSK" w:cs="TH SarabunPSK"/>
          <w:b/>
          <w:bCs/>
          <w:sz w:val="28"/>
          <w:szCs w:val="28"/>
          <w:cs/>
        </w:rPr>
        <w:t xml:space="preserve">แหล่งที่มา </w:t>
      </w:r>
      <w:r w:rsidRPr="00D425DE">
        <w:rPr>
          <w:rFonts w:ascii="TH SarabunPSK" w:hAnsi="TH SarabunPSK" w:cs="TH SarabunPSK"/>
          <w:sz w:val="28"/>
          <w:szCs w:val="28"/>
        </w:rPr>
        <w:t xml:space="preserve">: </w:t>
      </w:r>
      <w:r w:rsidRPr="00D425DE">
        <w:rPr>
          <w:rFonts w:ascii="TH SarabunPSK" w:hAnsi="TH SarabunPSK" w:cs="TH SarabunPSK"/>
          <w:sz w:val="28"/>
          <w:szCs w:val="28"/>
          <w:cs/>
        </w:rPr>
        <w:t xml:space="preserve">สำนักงานพัฒนาสังคมและความมั่นคงของมนุษย์จังหวัดสมุทรปราการ (ข้อมูล ณ เดือนสิงหาคม </w:t>
      </w:r>
      <w:r w:rsidR="00172FF9" w:rsidRPr="00D425DE">
        <w:rPr>
          <w:rFonts w:ascii="TH SarabunPSK" w:hAnsi="TH SarabunPSK" w:cs="TH SarabunPSK" w:hint="cs"/>
          <w:sz w:val="28"/>
          <w:szCs w:val="28"/>
          <w:cs/>
        </w:rPr>
        <w:t>2564</w:t>
      </w:r>
    </w:p>
    <w:p w14:paraId="087EBC70" w14:textId="010FCE03" w:rsidR="00D425DE" w:rsidRPr="00D425DE" w:rsidRDefault="00D425DE" w:rsidP="00323028">
      <w:pPr>
        <w:tabs>
          <w:tab w:val="left" w:pos="1418"/>
          <w:tab w:val="left" w:pos="1843"/>
        </w:tabs>
        <w:spacing w:after="120"/>
        <w:ind w:hanging="142"/>
        <w:jc w:val="thaiDistribute"/>
        <w:rPr>
          <w:rFonts w:ascii="TH SarabunPSK" w:hAnsi="TH SarabunPSK" w:cs="TH SarabunPSK"/>
          <w:sz w:val="28"/>
          <w:szCs w:val="28"/>
        </w:rPr>
      </w:pPr>
    </w:p>
    <w:p w14:paraId="565EFAD7" w14:textId="77777777" w:rsidR="00D425DE" w:rsidRPr="00D425DE" w:rsidRDefault="00D425DE" w:rsidP="00323028">
      <w:pPr>
        <w:tabs>
          <w:tab w:val="left" w:pos="1418"/>
          <w:tab w:val="left" w:pos="1843"/>
        </w:tabs>
        <w:spacing w:after="120"/>
        <w:ind w:hanging="142"/>
        <w:jc w:val="thaiDistribute"/>
        <w:rPr>
          <w:rFonts w:ascii="TH SarabunPSK" w:hAnsi="TH SarabunPSK" w:cs="TH SarabunPSK"/>
          <w:sz w:val="28"/>
          <w:szCs w:val="28"/>
        </w:rPr>
      </w:pPr>
    </w:p>
    <w:p w14:paraId="1387CB80" w14:textId="4C087F32" w:rsidR="003D55D5" w:rsidRPr="00D425DE" w:rsidRDefault="00910F2C" w:rsidP="006E24B0">
      <w:pPr>
        <w:pStyle w:val="Caption"/>
        <w:spacing w:before="0" w:after="120"/>
        <w:rPr>
          <w:rFonts w:ascii="TH SarabunPSK" w:hAnsi="TH SarabunPSK" w:cs="TH SarabunPSK"/>
          <w:b w:val="0"/>
          <w:bCs w:val="0"/>
        </w:rPr>
      </w:pPr>
      <w:bookmarkStart w:id="469" w:name="_Ref82510877"/>
      <w:bookmarkStart w:id="470" w:name="_Toc82436725"/>
      <w:bookmarkStart w:id="471" w:name="_Toc82522480"/>
      <w:bookmarkStart w:id="472" w:name="_Toc82522574"/>
      <w:bookmarkStart w:id="473" w:name="_Hlk82177386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65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469"/>
      <w:r w:rsidRPr="00D425DE">
        <w:rPr>
          <w:rFonts w:ascii="TH SarabunPSK" w:hAnsi="TH SarabunPSK" w:cs="TH SarabunPSK" w:hint="cs"/>
          <w:cs/>
        </w:rPr>
        <w:t xml:space="preserve"> แสดง</w:t>
      </w:r>
      <w:r w:rsidR="003D55D5" w:rsidRPr="00D425DE">
        <w:rPr>
          <w:rFonts w:ascii="TH SarabunPSK" w:hAnsi="TH SarabunPSK" w:cs="TH SarabunPSK"/>
          <w:cs/>
        </w:rPr>
        <w:t>จำนวนสมาชิกของชมรมคลังปัญญาผู้สูงอายุ</w:t>
      </w:r>
      <w:bookmarkEnd w:id="470"/>
      <w:bookmarkEnd w:id="471"/>
      <w:bookmarkEnd w:id="472"/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2284"/>
        <w:gridCol w:w="2259"/>
        <w:gridCol w:w="2259"/>
        <w:gridCol w:w="2259"/>
      </w:tblGrid>
      <w:tr w:rsidR="00D425DE" w:rsidRPr="00D425DE" w14:paraId="5E3F82B8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bookmarkEnd w:id="473"/>
          <w:p w14:paraId="0982C1AD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อำเภอ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4CBC1F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ชาย (คน)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D9ECE5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หญิง (คน)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61DBF0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รวม (คน)</w:t>
            </w:r>
          </w:p>
        </w:tc>
      </w:tr>
      <w:tr w:rsidR="00D425DE" w:rsidRPr="00D425DE" w14:paraId="3283AFE8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86A27D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เมืองสมุทรปราการ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14607D" w14:textId="7240DD8F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27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C67565" w14:textId="15FCF70F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32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92A9AA" w14:textId="076F9A4E" w:rsidR="00AB59B0" w:rsidRPr="00D425DE" w:rsidRDefault="00172FF9" w:rsidP="00172FF9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59</w:t>
            </w:r>
          </w:p>
        </w:tc>
      </w:tr>
      <w:tr w:rsidR="00D425DE" w:rsidRPr="00D425DE" w14:paraId="61409196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002643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บางบ่อ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C876AF" w14:textId="0DEB05C0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</w:t>
            </w:r>
            <w:r w:rsidR="00172FF9" w:rsidRPr="00D425DE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7E0712" w14:textId="02F397BB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</w:t>
            </w:r>
            <w:r w:rsidR="00172FF9" w:rsidRPr="00D425DE"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E20759" w14:textId="30CA183B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</w:t>
            </w:r>
            <w:r w:rsidR="00172FF9" w:rsidRPr="00D425DE">
              <w:rPr>
                <w:rFonts w:ascii="TH SarabunPSK" w:hAnsi="TH SarabunPSK" w:cs="TH SarabunPSK" w:hint="cs"/>
                <w:cs/>
              </w:rPr>
              <w:t>8</w:t>
            </w:r>
          </w:p>
        </w:tc>
      </w:tr>
      <w:tr w:rsidR="00D425DE" w:rsidRPr="00D425DE" w14:paraId="5DF55F9C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1E0070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บางพลี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036D1A" w14:textId="3CBC53C4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17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7D62EC" w14:textId="3541DF26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27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48E7E7" w14:textId="14589E60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44</w:t>
            </w:r>
          </w:p>
        </w:tc>
      </w:tr>
      <w:tr w:rsidR="00D425DE" w:rsidRPr="00D425DE" w14:paraId="0F23E08A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61C395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พระประแดง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98F1CA" w14:textId="12A15365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16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8090DF" w14:textId="79393E5C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17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42A795" w14:textId="1E9B2FAF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33</w:t>
            </w:r>
          </w:p>
        </w:tc>
      </w:tr>
      <w:tr w:rsidR="00D425DE" w:rsidRPr="00D425DE" w14:paraId="125A0BCE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69C6B3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พระสมุทรเจดีย์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F8C68C" w14:textId="3E4CA7A3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</w:t>
            </w:r>
            <w:r w:rsidR="00172FF9" w:rsidRPr="00D425DE"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E5DD12" w14:textId="352E6CAC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</w:t>
            </w:r>
            <w:r w:rsidR="00172FF9" w:rsidRPr="00D425DE"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5EF140" w14:textId="6FACD167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14</w:t>
            </w:r>
          </w:p>
        </w:tc>
      </w:tr>
      <w:tr w:rsidR="00D425DE" w:rsidRPr="00D425DE" w14:paraId="3D00E82D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83925D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บางเสาธง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2B9ED" w14:textId="1B500CBE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</w:t>
            </w:r>
            <w:r w:rsidR="00172FF9" w:rsidRPr="00D425DE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F37F27" w14:textId="7F75291F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</w:t>
            </w:r>
            <w:r w:rsidR="00172FF9" w:rsidRPr="00D425DE">
              <w:rPr>
                <w:rFonts w:ascii="TH SarabunPSK" w:hAnsi="TH SarabunPSK" w:cs="TH SarabunPSK" w:hint="cs"/>
                <w:cs/>
              </w:rPr>
              <w:t>8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61F501" w14:textId="26B8A5D8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12</w:t>
            </w:r>
          </w:p>
        </w:tc>
      </w:tr>
      <w:tr w:rsidR="00D425DE" w:rsidRPr="00D425DE" w14:paraId="2418F779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D7E4C1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6FBB39" w14:textId="6181882A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cs/>
              </w:rPr>
              <w:t>32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6E3DE4" w14:textId="2ECD5B10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cs/>
              </w:rPr>
              <w:t>98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4938E8" w14:textId="4CD6F594" w:rsidR="00AB59B0" w:rsidRPr="00D425DE" w:rsidRDefault="00172FF9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cs/>
              </w:rPr>
              <w:t>170</w:t>
            </w:r>
          </w:p>
        </w:tc>
      </w:tr>
    </w:tbl>
    <w:p w14:paraId="6CDA929A" w14:textId="790DEE71" w:rsidR="00AB59B0" w:rsidRPr="00D425DE" w:rsidRDefault="00AB59B0" w:rsidP="00E54CD7">
      <w:pPr>
        <w:tabs>
          <w:tab w:val="left" w:pos="1418"/>
          <w:tab w:val="left" w:pos="1843"/>
        </w:tabs>
        <w:rPr>
          <w:rFonts w:ascii="TH SarabunPSK" w:hAnsi="TH SarabunPSK" w:cs="TH SarabunPSK"/>
          <w:sz w:val="28"/>
          <w:szCs w:val="28"/>
        </w:rPr>
      </w:pPr>
      <w:r w:rsidRPr="00D425DE">
        <w:rPr>
          <w:rFonts w:ascii="TH SarabunPSK" w:hAnsi="TH SarabunPSK" w:cs="TH SarabunPSK"/>
          <w:b/>
          <w:bCs/>
          <w:sz w:val="28"/>
          <w:szCs w:val="28"/>
          <w:cs/>
        </w:rPr>
        <w:t xml:space="preserve">แหล่งที่มา </w:t>
      </w:r>
      <w:r w:rsidRPr="00D425DE">
        <w:rPr>
          <w:rFonts w:ascii="TH SarabunPSK" w:hAnsi="TH SarabunPSK" w:cs="TH SarabunPSK"/>
          <w:sz w:val="28"/>
          <w:szCs w:val="28"/>
        </w:rPr>
        <w:t xml:space="preserve">: </w:t>
      </w:r>
      <w:r w:rsidRPr="00D425DE">
        <w:rPr>
          <w:rFonts w:ascii="TH SarabunPSK" w:hAnsi="TH SarabunPSK" w:cs="TH SarabunPSK"/>
          <w:sz w:val="28"/>
          <w:szCs w:val="28"/>
          <w:cs/>
        </w:rPr>
        <w:t xml:space="preserve">สำนักงานพัฒนาสังคมและความมั่นคงของมนุษย์จังหวัดสมุทรปราการ (ข้อมูล ณ เดือนสิงหาคม </w:t>
      </w:r>
      <w:r w:rsidR="003D55D5" w:rsidRPr="00D425DE">
        <w:rPr>
          <w:rFonts w:ascii="TH SarabunPSK" w:hAnsi="TH SarabunPSK" w:cs="TH SarabunPSK" w:hint="cs"/>
          <w:sz w:val="28"/>
          <w:szCs w:val="28"/>
          <w:cs/>
        </w:rPr>
        <w:t>2564</w:t>
      </w:r>
      <w:r w:rsidRPr="00D425DE">
        <w:rPr>
          <w:rFonts w:ascii="TH SarabunPSK" w:hAnsi="TH SarabunPSK" w:cs="TH SarabunPSK"/>
          <w:sz w:val="28"/>
          <w:szCs w:val="28"/>
          <w:cs/>
        </w:rPr>
        <w:t>)</w:t>
      </w:r>
    </w:p>
    <w:p w14:paraId="18372040" w14:textId="3568D5DC" w:rsidR="00AB59B0" w:rsidRPr="00D425DE" w:rsidRDefault="00AB59B0" w:rsidP="00446736">
      <w:pPr>
        <w:tabs>
          <w:tab w:val="left" w:pos="1418"/>
          <w:tab w:val="left" w:pos="1843"/>
        </w:tabs>
        <w:spacing w:before="120" w:after="120"/>
        <w:ind w:firstLine="851"/>
        <w:jc w:val="thaiDistribute"/>
        <w:rPr>
          <w:rFonts w:ascii="TH SarabunPSK" w:hAnsi="TH SarabunPSK" w:cs="TH SarabunPSK"/>
        </w:rPr>
      </w:pPr>
      <w:bookmarkStart w:id="474" w:name="_Hlk79736711"/>
      <w:bookmarkStart w:id="475" w:name="_Ref51109080"/>
      <w:bookmarkStart w:id="476" w:name="_Toc51142274"/>
      <w:r w:rsidRPr="00D425DE">
        <w:rPr>
          <w:rFonts w:ascii="TH SarabunPSK" w:hAnsi="TH SarabunPSK" w:cs="TH SarabunPSK"/>
          <w:cs/>
        </w:rPr>
        <w:t>จาก</w:t>
      </w:r>
      <w:r w:rsidR="00910F2C" w:rsidRPr="00D425DE">
        <w:rPr>
          <w:rFonts w:ascii="TH SarabunPSK" w:hAnsi="TH SarabunPSK" w:cs="TH SarabunPSK"/>
          <w:cs/>
        </w:rPr>
        <w:fldChar w:fldCharType="begin"/>
      </w:r>
      <w:r w:rsidR="00910F2C" w:rsidRPr="00D425DE">
        <w:rPr>
          <w:rFonts w:ascii="TH SarabunPSK" w:hAnsi="TH SarabunPSK" w:cs="TH SarabunPSK"/>
          <w:cs/>
        </w:rPr>
        <w:instrText xml:space="preserve"> </w:instrText>
      </w:r>
      <w:r w:rsidR="00910F2C" w:rsidRPr="00D425DE">
        <w:rPr>
          <w:rFonts w:ascii="TH SarabunPSK" w:hAnsi="TH SarabunPSK" w:cs="TH SarabunPSK"/>
        </w:rPr>
        <w:instrText>REF _Ref</w:instrText>
      </w:r>
      <w:r w:rsidR="00910F2C" w:rsidRPr="00D425DE">
        <w:rPr>
          <w:rFonts w:ascii="TH SarabunPSK" w:hAnsi="TH SarabunPSK" w:cs="TH SarabunPSK"/>
          <w:cs/>
        </w:rPr>
        <w:instrText xml:space="preserve">82510877 </w:instrText>
      </w:r>
      <w:r w:rsidR="00910F2C" w:rsidRPr="00D425DE">
        <w:rPr>
          <w:rFonts w:ascii="TH SarabunPSK" w:hAnsi="TH SarabunPSK" w:cs="TH SarabunPSK"/>
        </w:rPr>
        <w:instrText>\h</w:instrText>
      </w:r>
      <w:r w:rsidR="00910F2C" w:rsidRPr="00D425DE">
        <w:rPr>
          <w:rFonts w:ascii="TH SarabunPSK" w:hAnsi="TH SarabunPSK" w:cs="TH SarabunPSK"/>
          <w:cs/>
        </w:rPr>
        <w:instrText xml:space="preserve"> </w:instrText>
      </w:r>
      <w:r w:rsidR="00910F2C" w:rsidRPr="00D425DE">
        <w:rPr>
          <w:rFonts w:ascii="TH SarabunPSK" w:hAnsi="TH SarabunPSK" w:cs="TH SarabunPSK"/>
        </w:rPr>
        <w:instrText xml:space="preserve"> \* MERGEFORMAT </w:instrText>
      </w:r>
      <w:r w:rsidR="00910F2C" w:rsidRPr="00D425DE">
        <w:rPr>
          <w:rFonts w:ascii="TH SarabunPSK" w:hAnsi="TH SarabunPSK" w:cs="TH SarabunPSK"/>
          <w:cs/>
        </w:rPr>
      </w:r>
      <w:r w:rsidR="00910F2C" w:rsidRPr="00D425DE">
        <w:rPr>
          <w:rFonts w:ascii="TH SarabunPSK" w:hAnsi="TH SarabunPSK" w:cs="TH SarabunPSK"/>
          <w:cs/>
        </w:rPr>
        <w:fldChar w:fldCharType="separate"/>
      </w:r>
      <w:r w:rsidR="00534585" w:rsidRPr="00534585">
        <w:rPr>
          <w:rFonts w:ascii="TH SarabunPSK" w:hAnsi="TH SarabunPSK" w:cs="TH SarabunPSK"/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noProof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65</w:t>
      </w:r>
      <w:r w:rsidR="00910F2C" w:rsidRPr="00D425DE">
        <w:rPr>
          <w:rFonts w:ascii="TH SarabunPSK" w:hAnsi="TH SarabunPSK" w:cs="TH SarabunPSK"/>
          <w:cs/>
        </w:rPr>
        <w:fldChar w:fldCharType="end"/>
      </w:r>
      <w:r w:rsidR="003D55D5"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 xml:space="preserve">แสดงให้เห็นว่า มีสมาชิกคลังปัญญาผู้สูงอายุ จำนวน </w:t>
      </w:r>
      <w:r w:rsidR="003D55D5" w:rsidRPr="00D425DE">
        <w:rPr>
          <w:rFonts w:ascii="TH SarabunPSK" w:hAnsi="TH SarabunPSK" w:cs="TH SarabunPSK" w:hint="cs"/>
          <w:cs/>
        </w:rPr>
        <w:t>170</w:t>
      </w:r>
      <w:r w:rsidRPr="00D425DE">
        <w:rPr>
          <w:rFonts w:ascii="TH SarabunPSK" w:hAnsi="TH SarabunPSK" w:cs="TH SarabunPSK"/>
          <w:cs/>
        </w:rPr>
        <w:t xml:space="preserve"> คน ส่วนใหญ่</w:t>
      </w:r>
      <w:r w:rsidR="00910F2C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อาศัยอยู่ในอำเภอเมืองสมุทรปราการ จำนวน </w:t>
      </w:r>
      <w:r w:rsidR="003D55D5" w:rsidRPr="00D425DE">
        <w:rPr>
          <w:rFonts w:ascii="TH SarabunPSK" w:hAnsi="TH SarabunPSK" w:cs="TH SarabunPSK" w:hint="cs"/>
          <w:cs/>
        </w:rPr>
        <w:t>59</w:t>
      </w:r>
      <w:r w:rsidRPr="00D425DE">
        <w:rPr>
          <w:rFonts w:ascii="TH SarabunPSK" w:hAnsi="TH SarabunPSK" w:cs="TH SarabunPSK"/>
          <w:cs/>
        </w:rPr>
        <w:t xml:space="preserve"> คน คิดเป็นร้อยละ </w:t>
      </w:r>
      <w:r w:rsidR="003D55D5" w:rsidRPr="00D425DE">
        <w:rPr>
          <w:rFonts w:ascii="TH SarabunPSK" w:hAnsi="TH SarabunPSK" w:cs="TH SarabunPSK" w:hint="cs"/>
          <w:cs/>
        </w:rPr>
        <w:t>34.70</w:t>
      </w:r>
      <w:r w:rsidRPr="00D425DE">
        <w:rPr>
          <w:rFonts w:ascii="TH SarabunPSK" w:hAnsi="TH SarabunPSK" w:cs="TH SarabunPSK"/>
          <w:cs/>
        </w:rPr>
        <w:t xml:space="preserve"> รองลงมา คือ อำเภอบางพลี จำนวน </w:t>
      </w:r>
      <w:r w:rsidR="003D55D5" w:rsidRPr="00D425DE">
        <w:rPr>
          <w:rFonts w:ascii="TH SarabunPSK" w:hAnsi="TH SarabunPSK" w:cs="TH SarabunPSK" w:hint="cs"/>
          <w:cs/>
        </w:rPr>
        <w:t>44</w:t>
      </w:r>
      <w:r w:rsidRPr="00D425DE">
        <w:rPr>
          <w:rFonts w:ascii="TH SarabunPSK" w:hAnsi="TH SarabunPSK" w:cs="TH SarabunPSK"/>
          <w:cs/>
        </w:rPr>
        <w:t xml:space="preserve"> คน คิดเป็นร้อยละ </w:t>
      </w:r>
      <w:r w:rsidR="003D55D5" w:rsidRPr="00D425DE">
        <w:rPr>
          <w:rFonts w:ascii="TH SarabunPSK" w:hAnsi="TH SarabunPSK" w:cs="TH SarabunPSK" w:hint="cs"/>
          <w:cs/>
        </w:rPr>
        <w:t>25.88</w:t>
      </w:r>
      <w:r w:rsidRPr="00D425DE">
        <w:rPr>
          <w:rFonts w:ascii="TH SarabunPSK" w:hAnsi="TH SarabunPSK" w:cs="TH SarabunPSK"/>
          <w:cs/>
        </w:rPr>
        <w:t xml:space="preserve"> และอำเภอพระประแดง จำนวน </w:t>
      </w:r>
      <w:r w:rsidR="003D55D5" w:rsidRPr="00D425DE">
        <w:rPr>
          <w:rFonts w:ascii="TH SarabunPSK" w:hAnsi="TH SarabunPSK" w:cs="TH SarabunPSK" w:hint="cs"/>
          <w:cs/>
        </w:rPr>
        <w:t>33</w:t>
      </w:r>
      <w:r w:rsidRPr="00D425DE">
        <w:rPr>
          <w:rFonts w:ascii="TH SarabunPSK" w:hAnsi="TH SarabunPSK" w:cs="TH SarabunPSK"/>
          <w:cs/>
        </w:rPr>
        <w:t xml:space="preserve"> คน คิดเป็นร้อยละ </w:t>
      </w:r>
      <w:r w:rsidR="003D55D5" w:rsidRPr="00D425DE">
        <w:rPr>
          <w:rFonts w:ascii="TH SarabunPSK" w:hAnsi="TH SarabunPSK" w:cs="TH SarabunPSK" w:hint="cs"/>
          <w:cs/>
        </w:rPr>
        <w:t>19</w:t>
      </w:r>
      <w:r w:rsidRPr="00D425DE">
        <w:rPr>
          <w:rFonts w:ascii="TH SarabunPSK" w:hAnsi="TH SarabunPSK" w:cs="TH SarabunPSK"/>
          <w:cs/>
        </w:rPr>
        <w:t>.</w:t>
      </w:r>
      <w:r w:rsidR="003D55D5" w:rsidRPr="00D425DE">
        <w:rPr>
          <w:rFonts w:ascii="TH SarabunPSK" w:hAnsi="TH SarabunPSK" w:cs="TH SarabunPSK" w:hint="cs"/>
          <w:cs/>
        </w:rPr>
        <w:t>41</w:t>
      </w:r>
      <w:r w:rsidRPr="00D425DE">
        <w:rPr>
          <w:rFonts w:ascii="TH SarabunPSK" w:hAnsi="TH SarabunPSK" w:cs="TH SarabunPSK"/>
          <w:cs/>
        </w:rPr>
        <w:t xml:space="preserve"> ตามลำดับ</w:t>
      </w:r>
    </w:p>
    <w:bookmarkEnd w:id="474"/>
    <w:p w14:paraId="6E7063F3" w14:textId="720D982F" w:rsidR="003110A0" w:rsidRPr="00D425DE" w:rsidRDefault="00AB59B0" w:rsidP="006448BC">
      <w:pPr>
        <w:pStyle w:val="Heading4"/>
        <w:tabs>
          <w:tab w:val="left" w:pos="1418"/>
          <w:tab w:val="left" w:pos="1843"/>
        </w:tabs>
      </w:pPr>
      <w:r w:rsidRPr="00D425DE">
        <w:rPr>
          <w:cs/>
        </w:rPr>
        <w:t xml:space="preserve">กองทุนที่ช่วยสนับสนุน </w:t>
      </w:r>
      <w:r w:rsidRPr="00A07A81">
        <w:rPr>
          <w:b w:val="0"/>
          <w:bCs w:val="0"/>
          <w:cs/>
        </w:rPr>
        <w:t>ส่</w:t>
      </w:r>
      <w:r w:rsidRPr="00D425DE">
        <w:rPr>
          <w:b w:val="0"/>
          <w:bCs w:val="0"/>
          <w:cs/>
        </w:rPr>
        <w:t>งเสริมการดำเนินงานด้านผู้สูงอายุ เช่น กองทุนสวัสดิการชุมชน กองทุนผู้สูงอายุ สำนักงานหลักประกันสุขภาพแห่งชาติ เป็นต้น</w:t>
      </w:r>
      <w:bookmarkEnd w:id="475"/>
      <w:bookmarkEnd w:id="476"/>
    </w:p>
    <w:p w14:paraId="021D2131" w14:textId="66921986" w:rsidR="00AB59B0" w:rsidRPr="00D425DE" w:rsidRDefault="00910F2C" w:rsidP="006E24B0">
      <w:pPr>
        <w:pStyle w:val="Caption"/>
        <w:spacing w:after="120"/>
        <w:rPr>
          <w:rFonts w:ascii="TH SarabunPSK" w:hAnsi="TH SarabunPSK" w:cs="TH SarabunPSK"/>
          <w:b w:val="0"/>
          <w:bCs w:val="0"/>
        </w:rPr>
      </w:pPr>
      <w:bookmarkStart w:id="477" w:name="_Ref82510955"/>
      <w:bookmarkStart w:id="478" w:name="_Toc82436726"/>
      <w:bookmarkStart w:id="479" w:name="_Toc82522481"/>
      <w:bookmarkStart w:id="480" w:name="_Toc82522575"/>
      <w:bookmarkStart w:id="481" w:name="_Hlk82177533"/>
      <w:r w:rsidRPr="00D425DE">
        <w:rPr>
          <w:rFonts w:ascii="TH SarabunPSK" w:hAnsi="TH SarabunPSK" w:cs="TH SarabunPSK"/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66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477"/>
      <w:r w:rsidRPr="00D425DE">
        <w:rPr>
          <w:rFonts w:ascii="TH SarabunPSK" w:hAnsi="TH SarabunPSK" w:cs="TH SarabunPSK"/>
          <w:cs/>
        </w:rPr>
        <w:t xml:space="preserve"> </w:t>
      </w:r>
      <w:r w:rsidR="003D55D5" w:rsidRPr="00D425DE">
        <w:rPr>
          <w:rFonts w:ascii="TH SarabunPSK" w:hAnsi="TH SarabunPSK" w:cs="TH SarabunPSK"/>
          <w:cs/>
        </w:rPr>
        <w:t>แสดง</w:t>
      </w:r>
      <w:r w:rsidR="00AB59B0" w:rsidRPr="00D425DE">
        <w:rPr>
          <w:rFonts w:ascii="TH SarabunPSK" w:hAnsi="TH SarabunPSK" w:cs="TH SarabunPSK"/>
          <w:cs/>
        </w:rPr>
        <w:t>ข้อมูลสถานการณ์ผู้สูงอายุที่ประสบปัญหาด้านสถานะความเป็นอยู่</w:t>
      </w:r>
      <w:bookmarkEnd w:id="478"/>
      <w:bookmarkEnd w:id="479"/>
      <w:bookmarkEnd w:id="480"/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944"/>
        <w:gridCol w:w="2214"/>
        <w:gridCol w:w="1903"/>
      </w:tblGrid>
      <w:tr w:rsidR="00D425DE" w:rsidRPr="00D425DE" w14:paraId="1E58BB5F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bookmarkEnd w:id="481"/>
          <w:p w14:paraId="328F0A87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สภาพปัญหา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939997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จำนวน (คน)</w:t>
            </w:r>
          </w:p>
        </w:tc>
        <w:tc>
          <w:tcPr>
            <w:tcW w:w="1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77F758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คิดเป็นร้อยละ</w:t>
            </w:r>
          </w:p>
        </w:tc>
      </w:tr>
      <w:tr w:rsidR="00D425DE" w:rsidRPr="00D425DE" w14:paraId="44324433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18DB2A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ind w:left="142"/>
              <w:contextualSpacing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อยู่กับครอบครัวยากจน/ยากลำบาก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9CC82D" w14:textId="51DD0C35" w:rsidR="00AB59B0" w:rsidRPr="00D425DE" w:rsidRDefault="003D55D5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="00AB59B0" w:rsidRPr="00D425DE">
              <w:rPr>
                <w:rFonts w:ascii="TH SarabunPSK" w:hAnsi="TH SarabunPSK" w:cs="TH SarabunPSK"/>
                <w:b/>
                <w:bCs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</w:rPr>
              <w:t>218</w:t>
            </w:r>
          </w:p>
        </w:tc>
        <w:tc>
          <w:tcPr>
            <w:tcW w:w="1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B85219" w14:textId="3AFFA3A6" w:rsidR="00AB59B0" w:rsidRPr="00D425DE" w:rsidRDefault="003D55D5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71</w:t>
            </w:r>
            <w:r w:rsidR="00AB59B0"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  <w:cs/>
              </w:rPr>
              <w:t>60</w:t>
            </w:r>
          </w:p>
        </w:tc>
      </w:tr>
      <w:tr w:rsidR="00D425DE" w:rsidRPr="00D425DE" w14:paraId="692B1814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6F3E6E" w14:textId="77777777" w:rsidR="00AB59B0" w:rsidRPr="00D425DE" w:rsidRDefault="00AB59B0" w:rsidP="00851E71">
            <w:pPr>
              <w:tabs>
                <w:tab w:val="left" w:pos="142"/>
                <w:tab w:val="left" w:pos="1418"/>
                <w:tab w:val="left" w:pos="1843"/>
              </w:tabs>
              <w:ind w:left="720" w:hanging="578"/>
              <w:contextualSpacing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อยู่คนเดียวตามลำพัง/ไม่มีผู้ดูแล/ถูกทอดทิ้ง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BADCFF" w14:textId="73551918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 </w:t>
            </w:r>
            <w:r w:rsidR="003D55D5" w:rsidRPr="00D425DE">
              <w:rPr>
                <w:rFonts w:ascii="TH SarabunPSK" w:hAnsi="TH SarabunPSK" w:cs="TH SarabunPSK"/>
                <w:cs/>
              </w:rPr>
              <w:t>170</w:t>
            </w:r>
          </w:p>
        </w:tc>
        <w:tc>
          <w:tcPr>
            <w:tcW w:w="1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BD1713" w14:textId="5408C0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</w:t>
            </w:r>
            <w:r w:rsidR="003D55D5" w:rsidRPr="00D425DE">
              <w:rPr>
                <w:rFonts w:ascii="TH SarabunPSK" w:hAnsi="TH SarabunPSK" w:cs="TH SarabunPSK"/>
                <w:cs/>
              </w:rPr>
              <w:t>5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="003D55D5" w:rsidRPr="00D425DE">
              <w:rPr>
                <w:rFonts w:ascii="TH SarabunPSK" w:hAnsi="TH SarabunPSK" w:cs="TH SarabunPSK"/>
                <w:cs/>
              </w:rPr>
              <w:t>49</w:t>
            </w:r>
          </w:p>
        </w:tc>
      </w:tr>
      <w:tr w:rsidR="00D425DE" w:rsidRPr="00D425DE" w14:paraId="487611BC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47B1D9" w14:textId="77777777" w:rsidR="00AB59B0" w:rsidRPr="00D425DE" w:rsidRDefault="00AB59B0" w:rsidP="00851E71">
            <w:pPr>
              <w:tabs>
                <w:tab w:val="left" w:pos="142"/>
                <w:tab w:val="left" w:pos="1418"/>
                <w:tab w:val="left" w:pos="1843"/>
              </w:tabs>
              <w:ind w:left="720" w:hanging="578"/>
              <w:contextualSpacing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ที่อยู่อาศัยไม่มั่นคง/สภาพที่อยู่ไม่เหมาะสม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7EB1F8" w14:textId="39CCABAE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 </w:t>
            </w:r>
            <w:r w:rsidR="003D55D5" w:rsidRPr="00D425DE">
              <w:rPr>
                <w:rFonts w:ascii="TH SarabunPSK" w:hAnsi="TH SarabunPSK" w:cs="TH SarabunPSK"/>
                <w:cs/>
              </w:rPr>
              <w:t>310</w:t>
            </w:r>
          </w:p>
        </w:tc>
        <w:tc>
          <w:tcPr>
            <w:tcW w:w="1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7E2C4C" w14:textId="464A4427" w:rsidR="00AB59B0" w:rsidRPr="00D425DE" w:rsidRDefault="00AB59B0" w:rsidP="00851E71">
            <w:pPr>
              <w:tabs>
                <w:tab w:val="left" w:pos="1418"/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      </w:t>
            </w:r>
            <w:r w:rsidR="003D55D5" w:rsidRPr="00D425DE">
              <w:rPr>
                <w:rFonts w:ascii="TH SarabunPSK" w:hAnsi="TH SarabunPSK" w:cs="TH SarabunPSK"/>
                <w:cs/>
              </w:rPr>
              <w:t>10.00</w:t>
            </w:r>
          </w:p>
        </w:tc>
      </w:tr>
      <w:tr w:rsidR="00D425DE" w:rsidRPr="00D425DE" w14:paraId="50DB78E3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9346FD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ind w:left="142"/>
              <w:contextualSpacing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ดูแลบุคคล</w:t>
            </w:r>
            <w:bookmarkStart w:id="482" w:name="_Hlk79737076"/>
            <w:r w:rsidRPr="00D425DE">
              <w:rPr>
                <w:rFonts w:ascii="TH SarabunPSK" w:hAnsi="TH SarabunPSK" w:cs="TH SarabunPSK"/>
                <w:cs/>
              </w:rPr>
              <w:t xml:space="preserve">ในครอบครัว </w:t>
            </w:r>
            <w:bookmarkEnd w:id="482"/>
            <w:r w:rsidRPr="00D425DE">
              <w:rPr>
                <w:rFonts w:ascii="TH SarabunPSK" w:hAnsi="TH SarabunPSK" w:cs="TH SarabunPSK"/>
                <w:cs/>
              </w:rPr>
              <w:t>อาทิ เด็ก ผู้สูงอายุ คนพิการ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17551D" w14:textId="469FAABE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 </w:t>
            </w:r>
            <w:r w:rsidR="003D55D5" w:rsidRPr="00D425DE">
              <w:rPr>
                <w:rFonts w:ascii="TH SarabunPSK" w:hAnsi="TH SarabunPSK" w:cs="TH SarabunPSK"/>
                <w:cs/>
              </w:rPr>
              <w:t>265</w:t>
            </w:r>
          </w:p>
        </w:tc>
        <w:tc>
          <w:tcPr>
            <w:tcW w:w="1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292775" w14:textId="6A9B71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</w:t>
            </w:r>
            <w:r w:rsidR="003D55D5" w:rsidRPr="00D425DE">
              <w:rPr>
                <w:rFonts w:ascii="TH SarabunPSK" w:hAnsi="TH SarabunPSK" w:cs="TH SarabunPSK"/>
                <w:cs/>
              </w:rPr>
              <w:t>8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="003D55D5" w:rsidRPr="00D425DE">
              <w:rPr>
                <w:rFonts w:ascii="TH SarabunPSK" w:hAnsi="TH SarabunPSK" w:cs="TH SarabunPSK"/>
                <w:cs/>
              </w:rPr>
              <w:t>55</w:t>
            </w:r>
          </w:p>
        </w:tc>
      </w:tr>
      <w:tr w:rsidR="00D425DE" w:rsidRPr="00D425DE" w14:paraId="7EEB6FE1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B97DF3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ind w:left="142"/>
              <w:contextualSpacing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ผู้สูงอายุที่ต้องเลี้ยงดูหลานตามลำพัง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2192D0" w14:textId="21EC9711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 </w:t>
            </w:r>
            <w:r w:rsidR="003D55D5" w:rsidRPr="00D425DE">
              <w:rPr>
                <w:rFonts w:ascii="TH SarabunPSK" w:hAnsi="TH SarabunPSK" w:cs="TH SarabunPSK"/>
                <w:cs/>
              </w:rPr>
              <w:t>135</w:t>
            </w:r>
          </w:p>
        </w:tc>
        <w:tc>
          <w:tcPr>
            <w:tcW w:w="1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0A36F8" w14:textId="4BA53064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</w:t>
            </w:r>
            <w:r w:rsidR="003D55D5" w:rsidRPr="00D425DE">
              <w:rPr>
                <w:rFonts w:ascii="TH SarabunPSK" w:hAnsi="TH SarabunPSK" w:cs="TH SarabunPSK"/>
                <w:cs/>
              </w:rPr>
              <w:t>4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="003D55D5" w:rsidRPr="00D425DE">
              <w:rPr>
                <w:rFonts w:ascii="TH SarabunPSK" w:hAnsi="TH SarabunPSK" w:cs="TH SarabunPSK"/>
                <w:cs/>
              </w:rPr>
              <w:t>46</w:t>
            </w:r>
          </w:p>
        </w:tc>
      </w:tr>
      <w:tr w:rsidR="00D425DE" w:rsidRPr="00D425DE" w14:paraId="3B15851D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2FF5E3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F8D5B7" w14:textId="604F2D93" w:rsidR="00AB59B0" w:rsidRPr="00D425DE" w:rsidRDefault="003D55D5" w:rsidP="00851E71">
            <w:pPr>
              <w:tabs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</w:rPr>
              <w:t>3</w:t>
            </w:r>
            <w:r w:rsidR="00AB59B0" w:rsidRPr="00D425DE">
              <w:rPr>
                <w:rFonts w:ascii="TH SarabunPSK" w:hAnsi="TH SarabunPSK" w:cs="TH SarabunPSK"/>
                <w:b/>
                <w:bCs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</w:rPr>
              <w:t>098</w:t>
            </w:r>
          </w:p>
        </w:tc>
        <w:tc>
          <w:tcPr>
            <w:tcW w:w="1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2B958F" w14:textId="1D6CF416" w:rsidR="00AB59B0" w:rsidRPr="00D425DE" w:rsidRDefault="00AB59B0" w:rsidP="00851E71">
            <w:pPr>
              <w:tabs>
                <w:tab w:val="left" w:pos="1418"/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 xml:space="preserve">          </w:t>
            </w:r>
            <w:r w:rsidR="003D55D5" w:rsidRPr="00D425DE">
              <w:rPr>
                <w:rFonts w:ascii="TH SarabunPSK" w:hAnsi="TH SarabunPSK" w:cs="TH SarabunPSK"/>
                <w:b/>
                <w:bCs/>
                <w:cs/>
              </w:rPr>
              <w:t>100</w:t>
            </w:r>
          </w:p>
        </w:tc>
      </w:tr>
    </w:tbl>
    <w:p w14:paraId="731E6A93" w14:textId="3C7508B1" w:rsidR="003D55D5" w:rsidRPr="00D425DE" w:rsidRDefault="00AB59B0" w:rsidP="00D3099D">
      <w:pPr>
        <w:tabs>
          <w:tab w:val="left" w:pos="1418"/>
          <w:tab w:val="left" w:pos="1843"/>
        </w:tabs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sz w:val="28"/>
          <w:szCs w:val="28"/>
          <w:cs/>
        </w:rPr>
        <w:t xml:space="preserve">แหล่งที่มา </w:t>
      </w:r>
      <w:r w:rsidRPr="00D425DE">
        <w:rPr>
          <w:rFonts w:ascii="TH SarabunPSK" w:hAnsi="TH SarabunPSK" w:cs="TH SarabunPSK"/>
          <w:sz w:val="28"/>
          <w:szCs w:val="28"/>
        </w:rPr>
        <w:t xml:space="preserve">: </w:t>
      </w:r>
      <w:r w:rsidRPr="00D425DE">
        <w:rPr>
          <w:rFonts w:ascii="TH SarabunPSK" w:hAnsi="TH SarabunPSK" w:cs="TH SarabunPSK"/>
          <w:spacing w:val="-10"/>
          <w:sz w:val="28"/>
          <w:szCs w:val="28"/>
          <w:cs/>
        </w:rPr>
        <w:t xml:space="preserve">สำนักงานพัฒนาสังคมและความมั่นคงของมนุษย์จังหวัดสมุทรปราการ (ข้อมูล ณ เดือนสิงหาคม </w:t>
      </w:r>
      <w:r w:rsidR="00910F2C" w:rsidRPr="00D425DE">
        <w:rPr>
          <w:rFonts w:ascii="TH SarabunPSK" w:hAnsi="TH SarabunPSK" w:cs="TH SarabunPSK" w:hint="cs"/>
          <w:spacing w:val="-10"/>
          <w:sz w:val="28"/>
          <w:szCs w:val="28"/>
          <w:cs/>
        </w:rPr>
        <w:t>2564</w:t>
      </w:r>
      <w:r w:rsidRPr="00D425DE">
        <w:rPr>
          <w:rFonts w:ascii="TH SarabunPSK" w:hAnsi="TH SarabunPSK" w:cs="TH SarabunPSK"/>
          <w:spacing w:val="-10"/>
          <w:sz w:val="28"/>
          <w:szCs w:val="28"/>
          <w:cs/>
        </w:rPr>
        <w:t>)</w:t>
      </w:r>
    </w:p>
    <w:p w14:paraId="7E998031" w14:textId="063B66A2" w:rsidR="002C00CC" w:rsidRPr="00D425DE" w:rsidRDefault="00AB59B0" w:rsidP="00910F2C">
      <w:pPr>
        <w:tabs>
          <w:tab w:val="left" w:pos="1418"/>
          <w:tab w:val="left" w:pos="1843"/>
        </w:tabs>
        <w:spacing w:before="120" w:after="240"/>
        <w:ind w:firstLine="850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จาก</w:t>
      </w:r>
      <w:r w:rsidR="00910F2C" w:rsidRPr="00D425DE">
        <w:rPr>
          <w:rFonts w:ascii="TH SarabunPSK" w:hAnsi="TH SarabunPSK" w:cs="TH SarabunPSK"/>
          <w:cs/>
        </w:rPr>
        <w:fldChar w:fldCharType="begin"/>
      </w:r>
      <w:r w:rsidR="00910F2C" w:rsidRPr="00D425DE">
        <w:rPr>
          <w:rFonts w:ascii="TH SarabunPSK" w:hAnsi="TH SarabunPSK" w:cs="TH SarabunPSK"/>
          <w:cs/>
        </w:rPr>
        <w:instrText xml:space="preserve"> </w:instrText>
      </w:r>
      <w:r w:rsidR="00910F2C" w:rsidRPr="00D425DE">
        <w:rPr>
          <w:rFonts w:ascii="TH SarabunPSK" w:hAnsi="TH SarabunPSK" w:cs="TH SarabunPSK"/>
        </w:rPr>
        <w:instrText>REF _Ref</w:instrText>
      </w:r>
      <w:r w:rsidR="00910F2C" w:rsidRPr="00D425DE">
        <w:rPr>
          <w:rFonts w:ascii="TH SarabunPSK" w:hAnsi="TH SarabunPSK" w:cs="TH SarabunPSK"/>
          <w:cs/>
        </w:rPr>
        <w:instrText xml:space="preserve">82510955 </w:instrText>
      </w:r>
      <w:r w:rsidR="00910F2C" w:rsidRPr="00D425DE">
        <w:rPr>
          <w:rFonts w:ascii="TH SarabunPSK" w:hAnsi="TH SarabunPSK" w:cs="TH SarabunPSK"/>
        </w:rPr>
        <w:instrText>\h</w:instrText>
      </w:r>
      <w:r w:rsidR="00910F2C" w:rsidRPr="00D425DE">
        <w:rPr>
          <w:rFonts w:ascii="TH SarabunPSK" w:hAnsi="TH SarabunPSK" w:cs="TH SarabunPSK"/>
          <w:cs/>
        </w:rPr>
        <w:instrText xml:space="preserve"> </w:instrText>
      </w:r>
      <w:r w:rsidR="00910F2C" w:rsidRPr="00D425DE">
        <w:rPr>
          <w:rFonts w:ascii="TH SarabunPSK" w:hAnsi="TH SarabunPSK" w:cs="TH SarabunPSK"/>
          <w:cs/>
        </w:rPr>
      </w:r>
      <w:r w:rsidR="00910F2C" w:rsidRPr="00D425DE">
        <w:rPr>
          <w:rFonts w:ascii="TH SarabunPSK" w:hAnsi="TH SarabunPSK" w:cs="TH SarabunPSK"/>
          <w:cs/>
        </w:rPr>
        <w:fldChar w:fldCharType="separate"/>
      </w:r>
      <w:r w:rsidR="00534585" w:rsidRPr="00D425DE">
        <w:rPr>
          <w:rFonts w:ascii="TH SarabunPSK" w:hAnsi="TH SarabunPSK" w:cs="TH SarabunPSK"/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66</w:t>
      </w:r>
      <w:r w:rsidR="00910F2C" w:rsidRPr="00D425DE">
        <w:rPr>
          <w:rFonts w:ascii="TH SarabunPSK" w:hAnsi="TH SarabunPSK" w:cs="TH SarabunPSK"/>
          <w:cs/>
        </w:rPr>
        <w:fldChar w:fldCharType="end"/>
      </w:r>
      <w:r w:rsidR="00AD6E7F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 xml:space="preserve">แสดงให้เห็นว่า สภาพปัญหาของผู้สูงอายุส่วนใหญ่ คือ อยู่กับครอบครัวยากจน/ยากลำบาก จำนวน </w:t>
      </w:r>
      <w:r w:rsidR="001F7081" w:rsidRPr="00D425DE">
        <w:rPr>
          <w:rFonts w:ascii="TH SarabunPSK" w:hAnsi="TH SarabunPSK" w:cs="TH SarabunPSK" w:hint="cs"/>
          <w:cs/>
        </w:rPr>
        <w:t>2</w:t>
      </w:r>
      <w:r w:rsidR="001F7081" w:rsidRPr="00D425DE">
        <w:rPr>
          <w:rFonts w:ascii="TH SarabunPSK" w:hAnsi="TH SarabunPSK" w:cs="TH SarabunPSK"/>
        </w:rPr>
        <w:t>,218</w:t>
      </w:r>
      <w:r w:rsidRPr="00D425DE">
        <w:rPr>
          <w:rFonts w:ascii="TH SarabunPSK" w:hAnsi="TH SarabunPSK" w:cs="TH SarabunPSK"/>
          <w:cs/>
        </w:rPr>
        <w:t xml:space="preserve"> คน คิดเป็นร้อยละ </w:t>
      </w:r>
      <w:r w:rsidR="001F7081" w:rsidRPr="00D425DE">
        <w:rPr>
          <w:rFonts w:ascii="TH SarabunPSK" w:hAnsi="TH SarabunPSK" w:cs="TH SarabunPSK" w:hint="cs"/>
          <w:cs/>
        </w:rPr>
        <w:t>71.60</w:t>
      </w:r>
      <w:r w:rsidRPr="00D425DE">
        <w:rPr>
          <w:rFonts w:ascii="TH SarabunPSK" w:hAnsi="TH SarabunPSK" w:cs="TH SarabunPSK"/>
          <w:cs/>
        </w:rPr>
        <w:t xml:space="preserve"> รองลงมา คือ มีที่อยู่อาศัยไม่มั่นคง/สภาพที่อยู่ </w:t>
      </w:r>
      <w:r w:rsidR="00910F2C" w:rsidRPr="00D425DE">
        <w:rPr>
          <w:rFonts w:ascii="TH SarabunPSK" w:hAnsi="TH SarabunPSK" w:cs="TH SarabunPSK"/>
          <w:cs/>
        </w:rPr>
        <w:br/>
      </w:r>
      <w:r w:rsidRPr="00E05143">
        <w:rPr>
          <w:rFonts w:ascii="TH SarabunPSK" w:hAnsi="TH SarabunPSK" w:cs="TH SarabunPSK"/>
          <w:spacing w:val="-10"/>
          <w:cs/>
        </w:rPr>
        <w:t xml:space="preserve">ไม่เหมาะสมจำนวน </w:t>
      </w:r>
      <w:r w:rsidR="001F7081" w:rsidRPr="00E05143">
        <w:rPr>
          <w:rFonts w:ascii="TH SarabunPSK" w:hAnsi="TH SarabunPSK" w:cs="TH SarabunPSK" w:hint="cs"/>
          <w:spacing w:val="-10"/>
          <w:cs/>
        </w:rPr>
        <w:t xml:space="preserve">310 </w:t>
      </w:r>
      <w:r w:rsidRPr="00E05143">
        <w:rPr>
          <w:rFonts w:ascii="TH SarabunPSK" w:hAnsi="TH SarabunPSK" w:cs="TH SarabunPSK"/>
          <w:spacing w:val="-10"/>
          <w:cs/>
        </w:rPr>
        <w:t xml:space="preserve">คน คิดเป็นร้อยละ </w:t>
      </w:r>
      <w:r w:rsidR="001F7081" w:rsidRPr="00E05143">
        <w:rPr>
          <w:rFonts w:ascii="TH SarabunPSK" w:hAnsi="TH SarabunPSK" w:cs="TH SarabunPSK" w:hint="cs"/>
          <w:spacing w:val="-10"/>
          <w:cs/>
        </w:rPr>
        <w:t>10</w:t>
      </w:r>
      <w:r w:rsidRPr="00E05143">
        <w:rPr>
          <w:rFonts w:ascii="TH SarabunPSK" w:hAnsi="TH SarabunPSK" w:cs="TH SarabunPSK"/>
          <w:spacing w:val="-10"/>
          <w:cs/>
        </w:rPr>
        <w:t xml:space="preserve"> และดูแลบุคคลในครอบครัว จำนวน </w:t>
      </w:r>
      <w:r w:rsidR="001F7081" w:rsidRPr="00E05143">
        <w:rPr>
          <w:rFonts w:ascii="TH SarabunPSK" w:hAnsi="TH SarabunPSK" w:cs="TH SarabunPSK" w:hint="cs"/>
          <w:spacing w:val="-10"/>
          <w:cs/>
        </w:rPr>
        <w:t>265</w:t>
      </w:r>
      <w:r w:rsidRPr="00E05143">
        <w:rPr>
          <w:rFonts w:ascii="TH SarabunPSK" w:hAnsi="TH SarabunPSK" w:cs="TH SarabunPSK"/>
          <w:spacing w:val="-10"/>
          <w:cs/>
        </w:rPr>
        <w:t xml:space="preserve"> คน คิดเป็นร้อยละ </w:t>
      </w:r>
      <w:r w:rsidR="001F7081" w:rsidRPr="00E05143">
        <w:rPr>
          <w:rFonts w:ascii="TH SarabunPSK" w:hAnsi="TH SarabunPSK" w:cs="TH SarabunPSK" w:hint="cs"/>
          <w:spacing w:val="-10"/>
          <w:cs/>
        </w:rPr>
        <w:t>4.55</w:t>
      </w:r>
      <w:r w:rsidRPr="00E05143">
        <w:rPr>
          <w:rFonts w:ascii="TH SarabunPSK" w:hAnsi="TH SarabunPSK" w:cs="TH SarabunPSK"/>
          <w:spacing w:val="-10"/>
          <w:cs/>
        </w:rPr>
        <w:t xml:space="preserve"> ตามลำดับ</w:t>
      </w:r>
    </w:p>
    <w:p w14:paraId="5AE8EE15" w14:textId="77777777" w:rsidR="00AB59B0" w:rsidRPr="00D425DE" w:rsidRDefault="00AB59B0" w:rsidP="006F29EF">
      <w:pPr>
        <w:pStyle w:val="Heading3"/>
      </w:pPr>
      <w:r w:rsidRPr="00D425DE">
        <w:rPr>
          <w:cs/>
        </w:rPr>
        <w:t>สถานการณ์ด้านคนพิการ</w:t>
      </w:r>
    </w:p>
    <w:p w14:paraId="3502735F" w14:textId="4D073347" w:rsidR="00AB59B0" w:rsidRPr="00D425DE" w:rsidRDefault="00AB59B0" w:rsidP="00F84071">
      <w:pPr>
        <w:tabs>
          <w:tab w:val="left" w:pos="567"/>
          <w:tab w:val="left" w:pos="1418"/>
          <w:tab w:val="left" w:pos="1843"/>
        </w:tabs>
        <w:ind w:firstLine="993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 xml:space="preserve">จังหวัดสมุทรปราการมีคนพิการซึ่งจดทะเบียนคนพิการแล้ว จำนวน </w:t>
      </w:r>
      <w:r w:rsidR="002C00CC" w:rsidRPr="00D425DE">
        <w:rPr>
          <w:rFonts w:ascii="TH SarabunPSK" w:hAnsi="TH SarabunPSK" w:cs="TH SarabunPSK" w:hint="cs"/>
          <w:cs/>
        </w:rPr>
        <w:t>27</w:t>
      </w:r>
      <w:r w:rsidRPr="00D425DE">
        <w:rPr>
          <w:rFonts w:ascii="TH SarabunPSK" w:hAnsi="TH SarabunPSK" w:cs="TH SarabunPSK"/>
        </w:rPr>
        <w:t>,</w:t>
      </w:r>
      <w:r w:rsidR="002C00CC" w:rsidRPr="00D425DE">
        <w:rPr>
          <w:rFonts w:ascii="TH SarabunPSK" w:hAnsi="TH SarabunPSK" w:cs="TH SarabunPSK"/>
        </w:rPr>
        <w:t>600</w:t>
      </w:r>
      <w:r w:rsidRPr="00D425DE">
        <w:rPr>
          <w:rFonts w:ascii="TH SarabunPSK" w:hAnsi="TH SarabunPSK" w:cs="TH SarabunPSK"/>
          <w:cs/>
        </w:rPr>
        <w:t xml:space="preserve"> คน เป็นชาย จำนวน </w:t>
      </w:r>
      <w:r w:rsidR="002C00CC" w:rsidRPr="00D425DE">
        <w:rPr>
          <w:rFonts w:ascii="TH SarabunPSK" w:hAnsi="TH SarabunPSK" w:cs="TH SarabunPSK" w:hint="cs"/>
          <w:cs/>
        </w:rPr>
        <w:t>15</w:t>
      </w:r>
      <w:r w:rsidRPr="00D425DE">
        <w:rPr>
          <w:rFonts w:ascii="TH SarabunPSK" w:hAnsi="TH SarabunPSK" w:cs="TH SarabunPSK"/>
        </w:rPr>
        <w:t>,</w:t>
      </w:r>
      <w:r w:rsidR="002C00CC" w:rsidRPr="00D425DE">
        <w:rPr>
          <w:rFonts w:ascii="TH SarabunPSK" w:hAnsi="TH SarabunPSK" w:cs="TH SarabunPSK"/>
        </w:rPr>
        <w:t>265</w:t>
      </w:r>
      <w:r w:rsidRPr="00D425DE">
        <w:rPr>
          <w:rFonts w:ascii="TH SarabunPSK" w:hAnsi="TH SarabunPSK" w:cs="TH SarabunPSK"/>
          <w:cs/>
        </w:rPr>
        <w:t xml:space="preserve"> คน และหญิง จำนวน </w:t>
      </w:r>
      <w:r w:rsidR="002C00CC" w:rsidRPr="00D425DE">
        <w:rPr>
          <w:rFonts w:ascii="TH SarabunPSK" w:hAnsi="TH SarabunPSK" w:cs="TH SarabunPSK" w:hint="cs"/>
          <w:cs/>
        </w:rPr>
        <w:t>12</w:t>
      </w:r>
      <w:r w:rsidR="002C00CC" w:rsidRPr="00D425DE">
        <w:rPr>
          <w:rFonts w:ascii="TH SarabunPSK" w:hAnsi="TH SarabunPSK" w:cs="TH SarabunPSK"/>
        </w:rPr>
        <w:t>,</w:t>
      </w:r>
      <w:r w:rsidR="002C00CC" w:rsidRPr="00D425DE">
        <w:rPr>
          <w:rFonts w:ascii="TH SarabunPSK" w:hAnsi="TH SarabunPSK" w:cs="TH SarabunPSK" w:hint="cs"/>
          <w:cs/>
        </w:rPr>
        <w:t>335</w:t>
      </w:r>
      <w:r w:rsidRPr="00D425DE">
        <w:rPr>
          <w:rFonts w:ascii="TH SarabunPSK" w:hAnsi="TH SarabunPSK" w:cs="TH SarabunPSK"/>
          <w:cs/>
        </w:rPr>
        <w:t xml:space="preserve"> คน และมีองค์กรเครือข่ายคนพิการที่เข้มแข็ง มีสถานประกอบการ</w:t>
      </w:r>
      <w:r w:rsidR="00D81275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ที่ส่งเงินเข้ากองทุนฟื้นฟูสมรรถภาพคนพิการ จำนวน </w:t>
      </w:r>
      <w:r w:rsidR="002C00CC" w:rsidRPr="00D425DE">
        <w:rPr>
          <w:rFonts w:ascii="TH SarabunPSK" w:hAnsi="TH SarabunPSK" w:cs="TH SarabunPSK" w:hint="cs"/>
          <w:cs/>
        </w:rPr>
        <w:t>1</w:t>
      </w:r>
      <w:r w:rsidRPr="00D425DE">
        <w:rPr>
          <w:rFonts w:ascii="TH SarabunPSK" w:hAnsi="TH SarabunPSK" w:cs="TH SarabunPSK"/>
        </w:rPr>
        <w:t>,</w:t>
      </w:r>
      <w:r w:rsidR="002C00CC" w:rsidRPr="00D425DE">
        <w:rPr>
          <w:rFonts w:ascii="TH SarabunPSK" w:hAnsi="TH SarabunPSK" w:cs="TH SarabunPSK"/>
        </w:rPr>
        <w:t>283</w:t>
      </w:r>
      <w:r w:rsidRPr="00D425DE">
        <w:rPr>
          <w:rFonts w:ascii="TH SarabunPSK" w:hAnsi="TH SarabunPSK" w:cs="TH SarabunPSK"/>
          <w:cs/>
        </w:rPr>
        <w:t xml:space="preserve"> แห่ง </w:t>
      </w:r>
    </w:p>
    <w:p w14:paraId="0BA98D34" w14:textId="77777777" w:rsidR="00F84071" w:rsidRPr="00D425DE" w:rsidRDefault="00F84071" w:rsidP="00F84071">
      <w:pPr>
        <w:tabs>
          <w:tab w:val="left" w:pos="567"/>
          <w:tab w:val="left" w:pos="1418"/>
          <w:tab w:val="left" w:pos="1843"/>
        </w:tabs>
        <w:ind w:firstLine="993"/>
        <w:jc w:val="thaiDistribute"/>
        <w:rPr>
          <w:rFonts w:ascii="TH SarabunPSK" w:hAnsi="TH SarabunPSK" w:cs="TH SarabunPSK"/>
          <w:sz w:val="12"/>
          <w:szCs w:val="12"/>
        </w:rPr>
      </w:pPr>
    </w:p>
    <w:p w14:paraId="3A10D1E3" w14:textId="024EC6F4" w:rsidR="00AB59B0" w:rsidRPr="00D425DE" w:rsidRDefault="00910F2C" w:rsidP="00F84071">
      <w:pPr>
        <w:pStyle w:val="Caption"/>
        <w:spacing w:before="0" w:after="0"/>
        <w:rPr>
          <w:rFonts w:ascii="TH SarabunPSK" w:hAnsi="TH SarabunPSK" w:cs="TH SarabunPSK"/>
          <w:b w:val="0"/>
          <w:bCs w:val="0"/>
        </w:rPr>
      </w:pPr>
      <w:bookmarkStart w:id="483" w:name="_Ref82511047"/>
      <w:bookmarkStart w:id="484" w:name="_Toc82436727"/>
      <w:bookmarkStart w:id="485" w:name="_Toc82522482"/>
      <w:bookmarkStart w:id="486" w:name="_Toc82522576"/>
      <w:bookmarkStart w:id="487" w:name="_Hlk82177592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67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483"/>
      <w:r w:rsidRPr="00D425DE">
        <w:rPr>
          <w:rFonts w:ascii="TH SarabunPSK" w:hAnsi="TH SarabunPSK" w:cs="TH SarabunPSK" w:hint="cs"/>
          <w:cs/>
        </w:rPr>
        <w:t xml:space="preserve"> </w:t>
      </w:r>
      <w:r w:rsidR="002C00CC" w:rsidRPr="00D425DE">
        <w:rPr>
          <w:rFonts w:ascii="TH SarabunPSK" w:hAnsi="TH SarabunPSK" w:cs="TH SarabunPSK" w:hint="cs"/>
          <w:cs/>
        </w:rPr>
        <w:t>แสดง</w:t>
      </w:r>
      <w:r w:rsidR="00AB59B0" w:rsidRPr="00D425DE">
        <w:rPr>
          <w:rFonts w:ascii="TH SarabunPSK" w:hAnsi="TH SarabunPSK" w:cs="TH SarabunPSK"/>
          <w:cs/>
        </w:rPr>
        <w:t>จำนวนคนพิการจำแนกตามประเภทความพิการ</w:t>
      </w:r>
      <w:bookmarkEnd w:id="484"/>
      <w:bookmarkEnd w:id="485"/>
      <w:bookmarkEnd w:id="486"/>
    </w:p>
    <w:p w14:paraId="253D1343" w14:textId="77777777" w:rsidR="00F84071" w:rsidRPr="00D425DE" w:rsidRDefault="00F84071" w:rsidP="00F84071">
      <w:pPr>
        <w:rPr>
          <w:sz w:val="12"/>
          <w:szCs w:val="12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5917"/>
        <w:gridCol w:w="3144"/>
      </w:tblGrid>
      <w:tr w:rsidR="00D425DE" w:rsidRPr="00D425DE" w14:paraId="5601EF55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bookmarkEnd w:id="487"/>
          <w:p w14:paraId="3250CB28" w14:textId="77777777" w:rsidR="00AB59B0" w:rsidRPr="00D425DE" w:rsidRDefault="00AB59B0" w:rsidP="00851E71">
            <w:pPr>
              <w:tabs>
                <w:tab w:val="left" w:pos="567"/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ประเภทความพิการ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8E8144" w14:textId="77777777" w:rsidR="00AB59B0" w:rsidRPr="00D425DE" w:rsidRDefault="00AB59B0" w:rsidP="00851E71">
            <w:pPr>
              <w:tabs>
                <w:tab w:val="left" w:pos="567"/>
                <w:tab w:val="left" w:pos="1418"/>
                <w:tab w:val="left" w:pos="184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จำนวน (คน)</w:t>
            </w:r>
          </w:p>
        </w:tc>
      </w:tr>
      <w:tr w:rsidR="00D425DE" w:rsidRPr="00D425DE" w14:paraId="33ACEE67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4783B8" w14:textId="77777777" w:rsidR="00AB59B0" w:rsidRPr="00D425DE" w:rsidRDefault="00AB59B0" w:rsidP="00851E71">
            <w:pPr>
              <w:tabs>
                <w:tab w:val="left" w:pos="567"/>
                <w:tab w:val="left" w:pos="1418"/>
                <w:tab w:val="left" w:pos="1843"/>
              </w:tabs>
              <w:ind w:left="142"/>
              <w:contextualSpacing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ทางการเห็น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4FCA5" w14:textId="1F472543" w:rsidR="00AB59B0" w:rsidRPr="00D425DE" w:rsidRDefault="002C00CC" w:rsidP="00851E71">
            <w:pPr>
              <w:tabs>
                <w:tab w:val="left" w:pos="567"/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</w:t>
            </w:r>
            <w:r w:rsidRPr="00D425DE">
              <w:rPr>
                <w:rFonts w:ascii="TH SarabunPSK" w:hAnsi="TH SarabunPSK" w:cs="TH SarabunPSK"/>
              </w:rPr>
              <w:t>,382</w:t>
            </w:r>
          </w:p>
        </w:tc>
      </w:tr>
      <w:tr w:rsidR="00D425DE" w:rsidRPr="00D425DE" w14:paraId="2DC8A4E2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42C28F" w14:textId="77777777" w:rsidR="00AB59B0" w:rsidRPr="00D425DE" w:rsidRDefault="00AB59B0" w:rsidP="00851E71">
            <w:pPr>
              <w:tabs>
                <w:tab w:val="left" w:pos="426"/>
                <w:tab w:val="left" w:pos="1418"/>
                <w:tab w:val="left" w:pos="1843"/>
              </w:tabs>
              <w:ind w:left="142"/>
              <w:contextualSpacing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ทางการได้ยินหรือสื่อความหมาย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2E92F4" w14:textId="4DEE1092" w:rsidR="00AB59B0" w:rsidRPr="00D425DE" w:rsidRDefault="002C00CC" w:rsidP="00851E71">
            <w:pPr>
              <w:tabs>
                <w:tab w:val="left" w:pos="567"/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4</w:t>
            </w:r>
            <w:r w:rsidR="00AB59B0" w:rsidRPr="00D425DE">
              <w:rPr>
                <w:rFonts w:ascii="TH SarabunPSK" w:hAnsi="TH SarabunPSK" w:cs="TH SarabunPSK"/>
              </w:rPr>
              <w:t>,</w:t>
            </w:r>
            <w:r w:rsidRPr="00D425DE">
              <w:rPr>
                <w:rFonts w:ascii="TH SarabunPSK" w:hAnsi="TH SarabunPSK" w:cs="TH SarabunPSK"/>
              </w:rPr>
              <w:t>201</w:t>
            </w:r>
          </w:p>
        </w:tc>
      </w:tr>
      <w:tr w:rsidR="00D425DE" w:rsidRPr="00D425DE" w14:paraId="5C5166E1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6A50E4" w14:textId="77777777" w:rsidR="00AB59B0" w:rsidRPr="00D425DE" w:rsidRDefault="00AB59B0" w:rsidP="00851E71">
            <w:pPr>
              <w:tabs>
                <w:tab w:val="left" w:pos="567"/>
                <w:tab w:val="left" w:pos="1418"/>
                <w:tab w:val="left" w:pos="1843"/>
              </w:tabs>
              <w:ind w:left="142"/>
              <w:contextualSpacing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ทางการเคลื่อนไหวหรือทางร่างกาย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ADE5B0" w14:textId="43C89325" w:rsidR="00AB59B0" w:rsidRPr="00D425DE" w:rsidRDefault="00AB59B0" w:rsidP="00851E71">
            <w:pPr>
              <w:tabs>
                <w:tab w:val="left" w:pos="567"/>
                <w:tab w:val="left" w:pos="1418"/>
                <w:tab w:val="left" w:pos="18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             </w:t>
            </w:r>
            <w:r w:rsidR="002C00CC" w:rsidRPr="00D425DE">
              <w:rPr>
                <w:rFonts w:ascii="TH SarabunPSK" w:hAnsi="TH SarabunPSK" w:cs="TH SarabunPSK" w:hint="cs"/>
                <w:cs/>
              </w:rPr>
              <w:t>14</w:t>
            </w:r>
            <w:r w:rsidRPr="00D425DE">
              <w:rPr>
                <w:rFonts w:ascii="TH SarabunPSK" w:hAnsi="TH SarabunPSK" w:cs="TH SarabunPSK"/>
              </w:rPr>
              <w:t>,</w:t>
            </w:r>
            <w:r w:rsidR="002C00CC" w:rsidRPr="00D425DE">
              <w:rPr>
                <w:rFonts w:ascii="TH SarabunPSK" w:hAnsi="TH SarabunPSK" w:cs="TH SarabunPSK"/>
              </w:rPr>
              <w:t>040</w:t>
            </w:r>
          </w:p>
        </w:tc>
      </w:tr>
      <w:tr w:rsidR="00D425DE" w:rsidRPr="00D425DE" w14:paraId="69B47EF1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E4ACB1" w14:textId="77777777" w:rsidR="00AB59B0" w:rsidRPr="00D425DE" w:rsidRDefault="00AB59B0" w:rsidP="00851E71">
            <w:pPr>
              <w:tabs>
                <w:tab w:val="left" w:pos="1418"/>
                <w:tab w:val="left" w:pos="1843"/>
              </w:tabs>
              <w:ind w:left="720" w:hanging="578"/>
              <w:contextualSpacing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ทางจิตใจหรือพฤติกรรม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C1CBCF" w14:textId="7599F074" w:rsidR="00AB59B0" w:rsidRPr="00D425DE" w:rsidRDefault="002C00CC" w:rsidP="00851E71">
            <w:pPr>
              <w:tabs>
                <w:tab w:val="left" w:pos="567"/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</w:t>
            </w:r>
            <w:r w:rsidR="00AB59B0" w:rsidRPr="00D425DE">
              <w:rPr>
                <w:rFonts w:ascii="TH SarabunPSK" w:hAnsi="TH SarabunPSK" w:cs="TH SarabunPSK"/>
              </w:rPr>
              <w:t>,</w:t>
            </w:r>
            <w:r w:rsidRPr="00D425DE">
              <w:rPr>
                <w:rFonts w:ascii="TH SarabunPSK" w:hAnsi="TH SarabunPSK" w:cs="TH SarabunPSK"/>
              </w:rPr>
              <w:t>861</w:t>
            </w:r>
          </w:p>
        </w:tc>
      </w:tr>
      <w:tr w:rsidR="00D425DE" w:rsidRPr="00D425DE" w14:paraId="63B41DA5" w14:textId="77777777" w:rsidTr="00851E71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76CCF9" w14:textId="77777777" w:rsidR="00AB59B0" w:rsidRPr="00D425DE" w:rsidRDefault="00AB59B0" w:rsidP="00851E71">
            <w:pPr>
              <w:tabs>
                <w:tab w:val="left" w:pos="150"/>
                <w:tab w:val="left" w:pos="567"/>
                <w:tab w:val="left" w:pos="1418"/>
                <w:tab w:val="left" w:pos="1843"/>
              </w:tabs>
              <w:ind w:left="720" w:hanging="578"/>
              <w:contextualSpacing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ทางสติปัญญา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A25C1B" w14:textId="79E273FF" w:rsidR="00AB59B0" w:rsidRPr="00D425DE" w:rsidRDefault="002C00CC" w:rsidP="00851E71">
            <w:pPr>
              <w:tabs>
                <w:tab w:val="left" w:pos="567"/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2</w:t>
            </w:r>
            <w:r w:rsidR="00AB59B0" w:rsidRPr="00D425DE">
              <w:rPr>
                <w:rFonts w:ascii="TH SarabunPSK" w:hAnsi="TH SarabunPSK" w:cs="TH SarabunPSK"/>
              </w:rPr>
              <w:t>,</w:t>
            </w:r>
            <w:r w:rsidRPr="00D425DE">
              <w:rPr>
                <w:rFonts w:ascii="TH SarabunPSK" w:hAnsi="TH SarabunPSK" w:cs="TH SarabunPSK"/>
              </w:rPr>
              <w:t>181</w:t>
            </w:r>
          </w:p>
        </w:tc>
      </w:tr>
      <w:tr w:rsidR="00D425DE" w:rsidRPr="00D425DE" w14:paraId="4B6D171F" w14:textId="77777777" w:rsidTr="00851E71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E238BB" w14:textId="77777777" w:rsidR="00AB59B0" w:rsidRPr="00D425DE" w:rsidRDefault="00AB59B0" w:rsidP="00851E71">
            <w:pPr>
              <w:tabs>
                <w:tab w:val="left" w:pos="567"/>
                <w:tab w:val="left" w:pos="1418"/>
                <w:tab w:val="left" w:pos="1843"/>
              </w:tabs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ทางการเรียนรู้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A72616" w14:textId="5125240A" w:rsidR="00AB59B0" w:rsidRPr="00D425DE" w:rsidRDefault="00AB59B0" w:rsidP="00851E71">
            <w:pPr>
              <w:tabs>
                <w:tab w:val="left" w:pos="567"/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 </w:t>
            </w:r>
            <w:r w:rsidR="002C00CC" w:rsidRPr="00D425DE">
              <w:rPr>
                <w:rFonts w:ascii="TH SarabunPSK" w:hAnsi="TH SarabunPSK" w:cs="TH SarabunPSK" w:hint="cs"/>
                <w:cs/>
              </w:rPr>
              <w:t>291</w:t>
            </w:r>
          </w:p>
        </w:tc>
      </w:tr>
      <w:tr w:rsidR="00D425DE" w:rsidRPr="00D425DE" w14:paraId="504FCA0B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1CE74A" w14:textId="77777777" w:rsidR="00AB59B0" w:rsidRPr="00D425DE" w:rsidRDefault="00AB59B0" w:rsidP="00851E71">
            <w:pPr>
              <w:tabs>
                <w:tab w:val="left" w:pos="567"/>
                <w:tab w:val="left" w:pos="1418"/>
                <w:tab w:val="left" w:pos="1843"/>
              </w:tabs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ทางออทิสติก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E1D25A" w14:textId="3E729B2C" w:rsidR="00AB59B0" w:rsidRPr="00D425DE" w:rsidRDefault="002C00CC" w:rsidP="00851E71">
            <w:pPr>
              <w:tabs>
                <w:tab w:val="left" w:pos="567"/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1</w:t>
            </w:r>
            <w:r w:rsidR="00AB59B0" w:rsidRPr="00D425DE">
              <w:rPr>
                <w:rFonts w:ascii="TH SarabunPSK" w:hAnsi="TH SarabunPSK" w:cs="TH SarabunPSK"/>
              </w:rPr>
              <w:t>,</w:t>
            </w:r>
            <w:r w:rsidRPr="00D425DE">
              <w:rPr>
                <w:rFonts w:ascii="TH SarabunPSK" w:hAnsi="TH SarabunPSK" w:cs="TH SarabunPSK"/>
              </w:rPr>
              <w:t>040</w:t>
            </w:r>
          </w:p>
        </w:tc>
      </w:tr>
      <w:tr w:rsidR="00D425DE" w:rsidRPr="00D425DE" w14:paraId="6B7D607F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06F1DF" w14:textId="77777777" w:rsidR="00AB59B0" w:rsidRPr="00D425DE" w:rsidRDefault="00AB59B0" w:rsidP="00851E71">
            <w:pPr>
              <w:tabs>
                <w:tab w:val="left" w:pos="567"/>
                <w:tab w:val="left" w:pos="1418"/>
                <w:tab w:val="left" w:pos="1843"/>
              </w:tabs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พิการมากกว่า ๑ ประเภท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79C4BD" w14:textId="51BFB8A1" w:rsidR="00AB59B0" w:rsidRPr="00D425DE" w:rsidRDefault="002C00CC" w:rsidP="00851E71">
            <w:pPr>
              <w:tabs>
                <w:tab w:val="left" w:pos="567"/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2</w:t>
            </w:r>
            <w:r w:rsidR="00AB59B0" w:rsidRPr="00D425DE">
              <w:rPr>
                <w:rFonts w:ascii="TH SarabunPSK" w:hAnsi="TH SarabunPSK" w:cs="TH SarabunPSK"/>
              </w:rPr>
              <w:t>,</w:t>
            </w:r>
            <w:r w:rsidRPr="00D425DE">
              <w:rPr>
                <w:rFonts w:ascii="TH SarabunPSK" w:hAnsi="TH SarabunPSK" w:cs="TH SarabunPSK" w:hint="cs"/>
                <w:cs/>
              </w:rPr>
              <w:t>563</w:t>
            </w:r>
          </w:p>
        </w:tc>
      </w:tr>
      <w:tr w:rsidR="00D425DE" w:rsidRPr="00D425DE" w14:paraId="6C89DDD7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EBE02C" w14:textId="77777777" w:rsidR="00AB59B0" w:rsidRPr="00D425DE" w:rsidRDefault="00AB59B0" w:rsidP="00851E71">
            <w:pPr>
              <w:tabs>
                <w:tab w:val="left" w:pos="567"/>
                <w:tab w:val="left" w:pos="1418"/>
                <w:tab w:val="left" w:pos="1843"/>
              </w:tabs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ไม่ระบุ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03D186" w14:textId="0158E7ED" w:rsidR="00AB59B0" w:rsidRPr="00D425DE" w:rsidRDefault="00AB59B0" w:rsidP="00851E71">
            <w:pPr>
              <w:tabs>
                <w:tab w:val="left" w:pos="567"/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 xml:space="preserve">     </w:t>
            </w:r>
            <w:r w:rsidR="002C00CC" w:rsidRPr="00D425DE">
              <w:rPr>
                <w:rFonts w:ascii="TH SarabunPSK" w:hAnsi="TH SarabunPSK" w:cs="TH SarabunPSK" w:hint="cs"/>
                <w:cs/>
              </w:rPr>
              <w:t>41</w:t>
            </w:r>
          </w:p>
        </w:tc>
      </w:tr>
      <w:tr w:rsidR="00D425DE" w:rsidRPr="00D425DE" w14:paraId="393E035B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106AFC" w14:textId="77777777" w:rsidR="00AB59B0" w:rsidRPr="00D425DE" w:rsidRDefault="00AB59B0" w:rsidP="00851E71">
            <w:pPr>
              <w:tabs>
                <w:tab w:val="left" w:pos="567"/>
                <w:tab w:val="left" w:pos="1418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E4EBFD" w14:textId="25C077A6" w:rsidR="00AB59B0" w:rsidRPr="00D425DE" w:rsidRDefault="002C00CC" w:rsidP="00851E71">
            <w:pPr>
              <w:tabs>
                <w:tab w:val="left" w:pos="567"/>
                <w:tab w:val="left" w:pos="1418"/>
                <w:tab w:val="left" w:pos="18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 w:hint="cs"/>
                <w:cs/>
              </w:rPr>
              <w:t>27</w:t>
            </w:r>
            <w:r w:rsidRPr="00D425DE">
              <w:rPr>
                <w:rFonts w:ascii="TH SarabunPSK" w:hAnsi="TH SarabunPSK" w:cs="TH SarabunPSK"/>
              </w:rPr>
              <w:t>,</w:t>
            </w:r>
            <w:r w:rsidRPr="00D425DE">
              <w:rPr>
                <w:rFonts w:ascii="TH SarabunPSK" w:hAnsi="TH SarabunPSK" w:cs="TH SarabunPSK" w:hint="cs"/>
                <w:cs/>
              </w:rPr>
              <w:t>000</w:t>
            </w:r>
          </w:p>
        </w:tc>
      </w:tr>
    </w:tbl>
    <w:p w14:paraId="1BE2ECC5" w14:textId="0E9437E4" w:rsidR="00F84071" w:rsidRPr="00D425DE" w:rsidRDefault="00AB59B0" w:rsidP="00D3099D">
      <w:pPr>
        <w:tabs>
          <w:tab w:val="left" w:pos="1418"/>
          <w:tab w:val="left" w:pos="1843"/>
        </w:tabs>
        <w:rPr>
          <w:rFonts w:ascii="TH SarabunPSK" w:hAnsi="TH SarabunPSK" w:cs="TH SarabunPSK"/>
          <w:sz w:val="14"/>
          <w:szCs w:val="14"/>
        </w:rPr>
      </w:pPr>
      <w:r w:rsidRPr="00D425DE">
        <w:rPr>
          <w:rFonts w:ascii="TH SarabunPSK" w:hAnsi="TH SarabunPSK" w:cs="TH SarabunPSK"/>
          <w:b/>
          <w:bCs/>
          <w:sz w:val="28"/>
          <w:szCs w:val="28"/>
          <w:cs/>
        </w:rPr>
        <w:t xml:space="preserve">แหล่งที่มา </w:t>
      </w:r>
      <w:r w:rsidRPr="00D425DE">
        <w:rPr>
          <w:rFonts w:ascii="TH SarabunPSK" w:hAnsi="TH SarabunPSK" w:cs="TH SarabunPSK"/>
          <w:sz w:val="28"/>
          <w:szCs w:val="28"/>
        </w:rPr>
        <w:t xml:space="preserve">: </w:t>
      </w:r>
      <w:r w:rsidRPr="00D425DE">
        <w:rPr>
          <w:rFonts w:ascii="TH SarabunPSK" w:hAnsi="TH SarabunPSK" w:cs="TH SarabunPSK"/>
          <w:spacing w:val="-10"/>
          <w:sz w:val="28"/>
          <w:szCs w:val="28"/>
          <w:cs/>
        </w:rPr>
        <w:t xml:space="preserve">สำนักงานพัฒนาสังคมและความมั่นคงของมนุษย์จังหวัดสมุทรปราการ (ข้อมูล ณ เดือนสิงหาคม </w:t>
      </w:r>
      <w:r w:rsidR="002C00CC" w:rsidRPr="00D425DE">
        <w:rPr>
          <w:rFonts w:ascii="TH SarabunPSK" w:hAnsi="TH SarabunPSK" w:cs="TH SarabunPSK" w:hint="cs"/>
          <w:spacing w:val="-10"/>
          <w:sz w:val="28"/>
          <w:szCs w:val="28"/>
          <w:cs/>
        </w:rPr>
        <w:t>2564</w:t>
      </w:r>
      <w:r w:rsidRPr="00D425DE">
        <w:rPr>
          <w:rFonts w:ascii="TH SarabunPSK" w:hAnsi="TH SarabunPSK" w:cs="TH SarabunPSK"/>
          <w:spacing w:val="-10"/>
          <w:sz w:val="28"/>
          <w:szCs w:val="28"/>
          <w:cs/>
        </w:rPr>
        <w:t>)</w:t>
      </w:r>
    </w:p>
    <w:p w14:paraId="595225D9" w14:textId="5850BDAB" w:rsidR="00AB59B0" w:rsidRPr="00D425DE" w:rsidRDefault="00910F2C" w:rsidP="00D425DE">
      <w:pPr>
        <w:spacing w:before="120"/>
        <w:ind w:firstLine="993"/>
      </w:pPr>
      <w:r w:rsidRPr="00D425DE">
        <w:rPr>
          <w:cs/>
        </w:rPr>
        <w:t>จ</w:t>
      </w:r>
      <w:r w:rsidR="00AB59B0" w:rsidRPr="00D425DE">
        <w:rPr>
          <w:cs/>
        </w:rPr>
        <w:t>าก</w:t>
      </w:r>
      <w:r w:rsidRPr="00D425DE">
        <w:rPr>
          <w:cs/>
        </w:rPr>
        <w:fldChar w:fldCharType="begin"/>
      </w:r>
      <w:r w:rsidRPr="00D425DE">
        <w:rPr>
          <w:cs/>
        </w:rPr>
        <w:instrText xml:space="preserve"> </w:instrText>
      </w:r>
      <w:r w:rsidRPr="00D425DE">
        <w:instrText>REF _Ref</w:instrText>
      </w:r>
      <w:r w:rsidRPr="00D425DE">
        <w:rPr>
          <w:cs/>
        </w:rPr>
        <w:instrText xml:space="preserve">82511047 </w:instrText>
      </w:r>
      <w:r w:rsidRPr="00D425DE">
        <w:instrText>\h</w:instrText>
      </w:r>
      <w:r w:rsidRPr="00D425DE">
        <w:rPr>
          <w:cs/>
        </w:rPr>
        <w:instrText xml:space="preserve"> </w:instrText>
      </w:r>
      <w:r w:rsidRPr="00D425DE">
        <w:instrText xml:space="preserve"> \* MERGEFORMAT </w:instrText>
      </w:r>
      <w:r w:rsidRPr="00D425DE">
        <w:rPr>
          <w:cs/>
        </w:rPr>
      </w:r>
      <w:r w:rsidRPr="00D425DE">
        <w:rPr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 w:rsidRPr="00534585">
        <w:rPr>
          <w:noProof/>
          <w:cs/>
        </w:rPr>
        <w:t>1.1</w:t>
      </w:r>
      <w:r w:rsidR="00534585" w:rsidRPr="00534585">
        <w:rPr>
          <w:noProof/>
          <w:cs/>
        </w:rPr>
        <w:noBreakHyphen/>
        <w:t>67</w:t>
      </w:r>
      <w:r w:rsidRPr="00D425DE">
        <w:rPr>
          <w:cs/>
        </w:rPr>
        <w:fldChar w:fldCharType="end"/>
      </w:r>
      <w:r w:rsidR="00AB59B0" w:rsidRPr="00D425DE">
        <w:rPr>
          <w:cs/>
        </w:rPr>
        <w:t xml:space="preserve"> มีคนพิการที่จดทะเบียนคนพิการแล้ว จำนวน </w:t>
      </w:r>
      <w:r w:rsidR="002C00CC" w:rsidRPr="00D425DE">
        <w:rPr>
          <w:cs/>
        </w:rPr>
        <w:t>27</w:t>
      </w:r>
      <w:r w:rsidR="002C00CC" w:rsidRPr="00D425DE">
        <w:t>,</w:t>
      </w:r>
      <w:r w:rsidR="002C00CC" w:rsidRPr="00D425DE">
        <w:rPr>
          <w:cs/>
        </w:rPr>
        <w:t>600</w:t>
      </w:r>
      <w:r w:rsidR="00AB59B0" w:rsidRPr="00D425DE">
        <w:rPr>
          <w:cs/>
        </w:rPr>
        <w:t xml:space="preserve"> คน โดยเป็นคนพิการทางการเคลื่อนไหวหรือทางร่างกายมากที่สุด จำนวน </w:t>
      </w:r>
      <w:r w:rsidR="002C00CC" w:rsidRPr="00D425DE">
        <w:rPr>
          <w:cs/>
        </w:rPr>
        <w:t>14</w:t>
      </w:r>
      <w:r w:rsidR="002C00CC" w:rsidRPr="00D425DE">
        <w:t>,040</w:t>
      </w:r>
      <w:r w:rsidR="00AB59B0" w:rsidRPr="00D425DE">
        <w:rPr>
          <w:cs/>
        </w:rPr>
        <w:t xml:space="preserve"> คน คิดเป็นร้อยละ </w:t>
      </w:r>
      <w:r w:rsidR="002C00CC" w:rsidRPr="00D425DE">
        <w:rPr>
          <w:cs/>
        </w:rPr>
        <w:t>50.87</w:t>
      </w:r>
      <w:r w:rsidR="00AB59B0" w:rsidRPr="00D425DE">
        <w:rPr>
          <w:cs/>
        </w:rPr>
        <w:t xml:space="preserve"> รองลงมา คือ พิการทางการได้ยินหรือสื่อความหมาย จำนวน </w:t>
      </w:r>
      <w:r w:rsidR="002C00CC" w:rsidRPr="00D425DE">
        <w:rPr>
          <w:cs/>
        </w:rPr>
        <w:t>4</w:t>
      </w:r>
      <w:r w:rsidR="002C00CC" w:rsidRPr="00D425DE">
        <w:t>,201</w:t>
      </w:r>
      <w:r w:rsidR="00AB59B0" w:rsidRPr="00D425DE">
        <w:rPr>
          <w:cs/>
        </w:rPr>
        <w:t xml:space="preserve"> คน คิดเป็นร้อยละ </w:t>
      </w:r>
      <w:r w:rsidR="002C00CC" w:rsidRPr="00D425DE">
        <w:rPr>
          <w:cs/>
        </w:rPr>
        <w:t>15.23</w:t>
      </w:r>
      <w:r w:rsidR="00AB59B0" w:rsidRPr="00D425DE">
        <w:rPr>
          <w:cs/>
        </w:rPr>
        <w:t xml:space="preserve"> และพิการมากกว่า </w:t>
      </w:r>
      <w:r w:rsidR="002C00CC" w:rsidRPr="00D425DE">
        <w:rPr>
          <w:cs/>
        </w:rPr>
        <w:t>1</w:t>
      </w:r>
      <w:r w:rsidR="00AB59B0" w:rsidRPr="00D425DE">
        <w:rPr>
          <w:cs/>
        </w:rPr>
        <w:t xml:space="preserve"> ประเภท จำนวน </w:t>
      </w:r>
      <w:r w:rsidR="002C00CC" w:rsidRPr="00D425DE">
        <w:rPr>
          <w:cs/>
        </w:rPr>
        <w:t>2</w:t>
      </w:r>
      <w:r w:rsidR="002C00CC" w:rsidRPr="00D425DE">
        <w:t>,563</w:t>
      </w:r>
      <w:r w:rsidR="00AB59B0" w:rsidRPr="00D425DE">
        <w:rPr>
          <w:cs/>
        </w:rPr>
        <w:t xml:space="preserve"> คน คิดเป็นร้อยละ </w:t>
      </w:r>
      <w:r w:rsidR="002C00CC" w:rsidRPr="00D425DE">
        <w:rPr>
          <w:cs/>
        </w:rPr>
        <w:t>15.23</w:t>
      </w:r>
    </w:p>
    <w:p w14:paraId="3F82CEFF" w14:textId="77777777" w:rsidR="00AB59B0" w:rsidRPr="00D425DE" w:rsidRDefault="00AB59B0" w:rsidP="00723E60">
      <w:pPr>
        <w:pStyle w:val="a"/>
        <w:spacing w:before="0" w:after="0"/>
        <w:ind w:firstLine="993"/>
        <w:rPr>
          <w:color w:val="auto"/>
        </w:rPr>
      </w:pPr>
      <w:r w:rsidRPr="00D425DE">
        <w:rPr>
          <w:color w:val="auto"/>
          <w:cs/>
        </w:rPr>
        <w:t>ทั้งนี้คนพิการในจังหวัดสมุทรปราการ มีจำนวนที่เพิ่มมากขึ้นในแต่ละปี เนื่องจากคนพิการส่วนใหญ่ทราบถึงสิทธิที่จะได้รับภายหลังการจดทะเบียนคนพิการ ทั้งสิทธิด้านการแพทย์ ด้านการศึกษา ด้านอาชีพ รวมถึงสวัสดิการต่างๆ จากรัฐ โดยเฉพาะเบี้ยความพิการเดือนละ 800 บาท ซึ่งได้มีการประกาศระเบียบกระทรวงมหาดไทย ว่าด้วยหลักเกณฑ์การจ่ายเงินเบี้ยความพิการให้แก่คนพิการขององค์กรปกครองส่วนท้องถิ่น (ฉบับที่ 2) ที่กำหนดให้คนพิการที่จดทะเบียนคนพิการ ให้ลงทะเบียนและยื่นคำขอรับเบี้ย              ความพิการด้วยตนเอง ต่อองค์กรปกครองส่วนท้องถิ่น ที่มีภูมิลำเนา และรับเบี้ยความพิการในเดือนถัดไป</w:t>
      </w:r>
    </w:p>
    <w:p w14:paraId="184BEC53" w14:textId="0121A054" w:rsidR="00AB59B0" w:rsidRPr="00D425DE" w:rsidRDefault="00AB59B0" w:rsidP="00723E60">
      <w:pPr>
        <w:pStyle w:val="a"/>
        <w:spacing w:before="0" w:after="0"/>
        <w:ind w:firstLine="993"/>
        <w:rPr>
          <w:color w:val="auto"/>
        </w:rPr>
      </w:pPr>
      <w:r w:rsidRPr="00D425DE">
        <w:rPr>
          <w:color w:val="auto"/>
          <w:cs/>
        </w:rPr>
        <w:t>สำหรับการประกอบอาชีพของคนพิการในจังหวัดสมุทรปราการ ประกอบอาชีพรับจ้างมากที่สุด โดยเฉพาะการเข้าทำงานในสถานประกอบการ ในปี 2562 มีคนพิการเข้าทำงานในสถานประกอบการ จำนวน 254 คน (ข้อมูลประมวลผล ณ กันยายน 2562 จากระบบรายงานผลการจ้างงานคนพิการ) เหตุที่</w:t>
      </w:r>
      <w:r w:rsidRPr="00D425DE">
        <w:rPr>
          <w:color w:val="auto"/>
          <w:spacing w:val="-4"/>
          <w:cs/>
        </w:rPr>
        <w:t>คนพิการ</w:t>
      </w:r>
      <w:r w:rsidR="00F84071" w:rsidRPr="00D425DE">
        <w:rPr>
          <w:color w:val="auto"/>
          <w:spacing w:val="-4"/>
          <w:cs/>
        </w:rPr>
        <w:br/>
      </w:r>
      <w:r w:rsidRPr="00D425DE">
        <w:rPr>
          <w:color w:val="auto"/>
          <w:spacing w:val="-4"/>
          <w:cs/>
        </w:rPr>
        <w:t>ได้เข้าทำงานในสถานประก</w:t>
      </w:r>
      <w:r w:rsidR="00B36B64" w:rsidRPr="00D425DE">
        <w:rPr>
          <w:color w:val="auto"/>
          <w:spacing w:val="-4"/>
          <w:cs/>
        </w:rPr>
        <w:t>อบการ เนื่องมาจากพระราชบัญญัติ</w:t>
      </w:r>
      <w:r w:rsidRPr="00D425DE">
        <w:rPr>
          <w:color w:val="auto"/>
          <w:spacing w:val="-4"/>
          <w:cs/>
        </w:rPr>
        <w:t>ส่งเสริมและพัฒนาคุณภาพชีวิตคนพิการ</w:t>
      </w:r>
      <w:r w:rsidRPr="00D425DE">
        <w:rPr>
          <w:color w:val="auto"/>
          <w:cs/>
        </w:rPr>
        <w:t xml:space="preserve">          พ.ศ. 2550 และที่แก้ไขเพิ่มเติม (ฉบับที่ 2) พ.ศ.2550 มาตรา 33 มาตรา 34 และมาตรา 35 กำหนดไว้ว่า</w:t>
      </w:r>
      <w:r w:rsidR="00F84071" w:rsidRPr="00D425DE">
        <w:rPr>
          <w:color w:val="auto"/>
          <w:cs/>
        </w:rPr>
        <w:br/>
      </w:r>
      <w:r w:rsidRPr="00D425DE">
        <w:rPr>
          <w:color w:val="auto"/>
          <w:cs/>
        </w:rPr>
        <w:t>ถ้านายจ้างไม่รับคนพิการเข้าทำงานตามมาตรา 33 หรือไม่ดำเนินการตามมาตรา 35 ในการให้สัมปทาน</w:t>
      </w:r>
      <w:r w:rsidR="00F84071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จะต้องส่งเงินเข้ากองทุนส่งเสริมและพัฒนาคุณภาพชีวิตคนพิการ ทำให้สถานประกอบการต่างๆ มีความตื่นตัวและให้ความสำคัญกับการจ้างงานคนพิการเพิ่มมากขึ้นทุกปี รองลงมาคือประกอบอาชีพส่วนตัวของคนพิการหรือการประกอบอาชีพอิสระของคนพิการ โดยมีกองทุนส่งเสริมและพัฒนาคุณภาพชีวิตคนพิการ ให้กู้ยืมเงินทุนประกอบอาชีพ โดยไม่เสียดอกเบี้ย </w:t>
      </w:r>
    </w:p>
    <w:p w14:paraId="33B5DDE8" w14:textId="4BD5DA67" w:rsidR="00AB59B0" w:rsidRPr="00D425DE" w:rsidRDefault="00AB59B0" w:rsidP="00723E60">
      <w:pPr>
        <w:pStyle w:val="a"/>
        <w:spacing w:before="0" w:after="0"/>
        <w:ind w:firstLine="993"/>
        <w:rPr>
          <w:color w:val="auto"/>
        </w:rPr>
      </w:pPr>
      <w:r w:rsidRPr="00D425DE">
        <w:rPr>
          <w:color w:val="auto"/>
          <w:cs/>
        </w:rPr>
        <w:lastRenderedPageBreak/>
        <w:t>ด้านการเข้าถึงบริการสาธารณสุข คนพิการทราบถึงสิทธิทา</w:t>
      </w:r>
      <w:r w:rsidR="00B36B64" w:rsidRPr="00D425DE">
        <w:rPr>
          <w:color w:val="auto"/>
          <w:cs/>
        </w:rPr>
        <w:t xml:space="preserve">งการแพทย์เพิ่มขึ้นมาก </w:t>
      </w:r>
      <w:r w:rsidRPr="00D425DE">
        <w:rPr>
          <w:color w:val="auto"/>
          <w:cs/>
        </w:rPr>
        <w:t>ภายหลัง                 จดทะเบียนคนพิการแล้วได้ดำเนินเปลี่ยนสิทธิเป็นบัตรทองผู้พิการ (74) ทำให้ได้รับการรักษาและฟื้นฟูสมรรถภาพทางร่างกายอย่างต่อเนื่อง นอกจากนี้จังหวัดสมุทรปราการ มีกองทุนฟื้นฟูสมรรถภาพที่จำเป็นต่อสุขภาพจังหวัดสมุทรปราการ ทำให้คนพิการในจังหวัดสมุทรปราการสามารถเข้าถึงสิทธิทางการแพทย์          และได้รับกายอุปกรณ์เครื่องช่วยความพิการ</w:t>
      </w:r>
    </w:p>
    <w:p w14:paraId="630ED822" w14:textId="2B93FDBB" w:rsidR="00AB59B0" w:rsidRPr="00D425DE" w:rsidRDefault="00AB59B0" w:rsidP="00723E60">
      <w:pPr>
        <w:pStyle w:val="a"/>
        <w:spacing w:before="0" w:after="0"/>
        <w:ind w:firstLine="993"/>
        <w:rPr>
          <w:color w:val="auto"/>
        </w:rPr>
      </w:pPr>
      <w:r w:rsidRPr="00D425DE">
        <w:rPr>
          <w:color w:val="auto"/>
          <w:cs/>
        </w:rPr>
        <w:t>ด้านการศึกษา แม้ว่าจะมีพระราชบัญญัติจัดการศึกษาสำหรับคนพิการ แต่คนพิการบางส่วนก็ยังไม่ได้รับการศึกษา เนื่องจากครอบครัวไม่เห็นความสำคัญในเรื่องการศึกษาของเด็กพิการ การขาดบุคลากรครูการศึกษาพิเศษ เทคโนโลยีสิ่งอำนวยความสะดวกสำหรับคนพิการ สื่อ และบริการอื่นใดสำหรับคนพิการ โดยเฉพาะในจังหวัดสมุทรปราการ ไม่มีโรงเรียนเฉพาะทางสำหรับคนพิการในแต่ละประเภท ถ้าเด็กพิการ</w:t>
      </w:r>
      <w:r w:rsidR="00F84071" w:rsidRPr="00D425DE">
        <w:rPr>
          <w:color w:val="auto"/>
          <w:cs/>
        </w:rPr>
        <w:br/>
      </w:r>
      <w:r w:rsidRPr="00D425DE">
        <w:rPr>
          <w:color w:val="auto"/>
          <w:cs/>
        </w:rPr>
        <w:t>จะไปเรียนโรงเรียนเฉพาะทางสำหรับแต่ละประเภทความพิการ ต้องเดินทางไปเรียนในจังหวัดใกล้เคียง</w:t>
      </w:r>
      <w:r w:rsidR="00F84071" w:rsidRPr="00D425DE">
        <w:rPr>
          <w:color w:val="auto"/>
          <w:cs/>
        </w:rPr>
        <w:br/>
      </w:r>
      <w:r w:rsidRPr="00D425DE">
        <w:rPr>
          <w:color w:val="auto"/>
          <w:spacing w:val="-8"/>
          <w:cs/>
        </w:rPr>
        <w:t>หรือที่กรุงเทพมหานคร ทำให้ครอบครัวที่มีฐานะยากจน ต้องประกอบอาชีพไม่สามารถพาเด็กพิการไปเข้าเรียนได้</w:t>
      </w:r>
      <w:r w:rsidRPr="00D425DE">
        <w:rPr>
          <w:color w:val="auto"/>
          <w:cs/>
        </w:rPr>
        <w:t xml:space="preserve"> </w:t>
      </w:r>
      <w:r w:rsidR="00F84071" w:rsidRPr="00D425DE">
        <w:rPr>
          <w:color w:val="auto"/>
          <w:cs/>
        </w:rPr>
        <w:br/>
      </w:r>
      <w:r w:rsidRPr="00D425DE">
        <w:rPr>
          <w:color w:val="auto"/>
          <w:cs/>
        </w:rPr>
        <w:t>จึงทำให้เด็กพิการบางส่วนขาดโอกาสทางการศึกษา นอกจากนั้นอาจมีสาเหตุจากสภาพความพิการที่ไม่สามารถเข้าเรียนได้</w:t>
      </w:r>
    </w:p>
    <w:p w14:paraId="4B867BCC" w14:textId="1E8F08E5" w:rsidR="00AB59B0" w:rsidRPr="00D425DE" w:rsidRDefault="00AB59B0" w:rsidP="00723E60">
      <w:pPr>
        <w:pStyle w:val="a"/>
        <w:spacing w:before="0" w:after="0"/>
        <w:ind w:firstLine="993"/>
        <w:rPr>
          <w:color w:val="auto"/>
        </w:rPr>
      </w:pPr>
      <w:r w:rsidRPr="00D425DE">
        <w:rPr>
          <w:color w:val="auto"/>
          <w:cs/>
        </w:rPr>
        <w:t>ส่วนเรื่องการจัดสิ่งอำนวยความสะดวกสำหรับคนพิการและทุกคนเข้าถึงใช้ประโยชน์ได้ หน่วยงานต่างๆ ได้ให้ความสำคัญ โดยมีการสร้างทางลาด ห้องน้ำ ที่จอดรถ จัดทำป้ายสัญลักษณ์และบริการข้อมูลสำหรับคนพิการ โดยเฉพาะถ้าเป็นอาคารที่สร้างภายหลัง พ.ศ.2548 ส่วนที่เป็นปัญหาคือ</w:t>
      </w:r>
      <w:r w:rsidR="00723E60">
        <w:rPr>
          <w:rFonts w:hint="cs"/>
          <w:color w:val="auto"/>
          <w:cs/>
        </w:rPr>
        <w:t xml:space="preserve"> </w:t>
      </w:r>
      <w:r w:rsidRPr="00D425DE">
        <w:rPr>
          <w:color w:val="auto"/>
          <w:cs/>
        </w:rPr>
        <w:t>อาคารเก่า</w:t>
      </w:r>
      <w:r w:rsidR="00723E60">
        <w:rPr>
          <w:color w:val="auto"/>
          <w:cs/>
        </w:rPr>
        <w:br/>
      </w:r>
      <w:r w:rsidRPr="00D425DE">
        <w:rPr>
          <w:color w:val="auto"/>
          <w:cs/>
        </w:rPr>
        <w:t>ที่สร้างก่อน พ.ศ. 2548 ถ้าต้องมีการปรับปรุงแก้ไข อาจกระทบโครงสร้างได้ ดังเช่น</w:t>
      </w:r>
      <w:r w:rsidR="00723E60">
        <w:rPr>
          <w:rFonts w:hint="cs"/>
          <w:color w:val="auto"/>
          <w:cs/>
        </w:rPr>
        <w:t xml:space="preserve"> </w:t>
      </w:r>
      <w:r w:rsidRPr="00D425DE">
        <w:rPr>
          <w:color w:val="auto"/>
          <w:cs/>
        </w:rPr>
        <w:t>ศาลากลางจังหวัดสมุทรปราการ ได้ประสานความร่วมมือกับสำนักงานโยธาธิการและผังเมืองจังหวัดสมุทรปราการ</w:t>
      </w:r>
      <w:r w:rsidR="00F84071" w:rsidRPr="00D425DE">
        <w:rPr>
          <w:color w:val="auto"/>
          <w:cs/>
        </w:rPr>
        <w:br/>
      </w:r>
      <w:r w:rsidRPr="00D425DE">
        <w:rPr>
          <w:color w:val="auto"/>
          <w:cs/>
        </w:rPr>
        <w:t>ในการออกแบบห้องน้ำ ที่จอดรถคนพิการ ทางลาด รวมทั้งจัดทำป้ายสัญลักษณ์ และบริการข้อมูลสำหรับ</w:t>
      </w:r>
      <w:r w:rsidR="00F84071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คนพิการ  นอกจากนี้มีหน่วยงานต่างๆ ให้ความสำคัญกับการจัดสิ่งอำนวยความสะดวกสำหรับคนพิการ </w:t>
      </w:r>
      <w:r w:rsidR="00F84071" w:rsidRPr="00D425DE">
        <w:rPr>
          <w:color w:val="auto"/>
          <w:cs/>
        </w:rPr>
        <w:br/>
      </w:r>
      <w:r w:rsidRPr="00D425DE">
        <w:rPr>
          <w:color w:val="auto"/>
          <w:cs/>
        </w:rPr>
        <w:t>ทั้งโรงพยาบาล โรงพยาบาลส่งเสริมสุขภาพตำบล สถานีตำรวจ อปท. รวมถึงหน่วยงานทั้งภาครัฐและเอกชน ได้จัดทำสิ่งอำนวยความสะดวกสำหรับคนพิการ</w:t>
      </w:r>
    </w:p>
    <w:p w14:paraId="01482D16" w14:textId="2D65559E" w:rsidR="00AB59B0" w:rsidRPr="00D425DE" w:rsidRDefault="00AB59B0" w:rsidP="00F84071">
      <w:pPr>
        <w:pStyle w:val="a"/>
        <w:spacing w:before="0"/>
        <w:rPr>
          <w:color w:val="auto"/>
        </w:rPr>
      </w:pPr>
      <w:r w:rsidRPr="00D425DE">
        <w:rPr>
          <w:color w:val="auto"/>
          <w:cs/>
        </w:rPr>
        <w:t>สำหรับเครือข่ายคนพิการในจังหวัดสมุทรปราการ มีองค์กรคนพิการเกือบครบทุกประเภท</w:t>
      </w:r>
      <w:r w:rsidR="00F84071" w:rsidRPr="00D425DE">
        <w:rPr>
          <w:color w:val="auto"/>
          <w:cs/>
        </w:rPr>
        <w:br/>
      </w:r>
      <w:r w:rsidRPr="00D425DE">
        <w:rPr>
          <w:color w:val="auto"/>
          <w:cs/>
        </w:rPr>
        <w:t>ความพิการ ยกเว้นความพิการทางการเรียนรู้ ซึ่งองค์กรคนพิการต่างมีการบูรณาการในการทำงานร่วมกัน</w:t>
      </w:r>
      <w:r w:rsidR="00F84071" w:rsidRPr="00D425DE">
        <w:rPr>
          <w:color w:val="auto"/>
          <w:cs/>
        </w:rPr>
        <w:br/>
      </w:r>
      <w:r w:rsidRPr="00D425DE">
        <w:rPr>
          <w:color w:val="auto"/>
          <w:cs/>
        </w:rPr>
        <w:t>และมีการจัดตั้ง สภาคนพิการทุกประเภทจังหวัดสมุทรปราการ เพื่อเป็นพลังใ</w:t>
      </w:r>
      <w:r w:rsidR="00F84071" w:rsidRPr="00D425DE">
        <w:rPr>
          <w:color w:val="auto"/>
          <w:cs/>
        </w:rPr>
        <w:t>นการขับเคลื่อนงานคนพิการร่วมกัน</w:t>
      </w:r>
      <w:r w:rsidRPr="00D425DE">
        <w:rPr>
          <w:color w:val="auto"/>
          <w:cs/>
        </w:rPr>
        <w:t xml:space="preserve"> ด้วยรัฐบาลได้ให้ความสำคัญในการส่งเสริมให้หน่วยงาน/องค์กรต่าง ๆ สร้างสิ่งอำนวยความสะดวก</w:t>
      </w:r>
      <w:r w:rsidR="00F84071" w:rsidRPr="00D425DE">
        <w:rPr>
          <w:color w:val="auto"/>
          <w:cs/>
        </w:rPr>
        <w:br/>
      </w:r>
      <w:r w:rsidRPr="00D425DE">
        <w:rPr>
          <w:color w:val="auto"/>
          <w:cs/>
        </w:rPr>
        <w:t>แก่คนพิการ การจัดสิ่งอำนวยความสะดวกสำหรับคนพิการในประเทศไทย เป็นสิทธิและสวัสดิการของคนพิการที่พึงจะได้รับ โดยมีรูปแบบการจัดสิ่งอำนวยความสะดวกสำหรับคนพิการ ประกอบด้วย สิ่งอำนวยความสะดวกด้านการดำรงชีวิตประจำวัน ด้านการศึกษา ด้านสถาปัตยกรรม อาคาร สถานที่ และบริการขนส่งสาธารณะด้านการทำงาน และประกอบอาชีพ ด้านข้อมูลข่าวสาร การสื่อสาร และสิ่งอำนวยความสะดวกที่เป็นบุคคล/</w:t>
      </w:r>
      <w:r w:rsidR="00F84071" w:rsidRPr="00D425DE">
        <w:rPr>
          <w:color w:val="auto"/>
          <w:cs/>
        </w:rPr>
        <w:br/>
      </w:r>
      <w:r w:rsidRPr="00D425DE">
        <w:rPr>
          <w:color w:val="auto"/>
          <w:cs/>
        </w:rPr>
        <w:t>สิ่งที่ทำหน้าที่ช่วยเหลือคนพิการ ซึ่งสิ่งอำนวยความสะดวกด้านสถาปัตยกรรม อาคาร สถานที่ และบริการสาธารณะมีความก้าวหน้ามากที่สุด และถือเป็นนโยบายสำคัญในการจัดสิ่งอำนวยความสะดวกที่ส่วนราชการ</w:t>
      </w:r>
      <w:r w:rsidR="00F84071" w:rsidRPr="00D425DE">
        <w:rPr>
          <w:color w:val="auto"/>
          <w:cs/>
        </w:rPr>
        <w:br/>
      </w:r>
      <w:r w:rsidRPr="00D425DE">
        <w:rPr>
          <w:color w:val="auto"/>
          <w:cs/>
        </w:rPr>
        <w:t>ที่เกี่ยวข้อง ต้องดำเนินการให้แล้วเสร็จเพื่อคนพิการและทุกคนเข้าใช้ประโยชน์ร่วมกันได้ (</w:t>
      </w:r>
      <w:r w:rsidRPr="00D425DE">
        <w:rPr>
          <w:color w:val="auto"/>
        </w:rPr>
        <w:t xml:space="preserve">Universal Design) </w:t>
      </w:r>
      <w:r w:rsidRPr="00D425DE">
        <w:rPr>
          <w:color w:val="auto"/>
          <w:cs/>
        </w:rPr>
        <w:t>เนื่องจากสิ่งอำนวยความสะดวกโดยเฉพาะด้านอาคาร สถานที่ บริการสาธารณะ ซึ่งจัดว่าเป็นประเภท</w:t>
      </w:r>
      <w:r w:rsidR="00F84071" w:rsidRPr="00D425DE">
        <w:rPr>
          <w:color w:val="auto"/>
          <w:cs/>
        </w:rPr>
        <w:br/>
      </w:r>
      <w:r w:rsidRPr="00D425DE">
        <w:rPr>
          <w:color w:val="auto"/>
          <w:cs/>
        </w:rPr>
        <w:t>สิ่งอำนวยความสะดวกที่เป็นสาธารณะ (</w:t>
      </w:r>
      <w:r w:rsidRPr="00D425DE">
        <w:rPr>
          <w:color w:val="auto"/>
        </w:rPr>
        <w:t xml:space="preserve">Public) </w:t>
      </w:r>
      <w:r w:rsidRPr="00D425DE">
        <w:rPr>
          <w:color w:val="auto"/>
          <w:cs/>
        </w:rPr>
        <w:t>สำหรับการเข้าถึงได้และใช้ประโยชน์ได้ของทุกคนในสังคม</w:t>
      </w:r>
    </w:p>
    <w:p w14:paraId="48F64EA7" w14:textId="77777777" w:rsidR="00AB59B0" w:rsidRPr="00D425DE" w:rsidRDefault="00AB59B0" w:rsidP="006F29EF">
      <w:pPr>
        <w:pStyle w:val="Heading3"/>
      </w:pPr>
      <w:r w:rsidRPr="00D425DE">
        <w:rPr>
          <w:cs/>
        </w:rPr>
        <w:lastRenderedPageBreak/>
        <w:t>สถานการณ์ด้านความมั่นคงของมนุษย์</w:t>
      </w:r>
    </w:p>
    <w:p w14:paraId="3E40059C" w14:textId="35D33734" w:rsidR="003110A0" w:rsidRPr="00D425DE" w:rsidRDefault="00AB59B0" w:rsidP="00F84071">
      <w:pPr>
        <w:pStyle w:val="a"/>
        <w:spacing w:before="0" w:after="0"/>
        <w:ind w:firstLine="993"/>
        <w:rPr>
          <w:color w:val="auto"/>
          <w:cs/>
        </w:rPr>
      </w:pPr>
      <w:r w:rsidRPr="00D425DE">
        <w:rPr>
          <w:color w:val="auto"/>
          <w:cs/>
        </w:rPr>
        <w:t>กระทรวงการพัฒนาสังคมและความมั่นคงของมนุษย์ ได้ดำเนินการสำรวจสถานการณ์ทางสังคม</w:t>
      </w:r>
      <w:r w:rsidR="00910F2C" w:rsidRPr="00D425DE">
        <w:rPr>
          <w:color w:val="auto"/>
          <w:cs/>
        </w:rPr>
        <w:br/>
      </w:r>
      <w:r w:rsidRPr="00D425DE">
        <w:rPr>
          <w:color w:val="auto"/>
          <w:cs/>
        </w:rPr>
        <w:t>และความมั่นคงของมนุษย์ปี 2560 พบว่า ในปี 2560  ประเทศไทยมีค่าเฉลี่ยร้อยละ 69.39 กลุ่มกรุงเทพฯ</w:t>
      </w:r>
      <w:r w:rsidR="00910F2C" w:rsidRPr="00D425DE">
        <w:rPr>
          <w:color w:val="auto"/>
          <w:cs/>
        </w:rPr>
        <w:br/>
      </w:r>
      <w:r w:rsidRPr="00D425DE">
        <w:rPr>
          <w:color w:val="auto"/>
          <w:cs/>
        </w:rPr>
        <w:t>และปริมณฑล 6 จังหวัด มีค่าเฉลี่ยร้อยละ 66.40 และจังหวัดสมุทรปราการมีค่าเฉลี่ยในเรื่องมิติความมั่นคงของมนุษย์ร้อยละ 35.32 เมื่อพิจารณารายมิติพบว่า มิติด้านการศ</w:t>
      </w:r>
      <w:r w:rsidR="00D81275" w:rsidRPr="00D425DE">
        <w:rPr>
          <w:color w:val="auto"/>
          <w:cs/>
        </w:rPr>
        <w:t xml:space="preserve">ึกษาค่าเฉลี่ยต่ำสุด รองลงมาคือ </w:t>
      </w:r>
      <w:r w:rsidRPr="00D425DE">
        <w:rPr>
          <w:color w:val="auto"/>
          <w:cs/>
        </w:rPr>
        <w:t>มิติด้านสุขภาพ  มิติด้านครอบครัว และความปลอดภัยในชีวิต</w:t>
      </w:r>
      <w:r w:rsidRPr="00D425DE">
        <w:rPr>
          <w:color w:val="auto"/>
          <w:spacing w:val="-6"/>
          <w:cs/>
        </w:rPr>
        <w:t>และทรัพย์สิน ตามลำดับ ซึ่งทั้ง 4 ลำดับนี้ จังหวัดควร</w:t>
      </w:r>
      <w:r w:rsidR="00910F2C" w:rsidRPr="00D425DE">
        <w:rPr>
          <w:color w:val="auto"/>
          <w:spacing w:val="-6"/>
          <w:cs/>
        </w:rPr>
        <w:br/>
      </w:r>
      <w:r w:rsidRPr="00D425DE">
        <w:rPr>
          <w:color w:val="auto"/>
          <w:spacing w:val="-6"/>
          <w:cs/>
        </w:rPr>
        <w:t>ให้ความสำคัญในการแก้ปัญหาด้านคุณภาพชีวิตอย่างจริงจัง</w:t>
      </w:r>
      <w:r w:rsidRPr="00D425DE">
        <w:rPr>
          <w:color w:val="auto"/>
          <w:cs/>
        </w:rPr>
        <w:t xml:space="preserve"> ซึ่งสอดคล้องกับประเด็นการพัฒนาที่ 2 รายละเอียดตาม</w:t>
      </w:r>
      <w:r w:rsidR="00910F2C" w:rsidRPr="00D425DE">
        <w:rPr>
          <w:color w:val="auto"/>
          <w:cs/>
        </w:rPr>
        <w:fldChar w:fldCharType="begin"/>
      </w:r>
      <w:r w:rsidR="00910F2C" w:rsidRPr="00D425DE">
        <w:rPr>
          <w:color w:val="auto"/>
          <w:cs/>
        </w:rPr>
        <w:instrText xml:space="preserve"> </w:instrText>
      </w:r>
      <w:r w:rsidR="00910F2C" w:rsidRPr="00D425DE">
        <w:rPr>
          <w:color w:val="auto"/>
        </w:rPr>
        <w:instrText>REF _Ref</w:instrText>
      </w:r>
      <w:r w:rsidR="00910F2C" w:rsidRPr="00D425DE">
        <w:rPr>
          <w:color w:val="auto"/>
          <w:cs/>
        </w:rPr>
        <w:instrText xml:space="preserve">82511101 </w:instrText>
      </w:r>
      <w:r w:rsidR="00910F2C" w:rsidRPr="00D425DE">
        <w:rPr>
          <w:color w:val="auto"/>
        </w:rPr>
        <w:instrText>\h</w:instrText>
      </w:r>
      <w:r w:rsidR="00910F2C" w:rsidRPr="00D425DE">
        <w:rPr>
          <w:color w:val="auto"/>
          <w:cs/>
        </w:rPr>
        <w:instrText xml:space="preserve"> </w:instrText>
      </w:r>
      <w:r w:rsidR="00910F2C" w:rsidRPr="00D425DE">
        <w:rPr>
          <w:color w:val="auto"/>
          <w:cs/>
        </w:rPr>
      </w:r>
      <w:r w:rsidR="00910F2C" w:rsidRPr="00D425DE">
        <w:rPr>
          <w:color w:val="auto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noProof/>
          <w:cs/>
        </w:rPr>
        <w:t>1.1</w:t>
      </w:r>
      <w:r w:rsidR="00534585" w:rsidRPr="00D425DE">
        <w:rPr>
          <w:cs/>
        </w:rPr>
        <w:noBreakHyphen/>
      </w:r>
      <w:r w:rsidR="00534585">
        <w:rPr>
          <w:noProof/>
          <w:cs/>
        </w:rPr>
        <w:t>68</w:t>
      </w:r>
      <w:r w:rsidR="00910F2C" w:rsidRPr="00D425DE">
        <w:rPr>
          <w:color w:val="auto"/>
          <w:cs/>
        </w:rPr>
        <w:fldChar w:fldCharType="end"/>
      </w:r>
      <w:r w:rsidR="00910F2C" w:rsidRPr="00D425DE">
        <w:rPr>
          <w:color w:val="auto"/>
          <w:cs/>
        </w:rPr>
        <w:t xml:space="preserve"> </w:t>
      </w:r>
    </w:p>
    <w:p w14:paraId="6A1076E1" w14:textId="52B425EF" w:rsidR="00AB59B0" w:rsidRPr="00D425DE" w:rsidRDefault="00910F2C" w:rsidP="006E24B0">
      <w:pPr>
        <w:pStyle w:val="Caption"/>
        <w:spacing w:after="120"/>
        <w:rPr>
          <w:rFonts w:ascii="TH SarabunPSK" w:hAnsi="TH SarabunPSK" w:cs="TH SarabunPSK"/>
        </w:rPr>
      </w:pPr>
      <w:bookmarkStart w:id="488" w:name="_Ref82511101"/>
      <w:bookmarkStart w:id="489" w:name="_Toc51142279"/>
      <w:bookmarkStart w:id="490" w:name="_Toc82436728"/>
      <w:bookmarkStart w:id="491" w:name="_Toc82522483"/>
      <w:bookmarkStart w:id="492" w:name="_Toc82522577"/>
      <w:bookmarkStart w:id="493" w:name="_Hlk82177616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68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488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แสดงข้อมูลดัชนีความมั่นคงของมนุษย์ พ.ศ. 2560</w:t>
      </w:r>
      <w:bookmarkEnd w:id="489"/>
      <w:bookmarkEnd w:id="490"/>
      <w:bookmarkEnd w:id="491"/>
      <w:bookmarkEnd w:id="492"/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898"/>
        <w:gridCol w:w="628"/>
        <w:gridCol w:w="709"/>
        <w:gridCol w:w="567"/>
        <w:gridCol w:w="708"/>
        <w:gridCol w:w="709"/>
        <w:gridCol w:w="709"/>
        <w:gridCol w:w="708"/>
        <w:gridCol w:w="851"/>
        <w:gridCol w:w="709"/>
        <w:gridCol w:w="567"/>
        <w:gridCol w:w="708"/>
        <w:gridCol w:w="851"/>
        <w:gridCol w:w="567"/>
      </w:tblGrid>
      <w:tr w:rsidR="00D425DE" w:rsidRPr="00D425DE" w14:paraId="049D8F31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98" w:type="dxa"/>
            <w:vMerge w:val="restart"/>
            <w:shd w:val="clear" w:color="auto" w:fill="D9D9D9" w:themeFill="background1" w:themeFillShade="D9"/>
          </w:tcPr>
          <w:bookmarkEnd w:id="493"/>
          <w:p w14:paraId="14AD7799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พื้นที่</w:t>
            </w:r>
          </w:p>
        </w:tc>
        <w:tc>
          <w:tcPr>
            <w:tcW w:w="8424" w:type="dxa"/>
            <w:gridSpan w:val="12"/>
            <w:shd w:val="clear" w:color="auto" w:fill="D9D9D9" w:themeFill="background1" w:themeFillShade="D9"/>
          </w:tcPr>
          <w:p w14:paraId="5DD1E499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มิติความมั่นคงของมนุษย์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</w:tcPr>
          <w:p w14:paraId="583BAE60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 xml:space="preserve">ค่า </w:t>
            </w:r>
            <w:r w:rsidRPr="00D425DE">
              <w:rPr>
                <w:rFonts w:ascii="TH SarabunPSK" w:hAnsi="TH SarabunPSK" w:cs="TH SarabunPSK"/>
                <w:b/>
                <w:bCs/>
                <w:sz w:val="18"/>
                <w:szCs w:val="18"/>
              </w:rPr>
              <w:t>CHSI</w:t>
            </w:r>
          </w:p>
        </w:tc>
      </w:tr>
      <w:tr w:rsidR="00D425DE" w:rsidRPr="00D425DE" w14:paraId="7303CAA0" w14:textId="77777777" w:rsidTr="001F70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dxa"/>
            <w:vMerge/>
          </w:tcPr>
          <w:p w14:paraId="2B8AF703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rPr>
                <w:rFonts w:ascii="TH SarabunPSK" w:hAnsi="TH SarabunPSK" w:cs="TH SarabunPSK"/>
                <w:b/>
                <w:bCs/>
                <w:sz w:val="22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</w:tcPr>
          <w:p w14:paraId="0D32E803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ที่อยู่อาศัย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4FB7E39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สุขภาพ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F264751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อาหาร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2A8ADCF2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4"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4"/>
                <w:sz w:val="18"/>
                <w:szCs w:val="18"/>
                <w:cs/>
              </w:rPr>
              <w:t>การศึกษา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C4B06C2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2"/>
                <w:sz w:val="18"/>
                <w:szCs w:val="18"/>
                <w:cs/>
              </w:rPr>
              <w:t>การมีงานทำ</w:t>
            </w:r>
            <w:r w:rsidRPr="00D425DE">
              <w:rPr>
                <w:rFonts w:ascii="TH SarabunPSK" w:hAnsi="TH SarabunPSK" w:cs="TH SarabunPSK"/>
                <w:b/>
                <w:bCs/>
                <w:spacing w:val="-6"/>
                <w:sz w:val="18"/>
                <w:szCs w:val="18"/>
                <w:cs/>
              </w:rPr>
              <w:t>และรายได้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54F07F5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ครอบครัว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53F126C8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ชุมชนและ</w:t>
            </w:r>
          </w:p>
          <w:p w14:paraId="6569AC42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16"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6"/>
                <w:sz w:val="18"/>
                <w:szCs w:val="18"/>
                <w:cs/>
              </w:rPr>
              <w:t>การสนับสนุน</w:t>
            </w:r>
          </w:p>
          <w:p w14:paraId="22024582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ทางสังคม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4C31446C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ศาสนาและวัฒนธรรม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91AC5EB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ความปลอดภัยในชีวิตฯ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3278451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สิทธิและความเป็นธรรม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0E0BD6E5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การเมือง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773FBCE5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สิ่งแวดล้อมทรัพยากรฯ</w:t>
            </w:r>
          </w:p>
        </w:tc>
        <w:tc>
          <w:tcPr>
            <w:tcW w:w="567" w:type="dxa"/>
            <w:vMerge/>
            <w:shd w:val="clear" w:color="auto" w:fill="D9D9D9" w:themeFill="background1" w:themeFillShade="D9"/>
          </w:tcPr>
          <w:p w14:paraId="633E95C0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D425DE" w:rsidRPr="00D425DE" w14:paraId="664E2340" w14:textId="77777777" w:rsidTr="001F70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dxa"/>
          </w:tcPr>
          <w:p w14:paraId="73816132" w14:textId="77777777" w:rsidR="00AB59B0" w:rsidRPr="00D425DE" w:rsidRDefault="00AB59B0" w:rsidP="00851E71">
            <w:pPr>
              <w:spacing w:line="276" w:lineRule="auto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D425DE">
              <w:rPr>
                <w:rFonts w:ascii="TH SarabunPSK" w:hAnsi="TH SarabunPSK" w:cs="TH SarabunPSK"/>
                <w:sz w:val="18"/>
                <w:szCs w:val="18"/>
                <w:cs/>
              </w:rPr>
              <w:t>ระดับประเทศ</w:t>
            </w:r>
          </w:p>
        </w:tc>
        <w:tc>
          <w:tcPr>
            <w:tcW w:w="628" w:type="dxa"/>
          </w:tcPr>
          <w:p w14:paraId="457AABC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70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14:paraId="0E1CF1C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70.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14:paraId="0774E64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70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19</w:t>
            </w:r>
          </w:p>
        </w:tc>
        <w:tc>
          <w:tcPr>
            <w:tcW w:w="708" w:type="dxa"/>
          </w:tcPr>
          <w:p w14:paraId="2AB3942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70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14:paraId="46476BE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70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00</w:t>
            </w:r>
          </w:p>
        </w:tc>
        <w:tc>
          <w:tcPr>
            <w:tcW w:w="709" w:type="dxa"/>
          </w:tcPr>
          <w:p w14:paraId="3D02EDD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70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21</w:t>
            </w:r>
          </w:p>
        </w:tc>
        <w:tc>
          <w:tcPr>
            <w:tcW w:w="708" w:type="dxa"/>
          </w:tcPr>
          <w:p w14:paraId="346BD73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70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33</w:t>
            </w:r>
          </w:p>
        </w:tc>
        <w:tc>
          <w:tcPr>
            <w:tcW w:w="851" w:type="dxa"/>
          </w:tcPr>
          <w:p w14:paraId="282BCE4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69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84</w:t>
            </w:r>
          </w:p>
        </w:tc>
        <w:tc>
          <w:tcPr>
            <w:tcW w:w="709" w:type="dxa"/>
          </w:tcPr>
          <w:p w14:paraId="3394E18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69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88</w:t>
            </w:r>
          </w:p>
        </w:tc>
        <w:tc>
          <w:tcPr>
            <w:tcW w:w="567" w:type="dxa"/>
          </w:tcPr>
          <w:p w14:paraId="719C647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70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41</w:t>
            </w:r>
          </w:p>
        </w:tc>
        <w:tc>
          <w:tcPr>
            <w:tcW w:w="708" w:type="dxa"/>
          </w:tcPr>
          <w:p w14:paraId="17C7D99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70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06</w:t>
            </w:r>
          </w:p>
        </w:tc>
        <w:tc>
          <w:tcPr>
            <w:tcW w:w="851" w:type="dxa"/>
          </w:tcPr>
          <w:p w14:paraId="68F3491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70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14:paraId="58483CB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69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16</w:t>
            </w:r>
          </w:p>
        </w:tc>
      </w:tr>
      <w:tr w:rsidR="00D425DE" w:rsidRPr="00D425DE" w14:paraId="0861DB71" w14:textId="77777777" w:rsidTr="001F70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dxa"/>
          </w:tcPr>
          <w:p w14:paraId="5EAB483B" w14:textId="77777777" w:rsidR="00AB59B0" w:rsidRPr="00D425DE" w:rsidRDefault="00AB59B0" w:rsidP="00851E71">
            <w:pPr>
              <w:spacing w:line="276" w:lineRule="auto"/>
              <w:rPr>
                <w:rFonts w:ascii="TH SarabunPSK" w:hAnsi="TH SarabunPSK" w:cs="TH SarabunPSK"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sz w:val="18"/>
                <w:szCs w:val="18"/>
                <w:cs/>
              </w:rPr>
              <w:t>กรุงเทพฯ</w:t>
            </w:r>
          </w:p>
          <w:p w14:paraId="6BFEF48B" w14:textId="77777777" w:rsidR="00AB59B0" w:rsidRPr="00D425DE" w:rsidRDefault="00AB59B0" w:rsidP="00851E71">
            <w:pPr>
              <w:spacing w:line="276" w:lineRule="auto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D425DE">
              <w:rPr>
                <w:rFonts w:ascii="TH SarabunPSK" w:hAnsi="TH SarabunPSK" w:cs="TH SarabunPSK"/>
                <w:sz w:val="18"/>
                <w:szCs w:val="18"/>
                <w:cs/>
              </w:rPr>
              <w:t>และปริมณฑล</w:t>
            </w:r>
          </w:p>
        </w:tc>
        <w:tc>
          <w:tcPr>
            <w:tcW w:w="628" w:type="dxa"/>
          </w:tcPr>
          <w:p w14:paraId="2EF8750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67.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77</w:t>
            </w:r>
          </w:p>
        </w:tc>
        <w:tc>
          <w:tcPr>
            <w:tcW w:w="709" w:type="dxa"/>
          </w:tcPr>
          <w:p w14:paraId="0CAE633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69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67</w:t>
            </w:r>
          </w:p>
        </w:tc>
        <w:tc>
          <w:tcPr>
            <w:tcW w:w="567" w:type="dxa"/>
          </w:tcPr>
          <w:p w14:paraId="191FF38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69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06</w:t>
            </w:r>
          </w:p>
        </w:tc>
        <w:tc>
          <w:tcPr>
            <w:tcW w:w="708" w:type="dxa"/>
          </w:tcPr>
          <w:p w14:paraId="79CDE8F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68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73</w:t>
            </w:r>
          </w:p>
        </w:tc>
        <w:tc>
          <w:tcPr>
            <w:tcW w:w="709" w:type="dxa"/>
          </w:tcPr>
          <w:p w14:paraId="6B6E452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68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50</w:t>
            </w:r>
          </w:p>
        </w:tc>
        <w:tc>
          <w:tcPr>
            <w:tcW w:w="709" w:type="dxa"/>
          </w:tcPr>
          <w:p w14:paraId="0060070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69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41</w:t>
            </w:r>
          </w:p>
        </w:tc>
        <w:tc>
          <w:tcPr>
            <w:tcW w:w="708" w:type="dxa"/>
          </w:tcPr>
          <w:p w14:paraId="7EFB000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69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14:paraId="7E3D980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70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00</w:t>
            </w:r>
          </w:p>
        </w:tc>
        <w:tc>
          <w:tcPr>
            <w:tcW w:w="709" w:type="dxa"/>
          </w:tcPr>
          <w:p w14:paraId="1BFE8B0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69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64</w:t>
            </w:r>
          </w:p>
        </w:tc>
        <w:tc>
          <w:tcPr>
            <w:tcW w:w="567" w:type="dxa"/>
          </w:tcPr>
          <w:p w14:paraId="0F286BD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68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09</w:t>
            </w:r>
          </w:p>
        </w:tc>
        <w:tc>
          <w:tcPr>
            <w:tcW w:w="708" w:type="dxa"/>
          </w:tcPr>
          <w:p w14:paraId="1CBD672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69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43</w:t>
            </w:r>
          </w:p>
        </w:tc>
        <w:tc>
          <w:tcPr>
            <w:tcW w:w="851" w:type="dxa"/>
          </w:tcPr>
          <w:p w14:paraId="292B136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69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17</w:t>
            </w:r>
          </w:p>
        </w:tc>
        <w:tc>
          <w:tcPr>
            <w:tcW w:w="567" w:type="dxa"/>
          </w:tcPr>
          <w:p w14:paraId="7494B7F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66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40</w:t>
            </w:r>
          </w:p>
        </w:tc>
      </w:tr>
      <w:tr w:rsidR="00D425DE" w:rsidRPr="00D425DE" w14:paraId="4D6582AA" w14:textId="77777777" w:rsidTr="001F70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dxa"/>
          </w:tcPr>
          <w:p w14:paraId="2D2C42C3" w14:textId="77777777" w:rsidR="00AB59B0" w:rsidRPr="00D425DE" w:rsidRDefault="00AB59B0" w:rsidP="00851E71">
            <w:pPr>
              <w:spacing w:line="276" w:lineRule="auto"/>
              <w:rPr>
                <w:rFonts w:ascii="TH SarabunPSK" w:hAnsi="TH SarabunPSK" w:cs="TH SarabunPSK"/>
                <w:sz w:val="18"/>
                <w:szCs w:val="18"/>
              </w:rPr>
            </w:pPr>
            <w:r w:rsidRPr="00D425DE">
              <w:rPr>
                <w:rFonts w:ascii="TH SarabunPSK" w:hAnsi="TH SarabunPSK" w:cs="TH SarabunPSK"/>
                <w:sz w:val="18"/>
                <w:szCs w:val="18"/>
                <w:cs/>
              </w:rPr>
              <w:t>สมุทรปราการ</w:t>
            </w:r>
          </w:p>
        </w:tc>
        <w:tc>
          <w:tcPr>
            <w:tcW w:w="628" w:type="dxa"/>
          </w:tcPr>
          <w:p w14:paraId="1609FBF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53.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06</w:t>
            </w:r>
          </w:p>
        </w:tc>
        <w:tc>
          <w:tcPr>
            <w:tcW w:w="709" w:type="dxa"/>
          </w:tcPr>
          <w:p w14:paraId="18143DB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53.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95</w:t>
            </w:r>
          </w:p>
        </w:tc>
        <w:tc>
          <w:tcPr>
            <w:tcW w:w="567" w:type="dxa"/>
          </w:tcPr>
          <w:p w14:paraId="5B90B9D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73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30</w:t>
            </w:r>
          </w:p>
        </w:tc>
        <w:tc>
          <w:tcPr>
            <w:tcW w:w="708" w:type="dxa"/>
          </w:tcPr>
          <w:p w14:paraId="5A378DC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42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87</w:t>
            </w:r>
          </w:p>
        </w:tc>
        <w:tc>
          <w:tcPr>
            <w:tcW w:w="709" w:type="dxa"/>
          </w:tcPr>
          <w:p w14:paraId="20470F7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73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 w14:paraId="612931F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59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66</w:t>
            </w:r>
          </w:p>
        </w:tc>
        <w:tc>
          <w:tcPr>
            <w:tcW w:w="708" w:type="dxa"/>
          </w:tcPr>
          <w:p w14:paraId="046E42C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83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14:paraId="150547D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42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55</w:t>
            </w:r>
          </w:p>
        </w:tc>
        <w:tc>
          <w:tcPr>
            <w:tcW w:w="709" w:type="dxa"/>
          </w:tcPr>
          <w:p w14:paraId="06A160F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70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56</w:t>
            </w:r>
          </w:p>
        </w:tc>
        <w:tc>
          <w:tcPr>
            <w:tcW w:w="567" w:type="dxa"/>
          </w:tcPr>
          <w:p w14:paraId="7810B79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76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18</w:t>
            </w:r>
          </w:p>
        </w:tc>
        <w:tc>
          <w:tcPr>
            <w:tcW w:w="708" w:type="dxa"/>
          </w:tcPr>
          <w:p w14:paraId="34611FD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72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14:paraId="0D0F1CE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58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32</w:t>
            </w:r>
          </w:p>
        </w:tc>
        <w:tc>
          <w:tcPr>
            <w:tcW w:w="567" w:type="dxa"/>
          </w:tcPr>
          <w:p w14:paraId="17D47A5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20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12</w:t>
            </w:r>
          </w:p>
        </w:tc>
      </w:tr>
    </w:tbl>
    <w:p w14:paraId="4A529CA8" w14:textId="77777777" w:rsidR="00AB59B0" w:rsidRPr="00D425DE" w:rsidRDefault="00AB59B0" w:rsidP="00AB59B0">
      <w:pPr>
        <w:pStyle w:val="a1"/>
        <w:ind w:left="993" w:hanging="99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รายงานสถานการณ์ทางสังคมและความมั่นคงของมนุษย์ปี 2560  กระทรวงการพัฒนาสังคมและความมั่นคงของมนุษย์</w:t>
      </w:r>
    </w:p>
    <w:p w14:paraId="5E50BE42" w14:textId="77777777" w:rsidR="00AB59B0" w:rsidRPr="00D425DE" w:rsidRDefault="00AB59B0" w:rsidP="00430BF1">
      <w:pPr>
        <w:pStyle w:val="Heading2"/>
      </w:pPr>
      <w:bookmarkStart w:id="494" w:name="_Toc51140109"/>
      <w:bookmarkStart w:id="495" w:name="_Toc51148201"/>
      <w:bookmarkStart w:id="496" w:name="_Toc51149289"/>
      <w:bookmarkStart w:id="497" w:name="_Toc51149662"/>
      <w:bookmarkStart w:id="498" w:name="_Toc51170728"/>
      <w:r w:rsidRPr="00D425DE">
        <w:rPr>
          <w:cs/>
        </w:rPr>
        <w:t>ด้านทรัพยากรธรรมชาติและสิ่งแวดล้อม</w:t>
      </w:r>
      <w:bookmarkEnd w:id="494"/>
      <w:bookmarkEnd w:id="495"/>
      <w:bookmarkEnd w:id="496"/>
      <w:bookmarkEnd w:id="497"/>
      <w:bookmarkEnd w:id="498"/>
    </w:p>
    <w:p w14:paraId="5A9FD306" w14:textId="77777777" w:rsidR="00AB59B0" w:rsidRPr="00D425DE" w:rsidRDefault="00AB59B0" w:rsidP="006F29EF">
      <w:pPr>
        <w:pStyle w:val="Heading3"/>
        <w:rPr>
          <w:cs/>
        </w:rPr>
      </w:pPr>
      <w:r w:rsidRPr="00D425DE">
        <w:rPr>
          <w:cs/>
        </w:rPr>
        <w:t>สถานการณ์และแนวโน้มด้านทรัพยากรป่าไม้</w:t>
      </w:r>
    </w:p>
    <w:p w14:paraId="197B5879" w14:textId="0DD21E71" w:rsidR="003110A0" w:rsidRPr="00D425DE" w:rsidRDefault="003110A0" w:rsidP="00EC028D">
      <w:pPr>
        <w:pStyle w:val="Caption"/>
        <w:spacing w:before="0" w:after="120"/>
        <w:ind w:firstLine="851"/>
        <w:jc w:val="thaiDistribute"/>
        <w:rPr>
          <w:rFonts w:ascii="TH SarabunPSK" w:hAnsi="TH SarabunPSK" w:cs="TH SarabunPSK"/>
          <w:b w:val="0"/>
          <w:bCs w:val="0"/>
          <w:spacing w:val="-8"/>
          <w:sz w:val="32"/>
          <w:szCs w:val="32"/>
        </w:rPr>
      </w:pPr>
      <w:bookmarkStart w:id="499" w:name="_Toc51142280"/>
      <w:bookmarkStart w:id="500" w:name="_Toc82436729"/>
      <w:bookmarkStart w:id="501" w:name="_Toc82522484"/>
      <w:bookmarkStart w:id="502" w:name="_Toc82522578"/>
      <w:bookmarkStart w:id="503" w:name="_Hlk82177629"/>
      <w:r w:rsidRPr="00D425DE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t>สถานการณ์ด้านป่าไม้ของจังหวัดสมุทรปราการ ในช่วงปี พ.ศ. 2562 – 2563 พบว่า พื้นที่ป่าไม้</w:t>
      </w:r>
      <w:r w:rsidRPr="00D425DE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br/>
        <w:t xml:space="preserve">(ป่าชายเลน) ตามมติ ครม. </w:t>
      </w:r>
      <w:r w:rsidRPr="00723E60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t xml:space="preserve">จำนวน </w:t>
      </w:r>
      <w:r w:rsidR="00723E60">
        <w:rPr>
          <w:rFonts w:ascii="TH SarabunPSK" w:hAnsi="TH SarabunPSK" w:cs="TH SarabunPSK" w:hint="cs"/>
          <w:b w:val="0"/>
          <w:bCs w:val="0"/>
          <w:spacing w:val="-8"/>
          <w:sz w:val="32"/>
          <w:szCs w:val="32"/>
          <w:cs/>
        </w:rPr>
        <w:t>7</w:t>
      </w:r>
      <w:r w:rsidR="00A51478">
        <w:rPr>
          <w:rFonts w:ascii="TH SarabunPSK" w:hAnsi="TH SarabunPSK" w:cs="TH SarabunPSK"/>
          <w:b w:val="0"/>
          <w:bCs w:val="0"/>
          <w:spacing w:val="-8"/>
          <w:sz w:val="32"/>
          <w:szCs w:val="32"/>
        </w:rPr>
        <w:t>,311</w:t>
      </w:r>
      <w:r w:rsidRPr="00723E60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t>.</w:t>
      </w:r>
      <w:r w:rsidR="00A51478">
        <w:rPr>
          <w:rFonts w:ascii="TH SarabunPSK" w:hAnsi="TH SarabunPSK" w:cs="TH SarabunPSK" w:hint="cs"/>
          <w:b w:val="0"/>
          <w:bCs w:val="0"/>
          <w:spacing w:val="-8"/>
          <w:sz w:val="32"/>
          <w:szCs w:val="32"/>
          <w:cs/>
        </w:rPr>
        <w:t>06</w:t>
      </w:r>
      <w:r w:rsidRPr="00D425DE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t xml:space="preserve">  ไร่ และเนื้อที่ป่าชายเลนคงสภาพ </w:t>
      </w:r>
      <w:r w:rsidR="00A51478">
        <w:rPr>
          <w:rFonts w:ascii="TH SarabunPSK" w:hAnsi="TH SarabunPSK" w:cs="TH SarabunPSK" w:hint="cs"/>
          <w:b w:val="0"/>
          <w:bCs w:val="0"/>
          <w:spacing w:val="-8"/>
          <w:sz w:val="32"/>
          <w:szCs w:val="32"/>
          <w:cs/>
        </w:rPr>
        <w:t>74</w:t>
      </w:r>
      <w:r w:rsidRPr="00D425DE">
        <w:rPr>
          <w:rFonts w:ascii="TH SarabunPSK" w:hAnsi="TH SarabunPSK" w:cs="TH SarabunPSK"/>
          <w:b w:val="0"/>
          <w:bCs w:val="0"/>
          <w:spacing w:val="-8"/>
          <w:sz w:val="32"/>
          <w:szCs w:val="32"/>
        </w:rPr>
        <w:t>,</w:t>
      </w:r>
      <w:r w:rsidR="00A51478">
        <w:rPr>
          <w:rFonts w:ascii="TH SarabunPSK" w:hAnsi="TH SarabunPSK" w:cs="TH SarabunPSK"/>
          <w:b w:val="0"/>
          <w:bCs w:val="0"/>
          <w:spacing w:val="-8"/>
          <w:sz w:val="32"/>
          <w:szCs w:val="32"/>
        </w:rPr>
        <w:t>774.</w:t>
      </w:r>
      <w:r w:rsidR="00A51478">
        <w:rPr>
          <w:rFonts w:ascii="TH SarabunPSK" w:hAnsi="TH SarabunPSK" w:cs="TH SarabunPSK" w:hint="cs"/>
          <w:b w:val="0"/>
          <w:bCs w:val="0"/>
          <w:spacing w:val="-8"/>
          <w:sz w:val="32"/>
          <w:szCs w:val="32"/>
          <w:cs/>
        </w:rPr>
        <w:t>03</w:t>
      </w:r>
      <w:r w:rsidRPr="00D425DE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t xml:space="preserve"> ไร่ ซึ่งประกอบด้วย </w:t>
      </w:r>
      <w:r w:rsidR="00EC028D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br/>
      </w:r>
      <w:r w:rsidR="00A51478">
        <w:rPr>
          <w:rFonts w:ascii="TH SarabunPSK" w:hAnsi="TH SarabunPSK" w:cs="TH SarabunPSK" w:hint="cs"/>
          <w:b w:val="0"/>
          <w:bCs w:val="0"/>
          <w:spacing w:val="-8"/>
          <w:sz w:val="32"/>
          <w:szCs w:val="32"/>
          <w:cs/>
        </w:rPr>
        <w:t>3</w:t>
      </w:r>
      <w:r w:rsidRPr="00D425DE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t xml:space="preserve">  อำเภอ </w:t>
      </w:r>
      <w:r w:rsidR="00A51478">
        <w:rPr>
          <w:rFonts w:ascii="TH SarabunPSK" w:hAnsi="TH SarabunPSK" w:cs="TH SarabunPSK" w:hint="cs"/>
          <w:b w:val="0"/>
          <w:bCs w:val="0"/>
          <w:spacing w:val="-8"/>
          <w:sz w:val="32"/>
          <w:szCs w:val="32"/>
          <w:cs/>
        </w:rPr>
        <w:t>12</w:t>
      </w:r>
      <w:r w:rsidRPr="00D425DE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t xml:space="preserve"> ตำบล ได้แก่ ตำบลแหลมฟ้าผ่า ตำบลปากคลองบางกด</w:t>
      </w:r>
      <w:r w:rsidR="00A51478">
        <w:rPr>
          <w:rFonts w:ascii="TH SarabunPSK" w:hAnsi="TH SarabunPSK" w:cs="TH SarabunPSK" w:hint="cs"/>
          <w:b w:val="0"/>
          <w:bCs w:val="0"/>
          <w:spacing w:val="-8"/>
          <w:sz w:val="32"/>
          <w:szCs w:val="32"/>
          <w:cs/>
        </w:rPr>
        <w:t xml:space="preserve"> </w:t>
      </w:r>
      <w:r w:rsidRPr="00D425DE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t>และตำบลในคลองบางปลากด</w:t>
      </w:r>
      <w:r w:rsidR="00A51478">
        <w:rPr>
          <w:rFonts w:ascii="TH SarabunPSK" w:hAnsi="TH SarabunPSK" w:cs="TH SarabunPSK" w:hint="cs"/>
          <w:b w:val="0"/>
          <w:bCs w:val="0"/>
          <w:spacing w:val="-8"/>
          <w:sz w:val="32"/>
          <w:szCs w:val="32"/>
          <w:cs/>
        </w:rPr>
        <w:t xml:space="preserve"> </w:t>
      </w:r>
      <w:r w:rsidR="00EC028D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br/>
      </w:r>
      <w:r w:rsidRPr="00D425DE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t>อำเภอพระสมุทรเจดีย์</w:t>
      </w:r>
      <w:r w:rsidR="00EC028D">
        <w:rPr>
          <w:rFonts w:ascii="TH SarabunPSK" w:hAnsi="TH SarabunPSK" w:cs="TH SarabunPSK" w:hint="cs"/>
          <w:b w:val="0"/>
          <w:bCs w:val="0"/>
          <w:spacing w:val="-8"/>
          <w:sz w:val="32"/>
          <w:szCs w:val="32"/>
          <w:cs/>
        </w:rPr>
        <w:t xml:space="preserve"> </w:t>
      </w:r>
      <w:r w:rsidRPr="00D425DE">
        <w:rPr>
          <w:rFonts w:ascii="TH SarabunPSK" w:hAnsi="TH SarabunPSK" w:cs="TH SarabunPSK"/>
          <w:b w:val="0"/>
          <w:bCs w:val="0"/>
          <w:spacing w:val="-8"/>
          <w:sz w:val="32"/>
          <w:szCs w:val="32"/>
          <w:cs/>
        </w:rPr>
        <w:t xml:space="preserve">ตำบลคลองด่าน อำเภอบางบ่อ </w:t>
      </w:r>
    </w:p>
    <w:p w14:paraId="109B90C8" w14:textId="3E098C0B" w:rsidR="00AB59B0" w:rsidRPr="00D425DE" w:rsidRDefault="00910F2C" w:rsidP="003110A0">
      <w:pPr>
        <w:pStyle w:val="Caption"/>
        <w:spacing w:before="0" w:after="120"/>
        <w:ind w:firstLine="851"/>
        <w:jc w:val="left"/>
        <w:rPr>
          <w:rFonts w:ascii="TH SarabunPSK" w:hAnsi="TH SarabunPSK" w:cs="TH SarabunPSK"/>
        </w:rPr>
      </w:pPr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69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เนื้อที่ป่าไม้ต่อเนื้อที่ทั้งหมดของจังหวัดสมุทรปราการ ปี พ.ศ. 2559 – 25</w:t>
      </w:r>
      <w:r w:rsidR="00AB59B0" w:rsidRPr="00D425DE">
        <w:rPr>
          <w:rFonts w:ascii="TH SarabunPSK" w:hAnsi="TH SarabunPSK" w:cs="TH SarabunPSK"/>
        </w:rPr>
        <w:t>6</w:t>
      </w:r>
      <w:bookmarkEnd w:id="499"/>
      <w:bookmarkEnd w:id="500"/>
      <w:bookmarkEnd w:id="501"/>
      <w:bookmarkEnd w:id="502"/>
      <w:r w:rsidR="00A51478">
        <w:rPr>
          <w:rFonts w:ascii="TH SarabunPSK" w:hAnsi="TH SarabunPSK" w:cs="TH SarabunPSK"/>
        </w:rPr>
        <w:t>3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53"/>
        <w:gridCol w:w="1781"/>
        <w:gridCol w:w="1620"/>
        <w:gridCol w:w="1310"/>
        <w:gridCol w:w="1187"/>
        <w:gridCol w:w="893"/>
        <w:gridCol w:w="1417"/>
      </w:tblGrid>
      <w:tr w:rsidR="00D425DE" w:rsidRPr="00D425DE" w14:paraId="096B2E63" w14:textId="77777777" w:rsidTr="00311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0" w:type="pct"/>
            <w:vMerge w:val="restart"/>
            <w:shd w:val="clear" w:color="auto" w:fill="D9D9D9" w:themeFill="background1" w:themeFillShade="D9"/>
          </w:tcPr>
          <w:bookmarkEnd w:id="503"/>
          <w:p w14:paraId="3B0DEFD8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  <w:tc>
          <w:tcPr>
            <w:tcW w:w="983" w:type="pct"/>
            <w:vMerge w:val="restart"/>
            <w:shd w:val="clear" w:color="auto" w:fill="D9D9D9" w:themeFill="background1" w:themeFillShade="D9"/>
          </w:tcPr>
          <w:p w14:paraId="20B70B3C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เนื้อที่จังหวัด</w:t>
            </w:r>
          </w:p>
          <w:p w14:paraId="2936C781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(ไร่)</w:t>
            </w:r>
          </w:p>
        </w:tc>
        <w:tc>
          <w:tcPr>
            <w:tcW w:w="1617" w:type="pct"/>
            <w:gridSpan w:val="2"/>
            <w:shd w:val="clear" w:color="auto" w:fill="D9D9D9" w:themeFill="background1" w:themeFillShade="D9"/>
          </w:tcPr>
          <w:p w14:paraId="35905703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เนื้อที่ป่าไม้</w:t>
            </w:r>
          </w:p>
        </w:tc>
        <w:tc>
          <w:tcPr>
            <w:tcW w:w="1148" w:type="pct"/>
            <w:gridSpan w:val="2"/>
            <w:shd w:val="clear" w:color="auto" w:fill="D9D9D9" w:themeFill="background1" w:themeFillShade="D9"/>
          </w:tcPr>
          <w:p w14:paraId="7D66DBF0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การเปลี่ยนแปลง (+/-)</w:t>
            </w:r>
          </w:p>
        </w:tc>
        <w:tc>
          <w:tcPr>
            <w:tcW w:w="783" w:type="pct"/>
            <w:vMerge w:val="restart"/>
            <w:shd w:val="clear" w:color="auto" w:fill="D9D9D9" w:themeFill="background1" w:themeFillShade="D9"/>
          </w:tcPr>
          <w:p w14:paraId="6E107BD3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  <w:shd w:val="clear" w:color="auto" w:fill="C2D69B" w:themeFill="accent3" w:themeFillTint="99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เนื้อที่ที่ไม่ใช่ป่า</w:t>
            </w:r>
          </w:p>
        </w:tc>
      </w:tr>
      <w:tr w:rsidR="00D425DE" w:rsidRPr="00D425DE" w14:paraId="45523A67" w14:textId="77777777" w:rsidTr="003110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  <w:vMerge/>
          </w:tcPr>
          <w:p w14:paraId="6FDF529F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83" w:type="pct"/>
            <w:vMerge/>
          </w:tcPr>
          <w:p w14:paraId="6571829D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94" w:type="pct"/>
            <w:shd w:val="clear" w:color="auto" w:fill="D9D9D9" w:themeFill="background1" w:themeFillShade="D9"/>
          </w:tcPr>
          <w:p w14:paraId="4EACADC1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เนื้อที่ป่าไม้</w:t>
            </w:r>
          </w:p>
          <w:p w14:paraId="5192B475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(ไร่)</w:t>
            </w:r>
          </w:p>
        </w:tc>
        <w:tc>
          <w:tcPr>
            <w:tcW w:w="723" w:type="pct"/>
            <w:shd w:val="clear" w:color="auto" w:fill="D9D9D9" w:themeFill="background1" w:themeFillShade="D9"/>
          </w:tcPr>
          <w:p w14:paraId="0421C333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ร้อยละของ</w:t>
            </w:r>
          </w:p>
          <w:p w14:paraId="1E4A3513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พื้นที่จังหวัด</w:t>
            </w:r>
          </w:p>
        </w:tc>
        <w:tc>
          <w:tcPr>
            <w:tcW w:w="655" w:type="pct"/>
            <w:shd w:val="clear" w:color="auto" w:fill="D9D9D9" w:themeFill="background1" w:themeFillShade="D9"/>
          </w:tcPr>
          <w:p w14:paraId="1FE2E090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ไร่</w:t>
            </w:r>
          </w:p>
        </w:tc>
        <w:tc>
          <w:tcPr>
            <w:tcW w:w="493" w:type="pct"/>
            <w:shd w:val="clear" w:color="auto" w:fill="D9D9D9" w:themeFill="background1" w:themeFillShade="D9"/>
          </w:tcPr>
          <w:p w14:paraId="5DCDB2CD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783" w:type="pct"/>
            <w:vMerge/>
          </w:tcPr>
          <w:p w14:paraId="37514F0B" w14:textId="77777777" w:rsidR="00AB59B0" w:rsidRPr="00D425DE" w:rsidRDefault="00AB59B0" w:rsidP="00851E71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425DE" w:rsidRPr="00D425DE" w14:paraId="257A7C68" w14:textId="77777777" w:rsidTr="003110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7E976059" w14:textId="75AD6575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255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983" w:type="pct"/>
          </w:tcPr>
          <w:p w14:paraId="10583BDC" w14:textId="3F432C20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604,447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40</w:t>
            </w:r>
          </w:p>
        </w:tc>
        <w:tc>
          <w:tcPr>
            <w:tcW w:w="894" w:type="pct"/>
          </w:tcPr>
          <w:p w14:paraId="23FD0E69" w14:textId="26A97F1E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8,642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723" w:type="pct"/>
          </w:tcPr>
          <w:p w14:paraId="3E1EA16B" w14:textId="4271F26D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43</w:t>
            </w:r>
          </w:p>
        </w:tc>
        <w:tc>
          <w:tcPr>
            <w:tcW w:w="655" w:type="pct"/>
          </w:tcPr>
          <w:p w14:paraId="38236674" w14:textId="242E7FB7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493" w:type="pct"/>
          </w:tcPr>
          <w:p w14:paraId="411E4F26" w14:textId="6A952352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83" w:type="pct"/>
          </w:tcPr>
          <w:p w14:paraId="42CF4AEF" w14:textId="186D6160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98.57</w:t>
            </w:r>
          </w:p>
        </w:tc>
      </w:tr>
      <w:tr w:rsidR="00D425DE" w:rsidRPr="00D425DE" w14:paraId="43C6415B" w14:textId="77777777" w:rsidTr="003110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6703637E" w14:textId="473D6F29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25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60</w:t>
            </w:r>
          </w:p>
        </w:tc>
        <w:tc>
          <w:tcPr>
            <w:tcW w:w="983" w:type="pct"/>
          </w:tcPr>
          <w:p w14:paraId="080CBE15" w14:textId="5CFB3617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604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447.40</w:t>
            </w:r>
          </w:p>
        </w:tc>
        <w:tc>
          <w:tcPr>
            <w:tcW w:w="894" w:type="pct"/>
          </w:tcPr>
          <w:p w14:paraId="6BE4CEEB" w14:textId="1EB0C2D6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866.34</w:t>
            </w:r>
          </w:p>
        </w:tc>
        <w:tc>
          <w:tcPr>
            <w:tcW w:w="723" w:type="pct"/>
          </w:tcPr>
          <w:p w14:paraId="43E2FC6A" w14:textId="78A13618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2.46</w:t>
            </w:r>
          </w:p>
        </w:tc>
        <w:tc>
          <w:tcPr>
            <w:tcW w:w="655" w:type="pct"/>
          </w:tcPr>
          <w:p w14:paraId="75FA4FD6" w14:textId="6C21CE83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+6,244.07</w:t>
            </w:r>
          </w:p>
        </w:tc>
        <w:tc>
          <w:tcPr>
            <w:tcW w:w="493" w:type="pct"/>
          </w:tcPr>
          <w:p w14:paraId="1ED5C313" w14:textId="5BB796A0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+72.02</w:t>
            </w:r>
          </w:p>
        </w:tc>
        <w:tc>
          <w:tcPr>
            <w:tcW w:w="783" w:type="pct"/>
          </w:tcPr>
          <w:p w14:paraId="09A96CF9" w14:textId="6A08B163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97.54</w:t>
            </w:r>
          </w:p>
        </w:tc>
      </w:tr>
      <w:tr w:rsidR="00D425DE" w:rsidRPr="00D425DE" w14:paraId="54478742" w14:textId="77777777" w:rsidTr="003110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27C6230A" w14:textId="4C498A46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25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61</w:t>
            </w:r>
          </w:p>
        </w:tc>
        <w:tc>
          <w:tcPr>
            <w:tcW w:w="983" w:type="pct"/>
          </w:tcPr>
          <w:p w14:paraId="773B0E72" w14:textId="0F324838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592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001.82</w:t>
            </w:r>
          </w:p>
        </w:tc>
        <w:tc>
          <w:tcPr>
            <w:tcW w:w="894" w:type="pct"/>
          </w:tcPr>
          <w:p w14:paraId="2FA6271F" w14:textId="57192186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385.68</w:t>
            </w:r>
          </w:p>
        </w:tc>
        <w:tc>
          <w:tcPr>
            <w:tcW w:w="723" w:type="pct"/>
          </w:tcPr>
          <w:p w14:paraId="1437A5E8" w14:textId="68E7BA76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2.43</w:t>
            </w:r>
          </w:p>
        </w:tc>
        <w:tc>
          <w:tcPr>
            <w:tcW w:w="655" w:type="pct"/>
          </w:tcPr>
          <w:p w14:paraId="35E4805C" w14:textId="3705942B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-480.66</w:t>
            </w:r>
          </w:p>
        </w:tc>
        <w:tc>
          <w:tcPr>
            <w:tcW w:w="493" w:type="pct"/>
          </w:tcPr>
          <w:p w14:paraId="1A1D236A" w14:textId="07F42111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-3.23</w:t>
            </w:r>
          </w:p>
        </w:tc>
        <w:tc>
          <w:tcPr>
            <w:tcW w:w="783" w:type="pct"/>
          </w:tcPr>
          <w:p w14:paraId="6AE452C0" w14:textId="4BF53146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97.57</w:t>
            </w:r>
          </w:p>
        </w:tc>
      </w:tr>
      <w:tr w:rsidR="00D425DE" w:rsidRPr="00D425DE" w14:paraId="20D1E131" w14:textId="77777777" w:rsidTr="003110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62D2644E" w14:textId="187019EE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2562</w:t>
            </w:r>
          </w:p>
        </w:tc>
        <w:tc>
          <w:tcPr>
            <w:tcW w:w="983" w:type="pct"/>
          </w:tcPr>
          <w:p w14:paraId="3C5EE91D" w14:textId="1F9F8E96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592,001.82</w:t>
            </w:r>
          </w:p>
        </w:tc>
        <w:tc>
          <w:tcPr>
            <w:tcW w:w="894" w:type="pct"/>
          </w:tcPr>
          <w:p w14:paraId="2021E324" w14:textId="472DE323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sz w:val="28"/>
                <w:szCs w:val="28"/>
              </w:rPr>
              <w:t>17,660.30</w:t>
            </w:r>
          </w:p>
        </w:tc>
        <w:tc>
          <w:tcPr>
            <w:tcW w:w="723" w:type="pct"/>
          </w:tcPr>
          <w:p w14:paraId="4F139B3E" w14:textId="466F9CF7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sz w:val="28"/>
                <w:szCs w:val="28"/>
              </w:rPr>
              <w:t>2.98</w:t>
            </w:r>
          </w:p>
        </w:tc>
        <w:tc>
          <w:tcPr>
            <w:tcW w:w="655" w:type="pct"/>
          </w:tcPr>
          <w:p w14:paraId="3E377815" w14:textId="42E5951C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+</w:t>
            </w:r>
            <w:r w:rsidRPr="00D425DE">
              <w:rPr>
                <w:sz w:val="28"/>
                <w:szCs w:val="28"/>
              </w:rPr>
              <w:t>3,800.06</w:t>
            </w:r>
          </w:p>
        </w:tc>
        <w:tc>
          <w:tcPr>
            <w:tcW w:w="493" w:type="pct"/>
          </w:tcPr>
          <w:p w14:paraId="7106A04F" w14:textId="7C9623CB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sz w:val="28"/>
                <w:szCs w:val="28"/>
              </w:rPr>
              <w:t>27.42</w:t>
            </w:r>
          </w:p>
        </w:tc>
        <w:tc>
          <w:tcPr>
            <w:tcW w:w="783" w:type="pct"/>
          </w:tcPr>
          <w:p w14:paraId="2640D902" w14:textId="26E80DAC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97.02</w:t>
            </w:r>
          </w:p>
        </w:tc>
      </w:tr>
      <w:tr w:rsidR="00D425DE" w:rsidRPr="00D425DE" w14:paraId="50695BE0" w14:textId="77777777" w:rsidTr="003110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77A21747" w14:textId="2F613AC1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2563</w:t>
            </w:r>
          </w:p>
        </w:tc>
        <w:tc>
          <w:tcPr>
            <w:tcW w:w="983" w:type="pct"/>
          </w:tcPr>
          <w:p w14:paraId="2063FC00" w14:textId="4017CB97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sz w:val="28"/>
                <w:szCs w:val="28"/>
              </w:rPr>
              <w:t>592,001.82</w:t>
            </w:r>
          </w:p>
        </w:tc>
        <w:tc>
          <w:tcPr>
            <w:tcW w:w="894" w:type="pct"/>
          </w:tcPr>
          <w:p w14:paraId="36C7538F" w14:textId="6BEA32A6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sz w:val="28"/>
                <w:szCs w:val="28"/>
              </w:rPr>
              <w:t>17,961.46</w:t>
            </w:r>
          </w:p>
        </w:tc>
        <w:tc>
          <w:tcPr>
            <w:tcW w:w="723" w:type="pct"/>
          </w:tcPr>
          <w:p w14:paraId="17DD5A56" w14:textId="12A5FF7F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sz w:val="28"/>
                <w:szCs w:val="28"/>
              </w:rPr>
              <w:t>3.03</w:t>
            </w:r>
          </w:p>
        </w:tc>
        <w:tc>
          <w:tcPr>
            <w:tcW w:w="655" w:type="pct"/>
          </w:tcPr>
          <w:p w14:paraId="21DF505D" w14:textId="054761EA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+</w:t>
            </w:r>
            <w:r w:rsidRPr="00D425DE">
              <w:rPr>
                <w:sz w:val="28"/>
                <w:szCs w:val="28"/>
              </w:rPr>
              <w:t>301.17</w:t>
            </w:r>
          </w:p>
        </w:tc>
        <w:tc>
          <w:tcPr>
            <w:tcW w:w="493" w:type="pct"/>
          </w:tcPr>
          <w:p w14:paraId="0F1ABF54" w14:textId="1E83F905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sz w:val="28"/>
                <w:szCs w:val="28"/>
              </w:rPr>
              <w:t>1.71</w:t>
            </w:r>
          </w:p>
        </w:tc>
        <w:tc>
          <w:tcPr>
            <w:tcW w:w="783" w:type="pct"/>
          </w:tcPr>
          <w:p w14:paraId="102AAE32" w14:textId="47F4F255" w:rsidR="003110A0" w:rsidRPr="00D425DE" w:rsidRDefault="003110A0" w:rsidP="003110A0">
            <w:pPr>
              <w:tabs>
                <w:tab w:val="left" w:pos="709"/>
                <w:tab w:val="left" w:pos="1276"/>
                <w:tab w:val="left" w:pos="15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96.97</w:t>
            </w:r>
          </w:p>
        </w:tc>
      </w:tr>
    </w:tbl>
    <w:p w14:paraId="571CE463" w14:textId="77777777" w:rsidR="00AB59B0" w:rsidRPr="00D425DE" w:rsidRDefault="00AB59B0" w:rsidP="00EF78B5">
      <w:pPr>
        <w:pStyle w:val="a1"/>
        <w:spacing w:before="0" w:after="0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สำนักจัดการที่ดิน กรมป่าไม้</w:t>
      </w:r>
    </w:p>
    <w:p w14:paraId="0CA8F23C" w14:textId="77777777" w:rsidR="00EF78B5" w:rsidRPr="00D425DE" w:rsidRDefault="00EF78B5" w:rsidP="00EF78B5">
      <w:pPr>
        <w:pStyle w:val="a1"/>
        <w:spacing w:before="0" w:after="0"/>
        <w:rPr>
          <w:rFonts w:ascii="TH SarabunPSK" w:hAnsi="TH SarabunPSK" w:cs="TH SarabunPSK"/>
          <w:b/>
          <w:bCs/>
          <w:sz w:val="12"/>
          <w:szCs w:val="12"/>
        </w:rPr>
      </w:pPr>
    </w:p>
    <w:p w14:paraId="0A729C02" w14:textId="77777777" w:rsidR="00AB59B0" w:rsidRPr="00D425DE" w:rsidRDefault="00AB59B0" w:rsidP="006F29EF">
      <w:pPr>
        <w:pStyle w:val="Heading3"/>
      </w:pPr>
      <w:r w:rsidRPr="00D425DE">
        <w:rPr>
          <w:cs/>
        </w:rPr>
        <w:lastRenderedPageBreak/>
        <w:t>สถานการณ์และแนวโน้มด้านคุณภาพของดิน</w:t>
      </w:r>
    </w:p>
    <w:p w14:paraId="69D7BDBC" w14:textId="77777777" w:rsidR="00AB59B0" w:rsidRPr="00D425DE" w:rsidRDefault="00AB59B0" w:rsidP="00D81275">
      <w:pPr>
        <w:pStyle w:val="a"/>
        <w:spacing w:before="0" w:after="0"/>
        <w:rPr>
          <w:b/>
          <w:bCs/>
          <w:color w:val="auto"/>
        </w:rPr>
      </w:pPr>
      <w:r w:rsidRPr="00D425DE">
        <w:rPr>
          <w:color w:val="auto"/>
          <w:cs/>
        </w:rPr>
        <w:t>ทรัพยากรดิน  ลักษณะดินโดยทั่วไปเกิดจากกระบวนการ 3 ลักษณะ</w:t>
      </w:r>
    </w:p>
    <w:p w14:paraId="1496BA4E" w14:textId="77777777" w:rsidR="00AB59B0" w:rsidRPr="00D425DE" w:rsidRDefault="00AB59B0" w:rsidP="00EF78B5">
      <w:pPr>
        <w:tabs>
          <w:tab w:val="left" w:pos="709"/>
          <w:tab w:val="left" w:pos="1276"/>
          <w:tab w:val="left" w:pos="1560"/>
        </w:tabs>
        <w:spacing w:line="216" w:lineRule="auto"/>
        <w:ind w:firstLine="85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(1)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เกิดจากการทับถมของตะกอน น้ำทะเลบนขวากทะเล (</w:t>
      </w:r>
      <w:r w:rsidRPr="00D425DE">
        <w:rPr>
          <w:rFonts w:ascii="TH SarabunPSK" w:hAnsi="TH SarabunPSK" w:cs="TH SarabunPSK"/>
        </w:rPr>
        <w:t>estuarine)</w:t>
      </w:r>
    </w:p>
    <w:p w14:paraId="7575F01D" w14:textId="77777777" w:rsidR="00AB59B0" w:rsidRPr="00D425DE" w:rsidRDefault="00AB59B0" w:rsidP="00EF78B5">
      <w:pPr>
        <w:tabs>
          <w:tab w:val="left" w:pos="709"/>
          <w:tab w:val="left" w:pos="1276"/>
          <w:tab w:val="left" w:pos="1560"/>
        </w:tabs>
        <w:spacing w:line="216" w:lineRule="auto"/>
        <w:ind w:firstLine="85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(</w:t>
      </w:r>
      <w:r w:rsidRPr="00D425DE">
        <w:rPr>
          <w:rFonts w:ascii="TH SarabunPSK" w:hAnsi="TH SarabunPSK" w:cs="TH SarabunPSK"/>
        </w:rPr>
        <w:t xml:space="preserve">2) </w:t>
      </w:r>
      <w:r w:rsidRPr="00D425DE">
        <w:rPr>
          <w:rFonts w:ascii="TH SarabunPSK" w:hAnsi="TH SarabunPSK" w:cs="TH SarabunPSK"/>
          <w:spacing w:val="-2"/>
          <w:cs/>
        </w:rPr>
        <w:t>เกิดจากการทับถมของตะกอนน้ำกร่อย หรือตะกอนน้ำทะเลบนที่ราบน้ำทะเลเคยท่วมถึง</w:t>
      </w:r>
    </w:p>
    <w:p w14:paraId="48898810" w14:textId="77777777" w:rsidR="00AB59B0" w:rsidRPr="00D425DE" w:rsidRDefault="00AB59B0" w:rsidP="00EF78B5">
      <w:pPr>
        <w:tabs>
          <w:tab w:val="left" w:pos="709"/>
          <w:tab w:val="left" w:pos="1276"/>
          <w:tab w:val="left" w:pos="1560"/>
        </w:tabs>
        <w:spacing w:line="216" w:lineRule="auto"/>
        <w:ind w:firstLine="851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(</w:t>
      </w:r>
      <w:r w:rsidRPr="00D425DE">
        <w:rPr>
          <w:rFonts w:ascii="TH SarabunPSK" w:hAnsi="TH SarabunPSK" w:cs="TH SarabunPSK"/>
        </w:rPr>
        <w:t xml:space="preserve">3) </w:t>
      </w:r>
      <w:r w:rsidRPr="00D425DE">
        <w:rPr>
          <w:rFonts w:ascii="TH SarabunPSK" w:hAnsi="TH SarabunPSK" w:cs="TH SarabunPSK"/>
          <w:cs/>
        </w:rPr>
        <w:t>เกิดจากการทับถมของตะกอนน้ำกร่อยทับตะกอนน้ำทะเลบนที่ราบน้ำทะเลเคยท่วมถึง</w:t>
      </w:r>
    </w:p>
    <w:p w14:paraId="5F35ADA5" w14:textId="354C323B" w:rsidR="00AB59B0" w:rsidRPr="00D425DE" w:rsidRDefault="00AB59B0" w:rsidP="00D81275">
      <w:pPr>
        <w:pStyle w:val="a"/>
        <w:spacing w:before="0" w:after="0"/>
        <w:rPr>
          <w:color w:val="auto"/>
        </w:rPr>
      </w:pPr>
      <w:r w:rsidRPr="00D425DE">
        <w:rPr>
          <w:color w:val="auto"/>
          <w:cs/>
        </w:rPr>
        <w:t xml:space="preserve">ลักษณะเนื้อดินบนและดินล่างเป็นดินเหนียว หรือดินเหนียวปนทรายแห้ง ดินเป็นกรดจัดมากถึง            ด่างปานกลาง ความอุดมสมบูรณ์ของดินปานกลางถึงสูง บางบริเวณเป็นดินเค็มและดินกรดเนื่องจากมีน้ำทะเลท่วมถึง และพบปริมาณกำมะถันหรือสารจาโรไซด์ในดินสูง ลักษณะดินที่พบในจังหวัดฯ สามารถจำแนก       ได้ทั้งหมด 8 ชุดดิน คือ (1) ดินชุดท่าจีน  (2) ดินชุดบางปะกง  (3) ดินชุดชะอำ (4) ดินชุดสมุทรปราการ </w:t>
      </w:r>
      <w:r w:rsidRPr="00D425DE">
        <w:rPr>
          <w:color w:val="auto"/>
          <w:cs/>
        </w:rPr>
        <w:br/>
        <w:t>(5) ดินชุดสมุทรสงคราม (6) ดินชุดบางกอก (7)</w:t>
      </w:r>
      <w:r w:rsidR="00C87AA1">
        <w:rPr>
          <w:rFonts w:hint="cs"/>
          <w:color w:val="auto"/>
          <w:cs/>
        </w:rPr>
        <w:t xml:space="preserve"> </w:t>
      </w:r>
      <w:r w:rsidRPr="00D425DE">
        <w:rPr>
          <w:color w:val="auto"/>
          <w:cs/>
        </w:rPr>
        <w:t>ดินชุดบางน้ำเปรี้ยว และ (8) ดินชุดฉะเชิงเทรา</w:t>
      </w:r>
    </w:p>
    <w:p w14:paraId="295378FF" w14:textId="0BB2DB48" w:rsidR="00AB59B0" w:rsidRPr="00D425DE" w:rsidRDefault="00AB59B0" w:rsidP="00D81275">
      <w:pPr>
        <w:pStyle w:val="a"/>
        <w:spacing w:before="0"/>
        <w:rPr>
          <w:b/>
          <w:bCs/>
          <w:color w:val="auto"/>
        </w:rPr>
      </w:pPr>
      <w:r w:rsidRPr="00D425DE">
        <w:rPr>
          <w:color w:val="auto"/>
          <w:cs/>
        </w:rPr>
        <w:t xml:space="preserve">ลักษณะทางธรณีวิทยาของจังหวัดสมุทรปราการ พบว่าตั้งอยู่บนบริเวณที่ราบลุ่มตอนกลาง           หรือบางครั้งเรียกว่าบริเวณดินตอนสามเหลี่ยมปากแม่น้ำ เกิดจากการทับถมของตะกอนหนา ระดับความสูงของพื้นที่ประมาณ </w:t>
      </w:r>
      <w:r w:rsidRPr="00D425DE">
        <w:rPr>
          <w:color w:val="auto"/>
        </w:rPr>
        <w:t>0</w:t>
      </w:r>
      <w:r w:rsidRPr="00D425DE">
        <w:rPr>
          <w:color w:val="auto"/>
          <w:cs/>
        </w:rPr>
        <w:t>.</w:t>
      </w:r>
      <w:r w:rsidRPr="00D425DE">
        <w:rPr>
          <w:color w:val="auto"/>
        </w:rPr>
        <w:t>5</w:t>
      </w:r>
      <w:r w:rsidRPr="00D425DE">
        <w:rPr>
          <w:color w:val="auto"/>
          <w:cs/>
        </w:rPr>
        <w:t xml:space="preserve"> -</w:t>
      </w:r>
      <w:r w:rsidRPr="00D425DE">
        <w:rPr>
          <w:color w:val="auto"/>
        </w:rPr>
        <w:t xml:space="preserve"> 1</w:t>
      </w:r>
      <w:r w:rsidRPr="00D425DE">
        <w:rPr>
          <w:color w:val="auto"/>
          <w:cs/>
        </w:rPr>
        <w:t>.</w:t>
      </w:r>
      <w:r w:rsidRPr="00D425DE">
        <w:rPr>
          <w:color w:val="auto"/>
        </w:rPr>
        <w:t xml:space="preserve">5 </w:t>
      </w:r>
      <w:r w:rsidRPr="00D425DE">
        <w:rPr>
          <w:color w:val="auto"/>
          <w:cs/>
        </w:rPr>
        <w:t xml:space="preserve">เมตร และมีความลาดเอียงโดยเฉลี่ยต่ำกว่า </w:t>
      </w:r>
      <w:r w:rsidRPr="00D425DE">
        <w:rPr>
          <w:color w:val="auto"/>
        </w:rPr>
        <w:t>1</w:t>
      </w:r>
      <w:r w:rsidRPr="00D425DE">
        <w:rPr>
          <w:color w:val="auto"/>
          <w:cs/>
        </w:rPr>
        <w:t xml:space="preserve">% ลักษณะของชั้นดินในช่วงบนความลึกประมาณ </w:t>
      </w:r>
      <w:r w:rsidRPr="00D425DE">
        <w:rPr>
          <w:color w:val="auto"/>
        </w:rPr>
        <w:t xml:space="preserve">0 </w:t>
      </w:r>
      <w:r w:rsidRPr="00D425DE">
        <w:rPr>
          <w:color w:val="auto"/>
          <w:cs/>
        </w:rPr>
        <w:t xml:space="preserve">- </w:t>
      </w:r>
      <w:r w:rsidRPr="00D425DE">
        <w:rPr>
          <w:color w:val="auto"/>
        </w:rPr>
        <w:t>1</w:t>
      </w:r>
      <w:r w:rsidRPr="00D425DE">
        <w:rPr>
          <w:color w:val="auto"/>
          <w:cs/>
        </w:rPr>
        <w:t>.</w:t>
      </w:r>
      <w:r w:rsidRPr="00D425DE">
        <w:rPr>
          <w:color w:val="auto"/>
        </w:rPr>
        <w:t xml:space="preserve">5 </w:t>
      </w:r>
      <w:r w:rsidRPr="00D425DE">
        <w:rPr>
          <w:color w:val="auto"/>
          <w:cs/>
        </w:rPr>
        <w:t xml:space="preserve">เมตร จะเป็นดินเหนียวอ่อนตัวมีความสามารถในการอุ้มน้ำ รับน้ำหนักแรงต่ำมาก </w:t>
      </w:r>
      <w:r w:rsidRPr="00D425DE">
        <w:rPr>
          <w:color w:val="auto"/>
          <w:spacing w:val="-10"/>
          <w:cs/>
        </w:rPr>
        <w:t xml:space="preserve">ประมาณ </w:t>
      </w:r>
      <w:r w:rsidRPr="00D425DE">
        <w:rPr>
          <w:color w:val="auto"/>
          <w:spacing w:val="-10"/>
        </w:rPr>
        <w:t>0</w:t>
      </w:r>
      <w:r w:rsidRPr="00D425DE">
        <w:rPr>
          <w:color w:val="auto"/>
          <w:spacing w:val="-10"/>
          <w:cs/>
        </w:rPr>
        <w:t>.</w:t>
      </w:r>
      <w:r w:rsidRPr="00D425DE">
        <w:rPr>
          <w:color w:val="auto"/>
          <w:spacing w:val="-10"/>
        </w:rPr>
        <w:t xml:space="preserve">5 </w:t>
      </w:r>
      <w:r w:rsidRPr="00D425DE">
        <w:rPr>
          <w:color w:val="auto"/>
          <w:spacing w:val="-10"/>
          <w:cs/>
        </w:rPr>
        <w:t>-</w:t>
      </w:r>
      <w:r w:rsidRPr="00D425DE">
        <w:rPr>
          <w:color w:val="auto"/>
          <w:spacing w:val="-10"/>
        </w:rPr>
        <w:t xml:space="preserve"> 3 </w:t>
      </w:r>
      <w:r w:rsidRPr="00D425DE">
        <w:rPr>
          <w:color w:val="auto"/>
          <w:spacing w:val="-10"/>
          <w:cs/>
        </w:rPr>
        <w:t>ตัน ต่อตารางเมตร เมื่อรับน้ำหนักจะยุบตัวได้ง่าย ถัดลงไปจะเป็นพื้นดินเหนียวซึ่งมีการรับน้ำหนัก</w:t>
      </w:r>
      <w:r w:rsidRPr="00D425DE">
        <w:rPr>
          <w:color w:val="auto"/>
          <w:cs/>
        </w:rPr>
        <w:t xml:space="preserve">เพิ่มขึ้นเป็นลำดับ จนถึงชั้นทรายชั้นแรกที่มีความลึกประมาณ </w:t>
      </w:r>
      <w:r w:rsidRPr="00D425DE">
        <w:rPr>
          <w:color w:val="auto"/>
        </w:rPr>
        <w:t>22</w:t>
      </w:r>
      <w:r w:rsidRPr="00D425DE">
        <w:rPr>
          <w:color w:val="auto"/>
          <w:cs/>
        </w:rPr>
        <w:t>-</w:t>
      </w:r>
      <w:r w:rsidRPr="00D425DE">
        <w:rPr>
          <w:color w:val="auto"/>
        </w:rPr>
        <w:t xml:space="preserve">25 </w:t>
      </w:r>
      <w:r w:rsidRPr="00D425DE">
        <w:rPr>
          <w:color w:val="auto"/>
          <w:cs/>
        </w:rPr>
        <w:t>เมตร นอกจากนั้นจังหวัดสมุทรปราการ เป็นจังหวัดที่มีพื้นที่บางส่วนติดชายฝั่งทะเลสภาพแวดล้อมด้านป่าชายเลนเสื่อมโทรมไป ส่งผลกระทบให้เกิด</w:t>
      </w:r>
      <w:r w:rsidRPr="00D425DE">
        <w:rPr>
          <w:color w:val="auto"/>
          <w:spacing w:val="-4"/>
          <w:cs/>
        </w:rPr>
        <w:t>การกัดเซาะดินบริเวณชายฝั่งทะเล โดยเฉพาะพื้นที่ที่อยู่ติดชายฝั่งทะเล เช่น อำเภอเมือง อำเภอพระสมุทรเจดีย์</w:t>
      </w:r>
      <w:r w:rsidRPr="00D425DE">
        <w:rPr>
          <w:color w:val="auto"/>
          <w:cs/>
        </w:rPr>
        <w:t xml:space="preserve"> ส่งผลให้แต่ละปีมีดินถูกกัดเซาะหายไปปีละประมาณ </w:t>
      </w:r>
      <w:r w:rsidRPr="00D425DE">
        <w:rPr>
          <w:color w:val="auto"/>
        </w:rPr>
        <w:t>50</w:t>
      </w:r>
      <w:r w:rsidRPr="00D425DE">
        <w:rPr>
          <w:color w:val="auto"/>
          <w:cs/>
        </w:rPr>
        <w:t xml:space="preserve"> เมตร</w:t>
      </w:r>
    </w:p>
    <w:p w14:paraId="02559141" w14:textId="77777777" w:rsidR="00AB59B0" w:rsidRPr="00D425DE" w:rsidRDefault="00AB59B0" w:rsidP="006F29EF">
      <w:pPr>
        <w:pStyle w:val="Heading3"/>
      </w:pPr>
      <w:r w:rsidRPr="00D425DE">
        <w:rPr>
          <w:cs/>
        </w:rPr>
        <w:t>สถานการณ์และแนวโน้มการกัดเซาะชายฝั่งทะเลและแผ่นดินทรุดตัว</w:t>
      </w:r>
    </w:p>
    <w:p w14:paraId="27B20A16" w14:textId="7557DFBD" w:rsidR="00AB59B0" w:rsidRPr="00D425DE" w:rsidRDefault="00AB59B0" w:rsidP="00D81275">
      <w:pPr>
        <w:pStyle w:val="a"/>
        <w:spacing w:before="0"/>
        <w:rPr>
          <w:b/>
          <w:bCs/>
          <w:color w:val="auto"/>
        </w:rPr>
      </w:pPr>
      <w:r w:rsidRPr="00D425DE">
        <w:rPr>
          <w:color w:val="auto"/>
          <w:cs/>
        </w:rPr>
        <w:t>จังหวัดสมุทรปราการมีความยาวของชายหาด ประมาณ 45 กม. แต่เนื่องจากพื้นที่บางบริเวณ</w:t>
      </w:r>
      <w:r w:rsidRPr="00D425DE">
        <w:rPr>
          <w:color w:val="auto"/>
          <w:cs/>
        </w:rPr>
        <w:br/>
        <w:t xml:space="preserve">มีการสะสมตัวออกไป และเกิดกัดเซาะของน้ำทะเลเข้ามามาก ส่งผลให้เส้นชายฝั่งมีระยะทางเพิ่มขึ้นเป็น </w:t>
      </w:r>
      <w:r w:rsidR="003351D1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74 กม. (กรมทรัพยากรธรณี, 2555) โดยพบว่าชายฝั่งเกิดการกัดเซาะอยู่ในพื้นที่ ต.นาเกลือ ต.แหลมฟ้าผ่า </w:t>
      </w:r>
      <w:r w:rsidR="003351D1" w:rsidRPr="00D425DE">
        <w:rPr>
          <w:color w:val="auto"/>
          <w:cs/>
        </w:rPr>
        <w:br/>
      </w:r>
      <w:r w:rsidRPr="00D425DE">
        <w:rPr>
          <w:color w:val="auto"/>
          <w:cs/>
        </w:rPr>
        <w:t>ต.บางปู และ ต.คลองด่าน มีระยะทางรวมทั้งสิ้น 58,257 เมตร หรือคิดเป็นร้อยละ 79 ของระยะทางตาม</w:t>
      </w:r>
      <w:r w:rsidR="003351D1" w:rsidRPr="00D425DE">
        <w:rPr>
          <w:color w:val="auto"/>
          <w:cs/>
        </w:rPr>
        <w:br/>
      </w:r>
      <w:r w:rsidRPr="00D425DE">
        <w:rPr>
          <w:color w:val="auto"/>
          <w:cs/>
        </w:rPr>
        <w:t>แนวชายฝั่งที่มีการเปลี่ยนแปลงทั้งหมด มีพื้นที่ของแนวชายฝั่งที่มีการสะสมตัวอยู่ในพื้นที่ ต.คลองด่าน</w:t>
      </w:r>
      <w:r w:rsidR="003351D1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และ </w:t>
      </w:r>
      <w:r w:rsidRPr="00D425DE">
        <w:rPr>
          <w:color w:val="auto"/>
          <w:spacing w:val="-2"/>
          <w:cs/>
        </w:rPr>
        <w:t>ต.บางปูใหม่ มีระยะทางรวมทั้งสิ้น 6,718 เมตร หรือ คิดเป็นร้อยละ 9.12 ของระยะทางตามแนวชายฝั่ง</w:t>
      </w:r>
      <w:r w:rsidR="003351D1" w:rsidRPr="00D425DE">
        <w:rPr>
          <w:color w:val="auto"/>
          <w:spacing w:val="-2"/>
          <w:cs/>
        </w:rPr>
        <w:br/>
      </w:r>
      <w:r w:rsidRPr="00D425DE">
        <w:rPr>
          <w:color w:val="auto"/>
          <w:spacing w:val="-2"/>
          <w:cs/>
        </w:rPr>
        <w:t xml:space="preserve">ที่มีการเปลี่ยนแปลงทั้งหมด และมีพื้นที่ของแนวชายฝั่งที่คงสภาพอยู่ในพื้นที่ ต.ท้ายบ้านและ ต.บางปูใหม่ </w:t>
      </w:r>
      <w:r w:rsidR="003351D1" w:rsidRPr="00D425DE">
        <w:rPr>
          <w:color w:val="auto"/>
          <w:spacing w:val="-2"/>
          <w:cs/>
        </w:rPr>
        <w:br/>
      </w:r>
      <w:r w:rsidRPr="00D425DE">
        <w:rPr>
          <w:color w:val="auto"/>
          <w:spacing w:val="-2"/>
          <w:cs/>
        </w:rPr>
        <w:t>มีระยะทางรวมทั้งสิ้น 8,688 เมตร หรือคิดเป็นร้อยละ 11.79 ของระยะทางตามแนวชายฝั่งที่มีการเปลี่ยนแปลงทั้งหมด</w:t>
      </w:r>
    </w:p>
    <w:p w14:paraId="7439AC8F" w14:textId="77777777" w:rsidR="00AB59B0" w:rsidRPr="00D425DE" w:rsidRDefault="00AB59B0" w:rsidP="006F29EF">
      <w:pPr>
        <w:pStyle w:val="Heading3"/>
      </w:pPr>
      <w:r w:rsidRPr="00D425DE">
        <w:rPr>
          <w:cs/>
        </w:rPr>
        <w:t>ทรัพยากรน้ำ</w:t>
      </w:r>
    </w:p>
    <w:p w14:paraId="639DCE20" w14:textId="77777777" w:rsidR="00AB59B0" w:rsidRPr="00D425DE" w:rsidRDefault="00AB59B0" w:rsidP="00093EFC">
      <w:pPr>
        <w:pStyle w:val="Heading4"/>
      </w:pPr>
      <w:r w:rsidRPr="00D425DE">
        <w:rPr>
          <w:cs/>
        </w:rPr>
        <w:t>ลักษณะทางกายภาพ</w:t>
      </w:r>
    </w:p>
    <w:p w14:paraId="37F99C49" w14:textId="42AA3EBF" w:rsidR="00AB59B0" w:rsidRPr="00D425DE" w:rsidRDefault="003351D1" w:rsidP="00D81275">
      <w:pPr>
        <w:pStyle w:val="a"/>
        <w:spacing w:before="0" w:after="0"/>
        <w:ind w:firstLine="1276"/>
        <w:rPr>
          <w:b/>
          <w:bCs/>
          <w:color w:val="auto"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>ลักษณะทางกายภาพของจังหวัดสมุทรปราการ เป็นที่ราบลุ่มชายฝั่งทะเล มีระดับความสูง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 xml:space="preserve">ของผิวดินจากระดับน้ำทะเลปานกลางระหว่าง +0.50 ถึง +1.50 เมตร รทก. แหล่งน้ำสำคัญของจังหวัดมี 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2 แหล่ง ได้แก่ แม่น้ำเจ้าพระยาและคลองระบายน้ำในพื้นที่ ซึ่งนอกจากจะทำหน้าที่เป็นแหล</w:t>
      </w:r>
      <w:r w:rsidRPr="00D425DE">
        <w:rPr>
          <w:color w:val="auto"/>
          <w:cs/>
        </w:rPr>
        <w:t>่งน้ำสำหรับ</w:t>
      </w:r>
      <w:r w:rsidRPr="00D425DE">
        <w:rPr>
          <w:color w:val="auto"/>
          <w:cs/>
        </w:rPr>
        <w:lastRenderedPageBreak/>
        <w:t xml:space="preserve">เกษตรกรรม </w:t>
      </w:r>
      <w:r w:rsidR="00AB59B0" w:rsidRPr="00D425DE">
        <w:rPr>
          <w:color w:val="auto"/>
          <w:cs/>
        </w:rPr>
        <w:t>การประมงและเป็นเส้นทางคมนาคมทางน้ำแล้ว ยังทำหน้าที่ในการรองรับน้ำเหนือในฤดูฝน</w:t>
      </w:r>
      <w:r w:rsidRPr="00D425DE">
        <w:rPr>
          <w:color w:val="auto"/>
          <w:cs/>
        </w:rPr>
        <w:br/>
        <w:t>เพื่อระบาย</w:t>
      </w:r>
      <w:r w:rsidR="00AB59B0" w:rsidRPr="00D425DE">
        <w:rPr>
          <w:color w:val="auto"/>
          <w:cs/>
        </w:rPr>
        <w:t>ลงสู่ทะเลอ่าวไทย ซึ่งมีแหล่งน้ำที่สำคัญดังนี้</w:t>
      </w:r>
    </w:p>
    <w:p w14:paraId="161F846C" w14:textId="7C2D1DA6" w:rsidR="00AB59B0" w:rsidRPr="00D425DE" w:rsidRDefault="00AB59B0" w:rsidP="00D81275">
      <w:pPr>
        <w:pStyle w:val="a"/>
        <w:spacing w:before="0" w:after="0"/>
        <w:ind w:firstLine="1134"/>
        <w:rPr>
          <w:b/>
          <w:bCs/>
          <w:color w:val="auto"/>
        </w:rPr>
      </w:pPr>
      <w:r w:rsidRPr="00D425DE">
        <w:rPr>
          <w:b/>
          <w:bCs/>
          <w:color w:val="auto"/>
          <w:cs/>
        </w:rPr>
        <w:t>1.แม่น้ำเจ้าพระยา</w:t>
      </w:r>
      <w:r w:rsidR="00D81275" w:rsidRPr="00D425DE">
        <w:rPr>
          <w:rFonts w:hint="cs"/>
          <w:b/>
          <w:bCs/>
          <w:color w:val="auto"/>
          <w:cs/>
        </w:rPr>
        <w:t xml:space="preserve"> </w:t>
      </w:r>
      <w:r w:rsidRPr="00D425DE">
        <w:rPr>
          <w:color w:val="auto"/>
          <w:cs/>
        </w:rPr>
        <w:t>เป็นแม่น้ำสำคัญที่ไหลผ่านเขตจังหวัดสมุทรปราการ มีแนวการไหล</w:t>
      </w:r>
      <w:r w:rsidR="003351D1" w:rsidRPr="00D425DE">
        <w:rPr>
          <w:color w:val="auto"/>
          <w:spacing w:val="-6"/>
          <w:cs/>
        </w:rPr>
        <w:br/>
        <w:t>จากทิศเหนือ</w:t>
      </w:r>
      <w:r w:rsidRPr="00D425DE">
        <w:rPr>
          <w:color w:val="auto"/>
          <w:spacing w:val="-6"/>
          <w:cs/>
        </w:rPr>
        <w:t>ลงสู่ทิศใต้ ต่อเนื่องจากเขตกรุงเทพมหานคร โดยไหลผ่านอำเภอพระประแดง อำเภอพระสมุทรเจดีย์</w:t>
      </w:r>
      <w:r w:rsidRPr="00D425DE">
        <w:rPr>
          <w:color w:val="auto"/>
          <w:cs/>
        </w:rPr>
        <w:t xml:space="preserve"> </w:t>
      </w:r>
      <w:r w:rsidR="00D81275" w:rsidRPr="00D425DE">
        <w:rPr>
          <w:color w:val="auto"/>
          <w:cs/>
        </w:rPr>
        <w:br/>
      </w:r>
      <w:r w:rsidRPr="00D425DE">
        <w:rPr>
          <w:color w:val="auto"/>
          <w:cs/>
        </w:rPr>
        <w:t>และอำเภอเมืองสมุทรปราการ ระยะทางประมาณ 30 กิโลเมตร แม้ว่าแม่น้ำเจ้าพระยาจะเป็นแหล่งน้ำที่หล่อเลี้ยงพื้นที่การเกษตรในภาคกลาง แต่เนื่องจากแม่น้ำเจ้าพระยาช่วงที่ไหลผ่านจังหวัดสมุทรปราการ มีคุณภาพน้ำลดลงรวมทั้งได้รับอิทธิพลจากความเค็มของน้ำทะเล ประกอบกับเขตพื้นที่ที่แม่น้ำไหลผ่านมีการทำการเกษตรเพียงส่วนน้อยในเขตอำเภอพระประแดง ดังนั้น การใช้ประโยชน์จากแม่น้ำเจ้าพระยาจึงมีเฉพาะ ด้านการระบายน้ำ และการคมนาคมทางน้ำเป็นหลัก</w:t>
      </w:r>
    </w:p>
    <w:p w14:paraId="5D425757" w14:textId="453E5800" w:rsidR="00AB59B0" w:rsidRPr="00D425DE" w:rsidRDefault="00AB59B0" w:rsidP="00323028">
      <w:pPr>
        <w:pStyle w:val="a"/>
        <w:spacing w:before="0"/>
        <w:ind w:firstLine="1134"/>
        <w:rPr>
          <w:b/>
          <w:bCs/>
          <w:color w:val="auto"/>
        </w:rPr>
      </w:pPr>
      <w:r w:rsidRPr="00D425DE">
        <w:rPr>
          <w:b/>
          <w:bCs/>
          <w:color w:val="auto"/>
        </w:rPr>
        <w:t>2</w:t>
      </w:r>
      <w:r w:rsidRPr="00D425DE">
        <w:rPr>
          <w:b/>
          <w:bCs/>
          <w:color w:val="auto"/>
          <w:cs/>
        </w:rPr>
        <w:t>.</w:t>
      </w:r>
      <w:r w:rsidRPr="00D425DE">
        <w:rPr>
          <w:b/>
          <w:bCs/>
          <w:color w:val="auto"/>
        </w:rPr>
        <w:t xml:space="preserve"> </w:t>
      </w:r>
      <w:r w:rsidRPr="00D425DE">
        <w:rPr>
          <w:b/>
          <w:bCs/>
          <w:color w:val="auto"/>
          <w:cs/>
        </w:rPr>
        <w:t>คลองระบายน้ำ</w:t>
      </w:r>
      <w:r w:rsidR="003351D1" w:rsidRPr="00D425DE">
        <w:rPr>
          <w:rFonts w:hint="cs"/>
          <w:color w:val="auto"/>
          <w:cs/>
        </w:rPr>
        <w:t xml:space="preserve"> </w:t>
      </w:r>
      <w:r w:rsidRPr="00D425DE">
        <w:rPr>
          <w:color w:val="auto"/>
          <w:cs/>
        </w:rPr>
        <w:t>เป็นแหล่งน้ำสำคัญที่ใช้ในการบริหารจัดการด้านการชลประทานของจังหวัดสมุทรปราการ เนื่องจากจังหวัดสมุทรปราการมีระบบคลองในพื้นที่เชื่อมโยงกันเป็นจำนวนมาก คลองบางสาย เช่น คลองประเวศบุรีรมย์ คลองสำโรง คลองด่าน ถูกขุดขึ้นตั้งแต่สมัยอยุธยา ปัจจุบันพื้นที่การเกษตรในจังหวัดสมุทรปราการได้รับน้ำต้นทุนจากคลองสายต่าง ๆ ซึ่งได้รับปริมาณน้ำจากแหล่งน้ำในจังหวัดพื้นที่ตอนบน</w:t>
      </w:r>
      <w:r w:rsidR="003351D1" w:rsidRPr="00D425DE">
        <w:rPr>
          <w:color w:val="auto"/>
          <w:cs/>
        </w:rPr>
        <w:br/>
      </w:r>
      <w:r w:rsidRPr="00D425DE">
        <w:rPr>
          <w:color w:val="auto"/>
          <w:cs/>
        </w:rPr>
        <w:t>อีกทอดหนึ่ง ทำให้ในฤดูแล้งประสบปัญหาขาดแคลนน้ำ โดยไม่สามารถกำหนดปริมาณน้ำได้ตามระยะเวลา รายละเอียดดัง</w:t>
      </w:r>
      <w:r w:rsidR="00910F2C" w:rsidRPr="00D425DE">
        <w:rPr>
          <w:color w:val="auto"/>
        </w:rPr>
        <w:fldChar w:fldCharType="begin"/>
      </w:r>
      <w:r w:rsidR="00910F2C" w:rsidRPr="00D425DE">
        <w:rPr>
          <w:color w:val="auto"/>
        </w:rPr>
        <w:instrText xml:space="preserve"> </w:instrText>
      </w:r>
      <w:r w:rsidR="00910F2C" w:rsidRPr="00D425DE">
        <w:rPr>
          <w:rFonts w:hint="cs"/>
          <w:color w:val="auto"/>
        </w:rPr>
        <w:instrText>REF _Ref82511186 \h</w:instrText>
      </w:r>
      <w:r w:rsidR="00910F2C" w:rsidRPr="00D425DE">
        <w:rPr>
          <w:color w:val="auto"/>
        </w:rPr>
        <w:instrText xml:space="preserve"> </w:instrText>
      </w:r>
      <w:r w:rsidR="00910F2C" w:rsidRPr="00D425DE">
        <w:rPr>
          <w:color w:val="auto"/>
        </w:rPr>
      </w:r>
      <w:r w:rsidR="00910F2C" w:rsidRPr="00D425DE">
        <w:rPr>
          <w:color w:val="auto"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noProof/>
          <w:cs/>
        </w:rPr>
        <w:t>1.1</w:t>
      </w:r>
      <w:r w:rsidR="00534585" w:rsidRPr="00D425DE">
        <w:rPr>
          <w:cs/>
        </w:rPr>
        <w:noBreakHyphen/>
      </w:r>
      <w:r w:rsidR="00534585">
        <w:rPr>
          <w:noProof/>
          <w:cs/>
        </w:rPr>
        <w:t>70</w:t>
      </w:r>
      <w:r w:rsidR="00910F2C" w:rsidRPr="00D425DE">
        <w:rPr>
          <w:color w:val="auto"/>
        </w:rPr>
        <w:fldChar w:fldCharType="end"/>
      </w:r>
      <w:r w:rsidR="0009364A" w:rsidRPr="00D425DE">
        <w:rPr>
          <w:rFonts w:hint="cs"/>
          <w:color w:val="auto"/>
        </w:rPr>
        <w:t xml:space="preserve"> </w:t>
      </w:r>
    </w:p>
    <w:p w14:paraId="551D8915" w14:textId="169E33AE" w:rsidR="00AB59B0" w:rsidRPr="00D425DE" w:rsidRDefault="00910F2C" w:rsidP="00323028">
      <w:pPr>
        <w:pStyle w:val="Caption"/>
        <w:spacing w:after="120"/>
        <w:rPr>
          <w:rFonts w:ascii="TH SarabunPSK" w:hAnsi="TH SarabunPSK" w:cs="TH SarabunPSK"/>
        </w:rPr>
      </w:pPr>
      <w:bookmarkStart w:id="504" w:name="_Ref82511186"/>
      <w:bookmarkStart w:id="505" w:name="_Toc51142281"/>
      <w:bookmarkStart w:id="506" w:name="_Toc82436730"/>
      <w:bookmarkStart w:id="507" w:name="_Toc82522485"/>
      <w:bookmarkStart w:id="508" w:name="_Toc82522579"/>
      <w:bookmarkStart w:id="509" w:name="_Hlk82177653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70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504"/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แสดงข้อมูลรายชื่อคลองสายต่าง ๆ ในเขตจังหวัดฝั่งตะวันออก จำแนกตามความรับผิดชอบ</w:t>
      </w:r>
      <w:bookmarkEnd w:id="505"/>
      <w:bookmarkEnd w:id="506"/>
      <w:bookmarkEnd w:id="507"/>
      <w:bookmarkEnd w:id="508"/>
    </w:p>
    <w:tbl>
      <w:tblPr>
        <w:tblStyle w:val="TableGrid"/>
        <w:tblW w:w="5084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621"/>
        <w:gridCol w:w="1727"/>
        <w:gridCol w:w="1200"/>
        <w:gridCol w:w="991"/>
        <w:gridCol w:w="818"/>
        <w:gridCol w:w="1028"/>
        <w:gridCol w:w="1006"/>
        <w:gridCol w:w="1153"/>
        <w:gridCol w:w="669"/>
      </w:tblGrid>
      <w:tr w:rsidR="00D425DE" w:rsidRPr="00D425DE" w14:paraId="0993184A" w14:textId="77777777" w:rsidTr="00681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7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bookmarkEnd w:id="509"/>
          <w:p w14:paraId="1F6596E0" w14:textId="77777777" w:rsidR="001F7081" w:rsidRPr="00D425DE" w:rsidRDefault="001F7081" w:rsidP="00851E71">
            <w:pPr>
              <w:jc w:val="center"/>
              <w:rPr>
                <w:rFonts w:ascii="TH SarabunPSK" w:hAnsi="TH SarabunPSK" w:cs="TH SarabunPSK"/>
                <w:b/>
                <w:bCs/>
                <w:spacing w:val="-14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4"/>
                <w:sz w:val="24"/>
                <w:szCs w:val="24"/>
                <w:cs/>
              </w:rPr>
              <w:t>ลำดับ</w:t>
            </w:r>
          </w:p>
        </w:tc>
        <w:tc>
          <w:tcPr>
            <w:tcW w:w="937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1759C5DA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ชื่อคลอง</w:t>
            </w:r>
          </w:p>
        </w:tc>
        <w:tc>
          <w:tcPr>
            <w:tcW w:w="651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A07F1B1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  <w:p w14:paraId="4DD007AA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คลอง</w:t>
            </w:r>
          </w:p>
        </w:tc>
        <w:tc>
          <w:tcPr>
            <w:tcW w:w="2086" w:type="pct"/>
            <w:gridSpan w:val="4"/>
            <w:shd w:val="clear" w:color="auto" w:fill="D9D9D9" w:themeFill="background1" w:themeFillShade="D9"/>
            <w:noWrap/>
            <w:vAlign w:val="center"/>
            <w:hideMark/>
          </w:tcPr>
          <w:p w14:paraId="40C2E1F8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ขนาดคลอง</w:t>
            </w:r>
          </w:p>
        </w:tc>
        <w:tc>
          <w:tcPr>
            <w:tcW w:w="626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0F63BF70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ปริมาณน้ำ</w:t>
            </w:r>
          </w:p>
          <w:p w14:paraId="00B3E516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เก็บกักสูงสุด</w:t>
            </w:r>
          </w:p>
          <w:p w14:paraId="106835B7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(ลบ.ม.)</w:t>
            </w:r>
          </w:p>
        </w:tc>
        <w:tc>
          <w:tcPr>
            <w:tcW w:w="363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08E17438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2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22"/>
                <w:sz w:val="24"/>
                <w:szCs w:val="24"/>
                <w:cs/>
              </w:rPr>
              <w:t>หน่วย</w:t>
            </w:r>
          </w:p>
          <w:p w14:paraId="4C3432F1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16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6"/>
                <w:sz w:val="24"/>
                <w:szCs w:val="24"/>
                <w:cs/>
              </w:rPr>
              <w:t>งาน</w:t>
            </w:r>
          </w:p>
        </w:tc>
      </w:tr>
      <w:tr w:rsidR="00D425DE" w:rsidRPr="00D425DE" w14:paraId="347BE37C" w14:textId="77777777" w:rsidTr="00681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9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7" w:type="pct"/>
            <w:vMerge/>
            <w:noWrap/>
            <w:hideMark/>
          </w:tcPr>
          <w:p w14:paraId="6B178AAC" w14:textId="77777777" w:rsidR="001F7081" w:rsidRPr="00D425DE" w:rsidRDefault="001F7081" w:rsidP="00851E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37" w:type="pct"/>
            <w:vMerge/>
            <w:noWrap/>
            <w:hideMark/>
          </w:tcPr>
          <w:p w14:paraId="012FE6BE" w14:textId="77777777" w:rsidR="001F7081" w:rsidRPr="00D425DE" w:rsidRDefault="001F7081" w:rsidP="00851E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51" w:type="pct"/>
            <w:vMerge/>
            <w:noWrap/>
            <w:hideMark/>
          </w:tcPr>
          <w:p w14:paraId="25B3BD0C" w14:textId="77777777" w:rsidR="001F7081" w:rsidRPr="00D425DE" w:rsidRDefault="001F7081" w:rsidP="00851E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38" w:type="pct"/>
            <w:shd w:val="clear" w:color="auto" w:fill="D9D9D9" w:themeFill="background1" w:themeFillShade="D9"/>
            <w:noWrap/>
            <w:hideMark/>
          </w:tcPr>
          <w:p w14:paraId="7B684DC6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1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8"/>
                <w:sz w:val="24"/>
                <w:szCs w:val="24"/>
                <w:cs/>
              </w:rPr>
              <w:t>ความยาว</w:t>
            </w:r>
          </w:p>
          <w:p w14:paraId="6B7C9728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1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8"/>
                <w:sz w:val="24"/>
                <w:szCs w:val="24"/>
                <w:cs/>
              </w:rPr>
              <w:t>(กม.)</w:t>
            </w:r>
          </w:p>
        </w:tc>
        <w:tc>
          <w:tcPr>
            <w:tcW w:w="444" w:type="pct"/>
            <w:shd w:val="clear" w:color="auto" w:fill="D9D9D9" w:themeFill="background1" w:themeFillShade="D9"/>
            <w:noWrap/>
            <w:hideMark/>
          </w:tcPr>
          <w:p w14:paraId="25BFC342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ท้องคลอง</w:t>
            </w:r>
          </w:p>
          <w:p w14:paraId="48B279D7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เฉลี่ย(ม.)</w:t>
            </w:r>
          </w:p>
        </w:tc>
        <w:tc>
          <w:tcPr>
            <w:tcW w:w="558" w:type="pct"/>
            <w:shd w:val="clear" w:color="auto" w:fill="D9D9D9" w:themeFill="background1" w:themeFillShade="D9"/>
            <w:noWrap/>
            <w:hideMark/>
          </w:tcPr>
          <w:p w14:paraId="01F91629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ตลิ่งกว้าง</w:t>
            </w:r>
          </w:p>
          <w:p w14:paraId="4BD3C955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เฉลี่ย(ม.)</w:t>
            </w:r>
          </w:p>
        </w:tc>
        <w:tc>
          <w:tcPr>
            <w:tcW w:w="546" w:type="pct"/>
            <w:shd w:val="clear" w:color="auto" w:fill="D9D9D9" w:themeFill="background1" w:themeFillShade="D9"/>
            <w:noWrap/>
            <w:hideMark/>
          </w:tcPr>
          <w:p w14:paraId="16DFA2B1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ความลึก</w:t>
            </w:r>
          </w:p>
          <w:p w14:paraId="1C711E7E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เฉลี่ย(ม.)</w:t>
            </w:r>
          </w:p>
        </w:tc>
        <w:tc>
          <w:tcPr>
            <w:tcW w:w="626" w:type="pct"/>
            <w:vMerge/>
            <w:noWrap/>
            <w:hideMark/>
          </w:tcPr>
          <w:p w14:paraId="3AAB9879" w14:textId="77777777" w:rsidR="001F7081" w:rsidRPr="00D425DE" w:rsidRDefault="001F7081" w:rsidP="00851E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3" w:type="pct"/>
            <w:vMerge/>
            <w:noWrap/>
            <w:hideMark/>
          </w:tcPr>
          <w:p w14:paraId="6405257C" w14:textId="77777777" w:rsidR="001F7081" w:rsidRPr="00D425DE" w:rsidRDefault="001F7081" w:rsidP="00851E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425DE" w:rsidRPr="00D425DE" w14:paraId="0F46018E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08BD33AB" w14:textId="451EACAC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7" w:type="pct"/>
            <w:noWrap/>
          </w:tcPr>
          <w:p w14:paraId="5D73D07B" w14:textId="714315B6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คลองด่าน</w:t>
            </w:r>
          </w:p>
        </w:tc>
        <w:tc>
          <w:tcPr>
            <w:tcW w:w="651" w:type="pct"/>
            <w:noWrap/>
          </w:tcPr>
          <w:p w14:paraId="3F11EE37" w14:textId="0FA784DB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  <w:tc>
          <w:tcPr>
            <w:tcW w:w="538" w:type="pct"/>
            <w:noWrap/>
          </w:tcPr>
          <w:p w14:paraId="2DEC88F3" w14:textId="30A6308E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9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</w:tc>
        <w:tc>
          <w:tcPr>
            <w:tcW w:w="444" w:type="pct"/>
            <w:noWrap/>
          </w:tcPr>
          <w:p w14:paraId="664EAB5D" w14:textId="36C2E8E8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</w:t>
            </w:r>
          </w:p>
        </w:tc>
        <w:tc>
          <w:tcPr>
            <w:tcW w:w="558" w:type="pct"/>
            <w:noWrap/>
          </w:tcPr>
          <w:p w14:paraId="73110DDC" w14:textId="07789814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60</w:t>
            </w:r>
          </w:p>
        </w:tc>
        <w:tc>
          <w:tcPr>
            <w:tcW w:w="546" w:type="pct"/>
            <w:noWrap/>
          </w:tcPr>
          <w:p w14:paraId="704DB385" w14:textId="118F53F1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626" w:type="pct"/>
            <w:noWrap/>
          </w:tcPr>
          <w:p w14:paraId="6FECE63B" w14:textId="41A4B5F5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1,338,750</w:t>
            </w:r>
          </w:p>
        </w:tc>
        <w:tc>
          <w:tcPr>
            <w:tcW w:w="363" w:type="pct"/>
            <w:noWrap/>
          </w:tcPr>
          <w:p w14:paraId="6E495B71" w14:textId="05342C25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</w:tr>
      <w:tr w:rsidR="00D425DE" w:rsidRPr="00D425DE" w14:paraId="5CC3411D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2A8075F6" w14:textId="170C3D4D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37" w:type="pct"/>
            <w:noWrap/>
          </w:tcPr>
          <w:p w14:paraId="1D3A2819" w14:textId="323D08D4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บางปลา</w:t>
            </w:r>
          </w:p>
        </w:tc>
        <w:tc>
          <w:tcPr>
            <w:tcW w:w="651" w:type="pct"/>
            <w:noWrap/>
          </w:tcPr>
          <w:p w14:paraId="5B2116BB" w14:textId="0FE7310C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  <w:tc>
          <w:tcPr>
            <w:tcW w:w="538" w:type="pct"/>
            <w:noWrap/>
          </w:tcPr>
          <w:p w14:paraId="1F71E0FF" w14:textId="535EE3FF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10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850</w:t>
            </w:r>
          </w:p>
        </w:tc>
        <w:tc>
          <w:tcPr>
            <w:tcW w:w="444" w:type="pct"/>
            <w:noWrap/>
          </w:tcPr>
          <w:p w14:paraId="6ED1610A" w14:textId="725F56C3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16</w:t>
            </w:r>
          </w:p>
        </w:tc>
        <w:tc>
          <w:tcPr>
            <w:tcW w:w="558" w:type="pct"/>
            <w:noWrap/>
          </w:tcPr>
          <w:p w14:paraId="7184A4A1" w14:textId="1830A75D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40</w:t>
            </w:r>
          </w:p>
        </w:tc>
        <w:tc>
          <w:tcPr>
            <w:tcW w:w="546" w:type="pct"/>
            <w:noWrap/>
          </w:tcPr>
          <w:p w14:paraId="08ACB931" w14:textId="6E93228C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626" w:type="pct"/>
            <w:noWrap/>
          </w:tcPr>
          <w:p w14:paraId="65493449" w14:textId="4EC81553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972,160</w:t>
            </w:r>
          </w:p>
        </w:tc>
        <w:tc>
          <w:tcPr>
            <w:tcW w:w="363" w:type="pct"/>
            <w:noWrap/>
          </w:tcPr>
          <w:p w14:paraId="4467CA28" w14:textId="717E87B1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</w:tr>
      <w:tr w:rsidR="00D425DE" w:rsidRPr="00D425DE" w14:paraId="6F22645C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49CFC417" w14:textId="15FE0CA1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7" w:type="pct"/>
            <w:noWrap/>
          </w:tcPr>
          <w:p w14:paraId="42A28E6E" w14:textId="38572FF6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เจริญราษฎร์</w:t>
            </w:r>
          </w:p>
        </w:tc>
        <w:tc>
          <w:tcPr>
            <w:tcW w:w="651" w:type="pct"/>
            <w:noWrap/>
          </w:tcPr>
          <w:p w14:paraId="713EF743" w14:textId="06A659C0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  <w:tc>
          <w:tcPr>
            <w:tcW w:w="538" w:type="pct"/>
            <w:noWrap/>
          </w:tcPr>
          <w:p w14:paraId="17A0B55C" w14:textId="120E25FE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10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480</w:t>
            </w:r>
          </w:p>
        </w:tc>
        <w:tc>
          <w:tcPr>
            <w:tcW w:w="444" w:type="pct"/>
            <w:noWrap/>
          </w:tcPr>
          <w:p w14:paraId="0B5A532E" w14:textId="41570022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558" w:type="pct"/>
            <w:noWrap/>
          </w:tcPr>
          <w:p w14:paraId="2335CD80" w14:textId="24AE5E23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30</w:t>
            </w:r>
          </w:p>
        </w:tc>
        <w:tc>
          <w:tcPr>
            <w:tcW w:w="546" w:type="pct"/>
            <w:noWrap/>
          </w:tcPr>
          <w:p w14:paraId="62196D68" w14:textId="4656F003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626" w:type="pct"/>
            <w:noWrap/>
          </w:tcPr>
          <w:p w14:paraId="04871AAF" w14:textId="648B47EE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660,240</w:t>
            </w:r>
          </w:p>
        </w:tc>
        <w:tc>
          <w:tcPr>
            <w:tcW w:w="363" w:type="pct"/>
            <w:noWrap/>
          </w:tcPr>
          <w:p w14:paraId="4E174E44" w14:textId="6E779EBC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</w:tr>
      <w:tr w:rsidR="00D425DE" w:rsidRPr="00D425DE" w14:paraId="24F92667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5A808530" w14:textId="01E3790C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7" w:type="pct"/>
            <w:noWrap/>
          </w:tcPr>
          <w:p w14:paraId="0F827289" w14:textId="4B33F0A8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ชายทะเล</w:t>
            </w:r>
          </w:p>
        </w:tc>
        <w:tc>
          <w:tcPr>
            <w:tcW w:w="651" w:type="pct"/>
            <w:noWrap/>
          </w:tcPr>
          <w:p w14:paraId="1A709B0F" w14:textId="0F054FC4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  <w:tc>
          <w:tcPr>
            <w:tcW w:w="538" w:type="pct"/>
            <w:noWrap/>
          </w:tcPr>
          <w:p w14:paraId="6CF94525" w14:textId="627674E7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30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</w:tc>
        <w:tc>
          <w:tcPr>
            <w:tcW w:w="444" w:type="pct"/>
            <w:noWrap/>
          </w:tcPr>
          <w:p w14:paraId="31DE8D36" w14:textId="5923EBB4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15</w:t>
            </w:r>
          </w:p>
        </w:tc>
        <w:tc>
          <w:tcPr>
            <w:tcW w:w="558" w:type="pct"/>
            <w:noWrap/>
          </w:tcPr>
          <w:p w14:paraId="41DC1254" w14:textId="39DF441B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40</w:t>
            </w:r>
          </w:p>
        </w:tc>
        <w:tc>
          <w:tcPr>
            <w:tcW w:w="546" w:type="pct"/>
            <w:noWrap/>
          </w:tcPr>
          <w:p w14:paraId="32B805D2" w14:textId="710FA645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626" w:type="pct"/>
            <w:noWrap/>
          </w:tcPr>
          <w:p w14:paraId="58C412F1" w14:textId="163C1ADA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2,640,000</w:t>
            </w:r>
          </w:p>
        </w:tc>
        <w:tc>
          <w:tcPr>
            <w:tcW w:w="363" w:type="pct"/>
            <w:noWrap/>
          </w:tcPr>
          <w:p w14:paraId="75179697" w14:textId="712351B7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</w:tr>
      <w:tr w:rsidR="00D425DE" w:rsidRPr="00D425DE" w14:paraId="32240CA8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13C3AD62" w14:textId="4E02E041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37" w:type="pct"/>
            <w:noWrap/>
          </w:tcPr>
          <w:p w14:paraId="54DF4811" w14:textId="4E5E97CB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จระเข้ใหญ่</w:t>
            </w:r>
          </w:p>
        </w:tc>
        <w:tc>
          <w:tcPr>
            <w:tcW w:w="651" w:type="pct"/>
            <w:noWrap/>
          </w:tcPr>
          <w:p w14:paraId="14DC8840" w14:textId="6C1574F5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  <w:tc>
          <w:tcPr>
            <w:tcW w:w="538" w:type="pct"/>
            <w:noWrap/>
          </w:tcPr>
          <w:p w14:paraId="6B63AB15" w14:textId="18B9C0D2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17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145</w:t>
            </w:r>
          </w:p>
        </w:tc>
        <w:tc>
          <w:tcPr>
            <w:tcW w:w="444" w:type="pct"/>
            <w:noWrap/>
          </w:tcPr>
          <w:p w14:paraId="69A7286E" w14:textId="5582EC20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16</w:t>
            </w:r>
          </w:p>
        </w:tc>
        <w:tc>
          <w:tcPr>
            <w:tcW w:w="558" w:type="pct"/>
            <w:noWrap/>
          </w:tcPr>
          <w:p w14:paraId="4CC70211" w14:textId="6E520C4E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40</w:t>
            </w:r>
          </w:p>
        </w:tc>
        <w:tc>
          <w:tcPr>
            <w:tcW w:w="546" w:type="pct"/>
            <w:noWrap/>
          </w:tcPr>
          <w:p w14:paraId="09A7148E" w14:textId="4255BDBF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626" w:type="pct"/>
            <w:noWrap/>
          </w:tcPr>
          <w:p w14:paraId="69CC3EE9" w14:textId="03A99742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1,440,180</w:t>
            </w:r>
          </w:p>
        </w:tc>
        <w:tc>
          <w:tcPr>
            <w:tcW w:w="363" w:type="pct"/>
            <w:noWrap/>
          </w:tcPr>
          <w:p w14:paraId="5B965ABE" w14:textId="0A70DD0A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</w:tr>
      <w:tr w:rsidR="00D425DE" w:rsidRPr="00D425DE" w14:paraId="662591B0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006BBE20" w14:textId="758BF914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37" w:type="pct"/>
            <w:noWrap/>
          </w:tcPr>
          <w:p w14:paraId="40697358" w14:textId="38FCABE9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ลาดบัว - บางพลี</w:t>
            </w:r>
          </w:p>
        </w:tc>
        <w:tc>
          <w:tcPr>
            <w:tcW w:w="651" w:type="pct"/>
            <w:noWrap/>
          </w:tcPr>
          <w:p w14:paraId="287AC6C5" w14:textId="6E3BD459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  <w:tc>
          <w:tcPr>
            <w:tcW w:w="538" w:type="pct"/>
            <w:noWrap/>
          </w:tcPr>
          <w:p w14:paraId="092843AB" w14:textId="3FBAB9B0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14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550</w:t>
            </w:r>
          </w:p>
        </w:tc>
        <w:tc>
          <w:tcPr>
            <w:tcW w:w="444" w:type="pct"/>
            <w:noWrap/>
          </w:tcPr>
          <w:p w14:paraId="68B8B143" w14:textId="3669B5F5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558" w:type="pct"/>
            <w:noWrap/>
          </w:tcPr>
          <w:p w14:paraId="107555BF" w14:textId="243A73A5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30</w:t>
            </w:r>
          </w:p>
        </w:tc>
        <w:tc>
          <w:tcPr>
            <w:tcW w:w="546" w:type="pct"/>
            <w:noWrap/>
          </w:tcPr>
          <w:p w14:paraId="00674447" w14:textId="6F971189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626" w:type="pct"/>
            <w:noWrap/>
          </w:tcPr>
          <w:p w14:paraId="14B2FAA3" w14:textId="4254A012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829,350</w:t>
            </w:r>
          </w:p>
        </w:tc>
        <w:tc>
          <w:tcPr>
            <w:tcW w:w="363" w:type="pct"/>
            <w:noWrap/>
          </w:tcPr>
          <w:p w14:paraId="31460474" w14:textId="2B1E0DCD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</w:tr>
      <w:tr w:rsidR="00D425DE" w:rsidRPr="00D425DE" w14:paraId="5298280F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0A12B1E9" w14:textId="2ECCED9B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37" w:type="pct"/>
            <w:noWrap/>
          </w:tcPr>
          <w:p w14:paraId="0A3FF384" w14:textId="2E55845E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เสาธง - เพชรพิชัย</w:t>
            </w:r>
          </w:p>
        </w:tc>
        <w:tc>
          <w:tcPr>
            <w:tcW w:w="651" w:type="pct"/>
            <w:noWrap/>
          </w:tcPr>
          <w:p w14:paraId="526DC773" w14:textId="706AB0F9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  <w:tc>
          <w:tcPr>
            <w:tcW w:w="538" w:type="pct"/>
            <w:noWrap/>
          </w:tcPr>
          <w:p w14:paraId="58895EF7" w14:textId="4797B80B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16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</w:tc>
        <w:tc>
          <w:tcPr>
            <w:tcW w:w="444" w:type="pct"/>
            <w:noWrap/>
          </w:tcPr>
          <w:p w14:paraId="290D21EB" w14:textId="14C73AFF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558" w:type="pct"/>
            <w:noWrap/>
          </w:tcPr>
          <w:p w14:paraId="77DAF555" w14:textId="3BBAE5F8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30</w:t>
            </w:r>
          </w:p>
        </w:tc>
        <w:tc>
          <w:tcPr>
            <w:tcW w:w="546" w:type="pct"/>
            <w:noWrap/>
          </w:tcPr>
          <w:p w14:paraId="2602AA3A" w14:textId="2426ABCD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626" w:type="pct"/>
            <w:noWrap/>
          </w:tcPr>
          <w:p w14:paraId="4F493FB9" w14:textId="71B623F4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1,008,000</w:t>
            </w:r>
          </w:p>
        </w:tc>
        <w:tc>
          <w:tcPr>
            <w:tcW w:w="363" w:type="pct"/>
            <w:noWrap/>
          </w:tcPr>
          <w:p w14:paraId="481E6F14" w14:textId="30F1A30D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</w:tr>
      <w:tr w:rsidR="00D425DE" w:rsidRPr="00D425DE" w14:paraId="2BA23992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395072B0" w14:textId="0D962E22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37" w:type="pct"/>
            <w:noWrap/>
          </w:tcPr>
          <w:p w14:paraId="5E4CA9D8" w14:textId="708BC05C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สำโรง</w:t>
            </w:r>
          </w:p>
        </w:tc>
        <w:tc>
          <w:tcPr>
            <w:tcW w:w="651" w:type="pct"/>
            <w:noWrap/>
          </w:tcPr>
          <w:p w14:paraId="3E1CB07D" w14:textId="3566B0F2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  <w:tc>
          <w:tcPr>
            <w:tcW w:w="538" w:type="pct"/>
            <w:noWrap/>
          </w:tcPr>
          <w:p w14:paraId="6DAB9043" w14:textId="52C8A354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38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150</w:t>
            </w:r>
          </w:p>
        </w:tc>
        <w:tc>
          <w:tcPr>
            <w:tcW w:w="444" w:type="pct"/>
            <w:noWrap/>
          </w:tcPr>
          <w:p w14:paraId="69CA46E9" w14:textId="792FE4B3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16</w:t>
            </w:r>
          </w:p>
        </w:tc>
        <w:tc>
          <w:tcPr>
            <w:tcW w:w="558" w:type="pct"/>
            <w:noWrap/>
          </w:tcPr>
          <w:p w14:paraId="100F3A21" w14:textId="7D26F2B3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45</w:t>
            </w:r>
          </w:p>
        </w:tc>
        <w:tc>
          <w:tcPr>
            <w:tcW w:w="546" w:type="pct"/>
            <w:noWrap/>
          </w:tcPr>
          <w:p w14:paraId="3335C387" w14:textId="715D11F0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626" w:type="pct"/>
            <w:noWrap/>
          </w:tcPr>
          <w:p w14:paraId="309AED15" w14:textId="25491802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3,723,440</w:t>
            </w:r>
          </w:p>
        </w:tc>
        <w:tc>
          <w:tcPr>
            <w:tcW w:w="363" w:type="pct"/>
            <w:noWrap/>
          </w:tcPr>
          <w:p w14:paraId="42860CB4" w14:textId="04D1F312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</w:tr>
      <w:tr w:rsidR="00D425DE" w:rsidRPr="00D425DE" w14:paraId="269CA564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30D8696C" w14:textId="4FFCA781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37" w:type="pct"/>
            <w:noWrap/>
          </w:tcPr>
          <w:p w14:paraId="795128AD" w14:textId="2B1E950B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บางโฉลง</w:t>
            </w:r>
          </w:p>
        </w:tc>
        <w:tc>
          <w:tcPr>
            <w:tcW w:w="651" w:type="pct"/>
            <w:noWrap/>
          </w:tcPr>
          <w:p w14:paraId="399269E3" w14:textId="3012A622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  <w:tc>
          <w:tcPr>
            <w:tcW w:w="538" w:type="pct"/>
            <w:noWrap/>
          </w:tcPr>
          <w:p w14:paraId="40F4F8D0" w14:textId="735EFB85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  <w:tc>
          <w:tcPr>
            <w:tcW w:w="444" w:type="pct"/>
            <w:noWrap/>
          </w:tcPr>
          <w:p w14:paraId="10FA2B1E" w14:textId="50C6863C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16</w:t>
            </w:r>
          </w:p>
        </w:tc>
        <w:tc>
          <w:tcPr>
            <w:tcW w:w="558" w:type="pct"/>
            <w:noWrap/>
          </w:tcPr>
          <w:p w14:paraId="6854D26C" w14:textId="29CB0D5C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40</w:t>
            </w:r>
          </w:p>
        </w:tc>
        <w:tc>
          <w:tcPr>
            <w:tcW w:w="546" w:type="pct"/>
            <w:noWrap/>
          </w:tcPr>
          <w:p w14:paraId="19195FBD" w14:textId="5002B5CB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626" w:type="pct"/>
            <w:noWrap/>
          </w:tcPr>
          <w:p w14:paraId="7D7A9BB7" w14:textId="42F17921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1,100,400</w:t>
            </w:r>
          </w:p>
        </w:tc>
        <w:tc>
          <w:tcPr>
            <w:tcW w:w="363" w:type="pct"/>
            <w:noWrap/>
          </w:tcPr>
          <w:p w14:paraId="63B4B550" w14:textId="32700E27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</w:tr>
      <w:tr w:rsidR="00D425DE" w:rsidRPr="00D425DE" w14:paraId="45B5E19C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20F8C630" w14:textId="7CFF4D1F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37" w:type="pct"/>
            <w:noWrap/>
          </w:tcPr>
          <w:p w14:paraId="02D7DD1C" w14:textId="1FDF692C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กันยา</w:t>
            </w:r>
          </w:p>
        </w:tc>
        <w:tc>
          <w:tcPr>
            <w:tcW w:w="651" w:type="pct"/>
            <w:noWrap/>
          </w:tcPr>
          <w:p w14:paraId="2E4A1B18" w14:textId="1F92699D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  <w:tc>
          <w:tcPr>
            <w:tcW w:w="538" w:type="pct"/>
            <w:noWrap/>
          </w:tcPr>
          <w:p w14:paraId="6BFE29BB" w14:textId="1421EAF1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</w:tc>
        <w:tc>
          <w:tcPr>
            <w:tcW w:w="444" w:type="pct"/>
            <w:noWrap/>
          </w:tcPr>
          <w:p w14:paraId="1093DCC1" w14:textId="29356516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58" w:type="pct"/>
            <w:noWrap/>
          </w:tcPr>
          <w:p w14:paraId="1388884C" w14:textId="765902CF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</w:t>
            </w:r>
          </w:p>
        </w:tc>
        <w:tc>
          <w:tcPr>
            <w:tcW w:w="546" w:type="pct"/>
            <w:noWrap/>
          </w:tcPr>
          <w:p w14:paraId="77E17737" w14:textId="1FF31536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626" w:type="pct"/>
            <w:noWrap/>
          </w:tcPr>
          <w:p w14:paraId="1FA76E3F" w14:textId="40CEB2DD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261,000</w:t>
            </w:r>
          </w:p>
        </w:tc>
        <w:tc>
          <w:tcPr>
            <w:tcW w:w="363" w:type="pct"/>
            <w:noWrap/>
          </w:tcPr>
          <w:p w14:paraId="753D24B3" w14:textId="15F266B1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</w:tr>
      <w:tr w:rsidR="00D425DE" w:rsidRPr="00D425DE" w14:paraId="58311795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4360A077" w14:textId="14301E19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37" w:type="pct"/>
            <w:noWrap/>
          </w:tcPr>
          <w:p w14:paraId="6CF8D9EF" w14:textId="262872C4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ประเวศบุรีรมย์</w:t>
            </w:r>
          </w:p>
        </w:tc>
        <w:tc>
          <w:tcPr>
            <w:tcW w:w="651" w:type="pct"/>
            <w:noWrap/>
          </w:tcPr>
          <w:p w14:paraId="21CD8476" w14:textId="1A2BF82F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  <w:tc>
          <w:tcPr>
            <w:tcW w:w="538" w:type="pct"/>
            <w:noWrap/>
          </w:tcPr>
          <w:p w14:paraId="645F663A" w14:textId="6CD75198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11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</w:tc>
        <w:tc>
          <w:tcPr>
            <w:tcW w:w="444" w:type="pct"/>
            <w:noWrap/>
          </w:tcPr>
          <w:p w14:paraId="3AE1A439" w14:textId="21766580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16</w:t>
            </w:r>
          </w:p>
        </w:tc>
        <w:tc>
          <w:tcPr>
            <w:tcW w:w="558" w:type="pct"/>
            <w:noWrap/>
          </w:tcPr>
          <w:p w14:paraId="7D6600C9" w14:textId="3E25CACA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40</w:t>
            </w:r>
          </w:p>
        </w:tc>
        <w:tc>
          <w:tcPr>
            <w:tcW w:w="546" w:type="pct"/>
            <w:noWrap/>
          </w:tcPr>
          <w:p w14:paraId="4D39164E" w14:textId="483598BB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626" w:type="pct"/>
            <w:noWrap/>
          </w:tcPr>
          <w:p w14:paraId="22198EC5" w14:textId="3801DABA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924,000</w:t>
            </w:r>
          </w:p>
        </w:tc>
        <w:tc>
          <w:tcPr>
            <w:tcW w:w="363" w:type="pct"/>
            <w:noWrap/>
          </w:tcPr>
          <w:p w14:paraId="4986ECA3" w14:textId="02C3C14F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</w:tr>
      <w:tr w:rsidR="00D425DE" w:rsidRPr="00D425DE" w14:paraId="7E912D35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7E365A50" w14:textId="4A1EBEB3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37" w:type="pct"/>
            <w:noWrap/>
          </w:tcPr>
          <w:p w14:paraId="0633B6FC" w14:textId="02E4BC30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บ้านระกาศ</w:t>
            </w:r>
          </w:p>
        </w:tc>
        <w:tc>
          <w:tcPr>
            <w:tcW w:w="651" w:type="pct"/>
            <w:noWrap/>
          </w:tcPr>
          <w:p w14:paraId="08FFA835" w14:textId="4B10306D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  <w:tc>
          <w:tcPr>
            <w:tcW w:w="538" w:type="pct"/>
            <w:noWrap/>
          </w:tcPr>
          <w:p w14:paraId="52E4B7BE" w14:textId="7E8969D4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500</w:t>
            </w:r>
          </w:p>
        </w:tc>
        <w:tc>
          <w:tcPr>
            <w:tcW w:w="444" w:type="pct"/>
            <w:noWrap/>
          </w:tcPr>
          <w:p w14:paraId="2B69E099" w14:textId="41A92768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558" w:type="pct"/>
            <w:noWrap/>
          </w:tcPr>
          <w:p w14:paraId="17DA08A1" w14:textId="34402670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30</w:t>
            </w:r>
          </w:p>
        </w:tc>
        <w:tc>
          <w:tcPr>
            <w:tcW w:w="546" w:type="pct"/>
            <w:noWrap/>
          </w:tcPr>
          <w:p w14:paraId="2289C110" w14:textId="14322130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626" w:type="pct"/>
            <w:noWrap/>
          </w:tcPr>
          <w:p w14:paraId="19C03B9C" w14:textId="63988D0E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409,500</w:t>
            </w:r>
          </w:p>
        </w:tc>
        <w:tc>
          <w:tcPr>
            <w:tcW w:w="363" w:type="pct"/>
            <w:noWrap/>
          </w:tcPr>
          <w:p w14:paraId="7EBB9D5E" w14:textId="3066925F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</w:tr>
      <w:tr w:rsidR="00D425DE" w:rsidRPr="00D425DE" w14:paraId="763135CB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4FF9A489" w14:textId="1E29952B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37" w:type="pct"/>
            <w:noWrap/>
          </w:tcPr>
          <w:p w14:paraId="372A0186" w14:textId="56663087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ชวดพร้าว</w:t>
            </w:r>
          </w:p>
        </w:tc>
        <w:tc>
          <w:tcPr>
            <w:tcW w:w="651" w:type="pct"/>
            <w:noWrap/>
          </w:tcPr>
          <w:p w14:paraId="61893EC7" w14:textId="77D39864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  <w:tc>
          <w:tcPr>
            <w:tcW w:w="538" w:type="pct"/>
            <w:noWrap/>
          </w:tcPr>
          <w:p w14:paraId="693A54F9" w14:textId="4D61F5EF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</w:tc>
        <w:tc>
          <w:tcPr>
            <w:tcW w:w="444" w:type="pct"/>
            <w:noWrap/>
          </w:tcPr>
          <w:p w14:paraId="7DDAB7E2" w14:textId="12565BE4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558" w:type="pct"/>
            <w:noWrap/>
          </w:tcPr>
          <w:p w14:paraId="4ACD5ABA" w14:textId="7EE11A8B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30</w:t>
            </w:r>
          </w:p>
        </w:tc>
        <w:tc>
          <w:tcPr>
            <w:tcW w:w="546" w:type="pct"/>
            <w:noWrap/>
          </w:tcPr>
          <w:p w14:paraId="431E74B3" w14:textId="30FE7105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626" w:type="pct"/>
            <w:noWrap/>
          </w:tcPr>
          <w:p w14:paraId="026FDCC9" w14:textId="11A787BC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315,000</w:t>
            </w:r>
          </w:p>
        </w:tc>
        <w:tc>
          <w:tcPr>
            <w:tcW w:w="363" w:type="pct"/>
            <w:noWrap/>
          </w:tcPr>
          <w:p w14:paraId="1875B1C3" w14:textId="50D84281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</w:tr>
      <w:tr w:rsidR="00D425DE" w:rsidRPr="00D425DE" w14:paraId="7FE213FD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3216AF51" w14:textId="1C26FF18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37" w:type="pct"/>
            <w:noWrap/>
          </w:tcPr>
          <w:p w14:paraId="2B50737E" w14:textId="01098443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เปร็ง</w:t>
            </w:r>
          </w:p>
        </w:tc>
        <w:tc>
          <w:tcPr>
            <w:tcW w:w="651" w:type="pct"/>
            <w:noWrap/>
          </w:tcPr>
          <w:p w14:paraId="486B8409" w14:textId="26638559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  <w:tc>
          <w:tcPr>
            <w:tcW w:w="538" w:type="pct"/>
            <w:noWrap/>
          </w:tcPr>
          <w:p w14:paraId="5FB53040" w14:textId="2EB50A8A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</w:tc>
        <w:tc>
          <w:tcPr>
            <w:tcW w:w="444" w:type="pct"/>
            <w:noWrap/>
          </w:tcPr>
          <w:p w14:paraId="4508DF11" w14:textId="3667BB61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558" w:type="pct"/>
            <w:noWrap/>
          </w:tcPr>
          <w:p w14:paraId="00626486" w14:textId="52B4C349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30</w:t>
            </w:r>
          </w:p>
        </w:tc>
        <w:tc>
          <w:tcPr>
            <w:tcW w:w="546" w:type="pct"/>
            <w:noWrap/>
          </w:tcPr>
          <w:p w14:paraId="59B717E2" w14:textId="5E84B6BA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626" w:type="pct"/>
            <w:noWrap/>
          </w:tcPr>
          <w:p w14:paraId="601C2393" w14:textId="008116B7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441,000</w:t>
            </w:r>
          </w:p>
        </w:tc>
        <w:tc>
          <w:tcPr>
            <w:tcW w:w="363" w:type="pct"/>
            <w:noWrap/>
          </w:tcPr>
          <w:p w14:paraId="328DAAE6" w14:textId="09AC550B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</w:tr>
      <w:tr w:rsidR="00D425DE" w:rsidRPr="00D425DE" w14:paraId="0FD5CFCD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43498A9F" w14:textId="4F13C032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37" w:type="pct"/>
            <w:noWrap/>
          </w:tcPr>
          <w:p w14:paraId="7757BB71" w14:textId="6480107A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พระองค์ไชยานุชิต</w:t>
            </w:r>
          </w:p>
        </w:tc>
        <w:tc>
          <w:tcPr>
            <w:tcW w:w="651" w:type="pct"/>
            <w:noWrap/>
          </w:tcPr>
          <w:p w14:paraId="7BBEDB67" w14:textId="7D42ED17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  <w:tc>
          <w:tcPr>
            <w:tcW w:w="538" w:type="pct"/>
            <w:noWrap/>
          </w:tcPr>
          <w:p w14:paraId="63F3FA46" w14:textId="77E5AF2C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14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500</w:t>
            </w:r>
          </w:p>
        </w:tc>
        <w:tc>
          <w:tcPr>
            <w:tcW w:w="444" w:type="pct"/>
            <w:noWrap/>
          </w:tcPr>
          <w:p w14:paraId="21D53303" w14:textId="21E6AFC5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</w:t>
            </w:r>
          </w:p>
        </w:tc>
        <w:tc>
          <w:tcPr>
            <w:tcW w:w="558" w:type="pct"/>
            <w:noWrap/>
          </w:tcPr>
          <w:p w14:paraId="0B12BCEE" w14:textId="3C1F3451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546" w:type="pct"/>
            <w:noWrap/>
          </w:tcPr>
          <w:p w14:paraId="68E6AAD5" w14:textId="2FE23ECD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626" w:type="pct"/>
            <w:noWrap/>
          </w:tcPr>
          <w:p w14:paraId="7434AC4E" w14:textId="5488A0A8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1,903,125</w:t>
            </w:r>
          </w:p>
        </w:tc>
        <w:tc>
          <w:tcPr>
            <w:tcW w:w="363" w:type="pct"/>
            <w:noWrap/>
          </w:tcPr>
          <w:p w14:paraId="23C32100" w14:textId="39EEEEB1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</w:tr>
      <w:tr w:rsidR="00D425DE" w:rsidRPr="00D425DE" w14:paraId="5DF588F2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6F5FE281" w14:textId="46C37FAB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37" w:type="pct"/>
            <w:noWrap/>
          </w:tcPr>
          <w:p w14:paraId="4C8152E4" w14:textId="56239B5A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สุวรรณภูมิ</w:t>
            </w:r>
          </w:p>
        </w:tc>
        <w:tc>
          <w:tcPr>
            <w:tcW w:w="651" w:type="pct"/>
            <w:noWrap/>
          </w:tcPr>
          <w:p w14:paraId="1855E18D" w14:textId="70B43E14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  <w:tc>
          <w:tcPr>
            <w:tcW w:w="538" w:type="pct"/>
            <w:noWrap/>
          </w:tcPr>
          <w:p w14:paraId="31BAA734" w14:textId="21E4F4D4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10.120</w:t>
            </w:r>
          </w:p>
        </w:tc>
        <w:tc>
          <w:tcPr>
            <w:tcW w:w="444" w:type="pct"/>
            <w:noWrap/>
          </w:tcPr>
          <w:p w14:paraId="60AD4C95" w14:textId="45D675BF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48</w:t>
            </w:r>
          </w:p>
        </w:tc>
        <w:tc>
          <w:tcPr>
            <w:tcW w:w="558" w:type="pct"/>
            <w:noWrap/>
          </w:tcPr>
          <w:p w14:paraId="735FD009" w14:textId="157AB945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75</w:t>
            </w:r>
          </w:p>
        </w:tc>
        <w:tc>
          <w:tcPr>
            <w:tcW w:w="546" w:type="pct"/>
            <w:noWrap/>
          </w:tcPr>
          <w:p w14:paraId="3DBCD64A" w14:textId="613977A2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3.50</w:t>
            </w:r>
          </w:p>
        </w:tc>
        <w:tc>
          <w:tcPr>
            <w:tcW w:w="626" w:type="pct"/>
            <w:noWrap/>
          </w:tcPr>
          <w:p w14:paraId="1075B9D0" w14:textId="0B3A0EFA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2,000,000</w:t>
            </w:r>
          </w:p>
        </w:tc>
        <w:tc>
          <w:tcPr>
            <w:tcW w:w="363" w:type="pct"/>
            <w:noWrap/>
          </w:tcPr>
          <w:p w14:paraId="0F662DBE" w14:textId="1035D5BB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ชป.</w:t>
            </w:r>
          </w:p>
        </w:tc>
      </w:tr>
      <w:tr w:rsidR="00D425DE" w:rsidRPr="00D425DE" w14:paraId="6467E071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1392E034" w14:textId="669B4E8F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37" w:type="pct"/>
            <w:noWrap/>
          </w:tcPr>
          <w:p w14:paraId="04AFECE8" w14:textId="79081088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บางคลี่</w:t>
            </w:r>
          </w:p>
        </w:tc>
        <w:tc>
          <w:tcPr>
            <w:tcW w:w="651" w:type="pct"/>
            <w:noWrap/>
          </w:tcPr>
          <w:p w14:paraId="6C2034BB" w14:textId="566478B1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</w:p>
        </w:tc>
        <w:tc>
          <w:tcPr>
            <w:tcW w:w="538" w:type="pct"/>
            <w:noWrap/>
          </w:tcPr>
          <w:p w14:paraId="2A93C978" w14:textId="5D75C814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11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760</w:t>
            </w:r>
          </w:p>
        </w:tc>
        <w:tc>
          <w:tcPr>
            <w:tcW w:w="444" w:type="pct"/>
            <w:noWrap/>
          </w:tcPr>
          <w:p w14:paraId="02A4CADA" w14:textId="5D29E0EE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58" w:type="pct"/>
            <w:noWrap/>
          </w:tcPr>
          <w:p w14:paraId="0706C0E6" w14:textId="60A2435B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</w:t>
            </w:r>
          </w:p>
        </w:tc>
        <w:tc>
          <w:tcPr>
            <w:tcW w:w="546" w:type="pct"/>
            <w:noWrap/>
          </w:tcPr>
          <w:p w14:paraId="2922F7C6" w14:textId="0E949C5F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626" w:type="pct"/>
            <w:noWrap/>
          </w:tcPr>
          <w:p w14:paraId="3D882496" w14:textId="00CEB068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426,300</w:t>
            </w:r>
          </w:p>
        </w:tc>
        <w:tc>
          <w:tcPr>
            <w:tcW w:w="363" w:type="pct"/>
            <w:noWrap/>
          </w:tcPr>
          <w:p w14:paraId="2AF06BE4" w14:textId="3068B64A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อปท.</w:t>
            </w:r>
          </w:p>
        </w:tc>
      </w:tr>
      <w:tr w:rsidR="00D425DE" w:rsidRPr="00D425DE" w14:paraId="5356B7B5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1957E1AF" w14:textId="743008C8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37" w:type="pct"/>
            <w:noWrap/>
          </w:tcPr>
          <w:p w14:paraId="5B79C8C5" w14:textId="0077BDD9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ปั้นหยา - บางเพรียง</w:t>
            </w:r>
          </w:p>
        </w:tc>
        <w:tc>
          <w:tcPr>
            <w:tcW w:w="651" w:type="pct"/>
            <w:noWrap/>
          </w:tcPr>
          <w:p w14:paraId="6A18115E" w14:textId="77FAEA06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</w:p>
        </w:tc>
        <w:tc>
          <w:tcPr>
            <w:tcW w:w="538" w:type="pct"/>
            <w:noWrap/>
          </w:tcPr>
          <w:p w14:paraId="385F4141" w14:textId="08F44F1C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8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220</w:t>
            </w:r>
          </w:p>
        </w:tc>
        <w:tc>
          <w:tcPr>
            <w:tcW w:w="444" w:type="pct"/>
            <w:noWrap/>
          </w:tcPr>
          <w:p w14:paraId="395728FD" w14:textId="47D3BC57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58" w:type="pct"/>
            <w:noWrap/>
          </w:tcPr>
          <w:p w14:paraId="5FCC4B99" w14:textId="47A66A0D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</w:t>
            </w:r>
          </w:p>
        </w:tc>
        <w:tc>
          <w:tcPr>
            <w:tcW w:w="546" w:type="pct"/>
            <w:noWrap/>
          </w:tcPr>
          <w:p w14:paraId="3B7D16AE" w14:textId="53CD11F8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626" w:type="pct"/>
            <w:noWrap/>
          </w:tcPr>
          <w:p w14:paraId="48DBF2D8" w14:textId="4ACD01F1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297,975</w:t>
            </w:r>
          </w:p>
        </w:tc>
        <w:tc>
          <w:tcPr>
            <w:tcW w:w="363" w:type="pct"/>
            <w:noWrap/>
          </w:tcPr>
          <w:p w14:paraId="390015F2" w14:textId="15A6C1F7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อปท.</w:t>
            </w:r>
          </w:p>
        </w:tc>
      </w:tr>
      <w:tr w:rsidR="00D425DE" w:rsidRPr="00D425DE" w14:paraId="2740201E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6FCECAF5" w14:textId="7C8FDAB1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37" w:type="pct"/>
            <w:noWrap/>
          </w:tcPr>
          <w:p w14:paraId="6B4D1037" w14:textId="7EB3EE0E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โก่งประทุน</w:t>
            </w:r>
          </w:p>
        </w:tc>
        <w:tc>
          <w:tcPr>
            <w:tcW w:w="651" w:type="pct"/>
            <w:noWrap/>
          </w:tcPr>
          <w:p w14:paraId="0673F310" w14:textId="0DF0221E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</w:p>
        </w:tc>
        <w:tc>
          <w:tcPr>
            <w:tcW w:w="538" w:type="pct"/>
            <w:noWrap/>
          </w:tcPr>
          <w:p w14:paraId="294061A3" w14:textId="17E39F9C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670</w:t>
            </w:r>
          </w:p>
        </w:tc>
        <w:tc>
          <w:tcPr>
            <w:tcW w:w="444" w:type="pct"/>
            <w:noWrap/>
          </w:tcPr>
          <w:p w14:paraId="25EE863B" w14:textId="40C5040A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58" w:type="pct"/>
            <w:noWrap/>
          </w:tcPr>
          <w:p w14:paraId="4AA03B02" w14:textId="58EDA69F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546" w:type="pct"/>
            <w:noWrap/>
          </w:tcPr>
          <w:p w14:paraId="000490B3" w14:textId="0C9FCE36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626" w:type="pct"/>
            <w:noWrap/>
          </w:tcPr>
          <w:p w14:paraId="4A2FD5C1" w14:textId="1ECA81D5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140,100</w:t>
            </w:r>
          </w:p>
        </w:tc>
        <w:tc>
          <w:tcPr>
            <w:tcW w:w="363" w:type="pct"/>
            <w:noWrap/>
          </w:tcPr>
          <w:p w14:paraId="282825D5" w14:textId="093299CB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อปท.</w:t>
            </w:r>
          </w:p>
        </w:tc>
      </w:tr>
      <w:tr w:rsidR="00D425DE" w:rsidRPr="00D425DE" w14:paraId="38224B66" w14:textId="77777777" w:rsidTr="006816E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523A6531" w14:textId="1939F534" w:rsidR="006724F3" w:rsidRPr="00D425DE" w:rsidRDefault="006724F3" w:rsidP="006724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37" w:type="pct"/>
            <w:noWrap/>
          </w:tcPr>
          <w:p w14:paraId="2548F6CC" w14:textId="6146B7F0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บางปลาร้า</w:t>
            </w:r>
          </w:p>
        </w:tc>
        <w:tc>
          <w:tcPr>
            <w:tcW w:w="651" w:type="pct"/>
            <w:noWrap/>
          </w:tcPr>
          <w:p w14:paraId="7B30BC75" w14:textId="5B30E60A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</w:p>
        </w:tc>
        <w:tc>
          <w:tcPr>
            <w:tcW w:w="538" w:type="pct"/>
            <w:noWrap/>
          </w:tcPr>
          <w:p w14:paraId="17BAD83B" w14:textId="5F16CF1C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12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580</w:t>
            </w:r>
          </w:p>
        </w:tc>
        <w:tc>
          <w:tcPr>
            <w:tcW w:w="444" w:type="pct"/>
            <w:noWrap/>
          </w:tcPr>
          <w:p w14:paraId="76060F7F" w14:textId="6957A109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58" w:type="pct"/>
            <w:noWrap/>
          </w:tcPr>
          <w:p w14:paraId="618D6097" w14:textId="13C61935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546" w:type="pct"/>
            <w:noWrap/>
          </w:tcPr>
          <w:p w14:paraId="07BF589A" w14:textId="6F3015EA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626" w:type="pct"/>
            <w:noWrap/>
          </w:tcPr>
          <w:p w14:paraId="52B6B3F5" w14:textId="13BA65BB" w:rsidR="006724F3" w:rsidRPr="00D425DE" w:rsidRDefault="006724F3" w:rsidP="006724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377,400</w:t>
            </w:r>
          </w:p>
        </w:tc>
        <w:tc>
          <w:tcPr>
            <w:tcW w:w="363" w:type="pct"/>
            <w:noWrap/>
          </w:tcPr>
          <w:p w14:paraId="462297B1" w14:textId="7BB7D3C0" w:rsidR="006724F3" w:rsidRPr="00D425DE" w:rsidRDefault="006724F3" w:rsidP="006724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อปท.</w:t>
            </w:r>
          </w:p>
        </w:tc>
      </w:tr>
    </w:tbl>
    <w:p w14:paraId="3F8FBA94" w14:textId="2E0D49F7" w:rsidR="001F7081" w:rsidRPr="00D425DE" w:rsidRDefault="00DF05A1" w:rsidP="00323028">
      <w:pPr>
        <w:pStyle w:val="Caption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lastRenderedPageBreak/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>REF _Ref</w:instrText>
      </w:r>
      <w:r w:rsidRPr="00D425DE">
        <w:rPr>
          <w:rFonts w:ascii="TH SarabunPSK" w:hAnsi="TH SarabunPSK" w:cs="TH SarabunPSK"/>
          <w:cs/>
        </w:rPr>
        <w:instrText xml:space="preserve">82511186 </w:instrText>
      </w:r>
      <w:r w:rsidRPr="00D425DE">
        <w:rPr>
          <w:rFonts w:ascii="TH SarabunPSK" w:hAnsi="TH SarabunPSK" w:cs="TH SarabunPSK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</w:r>
      <w:r w:rsidRPr="00D425DE">
        <w:rPr>
          <w:rFonts w:ascii="TH SarabunPSK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70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1F7081" w:rsidRPr="00D425DE">
        <w:rPr>
          <w:rFonts w:ascii="TH SarabunPSK" w:hAnsi="TH SarabunPSK" w:cs="TH SarabunPSK"/>
          <w:cs/>
        </w:rPr>
        <w:t>แสดงข้อมูลรายชื่อคลองสายต่าง ๆ ในเขตจังหวัดฝั่งตะวันออก จำแนกตามความรับผิดชอบ</w:t>
      </w:r>
      <w:r w:rsidR="001F7081" w:rsidRPr="00D425DE">
        <w:rPr>
          <w:rFonts w:ascii="TH SarabunPSK" w:hAnsi="TH SarabunPSK" w:cs="TH SarabunPSK"/>
        </w:rPr>
        <w:t xml:space="preserve"> </w:t>
      </w:r>
      <w:r w:rsidR="001F7081" w:rsidRPr="00D425DE">
        <w:rPr>
          <w:rFonts w:ascii="TH SarabunPSK" w:hAnsi="TH SarabunPSK" w:cs="TH SarabunPSK" w:hint="cs"/>
          <w:cs/>
        </w:rPr>
        <w:t>(ต่อ)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03"/>
        <w:gridCol w:w="1671"/>
        <w:gridCol w:w="1009"/>
        <w:gridCol w:w="912"/>
        <w:gridCol w:w="1044"/>
        <w:gridCol w:w="1046"/>
        <w:gridCol w:w="1000"/>
        <w:gridCol w:w="1125"/>
        <w:gridCol w:w="651"/>
      </w:tblGrid>
      <w:tr w:rsidR="00D425DE" w:rsidRPr="00D425DE" w14:paraId="340AA27F" w14:textId="77777777" w:rsidTr="006E0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3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0791784D" w14:textId="77777777" w:rsidR="001F7081" w:rsidRPr="00D425DE" w:rsidRDefault="001F7081" w:rsidP="00851E71">
            <w:pPr>
              <w:jc w:val="center"/>
              <w:rPr>
                <w:rFonts w:ascii="TH SarabunPSK" w:hAnsi="TH SarabunPSK" w:cs="TH SarabunPSK"/>
                <w:b/>
                <w:bCs/>
                <w:spacing w:val="-14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4"/>
                <w:sz w:val="24"/>
                <w:szCs w:val="24"/>
                <w:cs/>
              </w:rPr>
              <w:t>ลำดับ</w:t>
            </w:r>
          </w:p>
        </w:tc>
        <w:tc>
          <w:tcPr>
            <w:tcW w:w="922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72C0C6C2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ชื่อคลอง</w:t>
            </w:r>
          </w:p>
        </w:tc>
        <w:tc>
          <w:tcPr>
            <w:tcW w:w="557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89607CB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  <w:p w14:paraId="5EB5F8BF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คลอง</w:t>
            </w:r>
          </w:p>
        </w:tc>
        <w:tc>
          <w:tcPr>
            <w:tcW w:w="2208" w:type="pct"/>
            <w:gridSpan w:val="4"/>
            <w:shd w:val="clear" w:color="auto" w:fill="D9D9D9" w:themeFill="background1" w:themeFillShade="D9"/>
            <w:noWrap/>
            <w:vAlign w:val="center"/>
            <w:hideMark/>
          </w:tcPr>
          <w:p w14:paraId="061496D9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ขนาดคลอง</w:t>
            </w:r>
          </w:p>
        </w:tc>
        <w:tc>
          <w:tcPr>
            <w:tcW w:w="621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5EEBC60B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ปริมาณน้ำ</w:t>
            </w:r>
          </w:p>
          <w:p w14:paraId="16196B37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เก็บกักสูงสุด</w:t>
            </w:r>
          </w:p>
          <w:p w14:paraId="6832E0F0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(ลบ.ม.)</w:t>
            </w:r>
          </w:p>
        </w:tc>
        <w:tc>
          <w:tcPr>
            <w:tcW w:w="359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02EC4DBA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2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22"/>
                <w:sz w:val="24"/>
                <w:szCs w:val="24"/>
                <w:cs/>
              </w:rPr>
              <w:t>หน่วย</w:t>
            </w:r>
          </w:p>
          <w:p w14:paraId="3E6E99AF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16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6"/>
                <w:sz w:val="24"/>
                <w:szCs w:val="24"/>
                <w:cs/>
              </w:rPr>
              <w:t>งาน</w:t>
            </w:r>
          </w:p>
        </w:tc>
      </w:tr>
      <w:tr w:rsidR="00D425DE" w:rsidRPr="00D425DE" w14:paraId="436C0544" w14:textId="77777777" w:rsidTr="006E0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9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3" w:type="pct"/>
            <w:vMerge/>
            <w:noWrap/>
            <w:hideMark/>
          </w:tcPr>
          <w:p w14:paraId="1708BD67" w14:textId="77777777" w:rsidR="001F7081" w:rsidRPr="00D425DE" w:rsidRDefault="001F7081" w:rsidP="00851E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2" w:type="pct"/>
            <w:vMerge/>
            <w:noWrap/>
            <w:hideMark/>
          </w:tcPr>
          <w:p w14:paraId="4556D509" w14:textId="77777777" w:rsidR="001F7081" w:rsidRPr="00D425DE" w:rsidRDefault="001F7081" w:rsidP="00851E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7" w:type="pct"/>
            <w:vMerge/>
            <w:noWrap/>
            <w:hideMark/>
          </w:tcPr>
          <w:p w14:paraId="2F379216" w14:textId="77777777" w:rsidR="001F7081" w:rsidRPr="00D425DE" w:rsidRDefault="001F7081" w:rsidP="00851E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03" w:type="pct"/>
            <w:shd w:val="clear" w:color="auto" w:fill="D9D9D9" w:themeFill="background1" w:themeFillShade="D9"/>
            <w:noWrap/>
            <w:hideMark/>
          </w:tcPr>
          <w:p w14:paraId="01EC2B57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1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8"/>
                <w:sz w:val="24"/>
                <w:szCs w:val="24"/>
                <w:cs/>
              </w:rPr>
              <w:t>ความยาว</w:t>
            </w:r>
          </w:p>
          <w:p w14:paraId="5C4757CF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1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8"/>
                <w:sz w:val="24"/>
                <w:szCs w:val="24"/>
                <w:cs/>
              </w:rPr>
              <w:t>(กม.)</w:t>
            </w:r>
          </w:p>
        </w:tc>
        <w:tc>
          <w:tcPr>
            <w:tcW w:w="576" w:type="pct"/>
            <w:shd w:val="clear" w:color="auto" w:fill="D9D9D9" w:themeFill="background1" w:themeFillShade="D9"/>
            <w:noWrap/>
            <w:hideMark/>
          </w:tcPr>
          <w:p w14:paraId="38008AAD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ท้องคลอง</w:t>
            </w:r>
          </w:p>
          <w:p w14:paraId="07D4DD9A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เฉลี่ย(ม.)</w:t>
            </w:r>
          </w:p>
        </w:tc>
        <w:tc>
          <w:tcPr>
            <w:tcW w:w="577" w:type="pct"/>
            <w:shd w:val="clear" w:color="auto" w:fill="D9D9D9" w:themeFill="background1" w:themeFillShade="D9"/>
            <w:noWrap/>
            <w:hideMark/>
          </w:tcPr>
          <w:p w14:paraId="0C460CC1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ตลิ่งกว้าง</w:t>
            </w:r>
          </w:p>
          <w:p w14:paraId="7663F73D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เฉลี่ย(ม.)</w:t>
            </w:r>
          </w:p>
        </w:tc>
        <w:tc>
          <w:tcPr>
            <w:tcW w:w="552" w:type="pct"/>
            <w:shd w:val="clear" w:color="auto" w:fill="D9D9D9" w:themeFill="background1" w:themeFillShade="D9"/>
            <w:noWrap/>
            <w:hideMark/>
          </w:tcPr>
          <w:p w14:paraId="7410E906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ความลึก</w:t>
            </w:r>
          </w:p>
          <w:p w14:paraId="47C893C6" w14:textId="77777777" w:rsidR="001F7081" w:rsidRPr="00D425DE" w:rsidRDefault="001F7081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เฉลี่ย(ม.)</w:t>
            </w:r>
          </w:p>
        </w:tc>
        <w:tc>
          <w:tcPr>
            <w:tcW w:w="621" w:type="pct"/>
            <w:vMerge/>
            <w:noWrap/>
            <w:hideMark/>
          </w:tcPr>
          <w:p w14:paraId="74D9F1DC" w14:textId="77777777" w:rsidR="001F7081" w:rsidRPr="00D425DE" w:rsidRDefault="001F7081" w:rsidP="00851E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59" w:type="pct"/>
            <w:vMerge/>
            <w:noWrap/>
            <w:hideMark/>
          </w:tcPr>
          <w:p w14:paraId="68208A71" w14:textId="77777777" w:rsidR="001F7081" w:rsidRPr="00D425DE" w:rsidRDefault="001F7081" w:rsidP="00851E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7E20B4" w:rsidRPr="00D425DE" w14:paraId="5FF61CB0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2878A98D" w14:textId="597B03E7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22" w:type="pct"/>
            <w:noWrap/>
          </w:tcPr>
          <w:p w14:paraId="380D4131" w14:textId="5F51A7B5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บางปู</w:t>
            </w:r>
          </w:p>
        </w:tc>
        <w:tc>
          <w:tcPr>
            <w:tcW w:w="557" w:type="pct"/>
            <w:noWrap/>
          </w:tcPr>
          <w:p w14:paraId="6F8ACCC4" w14:textId="5A9BAF15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3ADE5E7C" w14:textId="21989ACA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500</w:t>
            </w:r>
          </w:p>
        </w:tc>
        <w:tc>
          <w:tcPr>
            <w:tcW w:w="576" w:type="pct"/>
            <w:noWrap/>
          </w:tcPr>
          <w:p w14:paraId="7FDB8872" w14:textId="7676E8E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77" w:type="pct"/>
            <w:noWrap/>
          </w:tcPr>
          <w:p w14:paraId="240E6F9B" w14:textId="4AD20EF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552" w:type="pct"/>
            <w:noWrap/>
          </w:tcPr>
          <w:p w14:paraId="58DC6041" w14:textId="77949E73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621" w:type="pct"/>
            <w:noWrap/>
          </w:tcPr>
          <w:p w14:paraId="19657A61" w14:textId="1B8F8CA1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75,000</w:t>
            </w:r>
          </w:p>
        </w:tc>
        <w:tc>
          <w:tcPr>
            <w:tcW w:w="359" w:type="pct"/>
            <w:noWrap/>
          </w:tcPr>
          <w:p w14:paraId="651489C4" w14:textId="6D12B0DC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อปท.</w:t>
            </w:r>
          </w:p>
        </w:tc>
      </w:tr>
      <w:tr w:rsidR="007E20B4" w:rsidRPr="00D425DE" w14:paraId="5B2401A8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0161F12C" w14:textId="0117E6DB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22" w:type="pct"/>
            <w:noWrap/>
          </w:tcPr>
          <w:p w14:paraId="256DD278" w14:textId="0D0007A6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มหาชื้น</w:t>
            </w:r>
          </w:p>
        </w:tc>
        <w:tc>
          <w:tcPr>
            <w:tcW w:w="557" w:type="pct"/>
            <w:noWrap/>
          </w:tcPr>
          <w:p w14:paraId="013002E4" w14:textId="55322599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29EB93C6" w14:textId="7FD9500F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615</w:t>
            </w:r>
          </w:p>
        </w:tc>
        <w:tc>
          <w:tcPr>
            <w:tcW w:w="576" w:type="pct"/>
            <w:noWrap/>
          </w:tcPr>
          <w:p w14:paraId="4D90D1D5" w14:textId="4EE1402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77" w:type="pct"/>
            <w:noWrap/>
          </w:tcPr>
          <w:p w14:paraId="47CEBD3B" w14:textId="3266861D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552" w:type="pct"/>
            <w:noWrap/>
          </w:tcPr>
          <w:p w14:paraId="613E6D01" w14:textId="2233C2A1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621" w:type="pct"/>
            <w:noWrap/>
          </w:tcPr>
          <w:p w14:paraId="32E8A0C5" w14:textId="36BE67E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138,450</w:t>
            </w:r>
          </w:p>
        </w:tc>
        <w:tc>
          <w:tcPr>
            <w:tcW w:w="359" w:type="pct"/>
            <w:noWrap/>
          </w:tcPr>
          <w:p w14:paraId="216C8481" w14:textId="41A461A8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อปท.</w:t>
            </w:r>
          </w:p>
        </w:tc>
      </w:tr>
      <w:tr w:rsidR="007E20B4" w:rsidRPr="00D425DE" w14:paraId="612AF63C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49B47812" w14:textId="5A433CFA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22" w:type="pct"/>
            <w:noWrap/>
          </w:tcPr>
          <w:p w14:paraId="2B6F1C96" w14:textId="60871F94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ลาดหวาย</w:t>
            </w:r>
          </w:p>
        </w:tc>
        <w:tc>
          <w:tcPr>
            <w:tcW w:w="557" w:type="pct"/>
            <w:noWrap/>
          </w:tcPr>
          <w:p w14:paraId="60A87C5C" w14:textId="3AD36C06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3AB7B568" w14:textId="5BE3F44D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10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430</w:t>
            </w:r>
          </w:p>
        </w:tc>
        <w:tc>
          <w:tcPr>
            <w:tcW w:w="576" w:type="pct"/>
            <w:noWrap/>
          </w:tcPr>
          <w:p w14:paraId="34B72468" w14:textId="53200ACF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577" w:type="pct"/>
            <w:noWrap/>
          </w:tcPr>
          <w:p w14:paraId="70FC8A83" w14:textId="0F4B8311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25</w:t>
            </w:r>
          </w:p>
        </w:tc>
        <w:tc>
          <w:tcPr>
            <w:tcW w:w="552" w:type="pct"/>
            <w:noWrap/>
          </w:tcPr>
          <w:p w14:paraId="235AB08A" w14:textId="5EEFCAD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621" w:type="pct"/>
            <w:noWrap/>
          </w:tcPr>
          <w:p w14:paraId="693355CD" w14:textId="30446AC6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404,163</w:t>
            </w:r>
          </w:p>
        </w:tc>
        <w:tc>
          <w:tcPr>
            <w:tcW w:w="359" w:type="pct"/>
            <w:noWrap/>
          </w:tcPr>
          <w:p w14:paraId="716F9819" w14:textId="4BC10645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อปท.</w:t>
            </w:r>
          </w:p>
        </w:tc>
      </w:tr>
      <w:tr w:rsidR="007E20B4" w:rsidRPr="00D425DE" w14:paraId="7ACF040B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19710BB6" w14:textId="471A64D3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22" w:type="pct"/>
            <w:noWrap/>
          </w:tcPr>
          <w:p w14:paraId="20DAFAD8" w14:textId="5A9AD1BC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สกัดยี่สิบห้า</w:t>
            </w:r>
          </w:p>
        </w:tc>
        <w:tc>
          <w:tcPr>
            <w:tcW w:w="557" w:type="pct"/>
            <w:noWrap/>
          </w:tcPr>
          <w:p w14:paraId="0BD5ED04" w14:textId="006D0666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28F25CF0" w14:textId="719B1626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230</w:t>
            </w:r>
          </w:p>
        </w:tc>
        <w:tc>
          <w:tcPr>
            <w:tcW w:w="576" w:type="pct"/>
            <w:noWrap/>
          </w:tcPr>
          <w:p w14:paraId="74E43CA6" w14:textId="65AD9841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77" w:type="pct"/>
            <w:noWrap/>
          </w:tcPr>
          <w:p w14:paraId="72F7A7DC" w14:textId="4FB6E2EF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15</w:t>
            </w:r>
          </w:p>
        </w:tc>
        <w:tc>
          <w:tcPr>
            <w:tcW w:w="552" w:type="pct"/>
            <w:noWrap/>
          </w:tcPr>
          <w:p w14:paraId="21EF90FE" w14:textId="362CC53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621" w:type="pct"/>
            <w:noWrap/>
          </w:tcPr>
          <w:p w14:paraId="7E9A33AA" w14:textId="6E959E86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76,713</w:t>
            </w:r>
          </w:p>
        </w:tc>
        <w:tc>
          <w:tcPr>
            <w:tcW w:w="359" w:type="pct"/>
            <w:noWrap/>
          </w:tcPr>
          <w:p w14:paraId="7CBD0753" w14:textId="7CEF5D95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อปท.</w:t>
            </w:r>
          </w:p>
        </w:tc>
      </w:tr>
      <w:tr w:rsidR="007E20B4" w:rsidRPr="00D425DE" w14:paraId="6A12E9C2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5D54C743" w14:textId="05E61458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22" w:type="pct"/>
            <w:noWrap/>
          </w:tcPr>
          <w:p w14:paraId="186D2D3C" w14:textId="66A72725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สกัดห้าสิบ</w:t>
            </w:r>
          </w:p>
        </w:tc>
        <w:tc>
          <w:tcPr>
            <w:tcW w:w="557" w:type="pct"/>
            <w:noWrap/>
          </w:tcPr>
          <w:p w14:paraId="2F6D0CBF" w14:textId="3595929B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058ECCD6" w14:textId="462607D2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300</w:t>
            </w:r>
          </w:p>
        </w:tc>
        <w:tc>
          <w:tcPr>
            <w:tcW w:w="576" w:type="pct"/>
            <w:noWrap/>
          </w:tcPr>
          <w:p w14:paraId="5254F23A" w14:textId="3C06D00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77" w:type="pct"/>
            <w:noWrap/>
          </w:tcPr>
          <w:p w14:paraId="1FDD75A9" w14:textId="6C67034A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15</w:t>
            </w:r>
          </w:p>
        </w:tc>
        <w:tc>
          <w:tcPr>
            <w:tcW w:w="552" w:type="pct"/>
            <w:noWrap/>
          </w:tcPr>
          <w:p w14:paraId="0DF79F07" w14:textId="46F625E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621" w:type="pct"/>
            <w:noWrap/>
          </w:tcPr>
          <w:p w14:paraId="6F9C7FB8" w14:textId="6C1981E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102,125</w:t>
            </w:r>
          </w:p>
        </w:tc>
        <w:tc>
          <w:tcPr>
            <w:tcW w:w="359" w:type="pct"/>
            <w:noWrap/>
          </w:tcPr>
          <w:p w14:paraId="61DCAE2D" w14:textId="2999A3CF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อปท.</w:t>
            </w:r>
          </w:p>
        </w:tc>
      </w:tr>
      <w:tr w:rsidR="007E20B4" w:rsidRPr="00D425DE" w14:paraId="235D7BC9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7FB768C5" w14:textId="062DFFDD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22" w:type="pct"/>
            <w:noWrap/>
          </w:tcPr>
          <w:p w14:paraId="3A3B4FCB" w14:textId="2DBD7596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หัวเกลือ</w:t>
            </w:r>
          </w:p>
        </w:tc>
        <w:tc>
          <w:tcPr>
            <w:tcW w:w="557" w:type="pct"/>
            <w:noWrap/>
          </w:tcPr>
          <w:p w14:paraId="1070ECE6" w14:textId="5854CD17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573CF856" w14:textId="484CBDC7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190</w:t>
            </w:r>
          </w:p>
        </w:tc>
        <w:tc>
          <w:tcPr>
            <w:tcW w:w="576" w:type="pct"/>
            <w:noWrap/>
          </w:tcPr>
          <w:p w14:paraId="590FF1B4" w14:textId="43194DA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77" w:type="pct"/>
            <w:noWrap/>
          </w:tcPr>
          <w:p w14:paraId="53B866E6" w14:textId="3CC457F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552" w:type="pct"/>
            <w:noWrap/>
          </w:tcPr>
          <w:p w14:paraId="64505D98" w14:textId="536F2181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621" w:type="pct"/>
            <w:noWrap/>
          </w:tcPr>
          <w:p w14:paraId="7A237A77" w14:textId="696520FC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185,700</w:t>
            </w:r>
          </w:p>
        </w:tc>
        <w:tc>
          <w:tcPr>
            <w:tcW w:w="359" w:type="pct"/>
            <w:noWrap/>
          </w:tcPr>
          <w:p w14:paraId="3E1E16CD" w14:textId="67AF5C8E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อปท.</w:t>
            </w:r>
          </w:p>
        </w:tc>
      </w:tr>
      <w:tr w:rsidR="007E20B4" w:rsidRPr="00D425DE" w14:paraId="188A27F8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5462822B" w14:textId="4D7E9AD6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22" w:type="pct"/>
            <w:noWrap/>
          </w:tcPr>
          <w:p w14:paraId="622895A5" w14:textId="0D06E920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อ้อมคลองด่าน</w:t>
            </w:r>
          </w:p>
        </w:tc>
        <w:tc>
          <w:tcPr>
            <w:tcW w:w="557" w:type="pct"/>
            <w:noWrap/>
          </w:tcPr>
          <w:p w14:paraId="4A01B59B" w14:textId="5D2A1AE2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3EA0CCE8" w14:textId="33563B06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  <w:tc>
          <w:tcPr>
            <w:tcW w:w="576" w:type="pct"/>
            <w:noWrap/>
          </w:tcPr>
          <w:p w14:paraId="39E1B2B4" w14:textId="0E2336BD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577" w:type="pct"/>
            <w:noWrap/>
          </w:tcPr>
          <w:p w14:paraId="229175BD" w14:textId="77F7B72A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552" w:type="pct"/>
            <w:noWrap/>
          </w:tcPr>
          <w:p w14:paraId="415E9F0A" w14:textId="753AC389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621" w:type="pct"/>
            <w:noWrap/>
          </w:tcPr>
          <w:p w14:paraId="66081221" w14:textId="6A6C539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123,200</w:t>
            </w:r>
          </w:p>
        </w:tc>
        <w:tc>
          <w:tcPr>
            <w:tcW w:w="359" w:type="pct"/>
            <w:noWrap/>
          </w:tcPr>
          <w:p w14:paraId="5EAC7179" w14:textId="58CF5BDC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อปท.</w:t>
            </w:r>
          </w:p>
        </w:tc>
      </w:tr>
      <w:tr w:rsidR="007E20B4" w:rsidRPr="00D425DE" w14:paraId="342B3891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072C15FC" w14:textId="2603F3DF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22" w:type="pct"/>
            <w:noWrap/>
          </w:tcPr>
          <w:p w14:paraId="41542390" w14:textId="00AF698A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หกส่วน</w:t>
            </w:r>
          </w:p>
        </w:tc>
        <w:tc>
          <w:tcPr>
            <w:tcW w:w="557" w:type="pct"/>
            <w:noWrap/>
          </w:tcPr>
          <w:p w14:paraId="53E51BEF" w14:textId="64707719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176D8AC0" w14:textId="4995DB1D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450</w:t>
            </w:r>
          </w:p>
        </w:tc>
        <w:tc>
          <w:tcPr>
            <w:tcW w:w="576" w:type="pct"/>
            <w:noWrap/>
          </w:tcPr>
          <w:p w14:paraId="6070A2F1" w14:textId="1503D57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77" w:type="pct"/>
            <w:noWrap/>
          </w:tcPr>
          <w:p w14:paraId="5C27E46C" w14:textId="4F20AEE3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552" w:type="pct"/>
            <w:noWrap/>
          </w:tcPr>
          <w:p w14:paraId="0172DA28" w14:textId="33E21BF3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621" w:type="pct"/>
            <w:noWrap/>
          </w:tcPr>
          <w:p w14:paraId="2E27D89F" w14:textId="0456F8D2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122,375</w:t>
            </w:r>
          </w:p>
        </w:tc>
        <w:tc>
          <w:tcPr>
            <w:tcW w:w="359" w:type="pct"/>
            <w:noWrap/>
          </w:tcPr>
          <w:p w14:paraId="49AE060F" w14:textId="179444F7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อปท.</w:t>
            </w:r>
          </w:p>
        </w:tc>
      </w:tr>
      <w:tr w:rsidR="007E20B4" w:rsidRPr="00D425DE" w14:paraId="7DADF1B6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7BEBCA0E" w14:textId="2E2685CF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22" w:type="pct"/>
            <w:noWrap/>
          </w:tcPr>
          <w:p w14:paraId="1FB386E8" w14:textId="16E81405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ทับนาง - ตำหรุ</w:t>
            </w:r>
          </w:p>
        </w:tc>
        <w:tc>
          <w:tcPr>
            <w:tcW w:w="557" w:type="pct"/>
            <w:noWrap/>
          </w:tcPr>
          <w:p w14:paraId="454B23A9" w14:textId="6054B1AC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6EA3D8C4" w14:textId="2C30F39E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11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300</w:t>
            </w:r>
          </w:p>
        </w:tc>
        <w:tc>
          <w:tcPr>
            <w:tcW w:w="576" w:type="pct"/>
            <w:noWrap/>
          </w:tcPr>
          <w:p w14:paraId="1EBFD742" w14:textId="6CFECFF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77" w:type="pct"/>
            <w:noWrap/>
          </w:tcPr>
          <w:p w14:paraId="40B1C2C9" w14:textId="067CE8DD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552" w:type="pct"/>
            <w:noWrap/>
          </w:tcPr>
          <w:p w14:paraId="7E8A819E" w14:textId="00FE075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621" w:type="pct"/>
            <w:noWrap/>
          </w:tcPr>
          <w:p w14:paraId="229B7A1E" w14:textId="2C6BFF5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310,750</w:t>
            </w:r>
          </w:p>
        </w:tc>
        <w:tc>
          <w:tcPr>
            <w:tcW w:w="359" w:type="pct"/>
            <w:noWrap/>
          </w:tcPr>
          <w:p w14:paraId="41A8A425" w14:textId="462EFCE1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อปท.</w:t>
            </w:r>
          </w:p>
        </w:tc>
      </w:tr>
      <w:tr w:rsidR="007E20B4" w:rsidRPr="00D425DE" w14:paraId="5A43D128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604E0018" w14:textId="4094C563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30</w:t>
            </w:r>
          </w:p>
        </w:tc>
        <w:tc>
          <w:tcPr>
            <w:tcW w:w="922" w:type="pct"/>
            <w:noWrap/>
          </w:tcPr>
          <w:p w14:paraId="2B66915B" w14:textId="26654B39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ควาย</w:t>
            </w:r>
          </w:p>
        </w:tc>
        <w:tc>
          <w:tcPr>
            <w:tcW w:w="557" w:type="pct"/>
            <w:noWrap/>
          </w:tcPr>
          <w:p w14:paraId="18E31479" w14:textId="17037E89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5A951336" w14:textId="7C1A036A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100</w:t>
            </w:r>
          </w:p>
        </w:tc>
        <w:tc>
          <w:tcPr>
            <w:tcW w:w="576" w:type="pct"/>
            <w:noWrap/>
          </w:tcPr>
          <w:p w14:paraId="240EF3BB" w14:textId="0D01FBD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6</w:t>
            </w:r>
          </w:p>
        </w:tc>
        <w:tc>
          <w:tcPr>
            <w:tcW w:w="577" w:type="pct"/>
            <w:noWrap/>
          </w:tcPr>
          <w:p w14:paraId="6CA92319" w14:textId="2026093F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25</w:t>
            </w:r>
          </w:p>
        </w:tc>
        <w:tc>
          <w:tcPr>
            <w:tcW w:w="552" w:type="pct"/>
            <w:noWrap/>
          </w:tcPr>
          <w:p w14:paraId="2FB471F1" w14:textId="6E3D6F9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3883E7C5" w14:textId="45EE7BB9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120,125</w:t>
            </w:r>
          </w:p>
        </w:tc>
        <w:tc>
          <w:tcPr>
            <w:tcW w:w="359" w:type="pct"/>
            <w:noWrap/>
          </w:tcPr>
          <w:p w14:paraId="375F3367" w14:textId="690D44E4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0D9B609B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358B8F47" w14:textId="3D18D31E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31</w:t>
            </w:r>
          </w:p>
        </w:tc>
        <w:tc>
          <w:tcPr>
            <w:tcW w:w="922" w:type="pct"/>
            <w:noWrap/>
          </w:tcPr>
          <w:p w14:paraId="4604743A" w14:textId="7C67FC23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หนองคา</w:t>
            </w:r>
          </w:p>
        </w:tc>
        <w:tc>
          <w:tcPr>
            <w:tcW w:w="557" w:type="pct"/>
            <w:noWrap/>
          </w:tcPr>
          <w:p w14:paraId="33EBC251" w14:textId="3C40CD8A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768A70D1" w14:textId="1D1A06A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800</w:t>
            </w:r>
          </w:p>
        </w:tc>
        <w:tc>
          <w:tcPr>
            <w:tcW w:w="576" w:type="pct"/>
            <w:noWrap/>
          </w:tcPr>
          <w:p w14:paraId="3817087F" w14:textId="0A7E984E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66ADD2AA" w14:textId="35A59512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18</w:t>
            </w:r>
          </w:p>
        </w:tc>
        <w:tc>
          <w:tcPr>
            <w:tcW w:w="552" w:type="pct"/>
            <w:noWrap/>
          </w:tcPr>
          <w:p w14:paraId="3577BE7E" w14:textId="2C5497E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4DD3AF7B" w14:textId="44533907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77,000</w:t>
            </w:r>
          </w:p>
        </w:tc>
        <w:tc>
          <w:tcPr>
            <w:tcW w:w="359" w:type="pct"/>
            <w:noWrap/>
          </w:tcPr>
          <w:p w14:paraId="4CFFD501" w14:textId="47BF946A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58BB8C29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6132A6FB" w14:textId="1BAD7C4E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32</w:t>
            </w:r>
          </w:p>
        </w:tc>
        <w:tc>
          <w:tcPr>
            <w:tcW w:w="922" w:type="pct"/>
            <w:noWrap/>
          </w:tcPr>
          <w:p w14:paraId="6F3CD97A" w14:textId="69866EFC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หนึ่งบางปลา</w:t>
            </w:r>
          </w:p>
        </w:tc>
        <w:tc>
          <w:tcPr>
            <w:tcW w:w="557" w:type="pct"/>
            <w:noWrap/>
          </w:tcPr>
          <w:p w14:paraId="0C70058D" w14:textId="655CB1A8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409198D0" w14:textId="30185A6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6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000</w:t>
            </w:r>
          </w:p>
        </w:tc>
        <w:tc>
          <w:tcPr>
            <w:tcW w:w="576" w:type="pct"/>
            <w:noWrap/>
          </w:tcPr>
          <w:p w14:paraId="2CA02BF2" w14:textId="3150786F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17C2A83A" w14:textId="77290673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18</w:t>
            </w:r>
          </w:p>
        </w:tc>
        <w:tc>
          <w:tcPr>
            <w:tcW w:w="552" w:type="pct"/>
            <w:noWrap/>
          </w:tcPr>
          <w:p w14:paraId="21BC6D39" w14:textId="7BE9589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54B6E75E" w14:textId="41F8B1EF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165,000</w:t>
            </w:r>
          </w:p>
        </w:tc>
        <w:tc>
          <w:tcPr>
            <w:tcW w:w="359" w:type="pct"/>
            <w:noWrap/>
          </w:tcPr>
          <w:p w14:paraId="07D6DBD1" w14:textId="7CCEFB42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4853C9C8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7A6F3199" w14:textId="2B8A0039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33</w:t>
            </w:r>
          </w:p>
        </w:tc>
        <w:tc>
          <w:tcPr>
            <w:tcW w:w="922" w:type="pct"/>
            <w:noWrap/>
          </w:tcPr>
          <w:p w14:paraId="16CEB76A" w14:textId="68375E40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สองบางปลา</w:t>
            </w:r>
          </w:p>
        </w:tc>
        <w:tc>
          <w:tcPr>
            <w:tcW w:w="557" w:type="pct"/>
            <w:noWrap/>
          </w:tcPr>
          <w:p w14:paraId="135F28AA" w14:textId="2F27AB65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44A7BC5A" w14:textId="1FE71BF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6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000</w:t>
            </w:r>
          </w:p>
        </w:tc>
        <w:tc>
          <w:tcPr>
            <w:tcW w:w="576" w:type="pct"/>
            <w:noWrap/>
          </w:tcPr>
          <w:p w14:paraId="71F1A42E" w14:textId="0029414E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5E347098" w14:textId="49BB0E0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18</w:t>
            </w:r>
          </w:p>
        </w:tc>
        <w:tc>
          <w:tcPr>
            <w:tcW w:w="552" w:type="pct"/>
            <w:noWrap/>
          </w:tcPr>
          <w:p w14:paraId="1CD0690A" w14:textId="2814E67A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025A54BE" w14:textId="44DA9B5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165,000</w:t>
            </w:r>
          </w:p>
        </w:tc>
        <w:tc>
          <w:tcPr>
            <w:tcW w:w="359" w:type="pct"/>
            <w:noWrap/>
          </w:tcPr>
          <w:p w14:paraId="5E71A1A9" w14:textId="1185CA86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6291ECA3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68635D2B" w14:textId="54B72476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34</w:t>
            </w:r>
          </w:p>
        </w:tc>
        <w:tc>
          <w:tcPr>
            <w:tcW w:w="922" w:type="pct"/>
            <w:noWrap/>
          </w:tcPr>
          <w:p w14:paraId="46FA2A6A" w14:textId="10FE9C09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สามบางปลา</w:t>
            </w:r>
          </w:p>
        </w:tc>
        <w:tc>
          <w:tcPr>
            <w:tcW w:w="557" w:type="pct"/>
            <w:noWrap/>
          </w:tcPr>
          <w:p w14:paraId="0639FEA7" w14:textId="12B4BE98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79EAED7C" w14:textId="3B007EF9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6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000</w:t>
            </w:r>
          </w:p>
        </w:tc>
        <w:tc>
          <w:tcPr>
            <w:tcW w:w="576" w:type="pct"/>
            <w:noWrap/>
          </w:tcPr>
          <w:p w14:paraId="44A59D51" w14:textId="1D13E15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2090FC3A" w14:textId="1EB77F26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18</w:t>
            </w:r>
          </w:p>
        </w:tc>
        <w:tc>
          <w:tcPr>
            <w:tcW w:w="552" w:type="pct"/>
            <w:noWrap/>
          </w:tcPr>
          <w:p w14:paraId="752901B4" w14:textId="00959A6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41333EEA" w14:textId="0651A489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165,000</w:t>
            </w:r>
          </w:p>
        </w:tc>
        <w:tc>
          <w:tcPr>
            <w:tcW w:w="359" w:type="pct"/>
            <w:noWrap/>
          </w:tcPr>
          <w:p w14:paraId="66017FD5" w14:textId="0521CEF3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52949628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4D245C47" w14:textId="31AC245B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35</w:t>
            </w:r>
          </w:p>
        </w:tc>
        <w:tc>
          <w:tcPr>
            <w:tcW w:w="922" w:type="pct"/>
            <w:noWrap/>
          </w:tcPr>
          <w:p w14:paraId="06F4E238" w14:textId="33FB90D3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สี่บางปลา</w:t>
            </w:r>
          </w:p>
        </w:tc>
        <w:tc>
          <w:tcPr>
            <w:tcW w:w="557" w:type="pct"/>
            <w:noWrap/>
          </w:tcPr>
          <w:p w14:paraId="7B972A53" w14:textId="54EFB95B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713FA3E4" w14:textId="0BA6B593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9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500</w:t>
            </w:r>
          </w:p>
        </w:tc>
        <w:tc>
          <w:tcPr>
            <w:tcW w:w="576" w:type="pct"/>
            <w:noWrap/>
          </w:tcPr>
          <w:p w14:paraId="317F57D7" w14:textId="15906FE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5</w:t>
            </w:r>
          </w:p>
        </w:tc>
        <w:tc>
          <w:tcPr>
            <w:tcW w:w="577" w:type="pct"/>
            <w:noWrap/>
          </w:tcPr>
          <w:p w14:paraId="7D59B03D" w14:textId="61214D1A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74CB0BE5" w14:textId="5597BF07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2C943439" w14:textId="39884E8E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296,875</w:t>
            </w:r>
          </w:p>
        </w:tc>
        <w:tc>
          <w:tcPr>
            <w:tcW w:w="359" w:type="pct"/>
            <w:noWrap/>
          </w:tcPr>
          <w:p w14:paraId="4CA43510" w14:textId="3D3A5D5A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362FB95F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3150E9FA" w14:textId="031C0F47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36</w:t>
            </w:r>
          </w:p>
        </w:tc>
        <w:tc>
          <w:tcPr>
            <w:tcW w:w="922" w:type="pct"/>
            <w:noWrap/>
          </w:tcPr>
          <w:p w14:paraId="082CF391" w14:textId="6682D881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ห้าบางปลา</w:t>
            </w:r>
          </w:p>
        </w:tc>
        <w:tc>
          <w:tcPr>
            <w:tcW w:w="557" w:type="pct"/>
            <w:noWrap/>
          </w:tcPr>
          <w:p w14:paraId="3F88A9B0" w14:textId="44B8B22B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78E29EA0" w14:textId="7C97FC46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9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500</w:t>
            </w:r>
          </w:p>
        </w:tc>
        <w:tc>
          <w:tcPr>
            <w:tcW w:w="576" w:type="pct"/>
            <w:noWrap/>
          </w:tcPr>
          <w:p w14:paraId="28EC4A3A" w14:textId="6DB615C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5</w:t>
            </w:r>
          </w:p>
        </w:tc>
        <w:tc>
          <w:tcPr>
            <w:tcW w:w="577" w:type="pct"/>
            <w:noWrap/>
          </w:tcPr>
          <w:p w14:paraId="0BE84E58" w14:textId="7D6E08A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6A122D14" w14:textId="014E994E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5658516C" w14:textId="3F5C0673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296,875</w:t>
            </w:r>
          </w:p>
        </w:tc>
        <w:tc>
          <w:tcPr>
            <w:tcW w:w="359" w:type="pct"/>
            <w:noWrap/>
          </w:tcPr>
          <w:p w14:paraId="1538916D" w14:textId="48703DB3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3EF0D44D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756D669F" w14:textId="14FBCBC1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37</w:t>
            </w:r>
          </w:p>
        </w:tc>
        <w:tc>
          <w:tcPr>
            <w:tcW w:w="922" w:type="pct"/>
            <w:noWrap/>
          </w:tcPr>
          <w:p w14:paraId="0106CDBD" w14:textId="1AC468C8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หกบางปลา</w:t>
            </w:r>
          </w:p>
        </w:tc>
        <w:tc>
          <w:tcPr>
            <w:tcW w:w="557" w:type="pct"/>
            <w:noWrap/>
          </w:tcPr>
          <w:p w14:paraId="7D0F7564" w14:textId="7BF486F0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55178433" w14:textId="6EE98D8F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9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500</w:t>
            </w:r>
          </w:p>
        </w:tc>
        <w:tc>
          <w:tcPr>
            <w:tcW w:w="576" w:type="pct"/>
            <w:noWrap/>
          </w:tcPr>
          <w:p w14:paraId="02377C1C" w14:textId="10E8A83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25A10103" w14:textId="4889931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15</w:t>
            </w:r>
          </w:p>
        </w:tc>
        <w:tc>
          <w:tcPr>
            <w:tcW w:w="552" w:type="pct"/>
            <w:noWrap/>
          </w:tcPr>
          <w:p w14:paraId="2CB08478" w14:textId="60DD3FD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0AD6B8CD" w14:textId="22E6C41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225,625</w:t>
            </w:r>
          </w:p>
        </w:tc>
        <w:tc>
          <w:tcPr>
            <w:tcW w:w="359" w:type="pct"/>
            <w:noWrap/>
          </w:tcPr>
          <w:p w14:paraId="6A7C55B4" w14:textId="09FD8DE9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29D3947E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6CD14ED4" w14:textId="5F39D82B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38</w:t>
            </w:r>
          </w:p>
        </w:tc>
        <w:tc>
          <w:tcPr>
            <w:tcW w:w="922" w:type="pct"/>
            <w:noWrap/>
          </w:tcPr>
          <w:p w14:paraId="34CA0916" w14:textId="4926D01F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เจ็ดบางปลา</w:t>
            </w:r>
          </w:p>
        </w:tc>
        <w:tc>
          <w:tcPr>
            <w:tcW w:w="557" w:type="pct"/>
            <w:noWrap/>
          </w:tcPr>
          <w:p w14:paraId="45CB6463" w14:textId="710B21AE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26D70A2D" w14:textId="53180A0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8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500</w:t>
            </w:r>
          </w:p>
        </w:tc>
        <w:tc>
          <w:tcPr>
            <w:tcW w:w="576" w:type="pct"/>
            <w:noWrap/>
          </w:tcPr>
          <w:p w14:paraId="22AE1C84" w14:textId="5C462F52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0C88C853" w14:textId="0B92492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7679DFDB" w14:textId="060C903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3C8DCE3E" w14:textId="2B05794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255,000</w:t>
            </w:r>
          </w:p>
        </w:tc>
        <w:tc>
          <w:tcPr>
            <w:tcW w:w="359" w:type="pct"/>
            <w:noWrap/>
          </w:tcPr>
          <w:p w14:paraId="272DF9C4" w14:textId="0C0A76D5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210F94D2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3012E75D" w14:textId="0EA98466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39</w:t>
            </w:r>
          </w:p>
        </w:tc>
        <w:tc>
          <w:tcPr>
            <w:tcW w:w="922" w:type="pct"/>
            <w:noWrap/>
          </w:tcPr>
          <w:p w14:paraId="60429CB8" w14:textId="1848ED50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แปดบางปลา</w:t>
            </w:r>
          </w:p>
        </w:tc>
        <w:tc>
          <w:tcPr>
            <w:tcW w:w="557" w:type="pct"/>
            <w:noWrap/>
          </w:tcPr>
          <w:p w14:paraId="7683390C" w14:textId="40C4C8A4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23308B61" w14:textId="5852065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7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800</w:t>
            </w:r>
          </w:p>
        </w:tc>
        <w:tc>
          <w:tcPr>
            <w:tcW w:w="576" w:type="pct"/>
            <w:noWrap/>
          </w:tcPr>
          <w:p w14:paraId="185FD232" w14:textId="5DCAB589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2F0F865B" w14:textId="44A338DD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15</w:t>
            </w:r>
          </w:p>
        </w:tc>
        <w:tc>
          <w:tcPr>
            <w:tcW w:w="552" w:type="pct"/>
            <w:noWrap/>
          </w:tcPr>
          <w:p w14:paraId="01A221C3" w14:textId="44C945EF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43F5DB01" w14:textId="788CBEE2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185,250</w:t>
            </w:r>
          </w:p>
        </w:tc>
        <w:tc>
          <w:tcPr>
            <w:tcW w:w="359" w:type="pct"/>
            <w:noWrap/>
          </w:tcPr>
          <w:p w14:paraId="49DF92CD" w14:textId="4A83D4DE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34FBCE89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45B9E762" w14:textId="3E8A30B9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40</w:t>
            </w:r>
          </w:p>
        </w:tc>
        <w:tc>
          <w:tcPr>
            <w:tcW w:w="922" w:type="pct"/>
            <w:noWrap/>
          </w:tcPr>
          <w:p w14:paraId="07EE7591" w14:textId="567C0E82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เก้าบางปลา</w:t>
            </w:r>
          </w:p>
        </w:tc>
        <w:tc>
          <w:tcPr>
            <w:tcW w:w="557" w:type="pct"/>
            <w:noWrap/>
          </w:tcPr>
          <w:p w14:paraId="622102C8" w14:textId="7045813E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27749AF5" w14:textId="357C1691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7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500</w:t>
            </w:r>
          </w:p>
        </w:tc>
        <w:tc>
          <w:tcPr>
            <w:tcW w:w="576" w:type="pct"/>
            <w:noWrap/>
          </w:tcPr>
          <w:p w14:paraId="3F697CD9" w14:textId="747A9A01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5</w:t>
            </w:r>
          </w:p>
        </w:tc>
        <w:tc>
          <w:tcPr>
            <w:tcW w:w="577" w:type="pct"/>
            <w:noWrap/>
          </w:tcPr>
          <w:p w14:paraId="4CE7747C" w14:textId="1E7316B2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666CA936" w14:textId="403A67B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71A47998" w14:textId="1BAA4C33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234,375</w:t>
            </w:r>
          </w:p>
        </w:tc>
        <w:tc>
          <w:tcPr>
            <w:tcW w:w="359" w:type="pct"/>
            <w:noWrap/>
          </w:tcPr>
          <w:p w14:paraId="4DD9BB85" w14:textId="6F39FD24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6FCC19FF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5EE5B1D6" w14:textId="1EB14C42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41</w:t>
            </w:r>
          </w:p>
        </w:tc>
        <w:tc>
          <w:tcPr>
            <w:tcW w:w="922" w:type="pct"/>
            <w:noWrap/>
          </w:tcPr>
          <w:p w14:paraId="2CE43C1B" w14:textId="12C75553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บางน้ำจืด</w:t>
            </w:r>
          </w:p>
        </w:tc>
        <w:tc>
          <w:tcPr>
            <w:tcW w:w="557" w:type="pct"/>
            <w:noWrap/>
          </w:tcPr>
          <w:p w14:paraId="4AE297B9" w14:textId="0421005C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71E36BB8" w14:textId="01178D89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11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200</w:t>
            </w:r>
          </w:p>
        </w:tc>
        <w:tc>
          <w:tcPr>
            <w:tcW w:w="576" w:type="pct"/>
            <w:noWrap/>
          </w:tcPr>
          <w:p w14:paraId="3CA8780A" w14:textId="7F9D7883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12</w:t>
            </w:r>
          </w:p>
        </w:tc>
        <w:tc>
          <w:tcPr>
            <w:tcW w:w="577" w:type="pct"/>
            <w:noWrap/>
          </w:tcPr>
          <w:p w14:paraId="2611FDC3" w14:textId="57253F3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30</w:t>
            </w:r>
          </w:p>
        </w:tc>
        <w:tc>
          <w:tcPr>
            <w:tcW w:w="552" w:type="pct"/>
            <w:noWrap/>
          </w:tcPr>
          <w:p w14:paraId="1B40EB6C" w14:textId="4AF5F4B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24944FF3" w14:textId="58BA2057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588,000</w:t>
            </w:r>
          </w:p>
        </w:tc>
        <w:tc>
          <w:tcPr>
            <w:tcW w:w="359" w:type="pct"/>
            <w:noWrap/>
          </w:tcPr>
          <w:p w14:paraId="68CBDC37" w14:textId="7777A037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23BC3500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0281E46F" w14:textId="434A4C6D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42</w:t>
            </w:r>
          </w:p>
        </w:tc>
        <w:tc>
          <w:tcPr>
            <w:tcW w:w="922" w:type="pct"/>
            <w:noWrap/>
          </w:tcPr>
          <w:p w14:paraId="4C2521EF" w14:textId="1462C18D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มอญ (จรเข้น้อย)</w:t>
            </w:r>
          </w:p>
        </w:tc>
        <w:tc>
          <w:tcPr>
            <w:tcW w:w="557" w:type="pct"/>
            <w:noWrap/>
          </w:tcPr>
          <w:p w14:paraId="47939CBA" w14:textId="2BA7EA6F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04F06051" w14:textId="63D95E3E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5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150</w:t>
            </w:r>
          </w:p>
        </w:tc>
        <w:tc>
          <w:tcPr>
            <w:tcW w:w="576" w:type="pct"/>
            <w:noWrap/>
          </w:tcPr>
          <w:p w14:paraId="14ABC79D" w14:textId="25015A06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5</w:t>
            </w:r>
          </w:p>
        </w:tc>
        <w:tc>
          <w:tcPr>
            <w:tcW w:w="577" w:type="pct"/>
            <w:noWrap/>
          </w:tcPr>
          <w:p w14:paraId="1D1590C1" w14:textId="3FE7686E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25</w:t>
            </w:r>
          </w:p>
        </w:tc>
        <w:tc>
          <w:tcPr>
            <w:tcW w:w="552" w:type="pct"/>
            <w:noWrap/>
          </w:tcPr>
          <w:p w14:paraId="5F5EF0DC" w14:textId="2B9E0C0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584B2354" w14:textId="6940D1C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193,125</w:t>
            </w:r>
          </w:p>
        </w:tc>
        <w:tc>
          <w:tcPr>
            <w:tcW w:w="359" w:type="pct"/>
            <w:noWrap/>
          </w:tcPr>
          <w:p w14:paraId="55972D93" w14:textId="76BD43BE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11147887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65F7132A" w14:textId="55DCB88C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43</w:t>
            </w:r>
          </w:p>
        </w:tc>
        <w:tc>
          <w:tcPr>
            <w:tcW w:w="922" w:type="pct"/>
            <w:noWrap/>
          </w:tcPr>
          <w:p w14:paraId="52A723EC" w14:textId="0FA0BBB0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กาหลง</w:t>
            </w:r>
          </w:p>
        </w:tc>
        <w:tc>
          <w:tcPr>
            <w:tcW w:w="557" w:type="pct"/>
            <w:noWrap/>
          </w:tcPr>
          <w:p w14:paraId="711A03A0" w14:textId="244D06D6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0E0A0ABD" w14:textId="3A0C068D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7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240</w:t>
            </w:r>
          </w:p>
        </w:tc>
        <w:tc>
          <w:tcPr>
            <w:tcW w:w="576" w:type="pct"/>
            <w:noWrap/>
          </w:tcPr>
          <w:p w14:paraId="324AA0A5" w14:textId="7A641BA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5</w:t>
            </w:r>
          </w:p>
        </w:tc>
        <w:tc>
          <w:tcPr>
            <w:tcW w:w="577" w:type="pct"/>
            <w:noWrap/>
          </w:tcPr>
          <w:p w14:paraId="7401A551" w14:textId="6D8593A2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7E300A49" w14:textId="387D901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14078816" w14:textId="440D549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226,250</w:t>
            </w:r>
          </w:p>
        </w:tc>
        <w:tc>
          <w:tcPr>
            <w:tcW w:w="359" w:type="pct"/>
            <w:noWrap/>
          </w:tcPr>
          <w:p w14:paraId="7FFC6751" w14:textId="4E71F779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21E50B2A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51241A68" w14:textId="052FAAA9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44</w:t>
            </w:r>
          </w:p>
        </w:tc>
        <w:tc>
          <w:tcPr>
            <w:tcW w:w="922" w:type="pct"/>
            <w:noWrap/>
          </w:tcPr>
          <w:p w14:paraId="7115DA46" w14:textId="10B2D6BC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ชวดงูเห่า</w:t>
            </w:r>
          </w:p>
        </w:tc>
        <w:tc>
          <w:tcPr>
            <w:tcW w:w="557" w:type="pct"/>
            <w:noWrap/>
          </w:tcPr>
          <w:p w14:paraId="6E63AF1B" w14:textId="37E4ACC2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01418C6F" w14:textId="5AC46CBC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6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800</w:t>
            </w:r>
          </w:p>
        </w:tc>
        <w:tc>
          <w:tcPr>
            <w:tcW w:w="576" w:type="pct"/>
            <w:noWrap/>
          </w:tcPr>
          <w:p w14:paraId="4AB527E9" w14:textId="3C8C557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22C8E838" w14:textId="6EB7A90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108171BB" w14:textId="16DC0926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50F4CE0D" w14:textId="1257B2AD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204,000</w:t>
            </w:r>
          </w:p>
        </w:tc>
        <w:tc>
          <w:tcPr>
            <w:tcW w:w="359" w:type="pct"/>
            <w:noWrap/>
          </w:tcPr>
          <w:p w14:paraId="5A91AEA0" w14:textId="496E4F58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27962B78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36693C5D" w14:textId="17FB1C7C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45</w:t>
            </w:r>
          </w:p>
        </w:tc>
        <w:tc>
          <w:tcPr>
            <w:tcW w:w="922" w:type="pct"/>
            <w:noWrap/>
          </w:tcPr>
          <w:p w14:paraId="7E3D9A57" w14:textId="17806CCF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ชวดบัว</w:t>
            </w:r>
          </w:p>
        </w:tc>
        <w:tc>
          <w:tcPr>
            <w:tcW w:w="557" w:type="pct"/>
            <w:noWrap/>
          </w:tcPr>
          <w:p w14:paraId="1C5704A7" w14:textId="34DAF7AC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515A36AF" w14:textId="4F5C5D59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280</w:t>
            </w:r>
          </w:p>
        </w:tc>
        <w:tc>
          <w:tcPr>
            <w:tcW w:w="576" w:type="pct"/>
            <w:noWrap/>
          </w:tcPr>
          <w:p w14:paraId="0CF0C460" w14:textId="2575ED56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0BAA4077" w14:textId="381EB317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1D77C171" w14:textId="0CC951B3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1644C5F9" w14:textId="224FF96D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68,400</w:t>
            </w:r>
          </w:p>
        </w:tc>
        <w:tc>
          <w:tcPr>
            <w:tcW w:w="359" w:type="pct"/>
            <w:noWrap/>
          </w:tcPr>
          <w:p w14:paraId="676BA497" w14:textId="71208351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07148082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43827DDA" w14:textId="3BD98524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46</w:t>
            </w:r>
          </w:p>
        </w:tc>
        <w:tc>
          <w:tcPr>
            <w:tcW w:w="922" w:type="pct"/>
            <w:noWrap/>
          </w:tcPr>
          <w:p w14:paraId="0022E2A6" w14:textId="726FC509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ชวดใหญ่</w:t>
            </w:r>
          </w:p>
        </w:tc>
        <w:tc>
          <w:tcPr>
            <w:tcW w:w="557" w:type="pct"/>
            <w:noWrap/>
          </w:tcPr>
          <w:p w14:paraId="555DB499" w14:textId="69FA52E9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06E63791" w14:textId="48DBEC39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600</w:t>
            </w:r>
          </w:p>
        </w:tc>
        <w:tc>
          <w:tcPr>
            <w:tcW w:w="576" w:type="pct"/>
            <w:noWrap/>
          </w:tcPr>
          <w:p w14:paraId="48EE5957" w14:textId="42F5600F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5</w:t>
            </w:r>
          </w:p>
        </w:tc>
        <w:tc>
          <w:tcPr>
            <w:tcW w:w="577" w:type="pct"/>
            <w:noWrap/>
          </w:tcPr>
          <w:p w14:paraId="7AE64A20" w14:textId="0905EFB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25</w:t>
            </w:r>
          </w:p>
        </w:tc>
        <w:tc>
          <w:tcPr>
            <w:tcW w:w="552" w:type="pct"/>
            <w:noWrap/>
          </w:tcPr>
          <w:p w14:paraId="6FB6A090" w14:textId="3E116FBE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4C3AA6BA" w14:textId="05E90D81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60,000</w:t>
            </w:r>
          </w:p>
        </w:tc>
        <w:tc>
          <w:tcPr>
            <w:tcW w:w="359" w:type="pct"/>
            <w:noWrap/>
          </w:tcPr>
          <w:p w14:paraId="011B1580" w14:textId="1ED9BD40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4FD8151F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58F9684F" w14:textId="40D274AE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47</w:t>
            </w:r>
          </w:p>
        </w:tc>
        <w:tc>
          <w:tcPr>
            <w:tcW w:w="922" w:type="pct"/>
            <w:noWrap/>
          </w:tcPr>
          <w:p w14:paraId="73238127" w14:textId="0D1475FF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ตาปู</w:t>
            </w:r>
          </w:p>
        </w:tc>
        <w:tc>
          <w:tcPr>
            <w:tcW w:w="557" w:type="pct"/>
            <w:noWrap/>
          </w:tcPr>
          <w:p w14:paraId="341EA8EF" w14:textId="37F90F79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1743A4BB" w14:textId="1012538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5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420</w:t>
            </w:r>
          </w:p>
        </w:tc>
        <w:tc>
          <w:tcPr>
            <w:tcW w:w="576" w:type="pct"/>
            <w:noWrap/>
          </w:tcPr>
          <w:p w14:paraId="19134D7D" w14:textId="62AF6D3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149066B1" w14:textId="01A1557D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02C04336" w14:textId="6B4CAC5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24DF16DB" w14:textId="5412282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162,600</w:t>
            </w:r>
          </w:p>
        </w:tc>
        <w:tc>
          <w:tcPr>
            <w:tcW w:w="359" w:type="pct"/>
            <w:noWrap/>
          </w:tcPr>
          <w:p w14:paraId="1D7C97CB" w14:textId="6A071D6F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3A3465ED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471DCDB1" w14:textId="7C51BE56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  <w:cs/>
              </w:rPr>
              <w:t>48</w:t>
            </w:r>
          </w:p>
        </w:tc>
        <w:tc>
          <w:tcPr>
            <w:tcW w:w="922" w:type="pct"/>
            <w:noWrap/>
          </w:tcPr>
          <w:p w14:paraId="5D68DFBB" w14:textId="7F8C701C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บางกระเทียม</w:t>
            </w:r>
          </w:p>
        </w:tc>
        <w:tc>
          <w:tcPr>
            <w:tcW w:w="557" w:type="pct"/>
            <w:noWrap/>
          </w:tcPr>
          <w:p w14:paraId="1B5C005F" w14:textId="61EB2C59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33870485" w14:textId="2CC6FAEC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6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950</w:t>
            </w:r>
          </w:p>
        </w:tc>
        <w:tc>
          <w:tcPr>
            <w:tcW w:w="576" w:type="pct"/>
            <w:noWrap/>
          </w:tcPr>
          <w:p w14:paraId="5DC52B25" w14:textId="3907794A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5</w:t>
            </w:r>
          </w:p>
        </w:tc>
        <w:tc>
          <w:tcPr>
            <w:tcW w:w="577" w:type="pct"/>
            <w:noWrap/>
          </w:tcPr>
          <w:p w14:paraId="7015198F" w14:textId="12C1DAFA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25</w:t>
            </w:r>
          </w:p>
        </w:tc>
        <w:tc>
          <w:tcPr>
            <w:tcW w:w="552" w:type="pct"/>
            <w:noWrap/>
          </w:tcPr>
          <w:p w14:paraId="74826B19" w14:textId="6E12518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4A538A81" w14:textId="1D2EA1E6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260,625</w:t>
            </w:r>
          </w:p>
        </w:tc>
        <w:tc>
          <w:tcPr>
            <w:tcW w:w="359" w:type="pct"/>
            <w:noWrap/>
          </w:tcPr>
          <w:p w14:paraId="01F54A6A" w14:textId="749583D6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28E1EAD9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3BBD7EA6" w14:textId="299FF03C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49</w:t>
            </w:r>
          </w:p>
        </w:tc>
        <w:tc>
          <w:tcPr>
            <w:tcW w:w="922" w:type="pct"/>
            <w:noWrap/>
          </w:tcPr>
          <w:p w14:paraId="6FB08742" w14:textId="77CFF02E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บางนา</w:t>
            </w:r>
          </w:p>
        </w:tc>
        <w:tc>
          <w:tcPr>
            <w:tcW w:w="557" w:type="pct"/>
            <w:noWrap/>
          </w:tcPr>
          <w:p w14:paraId="6241F0D3" w14:textId="7F3E125D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16C0C69E" w14:textId="0B536B2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250</w:t>
            </w:r>
          </w:p>
        </w:tc>
        <w:tc>
          <w:tcPr>
            <w:tcW w:w="576" w:type="pct"/>
            <w:noWrap/>
          </w:tcPr>
          <w:p w14:paraId="7C904774" w14:textId="1A428A4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5</w:t>
            </w:r>
          </w:p>
        </w:tc>
        <w:tc>
          <w:tcPr>
            <w:tcW w:w="577" w:type="pct"/>
            <w:noWrap/>
          </w:tcPr>
          <w:p w14:paraId="461225DA" w14:textId="05BF170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25</w:t>
            </w:r>
          </w:p>
        </w:tc>
        <w:tc>
          <w:tcPr>
            <w:tcW w:w="552" w:type="pct"/>
            <w:noWrap/>
          </w:tcPr>
          <w:p w14:paraId="4142E7A6" w14:textId="0EE3A74A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3EBDA1C6" w14:textId="4E956E6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159,375</w:t>
            </w:r>
          </w:p>
        </w:tc>
        <w:tc>
          <w:tcPr>
            <w:tcW w:w="359" w:type="pct"/>
            <w:noWrap/>
          </w:tcPr>
          <w:p w14:paraId="0BF3F3F0" w14:textId="55B8C81F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0DE1DBB8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3D406EAE" w14:textId="2CE22647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50</w:t>
            </w:r>
          </w:p>
        </w:tc>
        <w:tc>
          <w:tcPr>
            <w:tcW w:w="922" w:type="pct"/>
            <w:noWrap/>
          </w:tcPr>
          <w:p w14:paraId="6BE2CD19" w14:textId="7AE34389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ปากน้ำ</w:t>
            </w:r>
          </w:p>
        </w:tc>
        <w:tc>
          <w:tcPr>
            <w:tcW w:w="557" w:type="pct"/>
            <w:noWrap/>
          </w:tcPr>
          <w:p w14:paraId="76E31849" w14:textId="7BA2E57D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0127B16B" w14:textId="334ADD07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5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500</w:t>
            </w:r>
          </w:p>
        </w:tc>
        <w:tc>
          <w:tcPr>
            <w:tcW w:w="576" w:type="pct"/>
            <w:noWrap/>
          </w:tcPr>
          <w:p w14:paraId="6ACE03F3" w14:textId="5A0E2FAE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5</w:t>
            </w:r>
          </w:p>
        </w:tc>
        <w:tc>
          <w:tcPr>
            <w:tcW w:w="577" w:type="pct"/>
            <w:noWrap/>
          </w:tcPr>
          <w:p w14:paraId="7C7A7650" w14:textId="6D4813C1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25</w:t>
            </w:r>
          </w:p>
        </w:tc>
        <w:tc>
          <w:tcPr>
            <w:tcW w:w="552" w:type="pct"/>
            <w:noWrap/>
          </w:tcPr>
          <w:p w14:paraId="0119DC2B" w14:textId="012AC263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58200FE6" w14:textId="606FF966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206,250</w:t>
            </w:r>
          </w:p>
        </w:tc>
        <w:tc>
          <w:tcPr>
            <w:tcW w:w="359" w:type="pct"/>
            <w:noWrap/>
          </w:tcPr>
          <w:p w14:paraId="610EBFD3" w14:textId="42BFA90E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5DD4AF6E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65104C98" w14:textId="4DC54BB6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51</w:t>
            </w:r>
          </w:p>
        </w:tc>
        <w:tc>
          <w:tcPr>
            <w:tcW w:w="922" w:type="pct"/>
            <w:noWrap/>
          </w:tcPr>
          <w:p w14:paraId="3D575F73" w14:textId="24F665DA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มอญ</w:t>
            </w:r>
          </w:p>
        </w:tc>
        <w:tc>
          <w:tcPr>
            <w:tcW w:w="557" w:type="pct"/>
            <w:noWrap/>
          </w:tcPr>
          <w:p w14:paraId="5BF59EC2" w14:textId="1BAE22C8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78D86C76" w14:textId="02790A2F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5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140</w:t>
            </w:r>
          </w:p>
        </w:tc>
        <w:tc>
          <w:tcPr>
            <w:tcW w:w="576" w:type="pct"/>
            <w:noWrap/>
          </w:tcPr>
          <w:p w14:paraId="21C5F1F7" w14:textId="78885109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41E05763" w14:textId="2099CDA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568555D1" w14:textId="4773EC37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543A1F7F" w14:textId="4539E4AE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154,200</w:t>
            </w:r>
          </w:p>
        </w:tc>
        <w:tc>
          <w:tcPr>
            <w:tcW w:w="359" w:type="pct"/>
            <w:noWrap/>
          </w:tcPr>
          <w:p w14:paraId="54D72C8B" w14:textId="5906B3DD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7427BF69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1B26E238" w14:textId="712EF827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52</w:t>
            </w:r>
          </w:p>
        </w:tc>
        <w:tc>
          <w:tcPr>
            <w:tcW w:w="922" w:type="pct"/>
            <w:noWrap/>
          </w:tcPr>
          <w:p w14:paraId="3DC14BBF" w14:textId="31F2EC53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ลำต้นไทร</w:t>
            </w:r>
          </w:p>
        </w:tc>
        <w:tc>
          <w:tcPr>
            <w:tcW w:w="557" w:type="pct"/>
            <w:noWrap/>
          </w:tcPr>
          <w:p w14:paraId="3B83AA37" w14:textId="4F61053E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4525D2ED" w14:textId="5812F43D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520</w:t>
            </w:r>
          </w:p>
        </w:tc>
        <w:tc>
          <w:tcPr>
            <w:tcW w:w="576" w:type="pct"/>
            <w:noWrap/>
          </w:tcPr>
          <w:p w14:paraId="5719AADC" w14:textId="6A30A46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0EBC8ED2" w14:textId="671FA78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72BFBA0B" w14:textId="446AFB6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40513B32" w14:textId="573A6C16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105,600</w:t>
            </w:r>
          </w:p>
        </w:tc>
        <w:tc>
          <w:tcPr>
            <w:tcW w:w="359" w:type="pct"/>
            <w:noWrap/>
          </w:tcPr>
          <w:p w14:paraId="0758C91B" w14:textId="77517C81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4DD77083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2212D0FB" w14:textId="0C224C04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53</w:t>
            </w:r>
          </w:p>
        </w:tc>
        <w:tc>
          <w:tcPr>
            <w:tcW w:w="922" w:type="pct"/>
            <w:noWrap/>
          </w:tcPr>
          <w:p w14:paraId="46E7E767" w14:textId="1ACADF57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สาระหงษ์</w:t>
            </w:r>
          </w:p>
        </w:tc>
        <w:tc>
          <w:tcPr>
            <w:tcW w:w="557" w:type="pct"/>
            <w:noWrap/>
          </w:tcPr>
          <w:p w14:paraId="49A5396D" w14:textId="73E6D4AF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6298F0B9" w14:textId="797A33BC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500</w:t>
            </w:r>
          </w:p>
        </w:tc>
        <w:tc>
          <w:tcPr>
            <w:tcW w:w="576" w:type="pct"/>
            <w:noWrap/>
          </w:tcPr>
          <w:p w14:paraId="2057D927" w14:textId="601F9E5E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65326EE1" w14:textId="380B6BB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5AD4930A" w14:textId="2930371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2819D6A7" w14:textId="39BDCDD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135,000</w:t>
            </w:r>
          </w:p>
        </w:tc>
        <w:tc>
          <w:tcPr>
            <w:tcW w:w="359" w:type="pct"/>
            <w:noWrap/>
          </w:tcPr>
          <w:p w14:paraId="024C8D5A" w14:textId="418D6C58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6BEEFFFD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5D0441FC" w14:textId="69824641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54</w:t>
            </w:r>
          </w:p>
        </w:tc>
        <w:tc>
          <w:tcPr>
            <w:tcW w:w="922" w:type="pct"/>
            <w:noWrap/>
          </w:tcPr>
          <w:p w14:paraId="07643CB6" w14:textId="45CE2718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สนามพลี</w:t>
            </w:r>
          </w:p>
        </w:tc>
        <w:tc>
          <w:tcPr>
            <w:tcW w:w="557" w:type="pct"/>
            <w:noWrap/>
          </w:tcPr>
          <w:p w14:paraId="2B79D5A1" w14:textId="10BEAAC0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7C054E36" w14:textId="7DA931D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7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350</w:t>
            </w:r>
          </w:p>
        </w:tc>
        <w:tc>
          <w:tcPr>
            <w:tcW w:w="576" w:type="pct"/>
            <w:noWrap/>
          </w:tcPr>
          <w:p w14:paraId="72966DD1" w14:textId="5EEAA1E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0FFFE30A" w14:textId="6A522B27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66B5B0B3" w14:textId="6D4E6A41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6348BA76" w14:textId="744F3FD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220,500</w:t>
            </w:r>
          </w:p>
        </w:tc>
        <w:tc>
          <w:tcPr>
            <w:tcW w:w="359" w:type="pct"/>
            <w:noWrap/>
          </w:tcPr>
          <w:p w14:paraId="78262F3C" w14:textId="1F5006AD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72D2BD8C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4ADF7C07" w14:textId="5C1CD4EA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55</w:t>
            </w:r>
          </w:p>
        </w:tc>
        <w:tc>
          <w:tcPr>
            <w:tcW w:w="922" w:type="pct"/>
            <w:noWrap/>
          </w:tcPr>
          <w:p w14:paraId="7AA600C4" w14:textId="59210C71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โอ่งแตก</w:t>
            </w:r>
          </w:p>
        </w:tc>
        <w:tc>
          <w:tcPr>
            <w:tcW w:w="557" w:type="pct"/>
            <w:noWrap/>
          </w:tcPr>
          <w:p w14:paraId="4D785271" w14:textId="63E7396B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1BFFA0FB" w14:textId="3892AD11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640</w:t>
            </w:r>
          </w:p>
        </w:tc>
        <w:tc>
          <w:tcPr>
            <w:tcW w:w="576" w:type="pct"/>
            <w:noWrap/>
          </w:tcPr>
          <w:p w14:paraId="38CF6E30" w14:textId="6E062DEE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08C2F956" w14:textId="7E1CEB9C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3AE4202D" w14:textId="3687AC1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5CB32035" w14:textId="0DE1E84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139,200</w:t>
            </w:r>
          </w:p>
        </w:tc>
        <w:tc>
          <w:tcPr>
            <w:tcW w:w="359" w:type="pct"/>
            <w:noWrap/>
          </w:tcPr>
          <w:p w14:paraId="5EE7847E" w14:textId="2E98407C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6D46045F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19BE93A8" w14:textId="21EEAF56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56</w:t>
            </w:r>
          </w:p>
        </w:tc>
        <w:tc>
          <w:tcPr>
            <w:tcW w:w="922" w:type="pct"/>
            <w:noWrap/>
          </w:tcPr>
          <w:p w14:paraId="3F3347CF" w14:textId="5CC94B5C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บางเสาธง</w:t>
            </w:r>
          </w:p>
        </w:tc>
        <w:tc>
          <w:tcPr>
            <w:tcW w:w="557" w:type="pct"/>
            <w:noWrap/>
          </w:tcPr>
          <w:p w14:paraId="2D569762" w14:textId="315CEF73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6DFA5381" w14:textId="555ADF4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880</w:t>
            </w:r>
          </w:p>
        </w:tc>
        <w:tc>
          <w:tcPr>
            <w:tcW w:w="576" w:type="pct"/>
            <w:noWrap/>
          </w:tcPr>
          <w:p w14:paraId="376271F3" w14:textId="1A33773D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56BA5B4E" w14:textId="43722299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464DABFB" w14:textId="0CA60D5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2CCBA48F" w14:textId="595AA09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116,400</w:t>
            </w:r>
          </w:p>
        </w:tc>
        <w:tc>
          <w:tcPr>
            <w:tcW w:w="359" w:type="pct"/>
            <w:noWrap/>
          </w:tcPr>
          <w:p w14:paraId="1B74DCC4" w14:textId="04CEABFA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028C8273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3222A10E" w14:textId="07A84C5F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57</w:t>
            </w:r>
          </w:p>
        </w:tc>
        <w:tc>
          <w:tcPr>
            <w:tcW w:w="922" w:type="pct"/>
            <w:noWrap/>
          </w:tcPr>
          <w:p w14:paraId="75896954" w14:textId="5E8694FA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บางพลี</w:t>
            </w:r>
          </w:p>
        </w:tc>
        <w:tc>
          <w:tcPr>
            <w:tcW w:w="557" w:type="pct"/>
            <w:noWrap/>
          </w:tcPr>
          <w:p w14:paraId="339AB427" w14:textId="6C0E2B0F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50FE00BA" w14:textId="7696E26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540</w:t>
            </w:r>
          </w:p>
        </w:tc>
        <w:tc>
          <w:tcPr>
            <w:tcW w:w="576" w:type="pct"/>
            <w:noWrap/>
          </w:tcPr>
          <w:p w14:paraId="3B6EC121" w14:textId="157837F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22F3D57F" w14:textId="40073779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7F52400D" w14:textId="6FE800C2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1170278A" w14:textId="3272109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76,200</w:t>
            </w:r>
          </w:p>
        </w:tc>
        <w:tc>
          <w:tcPr>
            <w:tcW w:w="359" w:type="pct"/>
            <w:noWrap/>
          </w:tcPr>
          <w:p w14:paraId="16A99381" w14:textId="5CF2F294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15D2E2AF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63752D4C" w14:textId="6F50F86C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58</w:t>
            </w:r>
          </w:p>
        </w:tc>
        <w:tc>
          <w:tcPr>
            <w:tcW w:w="922" w:type="pct"/>
            <w:noWrap/>
          </w:tcPr>
          <w:p w14:paraId="2157AD4E" w14:textId="10572D37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บางเซา</w:t>
            </w:r>
          </w:p>
        </w:tc>
        <w:tc>
          <w:tcPr>
            <w:tcW w:w="557" w:type="pct"/>
            <w:noWrap/>
          </w:tcPr>
          <w:p w14:paraId="3BA05B02" w14:textId="7B6E52B2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11D0351F" w14:textId="52676DF3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9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200</w:t>
            </w:r>
          </w:p>
        </w:tc>
        <w:tc>
          <w:tcPr>
            <w:tcW w:w="576" w:type="pct"/>
            <w:noWrap/>
          </w:tcPr>
          <w:p w14:paraId="7B928E1F" w14:textId="64F1E3B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40632D61" w14:textId="2EB98E31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37D0AE4B" w14:textId="1F90B5CF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5BBB34BB" w14:textId="0D9B8F0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276,000</w:t>
            </w:r>
          </w:p>
        </w:tc>
        <w:tc>
          <w:tcPr>
            <w:tcW w:w="359" w:type="pct"/>
            <w:noWrap/>
          </w:tcPr>
          <w:p w14:paraId="37E2E0B2" w14:textId="23CAEEAA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4BE62DD7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564F1B21" w14:textId="3B32B18C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59</w:t>
            </w:r>
          </w:p>
        </w:tc>
        <w:tc>
          <w:tcPr>
            <w:tcW w:w="922" w:type="pct"/>
            <w:noWrap/>
          </w:tcPr>
          <w:p w14:paraId="33D0ACBC" w14:textId="22D20DC5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ช้างตายบน</w:t>
            </w:r>
          </w:p>
        </w:tc>
        <w:tc>
          <w:tcPr>
            <w:tcW w:w="557" w:type="pct"/>
            <w:noWrap/>
          </w:tcPr>
          <w:p w14:paraId="677F89C7" w14:textId="6F670419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22D57D33" w14:textId="5E15228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600</w:t>
            </w:r>
          </w:p>
        </w:tc>
        <w:tc>
          <w:tcPr>
            <w:tcW w:w="576" w:type="pct"/>
            <w:noWrap/>
          </w:tcPr>
          <w:p w14:paraId="7330C233" w14:textId="6BD9663C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</w:p>
        </w:tc>
        <w:tc>
          <w:tcPr>
            <w:tcW w:w="577" w:type="pct"/>
            <w:noWrap/>
          </w:tcPr>
          <w:p w14:paraId="309712F8" w14:textId="0E33EE8E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20</w:t>
            </w:r>
          </w:p>
        </w:tc>
        <w:tc>
          <w:tcPr>
            <w:tcW w:w="552" w:type="pct"/>
            <w:noWrap/>
          </w:tcPr>
          <w:p w14:paraId="2EBF7210" w14:textId="795380A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01878B9C" w14:textId="137B2996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48,000</w:t>
            </w:r>
          </w:p>
        </w:tc>
        <w:tc>
          <w:tcPr>
            <w:tcW w:w="359" w:type="pct"/>
            <w:noWrap/>
          </w:tcPr>
          <w:p w14:paraId="48039133" w14:textId="76F72BD7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6700FC54" w14:textId="77777777" w:rsidTr="006E06F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" w:type="pct"/>
            <w:noWrap/>
          </w:tcPr>
          <w:p w14:paraId="58796E04" w14:textId="0359DAD5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60</w:t>
            </w:r>
          </w:p>
        </w:tc>
        <w:tc>
          <w:tcPr>
            <w:tcW w:w="922" w:type="pct"/>
            <w:noWrap/>
          </w:tcPr>
          <w:p w14:paraId="457E7249" w14:textId="292CDD72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ช้างตายล่าง</w:t>
            </w:r>
          </w:p>
        </w:tc>
        <w:tc>
          <w:tcPr>
            <w:tcW w:w="557" w:type="pct"/>
            <w:noWrap/>
          </w:tcPr>
          <w:p w14:paraId="1EF32467" w14:textId="39381D81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03" w:type="pct"/>
            <w:noWrap/>
          </w:tcPr>
          <w:p w14:paraId="70C83AA3" w14:textId="38D0B57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3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880</w:t>
            </w:r>
          </w:p>
        </w:tc>
        <w:tc>
          <w:tcPr>
            <w:tcW w:w="576" w:type="pct"/>
            <w:noWrap/>
          </w:tcPr>
          <w:p w14:paraId="4C7E7A66" w14:textId="39CE09F1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5</w:t>
            </w:r>
          </w:p>
        </w:tc>
        <w:tc>
          <w:tcPr>
            <w:tcW w:w="577" w:type="pct"/>
            <w:noWrap/>
          </w:tcPr>
          <w:p w14:paraId="2B2A6636" w14:textId="3060447C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25</w:t>
            </w:r>
          </w:p>
        </w:tc>
        <w:tc>
          <w:tcPr>
            <w:tcW w:w="552" w:type="pct"/>
            <w:noWrap/>
          </w:tcPr>
          <w:p w14:paraId="149FE037" w14:textId="78300C0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50</w:t>
            </w:r>
          </w:p>
        </w:tc>
        <w:tc>
          <w:tcPr>
            <w:tcW w:w="621" w:type="pct"/>
            <w:noWrap/>
          </w:tcPr>
          <w:p w14:paraId="5469531B" w14:textId="664A779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145,500</w:t>
            </w:r>
          </w:p>
        </w:tc>
        <w:tc>
          <w:tcPr>
            <w:tcW w:w="359" w:type="pct"/>
            <w:noWrap/>
          </w:tcPr>
          <w:p w14:paraId="67A60454" w14:textId="51DA5F87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2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</w:tbl>
    <w:p w14:paraId="4E6526FC" w14:textId="32C2A827" w:rsidR="007E20B4" w:rsidRPr="00D425DE" w:rsidRDefault="007E20B4" w:rsidP="007E20B4">
      <w:pPr>
        <w:pStyle w:val="Caption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lastRenderedPageBreak/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>REF _Ref</w:instrText>
      </w:r>
      <w:r w:rsidRPr="00D425DE">
        <w:rPr>
          <w:rFonts w:ascii="TH SarabunPSK" w:hAnsi="TH SarabunPSK" w:cs="TH SarabunPSK"/>
          <w:cs/>
        </w:rPr>
        <w:instrText xml:space="preserve">82511186 </w:instrText>
      </w:r>
      <w:r w:rsidRPr="00D425DE">
        <w:rPr>
          <w:rFonts w:ascii="TH SarabunPSK" w:hAnsi="TH SarabunPSK" w:cs="TH SarabunPSK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</w:r>
      <w:r w:rsidRPr="00D425DE">
        <w:rPr>
          <w:rFonts w:ascii="TH SarabunPSK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70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แสดงข้อมูลรายชื่อคลองสายต่าง ๆ ในเขตจังหวัดฝั่งตะวันออก จำแนกตามความรับผิดชอบ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 w:hint="cs"/>
          <w:cs/>
        </w:rPr>
        <w:t>(ต่อ)</w:t>
      </w:r>
    </w:p>
    <w:tbl>
      <w:tblPr>
        <w:tblStyle w:val="TableGrid"/>
        <w:tblW w:w="5084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621"/>
        <w:gridCol w:w="1727"/>
        <w:gridCol w:w="1200"/>
        <w:gridCol w:w="991"/>
        <w:gridCol w:w="818"/>
        <w:gridCol w:w="1028"/>
        <w:gridCol w:w="1006"/>
        <w:gridCol w:w="1153"/>
        <w:gridCol w:w="669"/>
      </w:tblGrid>
      <w:tr w:rsidR="007E20B4" w:rsidRPr="00D425DE" w14:paraId="46CCDB69" w14:textId="77777777" w:rsidTr="00214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7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360C3C49" w14:textId="77777777" w:rsidR="007E20B4" w:rsidRPr="00D425DE" w:rsidRDefault="007E20B4" w:rsidP="00214067">
            <w:pPr>
              <w:jc w:val="center"/>
              <w:rPr>
                <w:rFonts w:ascii="TH SarabunPSK" w:hAnsi="TH SarabunPSK" w:cs="TH SarabunPSK"/>
                <w:b/>
                <w:bCs/>
                <w:spacing w:val="-14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4"/>
                <w:sz w:val="24"/>
                <w:szCs w:val="24"/>
                <w:cs/>
              </w:rPr>
              <w:t>ลำดับ</w:t>
            </w:r>
          </w:p>
        </w:tc>
        <w:tc>
          <w:tcPr>
            <w:tcW w:w="937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0E719D41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ชื่อคลอง</w:t>
            </w:r>
          </w:p>
        </w:tc>
        <w:tc>
          <w:tcPr>
            <w:tcW w:w="651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37AA8D32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  <w:p w14:paraId="24F7950D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คลอง</w:t>
            </w:r>
          </w:p>
        </w:tc>
        <w:tc>
          <w:tcPr>
            <w:tcW w:w="2086" w:type="pct"/>
            <w:gridSpan w:val="4"/>
            <w:shd w:val="clear" w:color="auto" w:fill="D9D9D9" w:themeFill="background1" w:themeFillShade="D9"/>
            <w:noWrap/>
            <w:vAlign w:val="center"/>
            <w:hideMark/>
          </w:tcPr>
          <w:p w14:paraId="491DDE0D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ขนาดคลอง</w:t>
            </w:r>
          </w:p>
        </w:tc>
        <w:tc>
          <w:tcPr>
            <w:tcW w:w="626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19DC79C2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ปริมาณน้ำ</w:t>
            </w:r>
          </w:p>
          <w:p w14:paraId="3A37C392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เก็บกักสูงสุด</w:t>
            </w:r>
          </w:p>
          <w:p w14:paraId="08568572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(ลบ.ม.)</w:t>
            </w:r>
          </w:p>
        </w:tc>
        <w:tc>
          <w:tcPr>
            <w:tcW w:w="363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7A4A0BE0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22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22"/>
                <w:sz w:val="24"/>
                <w:szCs w:val="24"/>
                <w:cs/>
              </w:rPr>
              <w:t>หน่วย</w:t>
            </w:r>
          </w:p>
          <w:p w14:paraId="05B689B0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16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6"/>
                <w:sz w:val="24"/>
                <w:szCs w:val="24"/>
                <w:cs/>
              </w:rPr>
              <w:t>งาน</w:t>
            </w:r>
          </w:p>
        </w:tc>
      </w:tr>
      <w:tr w:rsidR="007E20B4" w:rsidRPr="00D425DE" w14:paraId="25DDDACE" w14:textId="77777777" w:rsidTr="00214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9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7" w:type="pct"/>
            <w:vMerge/>
            <w:noWrap/>
            <w:hideMark/>
          </w:tcPr>
          <w:p w14:paraId="3C0A2702" w14:textId="77777777" w:rsidR="007E20B4" w:rsidRPr="00D425DE" w:rsidRDefault="007E20B4" w:rsidP="0021406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37" w:type="pct"/>
            <w:vMerge/>
            <w:noWrap/>
            <w:hideMark/>
          </w:tcPr>
          <w:p w14:paraId="6C8745B9" w14:textId="77777777" w:rsidR="007E20B4" w:rsidRPr="00D425DE" w:rsidRDefault="007E20B4" w:rsidP="002140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51" w:type="pct"/>
            <w:vMerge/>
            <w:noWrap/>
            <w:hideMark/>
          </w:tcPr>
          <w:p w14:paraId="1C8ACDC9" w14:textId="77777777" w:rsidR="007E20B4" w:rsidRPr="00D425DE" w:rsidRDefault="007E20B4" w:rsidP="002140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38" w:type="pct"/>
            <w:shd w:val="clear" w:color="auto" w:fill="D9D9D9" w:themeFill="background1" w:themeFillShade="D9"/>
            <w:noWrap/>
            <w:hideMark/>
          </w:tcPr>
          <w:p w14:paraId="14054A00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1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8"/>
                <w:sz w:val="24"/>
                <w:szCs w:val="24"/>
                <w:cs/>
              </w:rPr>
              <w:t>ความยาว</w:t>
            </w:r>
          </w:p>
          <w:p w14:paraId="29F49B66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1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8"/>
                <w:sz w:val="24"/>
                <w:szCs w:val="24"/>
                <w:cs/>
              </w:rPr>
              <w:t>(กม.)</w:t>
            </w:r>
          </w:p>
        </w:tc>
        <w:tc>
          <w:tcPr>
            <w:tcW w:w="444" w:type="pct"/>
            <w:shd w:val="clear" w:color="auto" w:fill="D9D9D9" w:themeFill="background1" w:themeFillShade="D9"/>
            <w:noWrap/>
            <w:hideMark/>
          </w:tcPr>
          <w:p w14:paraId="27FA50C7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ท้องคลอง</w:t>
            </w:r>
          </w:p>
          <w:p w14:paraId="48F9A906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เฉลี่ย(ม.)</w:t>
            </w:r>
          </w:p>
        </w:tc>
        <w:tc>
          <w:tcPr>
            <w:tcW w:w="558" w:type="pct"/>
            <w:shd w:val="clear" w:color="auto" w:fill="D9D9D9" w:themeFill="background1" w:themeFillShade="D9"/>
            <w:noWrap/>
            <w:hideMark/>
          </w:tcPr>
          <w:p w14:paraId="2CD63701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ตลิ่งกว้าง</w:t>
            </w:r>
          </w:p>
          <w:p w14:paraId="3108E374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เฉลี่ย(ม.)</w:t>
            </w:r>
          </w:p>
        </w:tc>
        <w:tc>
          <w:tcPr>
            <w:tcW w:w="546" w:type="pct"/>
            <w:shd w:val="clear" w:color="auto" w:fill="D9D9D9" w:themeFill="background1" w:themeFillShade="D9"/>
            <w:noWrap/>
            <w:hideMark/>
          </w:tcPr>
          <w:p w14:paraId="3D0A948F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ความลึก</w:t>
            </w:r>
          </w:p>
          <w:p w14:paraId="59F20D5C" w14:textId="77777777" w:rsidR="007E20B4" w:rsidRPr="00D425DE" w:rsidRDefault="007E20B4" w:rsidP="002140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เฉลี่ย(ม.)</w:t>
            </w:r>
          </w:p>
        </w:tc>
        <w:tc>
          <w:tcPr>
            <w:tcW w:w="626" w:type="pct"/>
            <w:vMerge/>
            <w:noWrap/>
            <w:hideMark/>
          </w:tcPr>
          <w:p w14:paraId="35F77357" w14:textId="77777777" w:rsidR="007E20B4" w:rsidRPr="00D425DE" w:rsidRDefault="007E20B4" w:rsidP="002140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3" w:type="pct"/>
            <w:vMerge/>
            <w:noWrap/>
            <w:hideMark/>
          </w:tcPr>
          <w:p w14:paraId="7110A02D" w14:textId="77777777" w:rsidR="007E20B4" w:rsidRPr="00D425DE" w:rsidRDefault="007E20B4" w:rsidP="002140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7E20B4" w:rsidRPr="00D425DE" w14:paraId="696FD3E9" w14:textId="77777777" w:rsidTr="002140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4B1FDF6F" w14:textId="23BA60D6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61</w:t>
            </w:r>
          </w:p>
        </w:tc>
        <w:tc>
          <w:tcPr>
            <w:tcW w:w="937" w:type="pct"/>
            <w:noWrap/>
          </w:tcPr>
          <w:p w14:paraId="20CB93EC" w14:textId="6AA8CF04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บางขวาง</w:t>
            </w:r>
          </w:p>
        </w:tc>
        <w:tc>
          <w:tcPr>
            <w:tcW w:w="651" w:type="pct"/>
            <w:noWrap/>
          </w:tcPr>
          <w:p w14:paraId="3CF67C1B" w14:textId="4124DD7E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38" w:type="pct"/>
            <w:noWrap/>
          </w:tcPr>
          <w:p w14:paraId="5703FA90" w14:textId="6ADE3456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4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430</w:t>
            </w:r>
          </w:p>
        </w:tc>
        <w:tc>
          <w:tcPr>
            <w:tcW w:w="444" w:type="pct"/>
            <w:noWrap/>
          </w:tcPr>
          <w:p w14:paraId="4EB04F96" w14:textId="08327ED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3</w:t>
            </w:r>
          </w:p>
        </w:tc>
        <w:tc>
          <w:tcPr>
            <w:tcW w:w="558" w:type="pct"/>
            <w:noWrap/>
          </w:tcPr>
          <w:p w14:paraId="5CEA0F32" w14:textId="775EEEA7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12</w:t>
            </w:r>
          </w:p>
        </w:tc>
        <w:tc>
          <w:tcPr>
            <w:tcW w:w="546" w:type="pct"/>
            <w:noWrap/>
          </w:tcPr>
          <w:p w14:paraId="1A55EBF9" w14:textId="7A3BD58E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00</w:t>
            </w:r>
          </w:p>
        </w:tc>
        <w:tc>
          <w:tcPr>
            <w:tcW w:w="626" w:type="pct"/>
            <w:noWrap/>
          </w:tcPr>
          <w:p w14:paraId="6D4A7E21" w14:textId="1EE82DBF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66,450</w:t>
            </w:r>
          </w:p>
        </w:tc>
        <w:tc>
          <w:tcPr>
            <w:tcW w:w="363" w:type="pct"/>
            <w:noWrap/>
          </w:tcPr>
          <w:p w14:paraId="5DD5AD8D" w14:textId="60C376B3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66C832CE" w14:textId="77777777" w:rsidTr="002140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02217BBF" w14:textId="2F33871F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62</w:t>
            </w:r>
          </w:p>
        </w:tc>
        <w:tc>
          <w:tcPr>
            <w:tcW w:w="937" w:type="pct"/>
            <w:noWrap/>
          </w:tcPr>
          <w:p w14:paraId="599509A7" w14:textId="5AAE0CE7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บางลำพู</w:t>
            </w:r>
          </w:p>
        </w:tc>
        <w:tc>
          <w:tcPr>
            <w:tcW w:w="651" w:type="pct"/>
            <w:noWrap/>
          </w:tcPr>
          <w:p w14:paraId="45A03F82" w14:textId="2F054F16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38" w:type="pct"/>
            <w:noWrap/>
          </w:tcPr>
          <w:p w14:paraId="2FB14807" w14:textId="1B2BEA6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400</w:t>
            </w:r>
          </w:p>
        </w:tc>
        <w:tc>
          <w:tcPr>
            <w:tcW w:w="444" w:type="pct"/>
            <w:noWrap/>
          </w:tcPr>
          <w:p w14:paraId="3F24FA4D" w14:textId="6B8D0E2C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3</w:t>
            </w:r>
          </w:p>
        </w:tc>
        <w:tc>
          <w:tcPr>
            <w:tcW w:w="558" w:type="pct"/>
            <w:noWrap/>
          </w:tcPr>
          <w:p w14:paraId="08A339F0" w14:textId="5EF54EE9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12</w:t>
            </w:r>
          </w:p>
        </w:tc>
        <w:tc>
          <w:tcPr>
            <w:tcW w:w="546" w:type="pct"/>
            <w:noWrap/>
          </w:tcPr>
          <w:p w14:paraId="78F2571E" w14:textId="6F00EA5C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00</w:t>
            </w:r>
          </w:p>
        </w:tc>
        <w:tc>
          <w:tcPr>
            <w:tcW w:w="626" w:type="pct"/>
            <w:noWrap/>
          </w:tcPr>
          <w:p w14:paraId="04051D2D" w14:textId="588E6687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21,000</w:t>
            </w:r>
          </w:p>
        </w:tc>
        <w:tc>
          <w:tcPr>
            <w:tcW w:w="363" w:type="pct"/>
            <w:noWrap/>
          </w:tcPr>
          <w:p w14:paraId="533D03D0" w14:textId="24D38C6B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3ECDAAEB" w14:textId="77777777" w:rsidTr="002140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2951E66C" w14:textId="485F980B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63</w:t>
            </w:r>
          </w:p>
        </w:tc>
        <w:tc>
          <w:tcPr>
            <w:tcW w:w="937" w:type="pct"/>
            <w:noWrap/>
          </w:tcPr>
          <w:p w14:paraId="4601920E" w14:textId="63638BFE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ศาลเจ้า</w:t>
            </w:r>
          </w:p>
        </w:tc>
        <w:tc>
          <w:tcPr>
            <w:tcW w:w="651" w:type="pct"/>
            <w:noWrap/>
          </w:tcPr>
          <w:p w14:paraId="454CEE3D" w14:textId="489D1D7D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38" w:type="pct"/>
            <w:noWrap/>
          </w:tcPr>
          <w:p w14:paraId="335C7B1E" w14:textId="4C04BCD1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400</w:t>
            </w:r>
          </w:p>
        </w:tc>
        <w:tc>
          <w:tcPr>
            <w:tcW w:w="444" w:type="pct"/>
            <w:noWrap/>
          </w:tcPr>
          <w:p w14:paraId="7DEC0962" w14:textId="7AD0AF3C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3</w:t>
            </w:r>
          </w:p>
        </w:tc>
        <w:tc>
          <w:tcPr>
            <w:tcW w:w="558" w:type="pct"/>
            <w:noWrap/>
          </w:tcPr>
          <w:p w14:paraId="6330EC7C" w14:textId="44888D3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12</w:t>
            </w:r>
          </w:p>
        </w:tc>
        <w:tc>
          <w:tcPr>
            <w:tcW w:w="546" w:type="pct"/>
            <w:noWrap/>
          </w:tcPr>
          <w:p w14:paraId="66ED42DC" w14:textId="7DB663C7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00</w:t>
            </w:r>
          </w:p>
        </w:tc>
        <w:tc>
          <w:tcPr>
            <w:tcW w:w="626" w:type="pct"/>
            <w:noWrap/>
          </w:tcPr>
          <w:p w14:paraId="372AEEC1" w14:textId="0CB4C3DB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21,000</w:t>
            </w:r>
          </w:p>
        </w:tc>
        <w:tc>
          <w:tcPr>
            <w:tcW w:w="363" w:type="pct"/>
            <w:noWrap/>
          </w:tcPr>
          <w:p w14:paraId="05162D1F" w14:textId="283F2B2D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403374DD" w14:textId="77777777" w:rsidTr="002140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7322DD19" w14:textId="2693923B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2"/>
              </w:rPr>
              <w:t>64</w:t>
            </w:r>
          </w:p>
        </w:tc>
        <w:tc>
          <w:tcPr>
            <w:tcW w:w="937" w:type="pct"/>
            <w:noWrap/>
          </w:tcPr>
          <w:p w14:paraId="1B88FF38" w14:textId="50C18DD2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บางกะสีบน</w:t>
            </w:r>
          </w:p>
        </w:tc>
        <w:tc>
          <w:tcPr>
            <w:tcW w:w="651" w:type="pct"/>
            <w:noWrap/>
          </w:tcPr>
          <w:p w14:paraId="71B3D9FD" w14:textId="1202F926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ธรรมชาติ</w:t>
            </w:r>
          </w:p>
        </w:tc>
        <w:tc>
          <w:tcPr>
            <w:tcW w:w="538" w:type="pct"/>
            <w:noWrap/>
          </w:tcPr>
          <w:p w14:paraId="1BBEA62A" w14:textId="4BD74C5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467</w:t>
            </w:r>
          </w:p>
        </w:tc>
        <w:tc>
          <w:tcPr>
            <w:tcW w:w="444" w:type="pct"/>
            <w:noWrap/>
          </w:tcPr>
          <w:p w14:paraId="7BF9586B" w14:textId="73D2E385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3</w:t>
            </w:r>
          </w:p>
        </w:tc>
        <w:tc>
          <w:tcPr>
            <w:tcW w:w="558" w:type="pct"/>
            <w:noWrap/>
          </w:tcPr>
          <w:p w14:paraId="27C205CC" w14:textId="57C49A94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12</w:t>
            </w:r>
          </w:p>
        </w:tc>
        <w:tc>
          <w:tcPr>
            <w:tcW w:w="546" w:type="pct"/>
            <w:noWrap/>
          </w:tcPr>
          <w:p w14:paraId="59651F93" w14:textId="2015F40D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</w:t>
            </w: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.</w:t>
            </w:r>
            <w:r w:rsidRPr="00D425DE">
              <w:rPr>
                <w:rFonts w:ascii="TH SarabunPSK" w:hAnsi="TH SarabunPSK" w:cs="TH SarabunPSK"/>
                <w:sz w:val="24"/>
                <w:szCs w:val="22"/>
              </w:rPr>
              <w:t>00</w:t>
            </w:r>
          </w:p>
        </w:tc>
        <w:tc>
          <w:tcPr>
            <w:tcW w:w="626" w:type="pct"/>
            <w:noWrap/>
          </w:tcPr>
          <w:p w14:paraId="17793AA6" w14:textId="0FD587E8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</w:rPr>
              <w:t>22,005</w:t>
            </w:r>
          </w:p>
        </w:tc>
        <w:tc>
          <w:tcPr>
            <w:tcW w:w="363" w:type="pct"/>
            <w:noWrap/>
          </w:tcPr>
          <w:p w14:paraId="20CBA987" w14:textId="55FF0025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2"/>
                <w:cs/>
              </w:rPr>
              <w:t>อปท.</w:t>
            </w:r>
          </w:p>
        </w:tc>
      </w:tr>
      <w:tr w:rsidR="007E20B4" w:rsidRPr="00D425DE" w14:paraId="267ACCE2" w14:textId="77777777" w:rsidTr="002140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</w:tcPr>
          <w:p w14:paraId="11170D71" w14:textId="745D086E" w:rsidR="007E20B4" w:rsidRPr="00D425DE" w:rsidRDefault="007E20B4" w:rsidP="007E20B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937" w:type="pct"/>
            <w:noWrap/>
          </w:tcPr>
          <w:p w14:paraId="3C6B62A5" w14:textId="55531CF9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12"/>
                <w:sz w:val="24"/>
                <w:szCs w:val="24"/>
              </w:rPr>
              <w:t>492</w:t>
            </w:r>
            <w:r w:rsidRPr="00D425DE">
              <w:rPr>
                <w:rFonts w:ascii="TH SarabunPSK" w:hAnsi="TH SarabunPSK" w:cs="TH SarabunPSK"/>
                <w:b/>
                <w:bCs/>
                <w:spacing w:val="-12"/>
                <w:sz w:val="24"/>
                <w:szCs w:val="24"/>
                <w:cs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spacing w:val="-12"/>
                <w:sz w:val="24"/>
                <w:szCs w:val="24"/>
              </w:rPr>
              <w:t>277</w:t>
            </w:r>
          </w:p>
        </w:tc>
        <w:tc>
          <w:tcPr>
            <w:tcW w:w="651" w:type="pct"/>
            <w:noWrap/>
          </w:tcPr>
          <w:p w14:paraId="7EB42F6D" w14:textId="708B70E5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38" w:type="pct"/>
            <w:noWrap/>
          </w:tcPr>
          <w:p w14:paraId="618C607B" w14:textId="3076E55F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4" w:type="pct"/>
            <w:noWrap/>
          </w:tcPr>
          <w:p w14:paraId="615E407F" w14:textId="5C4A41CE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58" w:type="pct"/>
            <w:noWrap/>
          </w:tcPr>
          <w:p w14:paraId="77DD44F7" w14:textId="409F68A1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28,608,200</w:t>
            </w:r>
          </w:p>
        </w:tc>
        <w:tc>
          <w:tcPr>
            <w:tcW w:w="546" w:type="pct"/>
            <w:noWrap/>
          </w:tcPr>
          <w:p w14:paraId="7EABA918" w14:textId="796F83DE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อปท.</w:t>
            </w:r>
          </w:p>
        </w:tc>
        <w:tc>
          <w:tcPr>
            <w:tcW w:w="626" w:type="pct"/>
            <w:noWrap/>
          </w:tcPr>
          <w:p w14:paraId="1A82F72E" w14:textId="4622C440" w:rsidR="007E20B4" w:rsidRPr="00D425DE" w:rsidRDefault="007E20B4" w:rsidP="007E20B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3" w:type="pct"/>
            <w:noWrap/>
          </w:tcPr>
          <w:p w14:paraId="2D51641F" w14:textId="3ECF949B" w:rsidR="007E20B4" w:rsidRPr="00D425DE" w:rsidRDefault="007E20B4" w:rsidP="007E20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479994E9" w14:textId="660D4292" w:rsidR="001F7081" w:rsidRPr="00D425DE" w:rsidRDefault="001F7081" w:rsidP="006816E5">
      <w:pPr>
        <w:pStyle w:val="a1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โครงการบำรุงรักษาชลหารพิจิตร พ.ศ. 2562</w:t>
      </w:r>
    </w:p>
    <w:p w14:paraId="6012338B" w14:textId="77777777" w:rsidR="00AB59B0" w:rsidRPr="00D425DE" w:rsidRDefault="00AB59B0" w:rsidP="00093EFC">
      <w:pPr>
        <w:pStyle w:val="Heading4"/>
      </w:pPr>
      <w:r w:rsidRPr="00D425DE">
        <w:rPr>
          <w:cs/>
        </w:rPr>
        <w:t>การบริหารจัดการน้ำ</w:t>
      </w:r>
    </w:p>
    <w:p w14:paraId="35503E7A" w14:textId="4095AD96" w:rsidR="00AB59B0" w:rsidRPr="00D425DE" w:rsidRDefault="00BB487C" w:rsidP="00BB487C">
      <w:pPr>
        <w:pStyle w:val="a"/>
        <w:spacing w:before="0" w:after="0"/>
        <w:ind w:firstLine="1276"/>
        <w:rPr>
          <w:color w:val="auto"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>จากลักษณะทางกายภาพของจังหวัดสมุทรปราการ สามารถแบ่งส่วนการบริหารจัดการน้ำ                ตามลักษณะพื้นที่ได้ 3 ส่วน ประกอบด้วย</w:t>
      </w:r>
    </w:p>
    <w:p w14:paraId="6279A622" w14:textId="77777777" w:rsidR="00AB59B0" w:rsidRPr="00D425DE" w:rsidRDefault="00AB59B0" w:rsidP="00093EFC">
      <w:pPr>
        <w:pStyle w:val="Heading5"/>
        <w:rPr>
          <w:b/>
          <w:bCs/>
        </w:rPr>
      </w:pPr>
      <w:r w:rsidRPr="00D425DE">
        <w:rPr>
          <w:b/>
          <w:bCs/>
          <w:cs/>
        </w:rPr>
        <w:t>พื้นที่ฝั่งตะวันตกของแม่น้ำเจ้าพระยา</w:t>
      </w:r>
    </w:p>
    <w:p w14:paraId="6FE7620E" w14:textId="1E4731ED" w:rsidR="00AB59B0" w:rsidRPr="00D425DE" w:rsidRDefault="00AB59B0" w:rsidP="006816E5">
      <w:pPr>
        <w:pStyle w:val="a"/>
        <w:spacing w:before="0"/>
        <w:ind w:firstLine="1560"/>
        <w:rPr>
          <w:color w:val="auto"/>
        </w:rPr>
      </w:pPr>
      <w:r w:rsidRPr="00D425DE">
        <w:rPr>
          <w:color w:val="auto"/>
          <w:spacing w:val="-6"/>
          <w:cs/>
        </w:rPr>
        <w:t xml:space="preserve">บริเวณอำเภอพระประแดง และอำเภอ  พระสมุทรเจดีย์ จำนวน 170 ตารางกิโลเมตร </w:t>
      </w:r>
      <w:r w:rsidR="006816E5" w:rsidRPr="00D425DE">
        <w:rPr>
          <w:color w:val="auto"/>
          <w:spacing w:val="-6"/>
          <w:cs/>
        </w:rPr>
        <w:br/>
      </w:r>
      <w:r w:rsidRPr="00D425DE">
        <w:rPr>
          <w:color w:val="auto"/>
          <w:spacing w:val="-6"/>
          <w:cs/>
        </w:rPr>
        <w:t>หรือ 106,250 ไร่</w:t>
      </w:r>
      <w:r w:rsidRPr="00D425DE">
        <w:rPr>
          <w:color w:val="auto"/>
          <w:spacing w:val="-4"/>
          <w:cs/>
        </w:rPr>
        <w:t xml:space="preserve"> </w:t>
      </w:r>
      <w:r w:rsidRPr="00D425DE">
        <w:rPr>
          <w:color w:val="auto"/>
          <w:cs/>
        </w:rPr>
        <w:t>เป็นพื้นที่ไม่มีระบบชลประทานอาศัยการเก็บกักน้ำในคลองที่รับน้ำจากแม่น้ำเจ้าพ</w:t>
      </w:r>
      <w:r w:rsidR="006816E5" w:rsidRPr="00D425DE">
        <w:rPr>
          <w:color w:val="auto"/>
          <w:cs/>
        </w:rPr>
        <w:t>ระยา</w:t>
      </w:r>
      <w:r w:rsidR="006816E5" w:rsidRPr="00D425DE">
        <w:rPr>
          <w:color w:val="auto"/>
          <w:cs/>
        </w:rPr>
        <w:br/>
        <w:t>และน้ำทะเลซึ่งเป็น</w:t>
      </w:r>
      <w:r w:rsidRPr="00D425DE">
        <w:rPr>
          <w:color w:val="auto"/>
          <w:cs/>
        </w:rPr>
        <w:t>น้ำกร่อยทั้งหมด</w:t>
      </w:r>
    </w:p>
    <w:p w14:paraId="1AA9AF05" w14:textId="77777777" w:rsidR="00AB59B0" w:rsidRPr="00D425DE" w:rsidRDefault="00AB59B0" w:rsidP="00093EFC">
      <w:pPr>
        <w:pStyle w:val="Heading5"/>
        <w:rPr>
          <w:b/>
          <w:bCs/>
        </w:rPr>
      </w:pPr>
      <w:r w:rsidRPr="00D425DE">
        <w:rPr>
          <w:b/>
          <w:bCs/>
          <w:cs/>
        </w:rPr>
        <w:t>พื้นที่ฝั่งตะวันออกของแม่น้ำเจ้าพระยา ด้านภายในคันกั้นน้ำพระราชดำริ</w:t>
      </w:r>
    </w:p>
    <w:p w14:paraId="7AAC1713" w14:textId="77777777" w:rsidR="00AB59B0" w:rsidRPr="00D425DE" w:rsidRDefault="00AB59B0" w:rsidP="006816E5">
      <w:pPr>
        <w:pStyle w:val="a"/>
        <w:spacing w:before="0"/>
        <w:ind w:firstLine="1560"/>
        <w:rPr>
          <w:color w:val="auto"/>
        </w:rPr>
      </w:pPr>
      <w:r w:rsidRPr="00D425DE">
        <w:rPr>
          <w:color w:val="auto"/>
          <w:cs/>
        </w:rPr>
        <w:t xml:space="preserve">บริเวณพื้นที่ปิดล้อมระหว่างแม่น้ำเจ้าพระยาและแนวคันกั้นน้ำพระราชดำริ ในเขตอำเภอเมืองสมุทรปราการ และบางส่วนของอำเภอบางพลี จำนวน 210 ตารางกิโลเมตร หรือ 131,250 ไร่ เป็นพื้นที่เขตชุมชนเมืองนอกเขตชลประทาน แต่สามารถรับน้ำจากคลองชลประทานภายนอกเข้าไปใช้บริหารจัดการได้    </w:t>
      </w:r>
      <w:r w:rsidRPr="00D425DE">
        <w:rPr>
          <w:color w:val="auto"/>
          <w:spacing w:val="-4"/>
          <w:cs/>
        </w:rPr>
        <w:t>โดยมีพื้นที่ทำการเกษตรจำนวนน้อย ส่วนใหญ่ใช้ประโยชน์จากแหล่งน้ำเพื่อการระบายน้ำและรักษาระบบนิเวศน์</w:t>
      </w:r>
      <w:r w:rsidRPr="00D425DE">
        <w:rPr>
          <w:color w:val="auto"/>
          <w:cs/>
        </w:rPr>
        <w:t>ในเขตเมืองเป็นหลัก</w:t>
      </w:r>
    </w:p>
    <w:p w14:paraId="36FE1FF3" w14:textId="77777777" w:rsidR="00AB59B0" w:rsidRPr="00D425DE" w:rsidRDefault="00AB59B0" w:rsidP="00093EFC">
      <w:pPr>
        <w:pStyle w:val="Heading5"/>
      </w:pPr>
      <w:r w:rsidRPr="00D425DE">
        <w:rPr>
          <w:cs/>
        </w:rPr>
        <w:t xml:space="preserve">พื้นที่ฝั่งตะวันออกของแม่น้ำเจ้าพระยา ด้านนอกแนวคันกั้นน้ำพระราชดำริ </w:t>
      </w:r>
    </w:p>
    <w:p w14:paraId="4E1C846B" w14:textId="77777777" w:rsidR="00AB59B0" w:rsidRPr="00D425DE" w:rsidRDefault="00AB59B0" w:rsidP="00BB487C">
      <w:pPr>
        <w:pStyle w:val="a"/>
        <w:spacing w:before="0" w:after="0"/>
        <w:ind w:firstLine="1560"/>
        <w:rPr>
          <w:b/>
          <w:bCs/>
          <w:color w:val="auto"/>
        </w:rPr>
      </w:pPr>
      <w:r w:rsidRPr="00D425DE">
        <w:rPr>
          <w:color w:val="auto"/>
          <w:cs/>
        </w:rPr>
        <w:t>ในเขตอำเภอบางบ่อ อำเภอบางเสาธง และบางส่วนของอำเภอเมืองสมุทรปราการ อำเภอบางพลี จำนวน 264 ตารางกิโลเมตร หรือ 390,000 ไร่ เป็นพื้นที่ในเขตชลประทานลุ่มเจ้าพระยาฝั่งตะวันออก                รับน้ำจากเขื่อนเจ้าพระยาและเขื่อนป่าสักชลสิทธิ์</w:t>
      </w:r>
    </w:p>
    <w:p w14:paraId="3710E03A" w14:textId="279A4545" w:rsidR="00AB59B0" w:rsidRPr="00D425DE" w:rsidRDefault="00AB59B0" w:rsidP="00BB487C">
      <w:pPr>
        <w:pStyle w:val="a"/>
        <w:spacing w:before="0" w:after="0"/>
        <w:ind w:firstLine="1560"/>
        <w:rPr>
          <w:b/>
          <w:bCs/>
          <w:color w:val="auto"/>
          <w:highlight w:val="yellow"/>
        </w:rPr>
      </w:pPr>
      <w:r w:rsidRPr="00D425DE">
        <w:rPr>
          <w:color w:val="auto"/>
          <w:cs/>
        </w:rPr>
        <w:t>สำหรับแนวคันกั้นน้ำพระราชดำริเป็นคันป้องกันน้ำท่วม (</w:t>
      </w:r>
      <w:r w:rsidRPr="00D425DE">
        <w:rPr>
          <w:color w:val="auto"/>
        </w:rPr>
        <w:t>King</w:t>
      </w:r>
      <w:r w:rsidRPr="00D425DE">
        <w:rPr>
          <w:color w:val="auto"/>
          <w:cs/>
        </w:rPr>
        <w:t xml:space="preserve"> </w:t>
      </w:r>
      <w:r w:rsidRPr="00D425DE">
        <w:rPr>
          <w:color w:val="auto"/>
        </w:rPr>
        <w:t>dike</w:t>
      </w:r>
      <w:r w:rsidRPr="00D425DE">
        <w:rPr>
          <w:color w:val="auto"/>
          <w:cs/>
        </w:rPr>
        <w:t>) ที่พระบาทสมเด็จ</w:t>
      </w:r>
      <w:r w:rsidRPr="00D425DE">
        <w:rPr>
          <w:color w:val="auto"/>
          <w:cs/>
        </w:rPr>
        <w:br/>
        <w:t xml:space="preserve">พระเจ้าอยู่หัว รัชกาลที่ 9 ได้ทรงพระราชทานแนวทางป้องกันอุทกภัยที่เกิดขึ้นในปี 2523 และ 2526 </w:t>
      </w:r>
      <w:r w:rsidR="006816E5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โดยใช้แนวถนนในทิศทางเหนือ-ใต้ ตั้งแต่บริเวณจังหวัดปทุมธานี ผ่านกรุงเทพมหานคร และจรดแนวชายทะเลในเขตจังหวัดสมุทรปราการ โดยในเขตจังหวัดสมุทรปราการใช้แนวถนนกิ่งแก้วและถนนบางพลี-ตำหรุเป็นแนวคันกั้นน้ำ  ปัจจุบันพื้นที่นอกแนวคันกั้นน้ำซึ่งเป็นพื้นที่รองรับการระบายน้ำตามแนวพระราชดำริ ประกอบด้วย               คลองระบายน้ำตามธรรมชาติเชื่อมโยงถึงกันจำนวน 63 สาย ปริมาณน้ำเก็บกักสูงสุดประมาณ                     26.600 ล้านลูกบาศก์เมตร โดยคลองทั้งหมดมีลักษณะเป็นคลองดินมีการใช้ประโยชน์ทั้งในด้านการส่งน้ำ             </w:t>
      </w:r>
      <w:r w:rsidRPr="00D425DE">
        <w:rPr>
          <w:color w:val="auto"/>
          <w:cs/>
        </w:rPr>
        <w:lastRenderedPageBreak/>
        <w:t xml:space="preserve">และระบายน้ำควบคู่กันไป คลองที่สำคัญได้แก่คลองประเวศบุรีรมย์  คลองพระองค์ไชยานุชิต คลองสำโรง             คลองด่าน คลองลาดกระบัง คลองบางโฉลง คลองจระเข้ใหญ่ คลองบางเสาธง คลองบางปลา คลองชายทะเล คลองเจริญราษฎร์ และคลองระบายน้ำสุวรรณภูมิ ซึ่งอยู่ในความรับผิดชอบ ตาม พรบ.การชลประทานหลวง </w:t>
      </w:r>
      <w:r w:rsidRPr="00D425DE">
        <w:rPr>
          <w:color w:val="auto"/>
          <w:spacing w:val="-6"/>
          <w:cs/>
        </w:rPr>
        <w:t>พ.ศ. 2485 สำหรับคลองขนาดเล็กต่างๆอยู่ในความรับผิดชอบขององค์กรปกครองส่วนท้องถิ่น มีจำนวน 48 คลอง</w:t>
      </w:r>
    </w:p>
    <w:p w14:paraId="1D76E55E" w14:textId="77777777" w:rsidR="00AB59B0" w:rsidRPr="00D425DE" w:rsidRDefault="00AB59B0" w:rsidP="00BB487C">
      <w:pPr>
        <w:pStyle w:val="Heading3"/>
        <w:spacing w:before="120"/>
      </w:pPr>
      <w:r w:rsidRPr="00D425DE">
        <w:rPr>
          <w:cs/>
        </w:rPr>
        <w:t>ทรัพยากรป่าชายเลน</w:t>
      </w:r>
    </w:p>
    <w:p w14:paraId="754A07E2" w14:textId="330328F4" w:rsidR="00AB59B0" w:rsidRPr="00D425DE" w:rsidRDefault="00AB59B0" w:rsidP="006816E5">
      <w:pPr>
        <w:pStyle w:val="a"/>
        <w:spacing w:before="0"/>
        <w:rPr>
          <w:color w:val="auto"/>
        </w:rPr>
      </w:pPr>
      <w:r w:rsidRPr="00D425DE">
        <w:rPr>
          <w:color w:val="auto"/>
          <w:cs/>
        </w:rPr>
        <w:t xml:space="preserve">จังหวัดสมุทรปราการเป็นจังหวัดที่มีพื้นที่ส่วนใหญ่เป็นที่ราบลุ่ม และที่ราบลุ่มปากแม่น้ำ ดังนั้น </w:t>
      </w:r>
      <w:r w:rsidR="006816E5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จึงมีพื้นที่ป่าชายเลน ซึ่งมีเนื้อที่ประมาณ </w:t>
      </w:r>
      <w:r w:rsidRPr="00D425DE">
        <w:rPr>
          <w:color w:val="auto"/>
        </w:rPr>
        <w:t xml:space="preserve">12,524.17 </w:t>
      </w:r>
      <w:r w:rsidRPr="00D425DE">
        <w:rPr>
          <w:color w:val="auto"/>
          <w:cs/>
        </w:rPr>
        <w:t xml:space="preserve">ไร่ ดินป่าชายเลนในจังหวัดฯ สามารถขุดหน้าตัดดินได้ลึกประมาณ </w:t>
      </w:r>
      <w:r w:rsidRPr="00D425DE">
        <w:rPr>
          <w:color w:val="auto"/>
        </w:rPr>
        <w:t xml:space="preserve">40 </w:t>
      </w:r>
      <w:r w:rsidRPr="00D425DE">
        <w:rPr>
          <w:color w:val="auto"/>
          <w:cs/>
        </w:rPr>
        <w:t xml:space="preserve">เซนติเมตร เกือบทั้งหมดเป็นดินเหนียวที่มีเนื้อละเอียดมาก (มีขนาดเส้นผ่านศูนย์กลางน้อยกว่า        </w:t>
      </w:r>
      <w:r w:rsidRPr="00D425DE">
        <w:rPr>
          <w:color w:val="auto"/>
          <w:spacing w:val="-6"/>
        </w:rPr>
        <w:t xml:space="preserve">1 </w:t>
      </w:r>
      <w:r w:rsidRPr="00D425DE">
        <w:rPr>
          <w:color w:val="auto"/>
          <w:spacing w:val="-6"/>
          <w:cs/>
        </w:rPr>
        <w:t>มิลลิเมตร) ส่วนมากมีกลิ่นของซากพืช ซากสัตว์ ดินส่วนใหญ่มีสีในกลุ่มสีน้าตาล (</w:t>
      </w:r>
      <w:r w:rsidRPr="00D425DE">
        <w:rPr>
          <w:color w:val="auto"/>
          <w:spacing w:val="-6"/>
        </w:rPr>
        <w:t xml:space="preserve">7.5YR) </w:t>
      </w:r>
      <w:r w:rsidRPr="00D425DE">
        <w:rPr>
          <w:color w:val="auto"/>
          <w:spacing w:val="-6"/>
          <w:cs/>
        </w:rPr>
        <w:t>และกลุ่มสีเทาอมฟ้า</w:t>
      </w:r>
      <w:r w:rsidRPr="00D425DE">
        <w:rPr>
          <w:color w:val="auto"/>
          <w:cs/>
        </w:rPr>
        <w:t xml:space="preserve"> </w:t>
      </w:r>
      <w:r w:rsidR="006816E5" w:rsidRPr="00D425DE">
        <w:rPr>
          <w:color w:val="auto"/>
          <w:spacing w:val="-6"/>
        </w:rPr>
        <w:t>(</w:t>
      </w:r>
      <w:r w:rsidRPr="00D425DE">
        <w:rPr>
          <w:color w:val="auto"/>
          <w:spacing w:val="-6"/>
        </w:rPr>
        <w:t xml:space="preserve">G2) 4 </w:t>
      </w:r>
      <w:r w:rsidRPr="00D425DE">
        <w:rPr>
          <w:color w:val="auto"/>
          <w:spacing w:val="-6"/>
          <w:cs/>
        </w:rPr>
        <w:t xml:space="preserve">ที่ความลึก </w:t>
      </w:r>
      <w:r w:rsidRPr="00D425DE">
        <w:rPr>
          <w:color w:val="auto"/>
          <w:spacing w:val="-6"/>
        </w:rPr>
        <w:t xml:space="preserve">0-5 </w:t>
      </w:r>
      <w:r w:rsidRPr="00D425DE">
        <w:rPr>
          <w:color w:val="auto"/>
          <w:spacing w:val="-6"/>
          <w:cs/>
        </w:rPr>
        <w:t xml:space="preserve">เซนติเมตร อุณหภูมิดินอยู่ในช่วง </w:t>
      </w:r>
      <w:r w:rsidRPr="00D425DE">
        <w:rPr>
          <w:color w:val="auto"/>
          <w:spacing w:val="-6"/>
        </w:rPr>
        <w:t xml:space="preserve">27.0-31.0 </w:t>
      </w:r>
      <w:r w:rsidRPr="00D425DE">
        <w:rPr>
          <w:color w:val="auto"/>
          <w:spacing w:val="-6"/>
          <w:cs/>
        </w:rPr>
        <w:t xml:space="preserve">องศาเซลเซียส (เฉลี่ย </w:t>
      </w:r>
      <w:r w:rsidRPr="00D425DE">
        <w:rPr>
          <w:color w:val="auto"/>
          <w:spacing w:val="-6"/>
        </w:rPr>
        <w:t xml:space="preserve">29.0 </w:t>
      </w:r>
      <w:r w:rsidRPr="00D425DE">
        <w:rPr>
          <w:color w:val="auto"/>
          <w:spacing w:val="-6"/>
          <w:cs/>
        </w:rPr>
        <w:t>องศาเซลเซียส)</w:t>
      </w:r>
      <w:r w:rsidRPr="00D425DE">
        <w:rPr>
          <w:color w:val="auto"/>
          <w:cs/>
        </w:rPr>
        <w:t xml:space="preserve"> </w:t>
      </w:r>
      <w:r w:rsidR="006816E5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มีค่า </w:t>
      </w:r>
      <w:r w:rsidRPr="00D425DE">
        <w:rPr>
          <w:color w:val="auto"/>
        </w:rPr>
        <w:t xml:space="preserve">pH </w:t>
      </w:r>
      <w:r w:rsidRPr="00D425DE">
        <w:rPr>
          <w:color w:val="auto"/>
          <w:cs/>
        </w:rPr>
        <w:t xml:space="preserve">อยู่ระหว่าง </w:t>
      </w:r>
      <w:r w:rsidRPr="00D425DE">
        <w:rPr>
          <w:color w:val="auto"/>
        </w:rPr>
        <w:t xml:space="preserve">6.0-6.4 </w:t>
      </w:r>
      <w:r w:rsidRPr="00D425DE">
        <w:rPr>
          <w:color w:val="auto"/>
          <w:cs/>
        </w:rPr>
        <w:t xml:space="preserve">จัดอยู่ในกลุ่มดินที่มีความเป็นกรดปานกลาง ส่วนที่ความลึก </w:t>
      </w:r>
      <w:r w:rsidRPr="00D425DE">
        <w:rPr>
          <w:color w:val="auto"/>
        </w:rPr>
        <w:t xml:space="preserve">5-40 </w:t>
      </w:r>
      <w:r w:rsidRPr="00D425DE">
        <w:rPr>
          <w:color w:val="auto"/>
          <w:cs/>
        </w:rPr>
        <w:t xml:space="preserve">เซนติเมตร อุณหภูมิอยู่ในช่วงระหว่าง </w:t>
      </w:r>
      <w:r w:rsidRPr="00D425DE">
        <w:rPr>
          <w:color w:val="auto"/>
        </w:rPr>
        <w:t xml:space="preserve">25.0-28.0 </w:t>
      </w:r>
      <w:r w:rsidRPr="00D425DE">
        <w:rPr>
          <w:color w:val="auto"/>
          <w:cs/>
        </w:rPr>
        <w:t xml:space="preserve">องศาเซลเซียส ที่ความลึกจากผิวดินลึกลงไปถึงระดับ </w:t>
      </w:r>
      <w:r w:rsidRPr="00D425DE">
        <w:rPr>
          <w:color w:val="auto"/>
        </w:rPr>
        <w:t xml:space="preserve">40 </w:t>
      </w:r>
      <w:r w:rsidRPr="00D425DE">
        <w:rPr>
          <w:color w:val="auto"/>
          <w:cs/>
        </w:rPr>
        <w:t xml:space="preserve">เซนติเมตร  </w:t>
      </w:r>
      <w:r w:rsidRPr="00D425DE">
        <w:rPr>
          <w:color w:val="auto"/>
          <w:spacing w:val="4"/>
          <w:cs/>
        </w:rPr>
        <w:t>บนพื้นที่หน้าตัดส่วนมากพบรากไม้ปะปน และปริมาณจุดประ (</w:t>
      </w:r>
      <w:r w:rsidRPr="00D425DE">
        <w:rPr>
          <w:color w:val="auto"/>
          <w:spacing w:val="4"/>
        </w:rPr>
        <w:t>Jarosite)</w:t>
      </w:r>
      <w:r w:rsidRPr="00D425DE">
        <w:rPr>
          <w:color w:val="auto"/>
          <w:spacing w:val="4"/>
          <w:cs/>
        </w:rPr>
        <w:t>ในชั้นหน้าตัดดินระหว่าง</w:t>
      </w:r>
      <w:r w:rsidR="006816E5" w:rsidRPr="00D425DE">
        <w:rPr>
          <w:color w:val="auto"/>
          <w:spacing w:val="4"/>
          <w:cs/>
        </w:rPr>
        <w:br/>
      </w:r>
      <w:r w:rsidRPr="00D425DE">
        <w:rPr>
          <w:color w:val="auto"/>
          <w:spacing w:val="4"/>
          <w:cs/>
        </w:rPr>
        <w:t xml:space="preserve">ร้อยละ </w:t>
      </w:r>
      <w:r w:rsidRPr="00D425DE">
        <w:rPr>
          <w:color w:val="auto"/>
        </w:rPr>
        <w:t xml:space="preserve">2-20 </w:t>
      </w:r>
      <w:r w:rsidRPr="00D425DE">
        <w:rPr>
          <w:color w:val="auto"/>
          <w:cs/>
        </w:rPr>
        <w:t xml:space="preserve">แต่ไม่พบหินปะปนในชั้นหน้าตัดดินนี้ ปริมาณคาร์บอนรวมอยู่ในช่วงร้อยละ </w:t>
      </w:r>
      <w:r w:rsidRPr="00D425DE">
        <w:rPr>
          <w:color w:val="auto"/>
        </w:rPr>
        <w:t xml:space="preserve">1.78-3.67 </w:t>
      </w:r>
      <w:r w:rsidR="006816E5" w:rsidRPr="00D425DE">
        <w:rPr>
          <w:color w:val="auto"/>
          <w:cs/>
        </w:rPr>
        <w:br/>
      </w:r>
      <w:r w:rsidRPr="00D425DE">
        <w:rPr>
          <w:color w:val="auto"/>
          <w:cs/>
        </w:rPr>
        <w:t>โดยมีค่าเฉลี่ย</w:t>
      </w:r>
      <w:r w:rsidRPr="00D425DE">
        <w:rPr>
          <w:color w:val="auto"/>
          <w:spacing w:val="-4"/>
          <w:cs/>
        </w:rPr>
        <w:t xml:space="preserve">ร้อยละ </w:t>
      </w:r>
      <w:r w:rsidRPr="00D425DE">
        <w:rPr>
          <w:color w:val="auto"/>
          <w:spacing w:val="-4"/>
        </w:rPr>
        <w:t xml:space="preserve">2.73 </w:t>
      </w:r>
      <w:r w:rsidRPr="00D425DE">
        <w:rPr>
          <w:color w:val="auto"/>
          <w:spacing w:val="-4"/>
          <w:cs/>
        </w:rPr>
        <w:t xml:space="preserve">ปริมาณไนโตรเจน รวมอยู่ในช่วงร้อยละ </w:t>
      </w:r>
      <w:r w:rsidRPr="00D425DE">
        <w:rPr>
          <w:color w:val="auto"/>
          <w:spacing w:val="-4"/>
        </w:rPr>
        <w:t xml:space="preserve">0.23-0.41 </w:t>
      </w:r>
      <w:r w:rsidRPr="00D425DE">
        <w:rPr>
          <w:color w:val="auto"/>
          <w:spacing w:val="-4"/>
          <w:cs/>
        </w:rPr>
        <w:t xml:space="preserve">ค่าเฉลี่ยเท่ากับ </w:t>
      </w:r>
      <w:r w:rsidRPr="00D425DE">
        <w:rPr>
          <w:color w:val="auto"/>
          <w:spacing w:val="-4"/>
        </w:rPr>
        <w:t xml:space="preserve">0.32 </w:t>
      </w:r>
      <w:r w:rsidRPr="00D425DE">
        <w:rPr>
          <w:color w:val="auto"/>
          <w:spacing w:val="-4"/>
          <w:cs/>
        </w:rPr>
        <w:t xml:space="preserve">ค่า </w:t>
      </w:r>
      <w:r w:rsidRPr="00D425DE">
        <w:rPr>
          <w:color w:val="auto"/>
          <w:spacing w:val="-4"/>
        </w:rPr>
        <w:t xml:space="preserve">C:N ratio </w:t>
      </w:r>
      <w:r w:rsidRPr="00D425DE">
        <w:rPr>
          <w:color w:val="auto"/>
          <w:spacing w:val="-4"/>
          <w:cs/>
        </w:rPr>
        <w:t>ของดิน</w:t>
      </w:r>
      <w:r w:rsidRPr="00D425DE">
        <w:rPr>
          <w:color w:val="auto"/>
          <w:cs/>
        </w:rPr>
        <w:t xml:space="preserve">โดยรวมของจังหวัดสมุทรปราการเท่ากับ </w:t>
      </w:r>
      <w:r w:rsidRPr="00D425DE">
        <w:rPr>
          <w:color w:val="auto"/>
        </w:rPr>
        <w:t xml:space="preserve">8.5:1 </w:t>
      </w:r>
      <w:r w:rsidRPr="00D425DE">
        <w:rPr>
          <w:color w:val="auto"/>
          <w:cs/>
        </w:rPr>
        <w:t>บ่งชี้ว่าดินเลนบริเวณนี้มีไนโตรเจนในปริมาณ</w:t>
      </w:r>
      <w:r w:rsidR="006816E5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ที่ค่อนข้างมากเกินไปเทียบกับปริมาณคาร์บอนในดิน ปริมาณฟอสฟอรัสรวมอยู่ในช่วงร้อยละ </w:t>
      </w:r>
      <w:r w:rsidRPr="00D425DE">
        <w:rPr>
          <w:color w:val="auto"/>
        </w:rPr>
        <w:t xml:space="preserve">0.100-0.141 </w:t>
      </w:r>
      <w:r w:rsidRPr="00D425DE">
        <w:rPr>
          <w:color w:val="auto"/>
          <w:cs/>
        </w:rPr>
        <w:t xml:space="preserve">ค่าเฉลี่ยเท่ากับ </w:t>
      </w:r>
      <w:r w:rsidRPr="00D425DE">
        <w:rPr>
          <w:color w:val="auto"/>
        </w:rPr>
        <w:t>0.120</w:t>
      </w:r>
    </w:p>
    <w:p w14:paraId="341D66E8" w14:textId="77777777" w:rsidR="00AB59B0" w:rsidRPr="00D425DE" w:rsidRDefault="00AB59B0" w:rsidP="00093EFC">
      <w:pPr>
        <w:pStyle w:val="Heading4"/>
      </w:pPr>
      <w:r w:rsidRPr="00D425DE">
        <w:rPr>
          <w:cs/>
        </w:rPr>
        <w:t>พันธุ์ไม้และลักษณะโครงสร้างป่าชายเลน</w:t>
      </w:r>
    </w:p>
    <w:p w14:paraId="6701AB38" w14:textId="5B39B967" w:rsidR="00AB59B0" w:rsidRPr="00D425DE" w:rsidRDefault="00FE6A8B" w:rsidP="006816E5">
      <w:pPr>
        <w:pStyle w:val="a"/>
        <w:spacing w:before="0"/>
        <w:ind w:firstLine="1276"/>
        <w:rPr>
          <w:color w:val="auto"/>
          <w:spacing w:val="-4"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>พันธุ์ไม้เด่นในป่าชายเลนพื้นที่จังหวัดสมุทรปราการ มีจำนวน</w:t>
      </w:r>
      <w:r w:rsidR="00AB59B0" w:rsidRPr="00D425DE">
        <w:rPr>
          <w:color w:val="auto"/>
        </w:rPr>
        <w:t xml:space="preserve"> 2 </w:t>
      </w:r>
      <w:r w:rsidR="00AB59B0" w:rsidRPr="00D425DE">
        <w:rPr>
          <w:color w:val="auto"/>
          <w:cs/>
        </w:rPr>
        <w:t>วงศ์</w:t>
      </w:r>
      <w:r w:rsidR="00AB59B0" w:rsidRPr="00D425DE">
        <w:rPr>
          <w:color w:val="auto"/>
        </w:rPr>
        <w:t xml:space="preserve"> 2 </w:t>
      </w:r>
      <w:r w:rsidR="00AB59B0" w:rsidRPr="00D425DE">
        <w:rPr>
          <w:color w:val="auto"/>
          <w:cs/>
        </w:rPr>
        <w:t>สกุล และ</w:t>
      </w:r>
      <w:r w:rsidR="00AB59B0" w:rsidRPr="00D425DE">
        <w:rPr>
          <w:color w:val="auto"/>
        </w:rPr>
        <w:t xml:space="preserve"> 4 </w:t>
      </w:r>
      <w:r w:rsidR="00AB59B0" w:rsidRPr="00D425DE">
        <w:rPr>
          <w:color w:val="auto"/>
          <w:cs/>
        </w:rPr>
        <w:t>ชนิด คือ แสมทะเล</w:t>
      </w:r>
      <w:r w:rsidR="00AB59B0" w:rsidRPr="00D425DE">
        <w:rPr>
          <w:color w:val="auto"/>
        </w:rPr>
        <w:t xml:space="preserve">, </w:t>
      </w:r>
      <w:r w:rsidR="00AB59B0" w:rsidRPr="00D425DE">
        <w:rPr>
          <w:color w:val="auto"/>
          <w:spacing w:val="4"/>
          <w:cs/>
        </w:rPr>
        <w:t>แสมขาว</w:t>
      </w:r>
      <w:r w:rsidR="00AB59B0" w:rsidRPr="00D425DE">
        <w:rPr>
          <w:color w:val="auto"/>
          <w:spacing w:val="4"/>
        </w:rPr>
        <w:t xml:space="preserve">, </w:t>
      </w:r>
      <w:r w:rsidR="00AB59B0" w:rsidRPr="00D425DE">
        <w:rPr>
          <w:color w:val="auto"/>
          <w:spacing w:val="4"/>
          <w:cs/>
        </w:rPr>
        <w:t>แสมดำ และโกงกางใบเล็ก ความหนาแน่นเฉลี่ยรวมของต้นไม้ต่อพื้นที่เท่ากับ</w:t>
      </w:r>
      <w:r w:rsidR="006816E5" w:rsidRPr="00D425DE">
        <w:rPr>
          <w:color w:val="auto"/>
          <w:spacing w:val="4"/>
        </w:rPr>
        <w:t xml:space="preserve"> </w:t>
      </w:r>
      <w:r w:rsidR="00AB59B0" w:rsidRPr="00D425DE">
        <w:rPr>
          <w:color w:val="auto"/>
          <w:spacing w:val="4"/>
        </w:rPr>
        <w:t>225</w:t>
      </w:r>
      <w:r w:rsidR="00AB59B0" w:rsidRPr="00D425DE">
        <w:rPr>
          <w:color w:val="auto"/>
          <w:spacing w:val="4"/>
          <w:cs/>
        </w:rPr>
        <w:t>.</w:t>
      </w:r>
      <w:r w:rsidR="00AB59B0" w:rsidRPr="00D425DE">
        <w:rPr>
          <w:color w:val="auto"/>
          <w:spacing w:val="4"/>
        </w:rPr>
        <w:t xml:space="preserve">26 </w:t>
      </w:r>
      <w:r w:rsidR="00AB59B0" w:rsidRPr="00D425DE">
        <w:rPr>
          <w:color w:val="auto"/>
          <w:spacing w:val="4"/>
          <w:cs/>
        </w:rPr>
        <w:t xml:space="preserve">ต้น/ไร่ </w:t>
      </w:r>
      <w:r w:rsidR="00AB59B0" w:rsidRPr="00D425DE">
        <w:rPr>
          <w:color w:val="auto"/>
          <w:spacing w:val="-4"/>
          <w:cs/>
        </w:rPr>
        <w:t>มีขนาดเส้นผ่าศูนย์กลางเฉลี่ย และความสูงเฉลี่ย เท่ากับ</w:t>
      </w:r>
      <w:r w:rsidR="00AB59B0" w:rsidRPr="00D425DE">
        <w:rPr>
          <w:color w:val="auto"/>
          <w:spacing w:val="-4"/>
        </w:rPr>
        <w:t xml:space="preserve"> 11</w:t>
      </w:r>
      <w:r w:rsidR="00AB59B0" w:rsidRPr="00D425DE">
        <w:rPr>
          <w:color w:val="auto"/>
          <w:spacing w:val="-4"/>
          <w:cs/>
        </w:rPr>
        <w:t>.</w:t>
      </w:r>
      <w:r w:rsidR="00AB59B0" w:rsidRPr="00D425DE">
        <w:rPr>
          <w:color w:val="auto"/>
          <w:spacing w:val="-4"/>
        </w:rPr>
        <w:t xml:space="preserve">12 </w:t>
      </w:r>
      <w:r w:rsidR="00AB59B0" w:rsidRPr="00D425DE">
        <w:rPr>
          <w:color w:val="auto"/>
          <w:spacing w:val="-4"/>
          <w:cs/>
        </w:rPr>
        <w:t>เซนติเมตร และ</w:t>
      </w:r>
      <w:r w:rsidR="00AB59B0" w:rsidRPr="00D425DE">
        <w:rPr>
          <w:color w:val="auto"/>
          <w:spacing w:val="-4"/>
        </w:rPr>
        <w:t xml:space="preserve"> 7</w:t>
      </w:r>
      <w:r w:rsidR="00AB59B0" w:rsidRPr="00D425DE">
        <w:rPr>
          <w:color w:val="auto"/>
          <w:spacing w:val="-4"/>
          <w:cs/>
        </w:rPr>
        <w:t>.</w:t>
      </w:r>
      <w:r w:rsidR="00AB59B0" w:rsidRPr="00D425DE">
        <w:rPr>
          <w:color w:val="auto"/>
          <w:spacing w:val="-4"/>
        </w:rPr>
        <w:t xml:space="preserve">36 </w:t>
      </w:r>
      <w:r w:rsidR="00AB59B0" w:rsidRPr="00D425DE">
        <w:rPr>
          <w:color w:val="auto"/>
          <w:spacing w:val="-4"/>
          <w:cs/>
        </w:rPr>
        <w:t xml:space="preserve">เมตร ตามลำดับ </w:t>
      </w:r>
      <w:r w:rsidR="006816E5" w:rsidRPr="00D425DE">
        <w:rPr>
          <w:color w:val="auto"/>
          <w:spacing w:val="-4"/>
          <w:cs/>
        </w:rPr>
        <w:br/>
      </w:r>
      <w:r w:rsidR="00AB59B0" w:rsidRPr="00D425DE">
        <w:rPr>
          <w:color w:val="auto"/>
          <w:spacing w:val="-10"/>
          <w:cs/>
        </w:rPr>
        <w:t>ค่าดัชนีความหลากหลายทางชนิดพันธุ์ (</w:t>
      </w:r>
      <w:r w:rsidR="00AB59B0" w:rsidRPr="00D425DE">
        <w:rPr>
          <w:color w:val="auto"/>
          <w:spacing w:val="-10"/>
        </w:rPr>
        <w:t>Shannon</w:t>
      </w:r>
      <w:r w:rsidR="00AB59B0" w:rsidRPr="00D425DE">
        <w:rPr>
          <w:color w:val="auto"/>
          <w:spacing w:val="-10"/>
          <w:cs/>
        </w:rPr>
        <w:t>-</w:t>
      </w:r>
      <w:r w:rsidR="00AB59B0" w:rsidRPr="00D425DE">
        <w:rPr>
          <w:color w:val="auto"/>
          <w:spacing w:val="-10"/>
        </w:rPr>
        <w:t>Wiener diversity index</w:t>
      </w:r>
      <w:r w:rsidR="00AB59B0" w:rsidRPr="00D425DE">
        <w:rPr>
          <w:color w:val="auto"/>
          <w:spacing w:val="-10"/>
          <w:cs/>
        </w:rPr>
        <w:t>) มีค่าเท่ากับ</w:t>
      </w:r>
      <w:r w:rsidR="00AB59B0" w:rsidRPr="00D425DE">
        <w:rPr>
          <w:color w:val="auto"/>
          <w:spacing w:val="-10"/>
        </w:rPr>
        <w:t xml:space="preserve"> 0</w:t>
      </w:r>
      <w:r w:rsidR="00AB59B0" w:rsidRPr="00D425DE">
        <w:rPr>
          <w:color w:val="auto"/>
          <w:spacing w:val="-10"/>
          <w:cs/>
        </w:rPr>
        <w:t>.</w:t>
      </w:r>
      <w:r w:rsidR="00AB59B0" w:rsidRPr="00D425DE">
        <w:rPr>
          <w:color w:val="auto"/>
          <w:spacing w:val="-10"/>
        </w:rPr>
        <w:t>1688</w:t>
      </w:r>
      <w:r w:rsidR="00AB59B0" w:rsidRPr="00D425DE">
        <w:rPr>
          <w:color w:val="auto"/>
          <w:spacing w:val="-10"/>
          <w:cs/>
        </w:rPr>
        <w:t xml:space="preserve"> ค่าความชุกชุม</w:t>
      </w:r>
      <w:r w:rsidR="006816E5" w:rsidRPr="00D425DE">
        <w:rPr>
          <w:color w:val="auto"/>
          <w:spacing w:val="-10"/>
          <w:cs/>
        </w:rPr>
        <w:br/>
      </w:r>
      <w:r w:rsidR="00AB59B0" w:rsidRPr="00D425DE">
        <w:rPr>
          <w:color w:val="auto"/>
          <w:spacing w:val="-10"/>
          <w:cs/>
        </w:rPr>
        <w:t>ทางชนิ</w:t>
      </w:r>
      <w:r w:rsidR="00AB59B0" w:rsidRPr="00D425DE">
        <w:rPr>
          <w:color w:val="auto"/>
          <w:cs/>
        </w:rPr>
        <w:t>ดพันธุ์ (</w:t>
      </w:r>
      <w:r w:rsidR="00AB59B0" w:rsidRPr="00D425DE">
        <w:rPr>
          <w:color w:val="auto"/>
        </w:rPr>
        <w:t>Margalef</w:t>
      </w:r>
      <w:r w:rsidR="00AB59B0" w:rsidRPr="00D425DE">
        <w:rPr>
          <w:color w:val="auto"/>
          <w:cs/>
        </w:rPr>
        <w:t>’</w:t>
      </w:r>
      <w:r w:rsidR="00AB59B0" w:rsidRPr="00D425DE">
        <w:rPr>
          <w:color w:val="auto"/>
        </w:rPr>
        <w:t>s index</w:t>
      </w:r>
      <w:r w:rsidR="00AB59B0" w:rsidRPr="00D425DE">
        <w:rPr>
          <w:color w:val="auto"/>
          <w:cs/>
        </w:rPr>
        <w:t>) เท่ากับ</w:t>
      </w:r>
      <w:r w:rsidR="00AB59B0" w:rsidRPr="00D425DE">
        <w:rPr>
          <w:color w:val="auto"/>
        </w:rPr>
        <w:t xml:space="preserve"> 1</w:t>
      </w:r>
      <w:r w:rsidR="00AB59B0" w:rsidRPr="00D425DE">
        <w:rPr>
          <w:color w:val="auto"/>
          <w:cs/>
        </w:rPr>
        <w:t>.</w:t>
      </w:r>
      <w:r w:rsidR="00AB59B0" w:rsidRPr="00D425DE">
        <w:rPr>
          <w:color w:val="auto"/>
        </w:rPr>
        <w:t xml:space="preserve">0996 </w:t>
      </w:r>
      <w:r w:rsidR="00AB59B0" w:rsidRPr="00D425DE">
        <w:rPr>
          <w:color w:val="auto"/>
          <w:cs/>
        </w:rPr>
        <w:t>และค่าความสม่ำเสมอทางชนิดพันธุ์ (</w:t>
      </w:r>
      <w:r w:rsidR="00AB59B0" w:rsidRPr="00D425DE">
        <w:rPr>
          <w:color w:val="auto"/>
        </w:rPr>
        <w:t>Pielou</w:t>
      </w:r>
      <w:r w:rsidR="00AB59B0" w:rsidRPr="00D425DE">
        <w:rPr>
          <w:color w:val="auto"/>
          <w:cs/>
        </w:rPr>
        <w:t>’</w:t>
      </w:r>
      <w:r w:rsidR="00AB59B0" w:rsidRPr="00D425DE">
        <w:rPr>
          <w:color w:val="auto"/>
        </w:rPr>
        <w:t>s evenness</w:t>
      </w:r>
      <w:r w:rsidR="00AB59B0" w:rsidRPr="00D425DE">
        <w:rPr>
          <w:color w:val="auto"/>
          <w:cs/>
        </w:rPr>
        <w:t>) เท่ากับ</w:t>
      </w:r>
      <w:r w:rsidR="00AB59B0" w:rsidRPr="00D425DE">
        <w:rPr>
          <w:color w:val="auto"/>
        </w:rPr>
        <w:t xml:space="preserve"> 0</w:t>
      </w:r>
      <w:r w:rsidR="00AB59B0" w:rsidRPr="00D425DE">
        <w:rPr>
          <w:color w:val="auto"/>
          <w:cs/>
        </w:rPr>
        <w:t>.</w:t>
      </w:r>
      <w:r w:rsidR="00AB59B0" w:rsidRPr="00D425DE">
        <w:rPr>
          <w:color w:val="auto"/>
        </w:rPr>
        <w:t xml:space="preserve">2803 </w:t>
      </w:r>
      <w:r w:rsidR="00AB59B0" w:rsidRPr="00D425DE">
        <w:rPr>
          <w:color w:val="auto"/>
          <w:cs/>
        </w:rPr>
        <w:t>พันธุ์ไม้ที่มีค่าดัชนีความสำคัญ (</w:t>
      </w:r>
      <w:r w:rsidR="00AB59B0" w:rsidRPr="00D425DE">
        <w:rPr>
          <w:color w:val="auto"/>
        </w:rPr>
        <w:t>Important Value Index</w:t>
      </w:r>
      <w:r w:rsidR="00AB59B0" w:rsidRPr="00D425DE">
        <w:rPr>
          <w:color w:val="auto"/>
          <w:cs/>
        </w:rPr>
        <w:t>) สูงที่สุด คือ แสมขาว มีค่าเท่ากับ</w:t>
      </w:r>
      <w:r w:rsidR="00AB59B0" w:rsidRPr="00D425DE">
        <w:rPr>
          <w:color w:val="auto"/>
        </w:rPr>
        <w:t xml:space="preserve"> 182</w:t>
      </w:r>
      <w:r w:rsidR="00AB59B0" w:rsidRPr="00D425DE">
        <w:rPr>
          <w:color w:val="auto"/>
          <w:cs/>
        </w:rPr>
        <w:t>.</w:t>
      </w:r>
      <w:r w:rsidR="00AB59B0" w:rsidRPr="00D425DE">
        <w:rPr>
          <w:color w:val="auto"/>
        </w:rPr>
        <w:t xml:space="preserve">56 </w:t>
      </w:r>
      <w:r w:rsidR="00AB59B0" w:rsidRPr="00D425DE">
        <w:rPr>
          <w:color w:val="auto"/>
          <w:cs/>
        </w:rPr>
        <w:t>รองลงมา คือ แสมทะเล เท่ากับ</w:t>
      </w:r>
      <w:r w:rsidR="00AB59B0" w:rsidRPr="00D425DE">
        <w:rPr>
          <w:color w:val="auto"/>
        </w:rPr>
        <w:t xml:space="preserve"> 61</w:t>
      </w:r>
      <w:r w:rsidR="00AB59B0" w:rsidRPr="00D425DE">
        <w:rPr>
          <w:color w:val="auto"/>
          <w:cs/>
        </w:rPr>
        <w:t>.</w:t>
      </w:r>
      <w:r w:rsidR="00AB59B0" w:rsidRPr="00D425DE">
        <w:rPr>
          <w:color w:val="auto"/>
        </w:rPr>
        <w:t xml:space="preserve">72 </w:t>
      </w:r>
    </w:p>
    <w:p w14:paraId="4612747C" w14:textId="77777777" w:rsidR="00AB59B0" w:rsidRPr="00D425DE" w:rsidRDefault="00AB59B0" w:rsidP="00093EFC">
      <w:pPr>
        <w:pStyle w:val="Heading4"/>
      </w:pPr>
      <w:r w:rsidRPr="00D425DE">
        <w:rPr>
          <w:cs/>
        </w:rPr>
        <w:t>สัตว์ที่พบในป่าชายเลน</w:t>
      </w:r>
    </w:p>
    <w:p w14:paraId="4D0B9D86" w14:textId="79901038" w:rsidR="00AB59B0" w:rsidRPr="00D425DE" w:rsidRDefault="006816E5" w:rsidP="006816E5">
      <w:pPr>
        <w:pStyle w:val="a"/>
        <w:spacing w:before="0" w:after="0"/>
        <w:ind w:firstLine="1276"/>
        <w:rPr>
          <w:b/>
          <w:bCs/>
          <w:color w:val="auto"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 xml:space="preserve">สัตว์ที่พบในป่าชายเลนจังหวัดสมุทรปราการ ประกอบไปด้วย </w:t>
      </w:r>
    </w:p>
    <w:p w14:paraId="51A70DC6" w14:textId="7DE6F0F2" w:rsidR="00AB59B0" w:rsidRPr="00D425DE" w:rsidRDefault="006816E5" w:rsidP="006816E5">
      <w:pPr>
        <w:ind w:firstLine="1276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b/>
          <w:bCs/>
          <w:cs/>
        </w:rPr>
        <w:t>(1) กลุ่มของประชาคมสิ่งมีชีวิตพื้นป่าชายเลน (</w:t>
      </w:r>
      <w:r w:rsidR="00AB59B0" w:rsidRPr="00D425DE">
        <w:rPr>
          <w:rFonts w:ascii="TH SarabunPSK" w:hAnsi="TH SarabunPSK" w:cs="TH SarabunPSK"/>
          <w:b/>
          <w:bCs/>
        </w:rPr>
        <w:t>Mangrove Benthic Organism</w:t>
      </w:r>
      <w:r w:rsidR="00AB59B0" w:rsidRPr="00D425DE">
        <w:rPr>
          <w:rFonts w:ascii="TH SarabunPSK" w:hAnsi="TH SarabunPSK" w:cs="TH SarabunPSK"/>
          <w:b/>
          <w:bCs/>
          <w:cs/>
        </w:rPr>
        <w:t>) หรือสัตว์หน้าดินพื้นป่าชายเลน</w:t>
      </w:r>
      <w:r w:rsidR="00AB59B0" w:rsidRPr="00D425DE">
        <w:rPr>
          <w:rFonts w:ascii="TH SarabunPSK" w:hAnsi="TH SarabunPSK" w:cs="TH SarabunPSK"/>
          <w:cs/>
        </w:rPr>
        <w:t xml:space="preserve"> ในจังหวัดฯ พบมีค่าความหนาแน่น เท่ากับ</w:t>
      </w:r>
      <w:r w:rsidR="00AB59B0" w:rsidRPr="00D425DE">
        <w:rPr>
          <w:rFonts w:ascii="TH SarabunPSK" w:hAnsi="TH SarabunPSK" w:cs="TH SarabunPSK"/>
        </w:rPr>
        <w:t xml:space="preserve"> 70</w:t>
      </w:r>
      <w:r w:rsidR="00AB59B0" w:rsidRPr="00D425DE">
        <w:rPr>
          <w:rFonts w:ascii="TH SarabunPSK" w:hAnsi="TH SarabunPSK" w:cs="TH SarabunPSK"/>
          <w:cs/>
        </w:rPr>
        <w:t>.</w:t>
      </w:r>
      <w:r w:rsidR="00AB59B0" w:rsidRPr="00D425DE">
        <w:rPr>
          <w:rFonts w:ascii="TH SarabunPSK" w:hAnsi="TH SarabunPSK" w:cs="TH SarabunPSK"/>
        </w:rPr>
        <w:t xml:space="preserve">00 </w:t>
      </w:r>
      <w:r w:rsidR="00AB59B0" w:rsidRPr="00D425DE">
        <w:rPr>
          <w:rFonts w:ascii="TH SarabunPSK" w:hAnsi="TH SarabunPSK" w:cs="TH SarabunPSK"/>
          <w:cs/>
        </w:rPr>
        <w:t>ตัว/ตารางเมตร มีค่าดัชนี</w:t>
      </w:r>
      <w:r w:rsidR="00B776D2" w:rsidRPr="00D425DE">
        <w:rPr>
          <w:rFonts w:ascii="TH SarabunPSK" w:hAnsi="TH SarabunPSK" w:cs="TH SarabunPSK"/>
          <w:cs/>
        </w:rPr>
        <w:br/>
      </w:r>
      <w:r w:rsidR="00AB59B0" w:rsidRPr="00D425DE">
        <w:rPr>
          <w:rFonts w:ascii="TH SarabunPSK" w:hAnsi="TH SarabunPSK" w:cs="TH SarabunPSK"/>
          <w:cs/>
        </w:rPr>
        <w:t>ความหลากหลาย (</w:t>
      </w:r>
      <w:r w:rsidR="00AB59B0" w:rsidRPr="00D425DE">
        <w:rPr>
          <w:rFonts w:ascii="TH SarabunPSK" w:hAnsi="TH SarabunPSK" w:cs="TH SarabunPSK"/>
        </w:rPr>
        <w:t>H</w:t>
      </w:r>
      <w:r w:rsidR="00AB59B0" w:rsidRPr="00D425DE">
        <w:rPr>
          <w:rFonts w:ascii="TH SarabunPSK" w:hAnsi="TH SarabunPSK" w:cs="TH SarabunPSK"/>
          <w:cs/>
        </w:rPr>
        <w:t xml:space="preserve">/) </w:t>
      </w:r>
      <w:r w:rsidR="00AB59B0" w:rsidRPr="00D425DE">
        <w:rPr>
          <w:rFonts w:ascii="TH SarabunPSK" w:hAnsi="TH SarabunPSK" w:cs="TH SarabunPSK"/>
          <w:spacing w:val="-16"/>
          <w:cs/>
        </w:rPr>
        <w:t>เท่ากับ</w:t>
      </w:r>
      <w:r w:rsidR="00AB59B0" w:rsidRPr="00D425DE">
        <w:rPr>
          <w:rFonts w:ascii="TH SarabunPSK" w:hAnsi="TH SarabunPSK" w:cs="TH SarabunPSK"/>
          <w:spacing w:val="-16"/>
        </w:rPr>
        <w:t xml:space="preserve"> 0</w:t>
      </w:r>
      <w:r w:rsidR="00AB59B0" w:rsidRPr="00D425DE">
        <w:rPr>
          <w:rFonts w:ascii="TH SarabunPSK" w:hAnsi="TH SarabunPSK" w:cs="TH SarabunPSK"/>
          <w:spacing w:val="-16"/>
          <w:cs/>
        </w:rPr>
        <w:t>.</w:t>
      </w:r>
      <w:r w:rsidR="00AB59B0" w:rsidRPr="00D425DE">
        <w:rPr>
          <w:rFonts w:ascii="TH SarabunPSK" w:hAnsi="TH SarabunPSK" w:cs="TH SarabunPSK"/>
          <w:spacing w:val="-16"/>
        </w:rPr>
        <w:t xml:space="preserve">37 </w:t>
      </w:r>
      <w:r w:rsidR="00AB59B0" w:rsidRPr="00D425DE">
        <w:rPr>
          <w:rFonts w:ascii="TH SarabunPSK" w:hAnsi="TH SarabunPSK" w:cs="TH SarabunPSK"/>
          <w:spacing w:val="-16"/>
          <w:cs/>
        </w:rPr>
        <w:t>และมีค่าความสม่ำเสมอ (</w:t>
      </w:r>
      <w:r w:rsidR="00AB59B0" w:rsidRPr="00D425DE">
        <w:rPr>
          <w:rFonts w:ascii="TH SarabunPSK" w:hAnsi="TH SarabunPSK" w:cs="TH SarabunPSK"/>
          <w:spacing w:val="-16"/>
        </w:rPr>
        <w:t>J</w:t>
      </w:r>
      <w:r w:rsidR="00AB59B0" w:rsidRPr="00D425DE">
        <w:rPr>
          <w:rFonts w:ascii="TH SarabunPSK" w:hAnsi="TH SarabunPSK" w:cs="TH SarabunPSK"/>
          <w:spacing w:val="-16"/>
          <w:cs/>
        </w:rPr>
        <w:t>/) เท่ากับ</w:t>
      </w:r>
      <w:r w:rsidR="00AB59B0" w:rsidRPr="00D425DE">
        <w:rPr>
          <w:rFonts w:ascii="TH SarabunPSK" w:hAnsi="TH SarabunPSK" w:cs="TH SarabunPSK"/>
          <w:spacing w:val="-16"/>
        </w:rPr>
        <w:t xml:space="preserve"> 0</w:t>
      </w:r>
      <w:r w:rsidR="00AB59B0" w:rsidRPr="00D425DE">
        <w:rPr>
          <w:rFonts w:ascii="TH SarabunPSK" w:hAnsi="TH SarabunPSK" w:cs="TH SarabunPSK"/>
          <w:spacing w:val="-16"/>
          <w:cs/>
        </w:rPr>
        <w:t>.</w:t>
      </w:r>
      <w:r w:rsidR="00AB59B0" w:rsidRPr="00D425DE">
        <w:rPr>
          <w:rFonts w:ascii="TH SarabunPSK" w:hAnsi="TH SarabunPSK" w:cs="TH SarabunPSK"/>
          <w:spacing w:val="-16"/>
        </w:rPr>
        <w:t xml:space="preserve">24 </w:t>
      </w:r>
      <w:r w:rsidR="00AB59B0" w:rsidRPr="00D425DE">
        <w:rPr>
          <w:rFonts w:ascii="TH SarabunPSK" w:hAnsi="TH SarabunPSK" w:cs="TH SarabunPSK"/>
          <w:spacing w:val="-16"/>
          <w:cs/>
        </w:rPr>
        <w:t xml:space="preserve">สัตว์ที่พบได้แก่ หอยเรดเชลล์ ปูแสม </w:t>
      </w:r>
      <w:r w:rsidR="00B776D2" w:rsidRPr="00D425DE">
        <w:rPr>
          <w:rFonts w:ascii="TH SarabunPSK" w:hAnsi="TH SarabunPSK" w:cs="TH SarabunPSK"/>
          <w:spacing w:val="-16"/>
          <w:cs/>
        </w:rPr>
        <w:br/>
      </w:r>
      <w:r w:rsidR="00AB59B0" w:rsidRPr="00D425DE">
        <w:rPr>
          <w:rFonts w:ascii="TH SarabunPSK" w:hAnsi="TH SarabunPSK" w:cs="TH SarabunPSK"/>
          <w:spacing w:val="-16"/>
          <w:cs/>
        </w:rPr>
        <w:t>ปูก้ามดาบ และไส้เดือนทะเล</w:t>
      </w:r>
    </w:p>
    <w:p w14:paraId="10C83495" w14:textId="77777777" w:rsidR="00AB59B0" w:rsidRPr="00D425DE" w:rsidRDefault="00AB59B0" w:rsidP="006816E5">
      <w:pPr>
        <w:ind w:firstLine="1418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(2) กลุ่มของนกในป่าชายเลน </w:t>
      </w:r>
      <w:r w:rsidRPr="00D425DE">
        <w:rPr>
          <w:rFonts w:ascii="TH SarabunPSK" w:hAnsi="TH SarabunPSK" w:cs="TH SarabunPSK"/>
          <w:cs/>
        </w:rPr>
        <w:t>ในจังหวัดสมุทรปราการ พบจำนวน</w:t>
      </w:r>
      <w:r w:rsidRPr="00D425DE">
        <w:rPr>
          <w:rFonts w:ascii="TH SarabunPSK" w:hAnsi="TH SarabunPSK" w:cs="TH SarabunPSK"/>
        </w:rPr>
        <w:t xml:space="preserve"> 16 </w:t>
      </w:r>
      <w:r w:rsidRPr="00D425DE">
        <w:rPr>
          <w:rFonts w:ascii="TH SarabunPSK" w:hAnsi="TH SarabunPSK" w:cs="TH SarabunPSK"/>
          <w:cs/>
        </w:rPr>
        <w:t>ชนิด</w:t>
      </w:r>
      <w:r w:rsidRPr="00D425DE">
        <w:rPr>
          <w:rFonts w:ascii="TH SarabunPSK" w:hAnsi="TH SarabunPSK" w:cs="TH SarabunPSK"/>
        </w:rPr>
        <w:t xml:space="preserve"> 15 </w:t>
      </w:r>
      <w:r w:rsidRPr="00D425DE">
        <w:rPr>
          <w:rFonts w:ascii="TH SarabunPSK" w:hAnsi="TH SarabunPSK" w:cs="TH SarabunPSK"/>
          <w:cs/>
        </w:rPr>
        <w:t>สกุล</w:t>
      </w:r>
      <w:r w:rsidRPr="00D425DE">
        <w:rPr>
          <w:rFonts w:ascii="TH SarabunPSK" w:hAnsi="TH SarabunPSK" w:cs="TH SarabunPSK"/>
        </w:rPr>
        <w:t xml:space="preserve"> 8 </w:t>
      </w:r>
      <w:r w:rsidRPr="00D425DE">
        <w:rPr>
          <w:rFonts w:ascii="TH SarabunPSK" w:hAnsi="TH SarabunPSK" w:cs="TH SarabunPSK"/>
          <w:cs/>
        </w:rPr>
        <w:t>วงศ์               และ</w:t>
      </w:r>
      <w:r w:rsidRPr="00D425DE">
        <w:rPr>
          <w:rFonts w:ascii="TH SarabunPSK" w:hAnsi="TH SarabunPSK" w:cs="TH SarabunPSK"/>
        </w:rPr>
        <w:t xml:space="preserve"> 4 </w:t>
      </w:r>
      <w:r w:rsidRPr="00D425DE">
        <w:rPr>
          <w:rFonts w:ascii="TH SarabunPSK" w:hAnsi="TH SarabunPSK" w:cs="TH SarabunPSK"/>
          <w:cs/>
        </w:rPr>
        <w:t>อันดับ ตัวอย่างนกที่พบได้แก่ นกตีนเทียน นกหัวโตเล็กขาเหลือง นกกินเปี้ยว เป็นต้น</w:t>
      </w:r>
    </w:p>
    <w:p w14:paraId="6B95EED3" w14:textId="77777777" w:rsidR="00AB59B0" w:rsidRPr="00D425DE" w:rsidRDefault="00AB59B0" w:rsidP="00D425DE">
      <w:pPr>
        <w:spacing w:after="120"/>
        <w:ind w:firstLine="1418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lastRenderedPageBreak/>
        <w:t>(3) กลุ่มของแมลง</w:t>
      </w:r>
      <w:r w:rsidRPr="00D425DE">
        <w:rPr>
          <w:rFonts w:ascii="TH SarabunPSK" w:hAnsi="TH SarabunPSK" w:cs="TH SarabunPSK"/>
          <w:cs/>
        </w:rPr>
        <w:t xml:space="preserve"> พบจำนวน</w:t>
      </w:r>
      <w:r w:rsidRPr="00D425DE">
        <w:rPr>
          <w:rFonts w:ascii="TH SarabunPSK" w:hAnsi="TH SarabunPSK" w:cs="TH SarabunPSK"/>
        </w:rPr>
        <w:t xml:space="preserve"> 6 </w:t>
      </w:r>
      <w:r w:rsidRPr="00D425DE">
        <w:rPr>
          <w:rFonts w:ascii="TH SarabunPSK" w:hAnsi="TH SarabunPSK" w:cs="TH SarabunPSK"/>
          <w:cs/>
        </w:rPr>
        <w:t>อันดับ</w:t>
      </w:r>
      <w:r w:rsidRPr="00D425DE">
        <w:rPr>
          <w:rFonts w:ascii="TH SarabunPSK" w:hAnsi="TH SarabunPSK" w:cs="TH SarabunPSK"/>
        </w:rPr>
        <w:t xml:space="preserve"> 10 </w:t>
      </w:r>
      <w:r w:rsidRPr="00D425DE">
        <w:rPr>
          <w:rFonts w:ascii="TH SarabunPSK" w:hAnsi="TH SarabunPSK" w:cs="TH SarabunPSK"/>
          <w:cs/>
        </w:rPr>
        <w:t>วงศ์ และ</w:t>
      </w:r>
      <w:r w:rsidRPr="00D425DE">
        <w:rPr>
          <w:rFonts w:ascii="TH SarabunPSK" w:hAnsi="TH SarabunPSK" w:cs="TH SarabunPSK"/>
        </w:rPr>
        <w:t xml:space="preserve"> 13 </w:t>
      </w:r>
      <w:r w:rsidRPr="00D425DE">
        <w:rPr>
          <w:rFonts w:ascii="TH SarabunPSK" w:hAnsi="TH SarabunPSK" w:cs="TH SarabunPSK"/>
          <w:cs/>
        </w:rPr>
        <w:t>ชนิดได้แก่ แมลงค่อมทอง</w:t>
      </w:r>
      <w:r w:rsidRPr="00D425DE">
        <w:rPr>
          <w:rFonts w:ascii="TH SarabunPSK" w:hAnsi="TH SarabunPSK" w:cs="TH SarabunPSK"/>
        </w:rPr>
        <w:t xml:space="preserve">, </w:t>
      </w:r>
      <w:r w:rsidRPr="00D425DE">
        <w:rPr>
          <w:rFonts w:ascii="TH SarabunPSK" w:hAnsi="TH SarabunPSK" w:cs="TH SarabunPSK"/>
          <w:cs/>
        </w:rPr>
        <w:br/>
        <w:t>มวนหลังแข็ง</w:t>
      </w:r>
      <w:r w:rsidRPr="00D425DE">
        <w:rPr>
          <w:rFonts w:ascii="TH SarabunPSK" w:hAnsi="TH SarabunPSK" w:cs="TH SarabunPSK"/>
        </w:rPr>
        <w:t xml:space="preserve">, </w:t>
      </w:r>
      <w:r w:rsidRPr="00D425DE">
        <w:rPr>
          <w:rFonts w:ascii="TH SarabunPSK" w:hAnsi="TH SarabunPSK" w:cs="TH SarabunPSK"/>
          <w:cs/>
        </w:rPr>
        <w:t>ต่อ</w:t>
      </w:r>
      <w:r w:rsidRPr="00D425DE">
        <w:rPr>
          <w:rFonts w:ascii="TH SarabunPSK" w:hAnsi="TH SarabunPSK" w:cs="TH SarabunPSK"/>
        </w:rPr>
        <w:t xml:space="preserve">, </w:t>
      </w:r>
      <w:r w:rsidRPr="00D425DE">
        <w:rPr>
          <w:rFonts w:ascii="TH SarabunPSK" w:hAnsi="TH SarabunPSK" w:cs="TH SarabunPSK"/>
          <w:cs/>
        </w:rPr>
        <w:t>ผีเสื้อเณรธรรมดา เป็นต้น โดยไม่สามารถจำแนกวงศ์ได้</w:t>
      </w:r>
      <w:r w:rsidRPr="00D425DE">
        <w:rPr>
          <w:rFonts w:ascii="TH SarabunPSK" w:hAnsi="TH SarabunPSK" w:cs="TH SarabunPSK"/>
        </w:rPr>
        <w:t xml:space="preserve"> 1 </w:t>
      </w:r>
      <w:r w:rsidRPr="00D425DE">
        <w:rPr>
          <w:rFonts w:ascii="TH SarabunPSK" w:hAnsi="TH SarabunPSK" w:cs="TH SarabunPSK"/>
          <w:cs/>
        </w:rPr>
        <w:t>ชนิด ได้แก่ ผีเสื้อกลางวัน ฯลฯ</w:t>
      </w:r>
    </w:p>
    <w:p w14:paraId="71F8056B" w14:textId="77777777" w:rsidR="00AB59B0" w:rsidRPr="00D425DE" w:rsidRDefault="00AB59B0" w:rsidP="00093EFC">
      <w:pPr>
        <w:pStyle w:val="Heading4"/>
      </w:pPr>
      <w:r w:rsidRPr="00D425DE">
        <w:rPr>
          <w:cs/>
        </w:rPr>
        <w:t>การใช้ประโยชน์ที่ดินในพื้นที่ป่าชายเลน</w:t>
      </w:r>
    </w:p>
    <w:p w14:paraId="6E5C41A7" w14:textId="2AC02959" w:rsidR="00FE6A8B" w:rsidRPr="00D425DE" w:rsidRDefault="003C4D5D" w:rsidP="00B776D2">
      <w:pPr>
        <w:pStyle w:val="a"/>
        <w:spacing w:before="0"/>
        <w:ind w:firstLine="1276"/>
        <w:rPr>
          <w:color w:val="auto"/>
          <w:cs/>
        </w:rPr>
      </w:pPr>
      <w:r w:rsidRPr="00D425DE">
        <w:rPr>
          <w:color w:val="auto"/>
          <w:cs/>
        </w:rPr>
        <w:t xml:space="preserve">การเปลี่ยนแปลงพื้นที่ป่าชายเลนในจังหวัดสมุทรปราการ เกิดจากการใช้ประโยชน์ที่ดินในพื้นที่             ป่าชายเลนในประเทศไทยเพื่อกิจกรรมอื่น ๆ เช่น การทำเกษตรกรรม  พื้นที่เพาะเลี้ยงสัตว์น้ำ พื้นที่ท่าเทียบเรือ และพื้นที่เมืองและสิ่งก่อสร้าง เป็นต้น จากข้อมูลพื้นที่การใช้ประโยชน์ที่ดินป่าชายเลนในประเทศไทย </w:t>
      </w:r>
      <w:r w:rsidRPr="00D425DE">
        <w:rPr>
          <w:color w:val="auto"/>
          <w:cs/>
        </w:rPr>
        <w:br/>
        <w:t>ปี พ.ศ.2562  ในเขตพื้นที่จังหวัดสมุทรปราการได้จำแนกเขตการใช้ประโยชน์พื้นที่ป่าชายเลน</w:t>
      </w:r>
      <w:r w:rsidR="00A7461F" w:rsidRPr="00D425DE">
        <w:rPr>
          <w:rFonts w:hint="cs"/>
          <w:color w:val="auto"/>
          <w:cs/>
        </w:rPr>
        <w:t xml:space="preserve"> ดังตารางที่ </w:t>
      </w:r>
      <w:r w:rsidR="00A7461F" w:rsidRPr="00D425DE">
        <w:rPr>
          <w:color w:val="auto"/>
          <w:cs/>
        </w:rPr>
        <w:t xml:space="preserve">ตารางที่ </w:t>
      </w:r>
      <w:r w:rsidR="00A7461F" w:rsidRPr="00D425DE">
        <w:rPr>
          <w:color w:val="auto"/>
          <w:cs/>
        </w:rPr>
        <w:fldChar w:fldCharType="begin"/>
      </w:r>
      <w:r w:rsidR="00A7461F" w:rsidRPr="00D425DE">
        <w:rPr>
          <w:color w:val="auto"/>
          <w:cs/>
        </w:rPr>
        <w:instrText xml:space="preserve"> </w:instrText>
      </w:r>
      <w:r w:rsidR="00A7461F" w:rsidRPr="00D425DE">
        <w:rPr>
          <w:color w:val="auto"/>
        </w:rPr>
        <w:instrText xml:space="preserve">STYLEREF </w:instrText>
      </w:r>
      <w:r w:rsidR="00A7461F" w:rsidRPr="00D425DE">
        <w:rPr>
          <w:color w:val="auto"/>
          <w:cs/>
        </w:rPr>
        <w:instrText xml:space="preserve">1 </w:instrText>
      </w:r>
      <w:r w:rsidR="00A7461F" w:rsidRPr="00D425DE">
        <w:rPr>
          <w:color w:val="auto"/>
        </w:rPr>
        <w:instrText>\s</w:instrText>
      </w:r>
      <w:r w:rsidR="00A7461F" w:rsidRPr="00D425DE">
        <w:rPr>
          <w:color w:val="auto"/>
          <w:cs/>
        </w:rPr>
        <w:instrText xml:space="preserve"> </w:instrText>
      </w:r>
      <w:r w:rsidR="00A7461F" w:rsidRPr="00D425DE">
        <w:rPr>
          <w:color w:val="auto"/>
          <w:cs/>
        </w:rPr>
        <w:fldChar w:fldCharType="separate"/>
      </w:r>
      <w:r w:rsidR="00534585">
        <w:rPr>
          <w:noProof/>
          <w:color w:val="auto"/>
          <w:cs/>
        </w:rPr>
        <w:t>1.1</w:t>
      </w:r>
      <w:r w:rsidR="00A7461F" w:rsidRPr="00D425DE">
        <w:rPr>
          <w:color w:val="auto"/>
          <w:cs/>
        </w:rPr>
        <w:fldChar w:fldCharType="end"/>
      </w:r>
      <w:r w:rsidR="00A7461F" w:rsidRPr="00D425DE">
        <w:rPr>
          <w:color w:val="auto"/>
          <w:cs/>
        </w:rPr>
        <w:noBreakHyphen/>
      </w:r>
      <w:r w:rsidR="00A7461F" w:rsidRPr="00D425DE">
        <w:rPr>
          <w:color w:val="auto"/>
          <w:cs/>
        </w:rPr>
        <w:fldChar w:fldCharType="begin"/>
      </w:r>
      <w:r w:rsidR="00A7461F" w:rsidRPr="00D425DE">
        <w:rPr>
          <w:color w:val="auto"/>
          <w:cs/>
        </w:rPr>
        <w:instrText xml:space="preserve"> </w:instrText>
      </w:r>
      <w:r w:rsidR="00A7461F" w:rsidRPr="00D425DE">
        <w:rPr>
          <w:color w:val="auto"/>
        </w:rPr>
        <w:instrText xml:space="preserve">SEQ </w:instrText>
      </w:r>
      <w:r w:rsidR="00A7461F" w:rsidRPr="00D425DE">
        <w:rPr>
          <w:color w:val="auto"/>
          <w:cs/>
        </w:rPr>
        <w:instrText xml:space="preserve">ตารางที่ </w:instrText>
      </w:r>
      <w:r w:rsidR="00A7461F" w:rsidRPr="00D425DE">
        <w:rPr>
          <w:color w:val="auto"/>
        </w:rPr>
        <w:instrText xml:space="preserve">\* ARABIC \s </w:instrText>
      </w:r>
      <w:r w:rsidR="00A7461F" w:rsidRPr="00D425DE">
        <w:rPr>
          <w:color w:val="auto"/>
          <w:cs/>
        </w:rPr>
        <w:instrText xml:space="preserve">1 </w:instrText>
      </w:r>
      <w:r w:rsidR="00A7461F" w:rsidRPr="00D425DE">
        <w:rPr>
          <w:color w:val="auto"/>
          <w:cs/>
        </w:rPr>
        <w:fldChar w:fldCharType="separate"/>
      </w:r>
      <w:r w:rsidR="00534585">
        <w:rPr>
          <w:noProof/>
          <w:color w:val="auto"/>
          <w:cs/>
        </w:rPr>
        <w:t>71</w:t>
      </w:r>
      <w:r w:rsidR="00A7461F" w:rsidRPr="00D425DE">
        <w:rPr>
          <w:color w:val="auto"/>
          <w:cs/>
        </w:rPr>
        <w:fldChar w:fldCharType="end"/>
      </w:r>
      <w:r w:rsidR="00A7461F" w:rsidRPr="00D425DE">
        <w:rPr>
          <w:color w:val="auto"/>
        </w:rPr>
        <w:t xml:space="preserve"> </w:t>
      </w:r>
      <w:r w:rsidR="00A7461F" w:rsidRPr="00D425DE">
        <w:rPr>
          <w:rFonts w:hint="cs"/>
          <w:color w:val="auto"/>
          <w:cs/>
        </w:rPr>
        <w:t>และแบ่ง</w:t>
      </w:r>
      <w:r w:rsidRPr="00D425DE">
        <w:rPr>
          <w:color w:val="auto"/>
          <w:cs/>
        </w:rPr>
        <w:t>เป็นพื้นที่ต่าง ๆ แยกตามเขตการปกครองระดับอำเภอ และแบ่งแยกตามจังหวัด</w:t>
      </w:r>
      <w:r w:rsidR="00A7461F" w:rsidRPr="00D425DE">
        <w:rPr>
          <w:b/>
          <w:bCs/>
          <w:color w:val="auto"/>
        </w:rPr>
        <w:t xml:space="preserve"> </w:t>
      </w:r>
      <w:r w:rsidR="00A7461F" w:rsidRPr="00D425DE">
        <w:rPr>
          <w:b/>
          <w:bCs/>
          <w:color w:val="auto"/>
        </w:rPr>
        <w:br/>
      </w:r>
      <w:r w:rsidR="00A7461F" w:rsidRPr="00D425DE">
        <w:rPr>
          <w:rFonts w:hint="cs"/>
          <w:color w:val="auto"/>
          <w:cs/>
        </w:rPr>
        <w:t>ดัง</w:t>
      </w:r>
      <w:r w:rsidR="00A7461F" w:rsidRPr="00D425DE">
        <w:rPr>
          <w:color w:val="auto"/>
          <w:cs/>
        </w:rPr>
        <w:t>ตารางที่ 1.1 71</w:t>
      </w:r>
    </w:p>
    <w:p w14:paraId="12C1464C" w14:textId="7094C4A3" w:rsidR="00AB59B0" w:rsidRPr="00D425DE" w:rsidRDefault="00DF05A1" w:rsidP="00B776D2">
      <w:pPr>
        <w:pStyle w:val="Caption"/>
        <w:spacing w:before="0" w:after="120"/>
        <w:rPr>
          <w:rFonts w:ascii="TH SarabunPSK" w:hAnsi="TH SarabunPSK" w:cs="TH SarabunPSK"/>
          <w:u w:val="single"/>
        </w:rPr>
      </w:pPr>
      <w:bookmarkStart w:id="510" w:name="_Toc51142282"/>
      <w:bookmarkStart w:id="511" w:name="_Toc82436731"/>
      <w:bookmarkStart w:id="512" w:name="_Toc82522486"/>
      <w:bookmarkStart w:id="513" w:name="_Toc82522580"/>
      <w:bookmarkStart w:id="514" w:name="_Hlk82177690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72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แสดง</w:t>
      </w:r>
      <w:r w:rsidR="00AB59B0" w:rsidRPr="00D425DE">
        <w:rPr>
          <w:rFonts w:ascii="TH SarabunPSK" w:hAnsi="TH SarabunPSK" w:cs="TH SarabunPSK"/>
          <w:cs/>
        </w:rPr>
        <w:t>การจำแนกเขตการใช้ประโยชน์ที่ดินในพื้นที่ป่าชายเลน ตามเขตอำเภอ</w:t>
      </w:r>
      <w:bookmarkEnd w:id="510"/>
      <w:bookmarkEnd w:id="511"/>
      <w:bookmarkEnd w:id="512"/>
      <w:bookmarkEnd w:id="513"/>
    </w:p>
    <w:tbl>
      <w:tblPr>
        <w:tblStyle w:val="TableGrid"/>
        <w:tblW w:w="5000" w:type="pct"/>
        <w:tblLook w:val="0000" w:firstRow="0" w:lastRow="0" w:firstColumn="0" w:lastColumn="0" w:noHBand="0" w:noVBand="0"/>
      </w:tblPr>
      <w:tblGrid>
        <w:gridCol w:w="1511"/>
        <w:gridCol w:w="1510"/>
        <w:gridCol w:w="1510"/>
        <w:gridCol w:w="1510"/>
        <w:gridCol w:w="1510"/>
        <w:gridCol w:w="1510"/>
      </w:tblGrid>
      <w:tr w:rsidR="00D425DE" w:rsidRPr="00D425DE" w14:paraId="75D99465" w14:textId="77777777" w:rsidTr="00FE6A8B">
        <w:trPr>
          <w:trHeight w:val="262"/>
        </w:trPr>
        <w:tc>
          <w:tcPr>
            <w:tcW w:w="834" w:type="pct"/>
            <w:shd w:val="clear" w:color="auto" w:fill="D9D9D9" w:themeFill="background1" w:themeFillShade="D9"/>
          </w:tcPr>
          <w:bookmarkEnd w:id="514"/>
          <w:p w14:paraId="1BB27BDF" w14:textId="77777777" w:rsidR="00AB59B0" w:rsidRPr="00D425DE" w:rsidRDefault="00AB59B0" w:rsidP="00851E71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833" w:type="pct"/>
            <w:shd w:val="clear" w:color="auto" w:fill="D9D9D9" w:themeFill="background1" w:themeFillShade="D9"/>
          </w:tcPr>
          <w:p w14:paraId="2946DE93" w14:textId="77777777" w:rsidR="00AB59B0" w:rsidRPr="00D425DE" w:rsidRDefault="00AB59B0" w:rsidP="00851E71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ป่าชายเลน (ไร่)</w:t>
            </w:r>
          </w:p>
        </w:tc>
        <w:tc>
          <w:tcPr>
            <w:tcW w:w="833" w:type="pct"/>
            <w:shd w:val="clear" w:color="auto" w:fill="D9D9D9" w:themeFill="background1" w:themeFillShade="D9"/>
          </w:tcPr>
          <w:p w14:paraId="1ED56899" w14:textId="77777777" w:rsidR="00AB59B0" w:rsidRPr="00D425DE" w:rsidRDefault="00AB59B0" w:rsidP="00851E71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นากุ้ง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(ไร่)</w:t>
            </w:r>
          </w:p>
        </w:tc>
        <w:tc>
          <w:tcPr>
            <w:tcW w:w="833" w:type="pct"/>
            <w:shd w:val="clear" w:color="auto" w:fill="D9D9D9" w:themeFill="background1" w:themeFillShade="D9"/>
          </w:tcPr>
          <w:p w14:paraId="7C1A7C16" w14:textId="77777777" w:rsidR="00AB59B0" w:rsidRPr="00D425DE" w:rsidRDefault="00AB59B0" w:rsidP="00851E71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พื้นที่เกษตร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(ไร่)</w:t>
            </w:r>
          </w:p>
        </w:tc>
        <w:tc>
          <w:tcPr>
            <w:tcW w:w="833" w:type="pct"/>
            <w:shd w:val="clear" w:color="auto" w:fill="D9D9D9" w:themeFill="background1" w:themeFillShade="D9"/>
          </w:tcPr>
          <w:p w14:paraId="1F175546" w14:textId="77777777" w:rsidR="00AB59B0" w:rsidRPr="00D425DE" w:rsidRDefault="00AB59B0" w:rsidP="00851E71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อื่นๆ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(ไร่)</w:t>
            </w:r>
          </w:p>
        </w:tc>
        <w:tc>
          <w:tcPr>
            <w:tcW w:w="833" w:type="pct"/>
            <w:shd w:val="clear" w:color="auto" w:fill="D9D9D9" w:themeFill="background1" w:themeFillShade="D9"/>
          </w:tcPr>
          <w:p w14:paraId="5D2F2CE1" w14:textId="77777777" w:rsidR="00AB59B0" w:rsidRPr="00D425DE" w:rsidRDefault="00AB59B0" w:rsidP="00851E71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(ไร่)</w:t>
            </w:r>
          </w:p>
        </w:tc>
      </w:tr>
      <w:tr w:rsidR="00D425DE" w:rsidRPr="00D425DE" w14:paraId="1C723175" w14:textId="77777777" w:rsidTr="00FE6A8B">
        <w:trPr>
          <w:trHeight w:val="275"/>
        </w:trPr>
        <w:tc>
          <w:tcPr>
            <w:tcW w:w="834" w:type="pct"/>
          </w:tcPr>
          <w:p w14:paraId="371ECCAB" w14:textId="77777777" w:rsidR="00FE6A8B" w:rsidRPr="00D425DE" w:rsidRDefault="00FE6A8B" w:rsidP="00FE6A8B">
            <w:pPr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 xml:space="preserve">พระประแดง </w:t>
            </w:r>
          </w:p>
        </w:tc>
        <w:tc>
          <w:tcPr>
            <w:tcW w:w="833" w:type="pct"/>
          </w:tcPr>
          <w:p w14:paraId="339E9E34" w14:textId="4C28E408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-</w:t>
            </w:r>
          </w:p>
        </w:tc>
        <w:tc>
          <w:tcPr>
            <w:tcW w:w="833" w:type="pct"/>
          </w:tcPr>
          <w:p w14:paraId="672801D0" w14:textId="20CDAAC8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-</w:t>
            </w:r>
          </w:p>
        </w:tc>
        <w:tc>
          <w:tcPr>
            <w:tcW w:w="833" w:type="pct"/>
          </w:tcPr>
          <w:p w14:paraId="04DA6900" w14:textId="3E30935A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-</w:t>
            </w:r>
          </w:p>
        </w:tc>
        <w:tc>
          <w:tcPr>
            <w:tcW w:w="833" w:type="pct"/>
          </w:tcPr>
          <w:p w14:paraId="49FACFB5" w14:textId="3707A623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-</w:t>
            </w:r>
          </w:p>
        </w:tc>
        <w:tc>
          <w:tcPr>
            <w:tcW w:w="833" w:type="pct"/>
          </w:tcPr>
          <w:p w14:paraId="35FF4120" w14:textId="52BD7F50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-</w:t>
            </w:r>
          </w:p>
        </w:tc>
      </w:tr>
      <w:tr w:rsidR="00D425DE" w:rsidRPr="00D425DE" w14:paraId="2D6C04A0" w14:textId="77777777" w:rsidTr="00FE6A8B">
        <w:trPr>
          <w:trHeight w:val="275"/>
        </w:trPr>
        <w:tc>
          <w:tcPr>
            <w:tcW w:w="834" w:type="pct"/>
          </w:tcPr>
          <w:p w14:paraId="63E01E42" w14:textId="77777777" w:rsidR="00FE6A8B" w:rsidRPr="00D425DE" w:rsidRDefault="00FE6A8B" w:rsidP="00FE6A8B">
            <w:pPr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 xml:space="preserve">พระสมุทรเจดีย์ </w:t>
            </w:r>
          </w:p>
        </w:tc>
        <w:tc>
          <w:tcPr>
            <w:tcW w:w="833" w:type="pct"/>
          </w:tcPr>
          <w:p w14:paraId="27F5B221" w14:textId="4156E6A9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-</w:t>
            </w:r>
          </w:p>
        </w:tc>
        <w:tc>
          <w:tcPr>
            <w:tcW w:w="833" w:type="pct"/>
          </w:tcPr>
          <w:p w14:paraId="17BF61E6" w14:textId="2FFB91DE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43,093.54</w:t>
            </w:r>
          </w:p>
        </w:tc>
        <w:tc>
          <w:tcPr>
            <w:tcW w:w="833" w:type="pct"/>
          </w:tcPr>
          <w:p w14:paraId="241B7A17" w14:textId="697BC55B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20.45</w:t>
            </w:r>
          </w:p>
        </w:tc>
        <w:tc>
          <w:tcPr>
            <w:tcW w:w="833" w:type="pct"/>
          </w:tcPr>
          <w:p w14:paraId="4D278D69" w14:textId="12252797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7,718.22</w:t>
            </w:r>
          </w:p>
        </w:tc>
        <w:tc>
          <w:tcPr>
            <w:tcW w:w="833" w:type="pct"/>
          </w:tcPr>
          <w:p w14:paraId="0168D2CF" w14:textId="7A8EBADC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50,832.21</w:t>
            </w:r>
          </w:p>
        </w:tc>
      </w:tr>
      <w:tr w:rsidR="00D425DE" w:rsidRPr="00D425DE" w14:paraId="3B624EA3" w14:textId="77777777" w:rsidTr="00FE6A8B">
        <w:trPr>
          <w:trHeight w:val="275"/>
        </w:trPr>
        <w:tc>
          <w:tcPr>
            <w:tcW w:w="834" w:type="pct"/>
          </w:tcPr>
          <w:p w14:paraId="23FA3529" w14:textId="77777777" w:rsidR="00FE6A8B" w:rsidRPr="00D425DE" w:rsidRDefault="00FE6A8B" w:rsidP="00FE6A8B">
            <w:pPr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เมืองฯ</w:t>
            </w:r>
          </w:p>
        </w:tc>
        <w:tc>
          <w:tcPr>
            <w:tcW w:w="833" w:type="pct"/>
          </w:tcPr>
          <w:p w14:paraId="50D62C5D" w14:textId="2B5E91BD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-</w:t>
            </w:r>
          </w:p>
        </w:tc>
        <w:tc>
          <w:tcPr>
            <w:tcW w:w="833" w:type="pct"/>
          </w:tcPr>
          <w:p w14:paraId="4370D266" w14:textId="1F99DB53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712.44</w:t>
            </w:r>
          </w:p>
        </w:tc>
        <w:tc>
          <w:tcPr>
            <w:tcW w:w="833" w:type="pct"/>
          </w:tcPr>
          <w:p w14:paraId="5A4476B5" w14:textId="7DDA0F48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-</w:t>
            </w:r>
          </w:p>
        </w:tc>
        <w:tc>
          <w:tcPr>
            <w:tcW w:w="833" w:type="pct"/>
          </w:tcPr>
          <w:p w14:paraId="0F8AEDED" w14:textId="7760170C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3,257.16</w:t>
            </w:r>
          </w:p>
        </w:tc>
        <w:tc>
          <w:tcPr>
            <w:tcW w:w="833" w:type="pct"/>
          </w:tcPr>
          <w:p w14:paraId="5FD64D5A" w14:textId="755FFAAE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3,969.6</w:t>
            </w:r>
          </w:p>
        </w:tc>
      </w:tr>
      <w:tr w:rsidR="00D425DE" w:rsidRPr="00D425DE" w14:paraId="404FDFA4" w14:textId="77777777" w:rsidTr="00FE6A8B">
        <w:trPr>
          <w:trHeight w:val="275"/>
        </w:trPr>
        <w:tc>
          <w:tcPr>
            <w:tcW w:w="834" w:type="pct"/>
          </w:tcPr>
          <w:p w14:paraId="456F8DFE" w14:textId="77777777" w:rsidR="00FE6A8B" w:rsidRPr="00D425DE" w:rsidRDefault="00FE6A8B" w:rsidP="00FE6A8B">
            <w:pPr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 xml:space="preserve">บางบ่อ </w:t>
            </w:r>
          </w:p>
        </w:tc>
        <w:tc>
          <w:tcPr>
            <w:tcW w:w="833" w:type="pct"/>
          </w:tcPr>
          <w:p w14:paraId="63A72DC0" w14:textId="4F50025B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-</w:t>
            </w:r>
          </w:p>
        </w:tc>
        <w:tc>
          <w:tcPr>
            <w:tcW w:w="833" w:type="pct"/>
          </w:tcPr>
          <w:p w14:paraId="1F930ED8" w14:textId="36D56EFD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4,663.09</w:t>
            </w:r>
          </w:p>
        </w:tc>
        <w:tc>
          <w:tcPr>
            <w:tcW w:w="833" w:type="pct"/>
          </w:tcPr>
          <w:p w14:paraId="67AD441E" w14:textId="341431ED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-</w:t>
            </w:r>
          </w:p>
        </w:tc>
        <w:tc>
          <w:tcPr>
            <w:tcW w:w="833" w:type="pct"/>
          </w:tcPr>
          <w:p w14:paraId="7D1B0FF5" w14:textId="0567018D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2,529.5</w:t>
            </w:r>
          </w:p>
        </w:tc>
        <w:tc>
          <w:tcPr>
            <w:tcW w:w="833" w:type="pct"/>
          </w:tcPr>
          <w:p w14:paraId="12401AC6" w14:textId="05FC20E4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7,192.59</w:t>
            </w:r>
          </w:p>
        </w:tc>
      </w:tr>
      <w:tr w:rsidR="00D425DE" w:rsidRPr="00D425DE" w14:paraId="53BDCA67" w14:textId="77777777" w:rsidTr="00FE6A8B">
        <w:trPr>
          <w:trHeight w:val="262"/>
        </w:trPr>
        <w:tc>
          <w:tcPr>
            <w:tcW w:w="834" w:type="pct"/>
          </w:tcPr>
          <w:p w14:paraId="53437BE1" w14:textId="77777777" w:rsidR="00FE6A8B" w:rsidRPr="00D425DE" w:rsidRDefault="00FE6A8B" w:rsidP="00FE6A8B">
            <w:pPr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833" w:type="pct"/>
          </w:tcPr>
          <w:p w14:paraId="5EF456C1" w14:textId="26CAC675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0</w:t>
            </w:r>
          </w:p>
        </w:tc>
        <w:tc>
          <w:tcPr>
            <w:tcW w:w="833" w:type="pct"/>
          </w:tcPr>
          <w:p w14:paraId="5EB11928" w14:textId="5958658E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48,469.07</w:t>
            </w:r>
          </w:p>
        </w:tc>
        <w:tc>
          <w:tcPr>
            <w:tcW w:w="833" w:type="pct"/>
          </w:tcPr>
          <w:p w14:paraId="4B1EF4B7" w14:textId="4E6F4E18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20.45</w:t>
            </w:r>
          </w:p>
        </w:tc>
        <w:tc>
          <w:tcPr>
            <w:tcW w:w="833" w:type="pct"/>
          </w:tcPr>
          <w:p w14:paraId="7D9EDA82" w14:textId="53AEB6E1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13,504.88</w:t>
            </w:r>
          </w:p>
        </w:tc>
        <w:tc>
          <w:tcPr>
            <w:tcW w:w="833" w:type="pct"/>
          </w:tcPr>
          <w:p w14:paraId="523198BF" w14:textId="62EFE677" w:rsidR="00FE6A8B" w:rsidRPr="00D425DE" w:rsidRDefault="00FE6A8B" w:rsidP="00FE6A8B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sz w:val="28"/>
                <w:szCs w:val="28"/>
              </w:rPr>
              <w:t>61,994.4</w:t>
            </w:r>
          </w:p>
        </w:tc>
      </w:tr>
    </w:tbl>
    <w:p w14:paraId="330AA44A" w14:textId="7A4BD280" w:rsidR="00AB59B0" w:rsidRPr="00D425DE" w:rsidRDefault="00AB59B0" w:rsidP="00FE6A8B">
      <w:pPr>
        <w:pStyle w:val="a1"/>
        <w:tabs>
          <w:tab w:val="center" w:pos="4535"/>
        </w:tabs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</w:t>
      </w:r>
      <w:r w:rsidR="00FE6A8B" w:rsidRPr="00D425DE">
        <w:rPr>
          <w:rFonts w:ascii="TH SarabunPSK" w:hAnsi="TH SarabunPSK" w:cs="TH SarabunPSK" w:hint="cs"/>
          <w:b/>
          <w:bCs/>
          <w:cs/>
        </w:rPr>
        <w:t xml:space="preserve"> </w:t>
      </w:r>
      <w:r w:rsidRPr="00D425DE">
        <w:rPr>
          <w:rFonts w:ascii="TH SarabunPSK" w:hAnsi="TH SarabunPSK" w:cs="TH SarabunPSK"/>
          <w:b/>
          <w:bCs/>
          <w:cs/>
        </w:rPr>
        <w:t>:</w:t>
      </w:r>
      <w:r w:rsidRPr="00D425DE">
        <w:rPr>
          <w:rFonts w:ascii="TH SarabunPSK" w:hAnsi="TH SarabunPSK" w:cs="TH SarabunPSK"/>
          <w:cs/>
        </w:rPr>
        <w:t xml:space="preserve"> กรมทรัพยากรทางทะเลและชายฝั่ง</w:t>
      </w:r>
      <w:r w:rsidR="00FE6A8B" w:rsidRPr="00D425DE">
        <w:rPr>
          <w:rFonts w:ascii="TH SarabunPSK" w:hAnsi="TH SarabunPSK" w:cs="TH SarabunPSK"/>
          <w:cs/>
        </w:rPr>
        <w:tab/>
      </w:r>
    </w:p>
    <w:p w14:paraId="679C91DA" w14:textId="7571561C" w:rsidR="00FE6A8B" w:rsidRPr="00D425DE" w:rsidRDefault="00FE6A8B" w:rsidP="003C4D5D">
      <w:pPr>
        <w:pStyle w:val="a1"/>
        <w:tabs>
          <w:tab w:val="center" w:pos="4535"/>
        </w:tabs>
        <w:spacing w:after="120"/>
        <w:ind w:left="993" w:hanging="99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หมายเหตุ</w:t>
      </w:r>
      <w:r w:rsidRPr="00D425DE">
        <w:rPr>
          <w:rFonts w:ascii="TH SarabunPSK" w:hAnsi="TH SarabunPSK" w:cs="TH SarabunPSK"/>
          <w:cs/>
        </w:rPr>
        <w:t xml:space="preserve"> : </w:t>
      </w:r>
      <w:r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พื้นที่อื่น ๆ ประกอบด้วย เมืองและสิ่งก่อสร้าง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ท่าเทียบเรือ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เลนงอก/หาดเลน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แม่น้ำ คูแพรก ขุมเหมือง ทะเล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ระบบนิเวศไม้พื้นล่าง</w:t>
      </w:r>
    </w:p>
    <w:tbl>
      <w:tblPr>
        <w:tblStyle w:val="TableGrid"/>
        <w:tblpPr w:leftFromText="180" w:rightFromText="180" w:vertAnchor="text" w:horzAnchor="margin" w:tblpY="532"/>
        <w:tblW w:w="5255" w:type="pct"/>
        <w:tblLook w:val="0000" w:firstRow="0" w:lastRow="0" w:firstColumn="0" w:lastColumn="0" w:noHBand="0" w:noVBand="0"/>
      </w:tblPr>
      <w:tblGrid>
        <w:gridCol w:w="1270"/>
        <w:gridCol w:w="1419"/>
        <w:gridCol w:w="1413"/>
        <w:gridCol w:w="1562"/>
        <w:gridCol w:w="1419"/>
        <w:gridCol w:w="1162"/>
        <w:gridCol w:w="1278"/>
      </w:tblGrid>
      <w:tr w:rsidR="00D425DE" w:rsidRPr="00D425DE" w14:paraId="2D40148C" w14:textId="77777777" w:rsidTr="00A7461F">
        <w:trPr>
          <w:trHeight w:val="277"/>
        </w:trPr>
        <w:tc>
          <w:tcPr>
            <w:tcW w:w="667" w:type="pct"/>
            <w:shd w:val="clear" w:color="auto" w:fill="D9D9D9" w:themeFill="background1" w:themeFillShade="D9"/>
          </w:tcPr>
          <w:p w14:paraId="657BACF4" w14:textId="77777777" w:rsidR="003C4D5D" w:rsidRPr="00D425DE" w:rsidRDefault="003C4D5D" w:rsidP="003C4D5D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 w:hint="cs"/>
                <w:b/>
                <w:bCs/>
                <w:sz w:val="28"/>
                <w:szCs w:val="28"/>
                <w:cs/>
              </w:rPr>
              <w:t>จังหวัด</w:t>
            </w:r>
          </w:p>
        </w:tc>
        <w:tc>
          <w:tcPr>
            <w:tcW w:w="745" w:type="pct"/>
            <w:shd w:val="clear" w:color="auto" w:fill="D9D9D9" w:themeFill="background1" w:themeFillShade="D9"/>
          </w:tcPr>
          <w:p w14:paraId="54A6EE7F" w14:textId="77777777" w:rsidR="003C4D5D" w:rsidRPr="00D425DE" w:rsidRDefault="003C4D5D" w:rsidP="003C4D5D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ป่าชายเลน (ไร่)</w:t>
            </w:r>
          </w:p>
        </w:tc>
        <w:tc>
          <w:tcPr>
            <w:tcW w:w="742" w:type="pct"/>
            <w:shd w:val="clear" w:color="auto" w:fill="D9D9D9" w:themeFill="background1" w:themeFillShade="D9"/>
          </w:tcPr>
          <w:p w14:paraId="23186085" w14:textId="77777777" w:rsidR="003C4D5D" w:rsidRPr="00D425DE" w:rsidRDefault="003C4D5D" w:rsidP="003C4D5D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 w:hint="cs"/>
                <w:b/>
                <w:bCs/>
                <w:sz w:val="28"/>
                <w:szCs w:val="28"/>
                <w:cs/>
              </w:rPr>
              <w:t>พื้นที่เพาะเลี้ยงสัตว์น้ำ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(ไร่)</w:t>
            </w:r>
          </w:p>
        </w:tc>
        <w:tc>
          <w:tcPr>
            <w:tcW w:w="820" w:type="pct"/>
            <w:shd w:val="clear" w:color="auto" w:fill="D9D9D9" w:themeFill="background1" w:themeFillShade="D9"/>
          </w:tcPr>
          <w:p w14:paraId="793B94BF" w14:textId="77777777" w:rsidR="003C4D5D" w:rsidRPr="00D425DE" w:rsidRDefault="003C4D5D" w:rsidP="003C4D5D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พื้นที่เกษตร</w:t>
            </w:r>
            <w:r w:rsidRPr="00D425DE">
              <w:rPr>
                <w:rFonts w:ascii="TH SarabunPSK" w:eastAsiaTheme="minorEastAsia" w:hAnsi="TH SarabunPSK" w:cs="TH SarabunPSK" w:hint="cs"/>
                <w:b/>
                <w:bCs/>
                <w:sz w:val="28"/>
                <w:szCs w:val="28"/>
                <w:cs/>
              </w:rPr>
              <w:t>กรรม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(ไร่)</w:t>
            </w:r>
          </w:p>
        </w:tc>
        <w:tc>
          <w:tcPr>
            <w:tcW w:w="745" w:type="pct"/>
            <w:shd w:val="clear" w:color="auto" w:fill="D9D9D9" w:themeFill="background1" w:themeFillShade="D9"/>
          </w:tcPr>
          <w:p w14:paraId="7DC659B2" w14:textId="77777777" w:rsidR="003C4D5D" w:rsidRPr="00D425DE" w:rsidRDefault="003C4D5D" w:rsidP="003C4D5D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 w:hint="cs"/>
                <w:b/>
                <w:bCs/>
                <w:sz w:val="28"/>
                <w:szCs w:val="28"/>
                <w:cs/>
              </w:rPr>
              <w:t>พื้นที่เมืองและสิ่งก่อสร้าง</w:t>
            </w:r>
          </w:p>
        </w:tc>
        <w:tc>
          <w:tcPr>
            <w:tcW w:w="610" w:type="pct"/>
            <w:shd w:val="clear" w:color="auto" w:fill="D9D9D9" w:themeFill="background1" w:themeFillShade="D9"/>
          </w:tcPr>
          <w:p w14:paraId="3D6BFAAC" w14:textId="77777777" w:rsidR="003C4D5D" w:rsidRPr="00D425DE" w:rsidRDefault="003C4D5D" w:rsidP="003C4D5D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 w:hint="cs"/>
                <w:b/>
                <w:bCs/>
                <w:sz w:val="28"/>
                <w:szCs w:val="28"/>
                <w:cs/>
              </w:rPr>
              <w:t>ท่าเทียบเรือ</w:t>
            </w:r>
          </w:p>
        </w:tc>
        <w:tc>
          <w:tcPr>
            <w:tcW w:w="671" w:type="pct"/>
            <w:shd w:val="clear" w:color="auto" w:fill="D9D9D9" w:themeFill="background1" w:themeFillShade="D9"/>
          </w:tcPr>
          <w:p w14:paraId="727C7FCF" w14:textId="77777777" w:rsidR="003C4D5D" w:rsidRPr="00D425DE" w:rsidRDefault="003C4D5D" w:rsidP="003C4D5D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 w:hint="cs"/>
                <w:b/>
                <w:bCs/>
                <w:sz w:val="28"/>
                <w:szCs w:val="28"/>
                <w:cs/>
              </w:rPr>
              <w:t>อื่นๆ (ไร่)</w:t>
            </w:r>
          </w:p>
        </w:tc>
      </w:tr>
      <w:tr w:rsidR="00D425DE" w:rsidRPr="00D425DE" w14:paraId="5685F8AA" w14:textId="77777777" w:rsidTr="00A7461F">
        <w:trPr>
          <w:trHeight w:val="291"/>
        </w:trPr>
        <w:tc>
          <w:tcPr>
            <w:tcW w:w="667" w:type="pct"/>
          </w:tcPr>
          <w:p w14:paraId="0E610B84" w14:textId="77777777" w:rsidR="003C4D5D" w:rsidRPr="00D425DE" w:rsidRDefault="003C4D5D" w:rsidP="003C4D5D">
            <w:pPr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eastAsiaTheme="minorEastAsia" w:hAnsi="TH SarabunPSK" w:cs="TH SarabunPSK" w:hint="cs"/>
                <w:b/>
                <w:bCs/>
                <w:sz w:val="28"/>
                <w:szCs w:val="28"/>
                <w:cs/>
              </w:rPr>
              <w:t>สมุทรปราการ</w:t>
            </w:r>
          </w:p>
        </w:tc>
        <w:tc>
          <w:tcPr>
            <w:tcW w:w="745" w:type="pct"/>
          </w:tcPr>
          <w:p w14:paraId="3C037376" w14:textId="77777777" w:rsidR="003C4D5D" w:rsidRPr="00D425DE" w:rsidRDefault="003C4D5D" w:rsidP="003C4D5D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21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  <w:t>,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087</w:t>
            </w:r>
          </w:p>
        </w:tc>
        <w:tc>
          <w:tcPr>
            <w:tcW w:w="742" w:type="pct"/>
          </w:tcPr>
          <w:p w14:paraId="6B714BA8" w14:textId="77777777" w:rsidR="003C4D5D" w:rsidRPr="00D425DE" w:rsidRDefault="003C4D5D" w:rsidP="003C4D5D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48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  <w:t>,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469</w:t>
            </w:r>
          </w:p>
        </w:tc>
        <w:tc>
          <w:tcPr>
            <w:tcW w:w="820" w:type="pct"/>
          </w:tcPr>
          <w:p w14:paraId="74706B68" w14:textId="77777777" w:rsidR="003C4D5D" w:rsidRPr="00D425DE" w:rsidRDefault="003C4D5D" w:rsidP="003C4D5D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20.4</w:t>
            </w: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45" w:type="pct"/>
          </w:tcPr>
          <w:p w14:paraId="17D56CE5" w14:textId="77777777" w:rsidR="003C4D5D" w:rsidRPr="00D425DE" w:rsidRDefault="003C4D5D" w:rsidP="003C4D5D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  <w:t>6,162.24</w:t>
            </w:r>
          </w:p>
        </w:tc>
        <w:tc>
          <w:tcPr>
            <w:tcW w:w="610" w:type="pct"/>
          </w:tcPr>
          <w:p w14:paraId="71BF4742" w14:textId="77777777" w:rsidR="003C4D5D" w:rsidRPr="00D425DE" w:rsidRDefault="003C4D5D" w:rsidP="003C4D5D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  <w:t>124.27</w:t>
            </w:r>
          </w:p>
        </w:tc>
        <w:tc>
          <w:tcPr>
            <w:tcW w:w="671" w:type="pct"/>
          </w:tcPr>
          <w:p w14:paraId="521DA669" w14:textId="77777777" w:rsidR="003C4D5D" w:rsidRPr="00D425DE" w:rsidRDefault="003C4D5D" w:rsidP="003C4D5D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  <w:t>7218,38</w:t>
            </w:r>
          </w:p>
        </w:tc>
      </w:tr>
      <w:tr w:rsidR="00D425DE" w:rsidRPr="00D425DE" w14:paraId="67E2078F" w14:textId="77777777" w:rsidTr="00A7461F">
        <w:trPr>
          <w:trHeight w:val="291"/>
        </w:trPr>
        <w:tc>
          <w:tcPr>
            <w:tcW w:w="667" w:type="pct"/>
          </w:tcPr>
          <w:p w14:paraId="6CA16886" w14:textId="77777777" w:rsidR="003C4D5D" w:rsidRPr="00D425DE" w:rsidRDefault="003C4D5D" w:rsidP="003C4D5D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4333" w:type="pct"/>
            <w:gridSpan w:val="6"/>
          </w:tcPr>
          <w:p w14:paraId="0733C38F" w14:textId="77777777" w:rsidR="003C4D5D" w:rsidRPr="00D425DE" w:rsidRDefault="003C4D5D" w:rsidP="003C4D5D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  <w:t>83,081.34</w:t>
            </w:r>
          </w:p>
        </w:tc>
      </w:tr>
    </w:tbl>
    <w:p w14:paraId="5D8C86B7" w14:textId="552A5065" w:rsidR="00FE6A8B" w:rsidRPr="00D425DE" w:rsidRDefault="00FE6A8B" w:rsidP="003C4D5D">
      <w:pPr>
        <w:pStyle w:val="Caption"/>
        <w:spacing w:before="0" w:after="120"/>
        <w:rPr>
          <w:rFonts w:ascii="TH SarabunPSK" w:hAnsi="TH SarabunPSK" w:cs="TH SarabunPSK"/>
        </w:rPr>
      </w:pPr>
      <w:r w:rsidRPr="00D425DE">
        <w:rPr>
          <w:cs/>
        </w:rPr>
        <w:t xml:space="preserve">ตารางที่ </w:t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STYLEREF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</w:rPr>
        <w:instrText>\s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SEQ </w:instrText>
      </w:r>
      <w:r w:rsidRPr="00D425DE">
        <w:rPr>
          <w:rFonts w:ascii="TH SarabunPSK" w:hAnsi="TH SarabunPSK" w:cs="TH SarabunPSK"/>
          <w:cs/>
        </w:rPr>
        <w:instrText xml:space="preserve">ตารางที่ </w:instrText>
      </w:r>
      <w:r w:rsidRPr="00D425DE">
        <w:rPr>
          <w:rFonts w:ascii="TH SarabunPSK" w:hAnsi="TH SarabunPSK" w:cs="TH SarabunPSK"/>
        </w:rPr>
        <w:instrText xml:space="preserve">\* ARABIC \s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73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</w:rPr>
        <w:t xml:space="preserve"> </w:t>
      </w:r>
      <w:r w:rsidR="003C4D5D" w:rsidRPr="00D425DE">
        <w:rPr>
          <w:rFonts w:ascii="TH SarabunPSK" w:hAnsi="TH SarabunPSK" w:cs="TH SarabunPSK" w:hint="cs"/>
          <w:cs/>
        </w:rPr>
        <w:t>แสดง</w:t>
      </w:r>
      <w:r w:rsidR="003C4D5D" w:rsidRPr="00D425DE">
        <w:rPr>
          <w:rFonts w:ascii="TH SarabunPSK" w:hAnsi="TH SarabunPSK" w:cs="TH SarabunPSK"/>
          <w:cs/>
        </w:rPr>
        <w:t>การใช้ประโยชน์ที่ดินในพื้นที่ป่าชายเล</w:t>
      </w:r>
      <w:r w:rsidR="003C4D5D" w:rsidRPr="00D425DE">
        <w:rPr>
          <w:rFonts w:ascii="TH SarabunPSK" w:hAnsi="TH SarabunPSK" w:cs="TH SarabunPSK" w:hint="cs"/>
          <w:cs/>
        </w:rPr>
        <w:t>น</w:t>
      </w:r>
    </w:p>
    <w:p w14:paraId="7FE5931B" w14:textId="77777777" w:rsidR="00A7461F" w:rsidRPr="00D425DE" w:rsidRDefault="00A7461F" w:rsidP="00A7461F">
      <w:pPr>
        <w:pStyle w:val="a1"/>
        <w:tabs>
          <w:tab w:val="center" w:pos="4535"/>
        </w:tabs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</w:t>
      </w:r>
      <w:r w:rsidRPr="00D425DE">
        <w:rPr>
          <w:rFonts w:ascii="TH SarabunPSK" w:hAnsi="TH SarabunPSK" w:cs="TH SarabunPSK" w:hint="cs"/>
          <w:b/>
          <w:bCs/>
          <w:cs/>
        </w:rPr>
        <w:t xml:space="preserve"> </w:t>
      </w:r>
      <w:r w:rsidRPr="00D425DE">
        <w:rPr>
          <w:rFonts w:ascii="TH SarabunPSK" w:hAnsi="TH SarabunPSK" w:cs="TH SarabunPSK"/>
          <w:b/>
          <w:bCs/>
          <w:cs/>
        </w:rPr>
        <w:t>:</w:t>
      </w:r>
      <w:r w:rsidRPr="00D425DE">
        <w:rPr>
          <w:rFonts w:ascii="TH SarabunPSK" w:hAnsi="TH SarabunPSK" w:cs="TH SarabunPSK"/>
          <w:cs/>
        </w:rPr>
        <w:t xml:space="preserve"> กรมทรัพยากรทางทะเลและชายฝั่ง</w:t>
      </w:r>
      <w:r w:rsidRPr="00D425DE">
        <w:rPr>
          <w:rFonts w:ascii="TH SarabunPSK" w:hAnsi="TH SarabunPSK" w:cs="TH SarabunPSK"/>
          <w:cs/>
        </w:rPr>
        <w:tab/>
      </w:r>
    </w:p>
    <w:p w14:paraId="25495E2F" w14:textId="77777777" w:rsidR="00A7461F" w:rsidRPr="00D425DE" w:rsidRDefault="00A7461F" w:rsidP="00A7461F">
      <w:pPr>
        <w:pStyle w:val="a1"/>
        <w:tabs>
          <w:tab w:val="center" w:pos="4535"/>
        </w:tabs>
        <w:spacing w:after="120"/>
        <w:ind w:left="993" w:hanging="993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หมายเหตุ</w:t>
      </w:r>
      <w:r w:rsidRPr="00D425DE">
        <w:rPr>
          <w:rFonts w:ascii="TH SarabunPSK" w:hAnsi="TH SarabunPSK" w:cs="TH SarabunPSK"/>
          <w:cs/>
        </w:rPr>
        <w:t xml:space="preserve"> : </w:t>
      </w:r>
      <w:r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พื้นที่อื่น ๆ ประกอบด้วย เมืองและสิ่งก่อสร้าง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ท่าเทียบเรือ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เลนงอก/หาดเลน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แม่น้ำ คูแพรก ขุมเหมือง ทะเล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ระบบนิเวศไม้พื้นล่าง</w:t>
      </w:r>
    </w:p>
    <w:p w14:paraId="3A4D80AD" w14:textId="77777777" w:rsidR="00AB59B0" w:rsidRPr="00D425DE" w:rsidRDefault="00AB59B0" w:rsidP="006F29EF">
      <w:pPr>
        <w:pStyle w:val="Heading3"/>
      </w:pPr>
      <w:r w:rsidRPr="00D425DE">
        <w:rPr>
          <w:cs/>
        </w:rPr>
        <w:t>สถานการณ์ขยะและของเสียอันตราย</w:t>
      </w:r>
    </w:p>
    <w:p w14:paraId="4A4E45DD" w14:textId="77777777" w:rsidR="00AB59B0" w:rsidRPr="00D425DE" w:rsidRDefault="00AB59B0" w:rsidP="00093EFC">
      <w:pPr>
        <w:pStyle w:val="Heading4"/>
      </w:pPr>
      <w:r w:rsidRPr="00D425DE">
        <w:rPr>
          <w:cs/>
        </w:rPr>
        <w:t>สถานการณ์ขยะมูลฝอย</w:t>
      </w:r>
    </w:p>
    <w:p w14:paraId="18D95303" w14:textId="77777777" w:rsidR="00954585" w:rsidRPr="00D425DE" w:rsidRDefault="00954585" w:rsidP="00B776D2">
      <w:pPr>
        <w:pStyle w:val="a"/>
        <w:spacing w:before="0" w:after="0"/>
        <w:ind w:firstLine="1276"/>
        <w:rPr>
          <w:color w:val="auto"/>
        </w:rPr>
      </w:pPr>
      <w:r w:rsidRPr="00D425DE">
        <w:rPr>
          <w:color w:val="auto"/>
          <w:cs/>
        </w:rPr>
        <w:t>ข้อมูลจากสำนักงานสิ่งแวดล้อมภาคที่ 6 (นนทบุรี) พบว่าในปี 2562 จังหวัดสมุทรปราการ มีปริมาณขยะมูลฝอยเกิดขึ้น ประมาณ 2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362 ตันต่อวัน หรือ แบ่งเป็นปริมาณขยะมูลฝอยที่รวบรวมนำไปกำจัดถูกต้อง 2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271 ตันต่อวัน คิดเป็นร้อยละ 96 ของปริมาณขยะมูลฝอยที่เกิดขึ้นทั้งหมด ปริมาณขยะที่ถูกนำไปใช้ประโยชน์ 299 ตันต่อวัน ปริมาณขยะตกค้าง 616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143 ตัน ทั้งนี้ในปัจจุบัน ขยะที่เกิดขึ้นถูกส่งไปกำจัดอย่างถูกต้อง คิดเป็นร้อยละ 100 ของปริมาณมูลฝอยที่เกิดขึ้น</w:t>
      </w:r>
    </w:p>
    <w:p w14:paraId="4FB6AACE" w14:textId="0FD8AC1D" w:rsidR="00AB59B0" w:rsidRPr="00D425DE" w:rsidRDefault="00954585" w:rsidP="00954585">
      <w:pPr>
        <w:pStyle w:val="a"/>
        <w:spacing w:before="0"/>
        <w:ind w:firstLine="1276"/>
        <w:rPr>
          <w:color w:val="auto"/>
        </w:rPr>
      </w:pPr>
      <w:r w:rsidRPr="00D425DE">
        <w:rPr>
          <w:color w:val="auto"/>
          <w:cs/>
        </w:rPr>
        <w:lastRenderedPageBreak/>
        <w:t>รูปแบบการนำขยะกลับมาใช้ประโยชน์ เช่น การใช้ประโยชน์จากขยะรีไซเคิล โดยการคัดแยกและนำกลับคืนวัสดุรีไซเคิล ประเภทแก้ว กระดาษ พลาสติก เหล็ก และอลูมิเนียม มีการดำเนินงานผ่านกิจกรรมต่างๆ ได้แก่ การซื้อขายวัสดุรีไซเคิลโดยผ่านร้านรับซื้อของเก่า ศูนย์วัสดุรีไซเคิลชุมชน ธนาคารขยะรีไซเคิล การใช้ประโยชน์จากขยะอินทรีย์ ประเภทเศษอาหาร พืช ผัก ผลไม้ต่างๆ เพื่อนำไปทำปุ๋ยหมักอินทรีย์สำหรับใช้บำรุงดินเพื่อการเกษตร</w:t>
      </w:r>
      <w:r w:rsidR="00AB59B0" w:rsidRPr="00D425DE">
        <w:rPr>
          <w:color w:val="auto"/>
          <w:cs/>
        </w:rPr>
        <w:t xml:space="preserve">เมื่อพิจารณาปริมาณขยะมูลฝอยที่คาดว่าจะเกิดขึ้นในอีก </w:t>
      </w:r>
      <w:r w:rsidR="00AB59B0" w:rsidRPr="00D425DE">
        <w:rPr>
          <w:color w:val="auto"/>
        </w:rPr>
        <w:t xml:space="preserve">20 </w:t>
      </w:r>
      <w:r w:rsidR="00AB59B0" w:rsidRPr="00D425DE">
        <w:rPr>
          <w:color w:val="auto"/>
          <w:cs/>
        </w:rPr>
        <w:t xml:space="preserve">ปีข้างหน้า 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 xml:space="preserve">(พ.ศ. </w:t>
      </w:r>
      <w:r w:rsidR="00AB59B0" w:rsidRPr="00D425DE">
        <w:rPr>
          <w:color w:val="auto"/>
        </w:rPr>
        <w:t>25</w:t>
      </w:r>
      <w:r w:rsidR="00AB59B0" w:rsidRPr="00D425DE">
        <w:rPr>
          <w:color w:val="auto"/>
          <w:cs/>
        </w:rPr>
        <w:t>64</w:t>
      </w:r>
      <w:r w:rsidR="00AB59B0" w:rsidRPr="00D425DE">
        <w:rPr>
          <w:color w:val="auto"/>
        </w:rPr>
        <w:t>-25</w:t>
      </w:r>
      <w:r w:rsidR="00AB59B0" w:rsidRPr="00D425DE">
        <w:rPr>
          <w:color w:val="auto"/>
          <w:cs/>
        </w:rPr>
        <w:t>83</w:t>
      </w:r>
      <w:r w:rsidR="00AB59B0" w:rsidRPr="00D425DE">
        <w:rPr>
          <w:color w:val="auto"/>
        </w:rPr>
        <w:t xml:space="preserve">) </w:t>
      </w:r>
      <w:r w:rsidR="00AB59B0" w:rsidRPr="00D425DE">
        <w:rPr>
          <w:color w:val="auto"/>
          <w:cs/>
        </w:rPr>
        <w:t>โดยคาดการณ์จากจำนวนประชากรรวมจำนวนประชากรแฝง พบว่า จะมีปริมาณ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ขยะมูลฝอยเกิดขึ้นตั้งแต่</w:t>
      </w: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</w:rPr>
        <w:t>1,764 - 2,227</w:t>
      </w: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>ตัน/ปี ซึ่งหากไม่มีการจัดการที่ถูกต้องจะก่อให้เกิดผลกระทบอย่างรุนแรงทั้งทางด้านเศรษฐกิจ สังคมและสิ่งแวดล้อม</w:t>
      </w:r>
    </w:p>
    <w:p w14:paraId="309CE8AB" w14:textId="2C944E6E" w:rsidR="009054B5" w:rsidRPr="00D425DE" w:rsidRDefault="00954585" w:rsidP="00954585">
      <w:pPr>
        <w:pStyle w:val="a"/>
        <w:spacing w:before="0"/>
        <w:ind w:firstLine="1276"/>
        <w:rPr>
          <w:color w:val="auto"/>
          <w:cs/>
        </w:rPr>
      </w:pPr>
      <w:r w:rsidRPr="00D425DE">
        <w:rPr>
          <w:color w:val="auto"/>
          <w:cs/>
        </w:rPr>
        <w:t xml:space="preserve">เมื่อพิจารณาปริมาณขยะมูลฝอยที่คาดว่าจะเกิดขึ้นในอีก </w:t>
      </w:r>
      <w:r w:rsidRPr="00D425DE">
        <w:rPr>
          <w:color w:val="auto"/>
        </w:rPr>
        <w:t xml:space="preserve">20 </w:t>
      </w:r>
      <w:r w:rsidRPr="00D425DE">
        <w:rPr>
          <w:color w:val="auto"/>
          <w:cs/>
        </w:rPr>
        <w:t xml:space="preserve">ปีข้างหน้า (พ.ศ. </w:t>
      </w:r>
      <w:r w:rsidRPr="00D425DE">
        <w:rPr>
          <w:color w:val="auto"/>
        </w:rPr>
        <w:t xml:space="preserve">2564-2583)          </w:t>
      </w:r>
      <w:r w:rsidRPr="00D425DE">
        <w:rPr>
          <w:color w:val="auto"/>
          <w:cs/>
        </w:rPr>
        <w:t xml:space="preserve">โดยคาดการณ์จากจำนวนประชากรรวมจำนวนประชากรแฝง พบว่า จะมีปริมาณขยะมูลฝอยเกิดขึ้นตั้งแต่              </w:t>
      </w:r>
      <w:r w:rsidRPr="00D425DE">
        <w:rPr>
          <w:color w:val="auto"/>
        </w:rPr>
        <w:t xml:space="preserve">1,764 - 2,227 </w:t>
      </w:r>
      <w:r w:rsidRPr="00D425DE">
        <w:rPr>
          <w:color w:val="auto"/>
          <w:cs/>
        </w:rPr>
        <w:t>ตัน/ปี ซึ่งหากไม่มีการจัดการที่ถูกต้องจะก่อให้เกิดผลกระทบอย่างรุนแรงทั้งทางด้านเศรษฐกิจ สังคมและสิ่งแวดล้อม</w:t>
      </w:r>
    </w:p>
    <w:p w14:paraId="2DC39354" w14:textId="211FF7CF" w:rsidR="00AB59B0" w:rsidRPr="00D425DE" w:rsidRDefault="00DF05A1" w:rsidP="00B776D2">
      <w:pPr>
        <w:pStyle w:val="Caption"/>
        <w:spacing w:before="0" w:after="120"/>
        <w:rPr>
          <w:rFonts w:ascii="TH SarabunPSK" w:hAnsi="TH SarabunPSK" w:cs="TH SarabunPSK"/>
        </w:rPr>
      </w:pPr>
      <w:bookmarkStart w:id="515" w:name="_Ref82511534"/>
      <w:bookmarkStart w:id="516" w:name="_Toc51142283"/>
      <w:bookmarkStart w:id="517" w:name="_Toc82436732"/>
      <w:bookmarkStart w:id="518" w:name="_Toc82522487"/>
      <w:bookmarkStart w:id="519" w:name="_Toc82522581"/>
      <w:bookmarkStart w:id="520" w:name="_Hlk82177702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74</w:t>
      </w:r>
      <w:r w:rsidR="00FE6A8B" w:rsidRPr="00D425DE">
        <w:rPr>
          <w:rFonts w:ascii="TH SarabunPSK" w:hAnsi="TH SarabunPSK" w:cs="TH SarabunPSK"/>
          <w:cs/>
        </w:rPr>
        <w:fldChar w:fldCharType="end"/>
      </w:r>
      <w:bookmarkEnd w:id="515"/>
      <w:r w:rsidRPr="00D425DE">
        <w:rPr>
          <w:rFonts w:ascii="TH SarabunPSK" w:hAnsi="TH SarabunPSK" w:cs="TH SarabunPSK" w:hint="cs"/>
          <w:cs/>
        </w:rPr>
        <w:t xml:space="preserve"> </w:t>
      </w:r>
      <w:r w:rsidR="00CE1517" w:rsidRPr="00D425DE">
        <w:rPr>
          <w:rFonts w:ascii="TH SarabunPSK" w:hAnsi="TH SarabunPSK" w:cs="TH SarabunPSK" w:hint="cs"/>
          <w:cs/>
        </w:rPr>
        <w:t>แสดง</w:t>
      </w:r>
      <w:r w:rsidR="00AB59B0" w:rsidRPr="00D425DE">
        <w:rPr>
          <w:rFonts w:ascii="TH SarabunPSK" w:hAnsi="TH SarabunPSK" w:cs="TH SarabunPSK"/>
          <w:cs/>
        </w:rPr>
        <w:t xml:space="preserve">การคาดการณ์จำนวนประชากรและปริมาณมูลฝอยที่เกิดขึ้นในจังหวัดสมุทรปราการ </w:t>
      </w:r>
      <w:r w:rsidR="00AB59B0" w:rsidRPr="00D425DE">
        <w:rPr>
          <w:rFonts w:ascii="TH SarabunPSK" w:hAnsi="TH SarabunPSK" w:cs="TH SarabunPSK"/>
          <w:cs/>
        </w:rPr>
        <w:br/>
        <w:t>ระหว่างปี พ.ศ. 25</w:t>
      </w:r>
      <w:r w:rsidR="00AB59B0" w:rsidRPr="00D425DE">
        <w:rPr>
          <w:rFonts w:ascii="TH SarabunPSK" w:hAnsi="TH SarabunPSK" w:cs="TH SarabunPSK"/>
        </w:rPr>
        <w:t>6</w:t>
      </w:r>
      <w:r w:rsidR="00AB59B0" w:rsidRPr="00D425DE">
        <w:rPr>
          <w:rFonts w:ascii="TH SarabunPSK" w:hAnsi="TH SarabunPSK" w:cs="TH SarabunPSK"/>
          <w:cs/>
        </w:rPr>
        <w:t>4-25</w:t>
      </w:r>
      <w:r w:rsidR="00AB59B0" w:rsidRPr="00D425DE">
        <w:rPr>
          <w:rFonts w:ascii="TH SarabunPSK" w:hAnsi="TH SarabunPSK" w:cs="TH SarabunPSK"/>
        </w:rPr>
        <w:t>8</w:t>
      </w:r>
      <w:r w:rsidR="00AB59B0" w:rsidRPr="00D425DE">
        <w:rPr>
          <w:rFonts w:ascii="TH SarabunPSK" w:hAnsi="TH SarabunPSK" w:cs="TH SarabunPSK"/>
          <w:cs/>
        </w:rPr>
        <w:t>3</w:t>
      </w:r>
      <w:bookmarkEnd w:id="516"/>
      <w:bookmarkEnd w:id="517"/>
      <w:bookmarkEnd w:id="518"/>
      <w:bookmarkEnd w:id="519"/>
    </w:p>
    <w:tbl>
      <w:tblPr>
        <w:tblStyle w:val="TableGrid"/>
        <w:tblW w:w="5037" w:type="pct"/>
        <w:tblLook w:val="01E0" w:firstRow="1" w:lastRow="1" w:firstColumn="1" w:lastColumn="1" w:noHBand="0" w:noVBand="0"/>
      </w:tblPr>
      <w:tblGrid>
        <w:gridCol w:w="964"/>
        <w:gridCol w:w="2355"/>
        <w:gridCol w:w="1798"/>
        <w:gridCol w:w="2074"/>
        <w:gridCol w:w="1937"/>
      </w:tblGrid>
      <w:tr w:rsidR="00D425DE" w:rsidRPr="00EC028D" w14:paraId="0E0536B7" w14:textId="77777777" w:rsidTr="00B776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" w:type="pct"/>
            <w:shd w:val="clear" w:color="auto" w:fill="D9D9D9" w:themeFill="background1" w:themeFillShade="D9"/>
            <w:vAlign w:val="center"/>
          </w:tcPr>
          <w:bookmarkEnd w:id="520"/>
          <w:p w14:paraId="42F7C5F9" w14:textId="77777777" w:rsidR="00AB59B0" w:rsidRPr="00EC028D" w:rsidRDefault="00AB59B0" w:rsidP="00B776D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C028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  <w:tc>
          <w:tcPr>
            <w:tcW w:w="1290" w:type="pct"/>
            <w:shd w:val="clear" w:color="auto" w:fill="D9D9D9" w:themeFill="background1" w:themeFillShade="D9"/>
            <w:vAlign w:val="center"/>
          </w:tcPr>
          <w:p w14:paraId="3672ADBC" w14:textId="77777777" w:rsidR="00AB59B0" w:rsidRPr="00EC028D" w:rsidRDefault="00AB59B0" w:rsidP="00B776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C028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จำนวนประชากร (คน)</w:t>
            </w:r>
          </w:p>
        </w:tc>
        <w:tc>
          <w:tcPr>
            <w:tcW w:w="985" w:type="pct"/>
            <w:shd w:val="clear" w:color="auto" w:fill="D9D9D9" w:themeFill="background1" w:themeFillShade="D9"/>
            <w:vAlign w:val="center"/>
          </w:tcPr>
          <w:p w14:paraId="687FDBB0" w14:textId="77777777" w:rsidR="00AB59B0" w:rsidRPr="00EC028D" w:rsidRDefault="00AB59B0" w:rsidP="00B776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ปริมาณมูลฝอย</w:t>
            </w:r>
          </w:p>
          <w:p w14:paraId="0C1BD957" w14:textId="77777777" w:rsidR="00AB59B0" w:rsidRPr="00EC028D" w:rsidRDefault="00AB59B0" w:rsidP="00B776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(ตัน/ปี)</w:t>
            </w:r>
          </w:p>
        </w:tc>
        <w:tc>
          <w:tcPr>
            <w:tcW w:w="1136" w:type="pct"/>
            <w:shd w:val="clear" w:color="auto" w:fill="D9D9D9" w:themeFill="background1" w:themeFillShade="D9"/>
            <w:vAlign w:val="center"/>
          </w:tcPr>
          <w:p w14:paraId="236D8F63" w14:textId="77777777" w:rsidR="00AB59B0" w:rsidRPr="00EC028D" w:rsidRDefault="00AB59B0" w:rsidP="00B776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จำนวนประชากร รวมประชากรแฝง (คน)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061" w:type="pct"/>
            <w:shd w:val="clear" w:color="auto" w:fill="D9D9D9" w:themeFill="background1" w:themeFillShade="D9"/>
            <w:vAlign w:val="center"/>
          </w:tcPr>
          <w:p w14:paraId="3D2285F5" w14:textId="77777777" w:rsidR="00AB59B0" w:rsidRPr="00EC028D" w:rsidRDefault="00AB59B0" w:rsidP="00B776D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ปริมาณมูลฝอย</w:t>
            </w:r>
          </w:p>
          <w:p w14:paraId="7079DC4C" w14:textId="77777777" w:rsidR="00AB59B0" w:rsidRPr="00EC028D" w:rsidRDefault="00AB59B0" w:rsidP="00B776D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C028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(คิดรวมประชากรแฝง) (ตัน/ปี)</w:t>
            </w:r>
          </w:p>
        </w:tc>
      </w:tr>
      <w:tr w:rsidR="00D425DE" w:rsidRPr="00EC028D" w14:paraId="08B7C00A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7910BB8E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256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1290" w:type="pct"/>
          </w:tcPr>
          <w:p w14:paraId="11F835D1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1,343,177</w:t>
            </w:r>
          </w:p>
        </w:tc>
        <w:tc>
          <w:tcPr>
            <w:tcW w:w="985" w:type="pct"/>
          </w:tcPr>
          <w:p w14:paraId="7A3556E2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1,075</w:t>
            </w:r>
          </w:p>
        </w:tc>
        <w:tc>
          <w:tcPr>
            <w:tcW w:w="1136" w:type="pct"/>
          </w:tcPr>
          <w:p w14:paraId="6B5312A3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2,417,719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6CFEDED7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1,934</w:t>
            </w:r>
          </w:p>
        </w:tc>
      </w:tr>
      <w:tr w:rsidR="00D425DE" w:rsidRPr="00EC028D" w14:paraId="6919F277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0C4F02B2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256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1290" w:type="pct"/>
          </w:tcPr>
          <w:p w14:paraId="4E272FF2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1,360,108</w:t>
            </w:r>
          </w:p>
        </w:tc>
        <w:tc>
          <w:tcPr>
            <w:tcW w:w="985" w:type="pct"/>
          </w:tcPr>
          <w:p w14:paraId="5067231E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1,088</w:t>
            </w:r>
          </w:p>
        </w:tc>
        <w:tc>
          <w:tcPr>
            <w:tcW w:w="1136" w:type="pct"/>
          </w:tcPr>
          <w:p w14:paraId="1FBB0553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2,448,194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64C8094E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1,959</w:t>
            </w:r>
          </w:p>
        </w:tc>
      </w:tr>
      <w:tr w:rsidR="00D425DE" w:rsidRPr="00EC028D" w14:paraId="59411C21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2377A61C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256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1290" w:type="pct"/>
          </w:tcPr>
          <w:p w14:paraId="402C42B5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1,377,039</w:t>
            </w:r>
          </w:p>
        </w:tc>
        <w:tc>
          <w:tcPr>
            <w:tcW w:w="985" w:type="pct"/>
          </w:tcPr>
          <w:p w14:paraId="7D07FEFB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1,102</w:t>
            </w:r>
          </w:p>
        </w:tc>
        <w:tc>
          <w:tcPr>
            <w:tcW w:w="1136" w:type="pct"/>
          </w:tcPr>
          <w:p w14:paraId="36CDCC3C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2,478,670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1020E6C0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1,983</w:t>
            </w:r>
          </w:p>
        </w:tc>
      </w:tr>
      <w:tr w:rsidR="00D425DE" w:rsidRPr="00EC028D" w14:paraId="55CB4801" w14:textId="77777777" w:rsidTr="00851E71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31E109A9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256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1290" w:type="pct"/>
          </w:tcPr>
          <w:p w14:paraId="213C72E9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1,393,970</w:t>
            </w:r>
          </w:p>
        </w:tc>
        <w:tc>
          <w:tcPr>
            <w:tcW w:w="985" w:type="pct"/>
          </w:tcPr>
          <w:p w14:paraId="2711184E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1,115</w:t>
            </w:r>
          </w:p>
        </w:tc>
        <w:tc>
          <w:tcPr>
            <w:tcW w:w="1136" w:type="pct"/>
          </w:tcPr>
          <w:p w14:paraId="55DE4300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2,509,146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4ABD2899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2,007</w:t>
            </w:r>
          </w:p>
        </w:tc>
      </w:tr>
      <w:tr w:rsidR="00D425DE" w:rsidRPr="00EC028D" w14:paraId="7DE3DAE7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729620B5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256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1290" w:type="pct"/>
          </w:tcPr>
          <w:p w14:paraId="0471B180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1,410,901</w:t>
            </w:r>
          </w:p>
        </w:tc>
        <w:tc>
          <w:tcPr>
            <w:tcW w:w="985" w:type="pct"/>
          </w:tcPr>
          <w:p w14:paraId="18B324CA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1,129</w:t>
            </w:r>
          </w:p>
        </w:tc>
        <w:tc>
          <w:tcPr>
            <w:tcW w:w="1136" w:type="pct"/>
          </w:tcPr>
          <w:p w14:paraId="2B971015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2,539,622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5D50C008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2,032</w:t>
            </w:r>
          </w:p>
        </w:tc>
      </w:tr>
      <w:tr w:rsidR="00D425DE" w:rsidRPr="00EC028D" w14:paraId="059AEB77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2951D49E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256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</w:p>
        </w:tc>
        <w:tc>
          <w:tcPr>
            <w:tcW w:w="1290" w:type="pct"/>
          </w:tcPr>
          <w:p w14:paraId="43567F40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1,427,832</w:t>
            </w:r>
          </w:p>
        </w:tc>
        <w:tc>
          <w:tcPr>
            <w:tcW w:w="985" w:type="pct"/>
          </w:tcPr>
          <w:p w14:paraId="685C8986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1,142</w:t>
            </w:r>
          </w:p>
        </w:tc>
        <w:tc>
          <w:tcPr>
            <w:tcW w:w="1136" w:type="pct"/>
          </w:tcPr>
          <w:p w14:paraId="4114BA43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2,570,098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533A7B59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2,056</w:t>
            </w:r>
          </w:p>
        </w:tc>
      </w:tr>
      <w:tr w:rsidR="00D425DE" w:rsidRPr="00EC028D" w14:paraId="686DACDF" w14:textId="77777777" w:rsidTr="00851E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2347D773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70</w:t>
            </w:r>
          </w:p>
        </w:tc>
        <w:tc>
          <w:tcPr>
            <w:tcW w:w="1290" w:type="pct"/>
          </w:tcPr>
          <w:p w14:paraId="1621187E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1,444,763</w:t>
            </w:r>
          </w:p>
        </w:tc>
        <w:tc>
          <w:tcPr>
            <w:tcW w:w="985" w:type="pct"/>
          </w:tcPr>
          <w:p w14:paraId="0EB558B7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1,156</w:t>
            </w:r>
          </w:p>
        </w:tc>
        <w:tc>
          <w:tcPr>
            <w:tcW w:w="1136" w:type="pct"/>
          </w:tcPr>
          <w:p w14:paraId="5E192E22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2,600,573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070BBD66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2,080</w:t>
            </w:r>
          </w:p>
        </w:tc>
      </w:tr>
      <w:tr w:rsidR="00D425DE" w:rsidRPr="00EC028D" w14:paraId="72A041A9" w14:textId="77777777" w:rsidTr="00851E71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528DD767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257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290" w:type="pct"/>
          </w:tcPr>
          <w:p w14:paraId="268D75F1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1,461,694</w:t>
            </w:r>
          </w:p>
        </w:tc>
        <w:tc>
          <w:tcPr>
            <w:tcW w:w="985" w:type="pct"/>
          </w:tcPr>
          <w:p w14:paraId="1BF26B21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1,169</w:t>
            </w:r>
          </w:p>
        </w:tc>
        <w:tc>
          <w:tcPr>
            <w:tcW w:w="1136" w:type="pct"/>
          </w:tcPr>
          <w:p w14:paraId="3E049CE4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2,631,049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5203B0BE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2,105</w:t>
            </w:r>
          </w:p>
        </w:tc>
      </w:tr>
      <w:tr w:rsidR="00D425DE" w:rsidRPr="00EC028D" w14:paraId="25209FE1" w14:textId="77777777" w:rsidTr="00851E71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0903EC08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257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1290" w:type="pct"/>
          </w:tcPr>
          <w:p w14:paraId="7682974A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1,478,625</w:t>
            </w:r>
          </w:p>
        </w:tc>
        <w:tc>
          <w:tcPr>
            <w:tcW w:w="985" w:type="pct"/>
          </w:tcPr>
          <w:p w14:paraId="0AF2EE6B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1,183</w:t>
            </w:r>
          </w:p>
        </w:tc>
        <w:tc>
          <w:tcPr>
            <w:tcW w:w="1136" w:type="pct"/>
          </w:tcPr>
          <w:p w14:paraId="24B12E27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2,661,525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3C44593F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2,129</w:t>
            </w:r>
          </w:p>
        </w:tc>
      </w:tr>
      <w:tr w:rsidR="00D425DE" w:rsidRPr="00EC028D" w14:paraId="7AE751A9" w14:textId="77777777" w:rsidTr="00851E71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6FA233FB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257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1290" w:type="pct"/>
          </w:tcPr>
          <w:p w14:paraId="3CB11BB2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1,495,556</w:t>
            </w:r>
          </w:p>
        </w:tc>
        <w:tc>
          <w:tcPr>
            <w:tcW w:w="985" w:type="pct"/>
          </w:tcPr>
          <w:p w14:paraId="71804AB6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1,196</w:t>
            </w:r>
          </w:p>
        </w:tc>
        <w:tc>
          <w:tcPr>
            <w:tcW w:w="1136" w:type="pct"/>
          </w:tcPr>
          <w:p w14:paraId="61BF1A28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2,692,001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7B5B5C0D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2,154</w:t>
            </w:r>
          </w:p>
        </w:tc>
      </w:tr>
      <w:tr w:rsidR="00D425DE" w:rsidRPr="00EC028D" w14:paraId="54C43F2D" w14:textId="77777777" w:rsidTr="00851E71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1734B2D0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257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1290" w:type="pct"/>
          </w:tcPr>
          <w:p w14:paraId="5BBC9720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1,512,487</w:t>
            </w:r>
          </w:p>
        </w:tc>
        <w:tc>
          <w:tcPr>
            <w:tcW w:w="985" w:type="pct"/>
          </w:tcPr>
          <w:p w14:paraId="6CFE7DFD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1,210</w:t>
            </w:r>
          </w:p>
        </w:tc>
        <w:tc>
          <w:tcPr>
            <w:tcW w:w="1136" w:type="pct"/>
          </w:tcPr>
          <w:p w14:paraId="7A344B2B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2,722,477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43349EFE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2,178</w:t>
            </w:r>
          </w:p>
        </w:tc>
      </w:tr>
      <w:tr w:rsidR="00D425DE" w:rsidRPr="00EC028D" w14:paraId="06D5C82D" w14:textId="77777777" w:rsidTr="00851E71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07B89770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257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1290" w:type="pct"/>
          </w:tcPr>
          <w:p w14:paraId="4F96615A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1,529,418</w:t>
            </w:r>
          </w:p>
        </w:tc>
        <w:tc>
          <w:tcPr>
            <w:tcW w:w="985" w:type="pct"/>
          </w:tcPr>
          <w:p w14:paraId="5721A657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1,224</w:t>
            </w:r>
          </w:p>
        </w:tc>
        <w:tc>
          <w:tcPr>
            <w:tcW w:w="1136" w:type="pct"/>
          </w:tcPr>
          <w:p w14:paraId="40F73FFB" w14:textId="77777777" w:rsidR="00AB59B0" w:rsidRPr="00EC028D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2,752,952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685E5AFF" w14:textId="77777777" w:rsidR="00AB59B0" w:rsidRPr="00EC028D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2,202</w:t>
            </w:r>
          </w:p>
        </w:tc>
      </w:tr>
      <w:tr w:rsidR="0087166A" w:rsidRPr="00EC028D" w14:paraId="0F34DCA3" w14:textId="77777777" w:rsidTr="00851E71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6E81302B" w14:textId="3269C543" w:rsidR="0087166A" w:rsidRPr="00EC028D" w:rsidRDefault="0087166A" w:rsidP="008716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257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1290" w:type="pct"/>
          </w:tcPr>
          <w:p w14:paraId="6D21D455" w14:textId="1EC17CE6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1,546,349</w:t>
            </w:r>
          </w:p>
        </w:tc>
        <w:tc>
          <w:tcPr>
            <w:tcW w:w="985" w:type="pct"/>
          </w:tcPr>
          <w:p w14:paraId="45DBC4AE" w14:textId="7FE14A0F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1,237</w:t>
            </w:r>
          </w:p>
        </w:tc>
        <w:tc>
          <w:tcPr>
            <w:tcW w:w="1136" w:type="pct"/>
          </w:tcPr>
          <w:p w14:paraId="1B150E2C" w14:textId="00E31EBC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2,783,428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11CD61FD" w14:textId="241EBA63" w:rsidR="0087166A" w:rsidRPr="00EC028D" w:rsidRDefault="0087166A" w:rsidP="008716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2,227</w:t>
            </w:r>
          </w:p>
        </w:tc>
      </w:tr>
      <w:tr w:rsidR="0087166A" w:rsidRPr="00EC028D" w14:paraId="0C00FA70" w14:textId="77777777" w:rsidTr="00851E71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629C607D" w14:textId="49E12243" w:rsidR="0087166A" w:rsidRPr="00EC028D" w:rsidRDefault="0087166A" w:rsidP="008716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257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1290" w:type="pct"/>
          </w:tcPr>
          <w:p w14:paraId="242E935F" w14:textId="5CEC2F74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,579,349</w:t>
            </w:r>
          </w:p>
        </w:tc>
        <w:tc>
          <w:tcPr>
            <w:tcW w:w="985" w:type="pct"/>
          </w:tcPr>
          <w:p w14:paraId="29D875EF" w14:textId="6BE565D5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1,263</w:t>
            </w:r>
          </w:p>
        </w:tc>
        <w:tc>
          <w:tcPr>
            <w:tcW w:w="1136" w:type="pct"/>
          </w:tcPr>
          <w:p w14:paraId="7031242B" w14:textId="5A807D69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2,816,429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2845775D" w14:textId="0E5807AE" w:rsidR="0087166A" w:rsidRPr="00EC028D" w:rsidRDefault="0087166A" w:rsidP="008716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EC028D">
              <w:rPr>
                <w:rFonts w:ascii="TH SarabunPSK" w:hAnsi="TH SarabunPSK" w:cs="TH SarabunPSK"/>
                <w:sz w:val="28"/>
                <w:szCs w:val="28"/>
              </w:rPr>
              <w:t>253</w:t>
            </w:r>
          </w:p>
        </w:tc>
      </w:tr>
      <w:tr w:rsidR="0087166A" w:rsidRPr="00EC028D" w14:paraId="7587A9C9" w14:textId="77777777" w:rsidTr="00851E71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39DCA804" w14:textId="622B4C37" w:rsidR="0087166A" w:rsidRPr="00EC028D" w:rsidRDefault="0087166A" w:rsidP="008716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257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1290" w:type="pct"/>
          </w:tcPr>
          <w:p w14:paraId="612676CB" w14:textId="3217C80D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1,604,349</w:t>
            </w:r>
          </w:p>
        </w:tc>
        <w:tc>
          <w:tcPr>
            <w:tcW w:w="985" w:type="pct"/>
          </w:tcPr>
          <w:p w14:paraId="1BA845AE" w14:textId="55626E0B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1,283</w:t>
            </w:r>
          </w:p>
        </w:tc>
        <w:tc>
          <w:tcPr>
            <w:tcW w:w="1136" w:type="pct"/>
          </w:tcPr>
          <w:p w14:paraId="2185E853" w14:textId="3C24753C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2,847,629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292E6FE7" w14:textId="5DB26572" w:rsidR="0087166A" w:rsidRPr="00EC028D" w:rsidRDefault="0087166A" w:rsidP="008716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2,278</w:t>
            </w:r>
          </w:p>
        </w:tc>
      </w:tr>
      <w:tr w:rsidR="0087166A" w:rsidRPr="00EC028D" w14:paraId="20DF0CFA" w14:textId="77777777" w:rsidTr="00851E71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6C2FC104" w14:textId="1FEAC0C6" w:rsidR="0087166A" w:rsidRPr="00EC028D" w:rsidRDefault="0087166A" w:rsidP="008716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257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</w:p>
        </w:tc>
        <w:tc>
          <w:tcPr>
            <w:tcW w:w="1290" w:type="pct"/>
          </w:tcPr>
          <w:p w14:paraId="7F0CB335" w14:textId="0BF23729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1,629,349</w:t>
            </w:r>
          </w:p>
        </w:tc>
        <w:tc>
          <w:tcPr>
            <w:tcW w:w="985" w:type="pct"/>
          </w:tcPr>
          <w:p w14:paraId="2543E2BB" w14:textId="663AE174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1,303</w:t>
            </w:r>
          </w:p>
        </w:tc>
        <w:tc>
          <w:tcPr>
            <w:tcW w:w="1136" w:type="pct"/>
          </w:tcPr>
          <w:p w14:paraId="385DD7C2" w14:textId="7BE81CDE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2,877,641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032AED52" w14:textId="12A868E9" w:rsidR="0087166A" w:rsidRPr="00EC028D" w:rsidRDefault="0087166A" w:rsidP="008716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2,302</w:t>
            </w:r>
          </w:p>
        </w:tc>
      </w:tr>
      <w:tr w:rsidR="0087166A" w:rsidRPr="00EC028D" w14:paraId="12A5453D" w14:textId="77777777" w:rsidTr="00851E71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3C96F726" w14:textId="61CD7AA6" w:rsidR="0087166A" w:rsidRPr="00EC028D" w:rsidRDefault="0087166A" w:rsidP="008716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80</w:t>
            </w:r>
          </w:p>
        </w:tc>
        <w:tc>
          <w:tcPr>
            <w:tcW w:w="1290" w:type="pct"/>
          </w:tcPr>
          <w:p w14:paraId="06943796" w14:textId="22E72180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1,650,847</w:t>
            </w:r>
          </w:p>
        </w:tc>
        <w:tc>
          <w:tcPr>
            <w:tcW w:w="985" w:type="pct"/>
          </w:tcPr>
          <w:p w14:paraId="7F25339B" w14:textId="17FCF442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1,320</w:t>
            </w:r>
          </w:p>
        </w:tc>
        <w:tc>
          <w:tcPr>
            <w:tcW w:w="1136" w:type="pct"/>
          </w:tcPr>
          <w:p w14:paraId="5139B167" w14:textId="5E3349C3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2,907,641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2D578C11" w14:textId="70A1AA1C" w:rsidR="0087166A" w:rsidRPr="00EC028D" w:rsidRDefault="0087166A" w:rsidP="008716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2,326</w:t>
            </w:r>
          </w:p>
        </w:tc>
      </w:tr>
      <w:tr w:rsidR="0087166A" w:rsidRPr="00EC028D" w14:paraId="149D5772" w14:textId="77777777" w:rsidTr="00851E71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</w:tcPr>
          <w:p w14:paraId="618A6324" w14:textId="0507E013" w:rsidR="0087166A" w:rsidRPr="00EC028D" w:rsidRDefault="0087166A" w:rsidP="008716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258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290" w:type="pct"/>
          </w:tcPr>
          <w:p w14:paraId="150A4A00" w14:textId="1A2BDB99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1,678,449</w:t>
            </w:r>
          </w:p>
        </w:tc>
        <w:tc>
          <w:tcPr>
            <w:tcW w:w="985" w:type="pct"/>
          </w:tcPr>
          <w:p w14:paraId="46C5A762" w14:textId="1F9433E2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1,343</w:t>
            </w:r>
          </w:p>
        </w:tc>
        <w:tc>
          <w:tcPr>
            <w:tcW w:w="1136" w:type="pct"/>
          </w:tcPr>
          <w:p w14:paraId="27B33C16" w14:textId="13971A87" w:rsidR="0087166A" w:rsidRPr="00EC028D" w:rsidRDefault="0087166A" w:rsidP="00871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2,936,761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1" w:type="pct"/>
          </w:tcPr>
          <w:p w14:paraId="2214D789" w14:textId="26E17414" w:rsidR="0087166A" w:rsidRPr="00EC028D" w:rsidRDefault="0087166A" w:rsidP="008716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2,349</w:t>
            </w:r>
          </w:p>
        </w:tc>
      </w:tr>
      <w:tr w:rsidR="0087166A" w:rsidRPr="00EC028D" w14:paraId="1CEFDD7B" w14:textId="77777777" w:rsidTr="00851E7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528" w:type="pct"/>
          </w:tcPr>
          <w:p w14:paraId="25DC8984" w14:textId="322EDE3C" w:rsidR="0087166A" w:rsidRPr="00EC028D" w:rsidRDefault="0087166A" w:rsidP="008716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258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1290" w:type="pct"/>
          </w:tcPr>
          <w:p w14:paraId="189443E1" w14:textId="4B107BC3" w:rsidR="0087166A" w:rsidRPr="00EC028D" w:rsidRDefault="0087166A" w:rsidP="0087166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1,700,449</w:t>
            </w:r>
          </w:p>
        </w:tc>
        <w:tc>
          <w:tcPr>
            <w:tcW w:w="985" w:type="pct"/>
          </w:tcPr>
          <w:p w14:paraId="0AFCC7B0" w14:textId="5268CB1E" w:rsidR="0087166A" w:rsidRPr="00EC028D" w:rsidRDefault="0087166A" w:rsidP="0087166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1,360</w:t>
            </w:r>
          </w:p>
        </w:tc>
        <w:tc>
          <w:tcPr>
            <w:tcW w:w="1136" w:type="pct"/>
          </w:tcPr>
          <w:p w14:paraId="1E856037" w14:textId="19453197" w:rsidR="0087166A" w:rsidRPr="00EC028D" w:rsidRDefault="0087166A" w:rsidP="0087166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2,966,761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061" w:type="pct"/>
          </w:tcPr>
          <w:p w14:paraId="7DC8D713" w14:textId="0E8C32B8" w:rsidR="0087166A" w:rsidRPr="00EC028D" w:rsidRDefault="0087166A" w:rsidP="0087166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2,373</w:t>
            </w:r>
          </w:p>
        </w:tc>
      </w:tr>
    </w:tbl>
    <w:p w14:paraId="1D94C9B9" w14:textId="52FF3D61" w:rsidR="00EB0686" w:rsidRPr="00D425DE" w:rsidRDefault="00DF05A1" w:rsidP="009054B5">
      <w:pPr>
        <w:pStyle w:val="Caption"/>
        <w:spacing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lastRenderedPageBreak/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>REF _Ref</w:instrText>
      </w:r>
      <w:r w:rsidRPr="00D425DE">
        <w:rPr>
          <w:rFonts w:ascii="TH SarabunPSK" w:hAnsi="TH SarabunPSK" w:cs="TH SarabunPSK"/>
          <w:cs/>
        </w:rPr>
        <w:instrText xml:space="preserve">82511534 </w:instrText>
      </w:r>
      <w:r w:rsidRPr="00D425DE">
        <w:rPr>
          <w:rFonts w:ascii="TH SarabunPSK" w:hAnsi="TH SarabunPSK" w:cs="TH SarabunPSK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</w:r>
      <w:r w:rsidRPr="00D425DE">
        <w:rPr>
          <w:rFonts w:ascii="TH SarabunPSK" w:hAnsi="TH SarabunPSK" w:cs="TH SarabunPSK"/>
          <w:cs/>
        </w:rPr>
        <w:fldChar w:fldCharType="separate"/>
      </w:r>
      <w:r w:rsidR="00534585" w:rsidRPr="00D425DE">
        <w:rPr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1.1</w:t>
      </w:r>
      <w:r w:rsidR="00534585" w:rsidRPr="00D425DE">
        <w:rPr>
          <w:rFonts w:ascii="TH SarabunPSK" w:hAnsi="TH SarabunPSK" w:cs="TH SarabunPSK"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74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แสดง</w:t>
      </w:r>
      <w:r w:rsidR="00EB0686" w:rsidRPr="00D425DE">
        <w:rPr>
          <w:rFonts w:ascii="TH SarabunPSK" w:hAnsi="TH SarabunPSK" w:cs="TH SarabunPSK"/>
          <w:cs/>
        </w:rPr>
        <w:t xml:space="preserve">การคาดการณ์จำนวนประชากรและปริมาณมูลฝอยที่เกิดขึ้นในจังหวัดสมุทรปราการ </w:t>
      </w:r>
      <w:r w:rsidR="00EB0686" w:rsidRPr="00D425DE">
        <w:rPr>
          <w:rFonts w:ascii="TH SarabunPSK" w:hAnsi="TH SarabunPSK" w:cs="TH SarabunPSK"/>
          <w:cs/>
        </w:rPr>
        <w:br/>
        <w:t>ระหว่างปี พ.ศ. 25</w:t>
      </w:r>
      <w:r w:rsidR="00EB0686" w:rsidRPr="00D425DE">
        <w:rPr>
          <w:rFonts w:ascii="TH SarabunPSK" w:hAnsi="TH SarabunPSK" w:cs="TH SarabunPSK"/>
        </w:rPr>
        <w:t>6</w:t>
      </w:r>
      <w:r w:rsidR="00EB0686" w:rsidRPr="00D425DE">
        <w:rPr>
          <w:rFonts w:ascii="TH SarabunPSK" w:hAnsi="TH SarabunPSK" w:cs="TH SarabunPSK"/>
          <w:cs/>
        </w:rPr>
        <w:t>4-25</w:t>
      </w:r>
      <w:r w:rsidR="00EB0686" w:rsidRPr="00D425DE">
        <w:rPr>
          <w:rFonts w:ascii="TH SarabunPSK" w:hAnsi="TH SarabunPSK" w:cs="TH SarabunPSK"/>
        </w:rPr>
        <w:t>8</w:t>
      </w:r>
      <w:r w:rsidR="00EB0686" w:rsidRPr="00D425DE">
        <w:rPr>
          <w:rFonts w:ascii="TH SarabunPSK" w:hAnsi="TH SarabunPSK" w:cs="TH SarabunPSK"/>
          <w:cs/>
        </w:rPr>
        <w:t>3</w:t>
      </w:r>
      <w:r w:rsidR="00EB0686" w:rsidRPr="00D425DE">
        <w:rPr>
          <w:rFonts w:ascii="TH SarabunPSK" w:hAnsi="TH SarabunPSK" w:cs="TH SarabunPSK"/>
        </w:rPr>
        <w:t xml:space="preserve"> </w:t>
      </w:r>
      <w:r w:rsidR="00EB0686" w:rsidRPr="00D425DE">
        <w:rPr>
          <w:rFonts w:ascii="TH SarabunPSK" w:hAnsi="TH SarabunPSK" w:cs="TH SarabunPSK" w:hint="cs"/>
          <w:cs/>
        </w:rPr>
        <w:t>(ต่อ)</w:t>
      </w:r>
    </w:p>
    <w:tbl>
      <w:tblPr>
        <w:tblStyle w:val="TableGrid"/>
        <w:tblW w:w="5037" w:type="pct"/>
        <w:tblLook w:val="01E0" w:firstRow="1" w:lastRow="1" w:firstColumn="1" w:lastColumn="1" w:noHBand="0" w:noVBand="0"/>
      </w:tblPr>
      <w:tblGrid>
        <w:gridCol w:w="964"/>
        <w:gridCol w:w="2355"/>
        <w:gridCol w:w="1798"/>
        <w:gridCol w:w="2074"/>
        <w:gridCol w:w="1937"/>
      </w:tblGrid>
      <w:tr w:rsidR="00D425DE" w:rsidRPr="00EC028D" w14:paraId="7D969F82" w14:textId="77777777" w:rsidTr="004704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" w:type="pct"/>
            <w:shd w:val="clear" w:color="auto" w:fill="D9D9D9" w:themeFill="background1" w:themeFillShade="D9"/>
            <w:vAlign w:val="center"/>
          </w:tcPr>
          <w:p w14:paraId="427DD8D1" w14:textId="77777777" w:rsidR="00EB0686" w:rsidRPr="00EC028D" w:rsidRDefault="00EB0686" w:rsidP="004704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C028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 พ.ศ.</w:t>
            </w:r>
          </w:p>
        </w:tc>
        <w:tc>
          <w:tcPr>
            <w:tcW w:w="1290" w:type="pct"/>
            <w:shd w:val="clear" w:color="auto" w:fill="D9D9D9" w:themeFill="background1" w:themeFillShade="D9"/>
            <w:vAlign w:val="center"/>
          </w:tcPr>
          <w:p w14:paraId="70F38FAE" w14:textId="77777777" w:rsidR="00EB0686" w:rsidRPr="00EC028D" w:rsidRDefault="00EB0686" w:rsidP="004704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C028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จำนวนประชากร (คน)</w:t>
            </w:r>
          </w:p>
        </w:tc>
        <w:tc>
          <w:tcPr>
            <w:tcW w:w="985" w:type="pct"/>
            <w:shd w:val="clear" w:color="auto" w:fill="D9D9D9" w:themeFill="background1" w:themeFillShade="D9"/>
            <w:vAlign w:val="center"/>
          </w:tcPr>
          <w:p w14:paraId="4ADC0A89" w14:textId="77777777" w:rsidR="00EB0686" w:rsidRPr="00EC028D" w:rsidRDefault="00EB0686" w:rsidP="004704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ปริมาณมูลฝอย</w:t>
            </w:r>
          </w:p>
          <w:p w14:paraId="768CFB37" w14:textId="77777777" w:rsidR="00EB0686" w:rsidRPr="00EC028D" w:rsidRDefault="00EB0686" w:rsidP="004704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(ตัน/ปี)</w:t>
            </w:r>
          </w:p>
        </w:tc>
        <w:tc>
          <w:tcPr>
            <w:tcW w:w="1136" w:type="pct"/>
            <w:shd w:val="clear" w:color="auto" w:fill="D9D9D9" w:themeFill="background1" w:themeFillShade="D9"/>
            <w:vAlign w:val="center"/>
          </w:tcPr>
          <w:p w14:paraId="198E57D5" w14:textId="77777777" w:rsidR="00EB0686" w:rsidRPr="00EC028D" w:rsidRDefault="00EB0686" w:rsidP="004704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จำนวนประชากร รวมประชากรแฝง (คน)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061" w:type="pct"/>
            <w:shd w:val="clear" w:color="auto" w:fill="D9D9D9" w:themeFill="background1" w:themeFillShade="D9"/>
            <w:vAlign w:val="center"/>
          </w:tcPr>
          <w:p w14:paraId="04CC3AC2" w14:textId="77777777" w:rsidR="00EB0686" w:rsidRPr="00EC028D" w:rsidRDefault="00EB0686" w:rsidP="004704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ปริมาณมูลฝอย</w:t>
            </w:r>
          </w:p>
          <w:p w14:paraId="29F6D6AE" w14:textId="77777777" w:rsidR="00EB0686" w:rsidRPr="00EC028D" w:rsidRDefault="00EB0686" w:rsidP="004704E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C028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(คิดรวมประชากรแฝง) (ตัน/ปี)</w:t>
            </w:r>
          </w:p>
        </w:tc>
      </w:tr>
      <w:tr w:rsidR="00D425DE" w:rsidRPr="00EC028D" w14:paraId="1337B436" w14:textId="77777777" w:rsidTr="00851E7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2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528" w:type="pct"/>
          </w:tcPr>
          <w:p w14:paraId="7229C983" w14:textId="5024B710" w:rsidR="00EB0686" w:rsidRPr="00EC028D" w:rsidRDefault="00EB0686" w:rsidP="00EB068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</w:rPr>
              <w:t>258</w:t>
            </w: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1290" w:type="pct"/>
          </w:tcPr>
          <w:p w14:paraId="48249F99" w14:textId="2B8FB39C" w:rsidR="00EB0686" w:rsidRPr="00EC028D" w:rsidRDefault="00EB0686" w:rsidP="00EB068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1,725,439</w:t>
            </w:r>
          </w:p>
        </w:tc>
        <w:tc>
          <w:tcPr>
            <w:tcW w:w="985" w:type="pct"/>
          </w:tcPr>
          <w:p w14:paraId="400B97E9" w14:textId="42EA367F" w:rsidR="00EB0686" w:rsidRPr="00EC028D" w:rsidRDefault="00EB0686" w:rsidP="00EB068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1,380</w:t>
            </w:r>
          </w:p>
        </w:tc>
        <w:tc>
          <w:tcPr>
            <w:tcW w:w="1136" w:type="pct"/>
          </w:tcPr>
          <w:p w14:paraId="17CF8BA1" w14:textId="2E398346" w:rsidR="00EB0686" w:rsidRPr="00EC028D" w:rsidRDefault="00EB0686" w:rsidP="00EB068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2,997,861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061" w:type="pct"/>
          </w:tcPr>
          <w:p w14:paraId="102C6BFE" w14:textId="6F6DE5CD" w:rsidR="00EB0686" w:rsidRPr="00EC028D" w:rsidRDefault="00EB0686" w:rsidP="00EB068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028D">
              <w:rPr>
                <w:rFonts w:ascii="TH SarabunPSK" w:hAnsi="TH SarabunPSK" w:cs="TH SarabunPSK"/>
                <w:sz w:val="28"/>
                <w:szCs w:val="28"/>
                <w:cs/>
              </w:rPr>
              <w:t>2,398</w:t>
            </w:r>
          </w:p>
        </w:tc>
      </w:tr>
    </w:tbl>
    <w:p w14:paraId="78C541E5" w14:textId="76F6709A" w:rsidR="00EB0686" w:rsidRPr="00D425DE" w:rsidRDefault="00EB0686" w:rsidP="00EC028D">
      <w:pPr>
        <w:pStyle w:val="a1"/>
        <w:spacing w:before="0"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หมายเหตุ : </w:t>
      </w:r>
      <w:r w:rsidRPr="00D425DE">
        <w:rPr>
          <w:rFonts w:ascii="TH SarabunPSK" w:hAnsi="TH SarabunPSK" w:cs="TH SarabunPSK"/>
          <w:cs/>
        </w:rPr>
        <w:t>ปริมาณมูลฝอยคิดจากอัตราการเกิดขยะมูลฝอย 0.8 กิโลกรัม/คน/วัน (กรมควบคุมมลพิษ</w:t>
      </w:r>
      <w:r w:rsidRPr="00D425DE">
        <w:rPr>
          <w:rFonts w:ascii="TH SarabunPSK" w:hAnsi="TH SarabunPSK" w:cs="TH SarabunPSK"/>
        </w:rPr>
        <w:t xml:space="preserve">, </w:t>
      </w:r>
      <w:r w:rsidRPr="00D425DE">
        <w:rPr>
          <w:rFonts w:ascii="TH SarabunPSK" w:hAnsi="TH SarabunPSK" w:cs="TH SarabunPSK"/>
          <w:cs/>
        </w:rPr>
        <w:t>2561)</w:t>
      </w:r>
    </w:p>
    <w:p w14:paraId="2B2C2194" w14:textId="77777777" w:rsidR="00AB59B0" w:rsidRPr="00D425DE" w:rsidRDefault="00AB59B0" w:rsidP="00093EFC">
      <w:pPr>
        <w:pStyle w:val="Heading4"/>
      </w:pPr>
      <w:r w:rsidRPr="00D425DE">
        <w:rPr>
          <w:cs/>
        </w:rPr>
        <w:t>ระบบกำจัดขยะมูลฝอย</w:t>
      </w:r>
    </w:p>
    <w:p w14:paraId="571106DA" w14:textId="67F4A9EB" w:rsidR="00AB59B0" w:rsidRPr="00D425DE" w:rsidRDefault="004704EC" w:rsidP="004704EC">
      <w:pPr>
        <w:pStyle w:val="a"/>
        <w:spacing w:before="0"/>
        <w:ind w:firstLine="1276"/>
        <w:rPr>
          <w:color w:val="auto"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>สถานที่กำจัดขยะมูลฝอยของจังหวัดสมุทรปราการ มีจำนวน 3 แห่ง ซึ่งดำเนินการ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โดยภาคเอกชนทั้งหมด รายละเอียดดังนี้</w:t>
      </w:r>
    </w:p>
    <w:p w14:paraId="4340BC1A" w14:textId="30279515" w:rsidR="00AB59B0" w:rsidRPr="00D425DE" w:rsidRDefault="00AB59B0" w:rsidP="004704EC">
      <w:pPr>
        <w:pStyle w:val="Heading5"/>
        <w:ind w:firstLine="1276"/>
      </w:pPr>
      <w:r w:rsidRPr="00D425DE">
        <w:rPr>
          <w:b/>
          <w:bCs/>
          <w:cs/>
        </w:rPr>
        <w:t>สถานที่กำจัดขยะมูลฝอยตำบลบางปลา</w:t>
      </w:r>
      <w:r w:rsidRPr="00D425DE">
        <w:rPr>
          <w:cs/>
        </w:rPr>
        <w:t xml:space="preserve"> ตั้งอยู่ที่ตำบลบางปลา อำเภอบางพลี จังหวัดสมุทรปราการ มีพื้นที่สำหรับฝังกลบขยะมูลฝอยประมาณ 50 ไร่ พบว่ามีขยะเก่าสะสมจำนวน 490</w:t>
      </w:r>
      <w:r w:rsidRPr="00D425DE">
        <w:t>,</w:t>
      </w:r>
      <w:r w:rsidRPr="00D425DE">
        <w:rPr>
          <w:cs/>
        </w:rPr>
        <w:t>000 ตัน การบริหารจัดการ เป็นการกำจัดแบบเทกองกลางแจ้ง (</w:t>
      </w:r>
      <w:r w:rsidRPr="00D425DE">
        <w:t xml:space="preserve">Open Dump) </w:t>
      </w:r>
      <w:r w:rsidRPr="00D425DE">
        <w:rPr>
          <w:cs/>
        </w:rPr>
        <w:t>แต่เดิมมีองค์กรปกครองส่วนท้องถิ่น</w:t>
      </w:r>
      <w:r w:rsidR="004704EC" w:rsidRPr="00D425DE">
        <w:rPr>
          <w:cs/>
        </w:rPr>
        <w:br/>
      </w:r>
      <w:r w:rsidRPr="00D425DE">
        <w:rPr>
          <w:cs/>
        </w:rPr>
        <w:t xml:space="preserve">ในจังหวัดสมุทรปราการ นำขยะมูลฝอยมากำจัด 15 แห่ง และนอกจังหวัด 3 แห่ง ปริมาณขยะมูลฝอยรวม    500-700 ตัน/วัน แต่การดำเนินการไม่ได้มาตรฐานมีปัญหาร้องเรียนน้ำเสีย กลิ่นเหม็น และมีเหตุเพลิงไหม้    ในปี 2555 องค์การบริหารส่วนตำบลบางปลา จึงระงับการต่อใบอนุญาตกำจัดสิ่งปฏิกูลมูลฝอย คณะทำงานแก้ไขปัญหาบ่อขยะบางปลา ซึ่งมีนายอำเภอบางพลีเป็นประธานได้สรุปให้ปิดและไม่ต่ออายุใบอนุญาตเนื่องจากบ่อขยะดังกล่าวไม่ได้มาตรฐาน และได้มีการแจ้งให้องค์กรปกครองส่วนท้องถิ่นทั้งหมด ห้ามนำขยะมากำจัดในบริเวณดังกล่าว </w:t>
      </w:r>
    </w:p>
    <w:p w14:paraId="257D024B" w14:textId="2964B06D" w:rsidR="00AB59B0" w:rsidRPr="00D425DE" w:rsidRDefault="00AB59B0" w:rsidP="00323028">
      <w:pPr>
        <w:pStyle w:val="a"/>
        <w:spacing w:before="0" w:after="0"/>
        <w:ind w:firstLine="1560"/>
        <w:rPr>
          <w:color w:val="auto"/>
        </w:rPr>
      </w:pPr>
      <w:r w:rsidRPr="00D425DE">
        <w:rPr>
          <w:color w:val="auto"/>
          <w:cs/>
        </w:rPr>
        <w:t>ปัจจุบันบ่อขยะดังกล่าวไม่มีการรับกำจัดขยะมูลฝอยใหม่ และได้ดำเนินการในส่วน</w:t>
      </w:r>
      <w:r w:rsidR="004704EC" w:rsidRPr="00D425DE">
        <w:rPr>
          <w:color w:val="auto"/>
          <w:cs/>
        </w:rPr>
        <w:br/>
      </w:r>
      <w:r w:rsidRPr="00D425DE">
        <w:rPr>
          <w:color w:val="auto"/>
          <w:cs/>
        </w:rPr>
        <w:t>ของขยะมูลฝอยตกค้างสะสม ดังนี้</w:t>
      </w:r>
    </w:p>
    <w:p w14:paraId="47CDD0B6" w14:textId="77777777" w:rsidR="00AB59B0" w:rsidRPr="00D425DE" w:rsidRDefault="00AB59B0" w:rsidP="004704EC">
      <w:pPr>
        <w:ind w:firstLine="1560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1. เจ้าของกรรมสิทธิ์รายที่ ๑</w:t>
      </w:r>
      <w:r w:rsidRPr="00D425DE">
        <w:rPr>
          <w:rFonts w:ascii="TH SarabunPSK" w:hAnsi="TH SarabunPSK" w:cs="TH SarabunPSK"/>
          <w:cs/>
        </w:rPr>
        <w:t xml:space="preserve"> ให้บริษัท อินทาเนีย กรีน พาวเว่อร์ จำกัด เช่าที่ดินเพื่อจะนำไปสร้างโรงงานผลิตน้ำมันจากขยะพลาสติก (</w:t>
      </w:r>
      <w:r w:rsidRPr="00D425DE">
        <w:rPr>
          <w:rFonts w:ascii="TH SarabunPSK" w:hAnsi="TH SarabunPSK" w:cs="TH SarabunPSK"/>
        </w:rPr>
        <w:t>Pyrolysis Oil System)</w:t>
      </w:r>
    </w:p>
    <w:p w14:paraId="3DCCAB50" w14:textId="674AB216" w:rsidR="00AB59B0" w:rsidRPr="00D425DE" w:rsidRDefault="00AB59B0" w:rsidP="004704EC">
      <w:pPr>
        <w:ind w:firstLine="1560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spacing w:val="-8"/>
          <w:cs/>
        </w:rPr>
        <w:t>2</w:t>
      </w:r>
      <w:r w:rsidR="006E06FC" w:rsidRPr="00D425DE">
        <w:rPr>
          <w:rFonts w:ascii="TH SarabunPSK" w:hAnsi="TH SarabunPSK" w:cs="TH SarabunPSK" w:hint="cs"/>
          <w:b/>
          <w:bCs/>
          <w:spacing w:val="-8"/>
          <w:cs/>
        </w:rPr>
        <w:t>.</w:t>
      </w:r>
      <w:r w:rsidRPr="00D425DE">
        <w:rPr>
          <w:rFonts w:ascii="TH SarabunPSK" w:hAnsi="TH SarabunPSK" w:cs="TH SarabunPSK"/>
          <w:b/>
          <w:bCs/>
          <w:spacing w:val="-8"/>
          <w:cs/>
        </w:rPr>
        <w:t xml:space="preserve"> เจ้าของกรรมสิทธิ์รายที่ ๒</w:t>
      </w:r>
      <w:r w:rsidRPr="00D425DE">
        <w:rPr>
          <w:rFonts w:ascii="TH SarabunPSK" w:hAnsi="TH SarabunPSK" w:cs="TH SarabunPSK"/>
          <w:spacing w:val="-8"/>
          <w:cs/>
        </w:rPr>
        <w:t xml:space="preserve"> ขายที่ดินให้กับบริษัท สมุทรปราการ รีนิวเอเบิ้ล เอเนอร์จี้ จำกัด</w:t>
      </w:r>
      <w:r w:rsidRPr="00D425DE">
        <w:rPr>
          <w:rFonts w:ascii="TH SarabunPSK" w:hAnsi="TH SarabunPSK" w:cs="TH SarabunPSK"/>
          <w:cs/>
        </w:rPr>
        <w:t xml:space="preserve"> เพื่อจะทำการสร้างศูนย์บริหารจัดการขยะชุมชนโดยวิธีเปลี่ยนเป็นพลังงานทดแทนแบบครบวงจรเป็นมิตรกับสิ่งแวดล้อม ซึ่งอยู่ระหว่างขั้นตอนการวางเงินมัดจำ</w:t>
      </w:r>
    </w:p>
    <w:p w14:paraId="6FD4E3B1" w14:textId="0D8B14A8" w:rsidR="00AB59B0" w:rsidRPr="00D425DE" w:rsidRDefault="00AB59B0" w:rsidP="00323028">
      <w:pPr>
        <w:pStyle w:val="Heading5"/>
        <w:ind w:firstLine="1276"/>
      </w:pPr>
      <w:r w:rsidRPr="00D425DE">
        <w:rPr>
          <w:b/>
          <w:bCs/>
          <w:spacing w:val="-10"/>
          <w:cs/>
        </w:rPr>
        <w:t>สถานที่กำจัดขยะมูลฝอยตำบลแพรกษา</w:t>
      </w:r>
      <w:r w:rsidRPr="00D425DE">
        <w:rPr>
          <w:spacing w:val="-10"/>
          <w:cs/>
        </w:rPr>
        <w:t xml:space="preserve"> ตั้งอยู่ที่ตำบลแพรกษา อำเภอเมืองสมุทรปราการ </w:t>
      </w:r>
      <w:r w:rsidRPr="00D425DE">
        <w:rPr>
          <w:cs/>
        </w:rPr>
        <w:t xml:space="preserve">จังหวัดสมุทรปราการ มีพื้นที่สำหรับฝังกลบขยะมูลฝอยประมาณ 150 ไร่ พบว่า มีขยะเก่าสะสมจำนวน 4,000,000 ตัน การบริหารจัดการ </w:t>
      </w:r>
      <w:r w:rsidRPr="00D425DE">
        <w:rPr>
          <w:spacing w:val="-10"/>
          <w:cs/>
        </w:rPr>
        <w:t>เป็นการกำจัดแบบเทกองกลางแจ้ง (</w:t>
      </w:r>
      <w:r w:rsidRPr="00D425DE">
        <w:rPr>
          <w:spacing w:val="-10"/>
        </w:rPr>
        <w:t xml:space="preserve">Open Dump) </w:t>
      </w:r>
      <w:r w:rsidRPr="00D425DE">
        <w:rPr>
          <w:spacing w:val="-10"/>
          <w:cs/>
        </w:rPr>
        <w:t xml:space="preserve">มีบริษัท เด่นชัยปากน้ำ จำกัด </w:t>
      </w:r>
      <w:r w:rsidRPr="00D425DE">
        <w:rPr>
          <w:cs/>
        </w:rPr>
        <w:t>เป็นเจ้าของกรรมสิทธิ์ แต่เดิมมีองค์กรปกครองส่ว</w:t>
      </w:r>
      <w:r w:rsidR="004704EC" w:rsidRPr="00D425DE">
        <w:rPr>
          <w:cs/>
        </w:rPr>
        <w:t>นท้องถิ่นในจังหวัดสมุทรปราการ</w:t>
      </w:r>
      <w:r w:rsidRPr="00D425DE">
        <w:rPr>
          <w:cs/>
        </w:rPr>
        <w:t>หลายแห่ง นำขยะมูลฝอยมากำจัด แต่ปัจจุบันไม่มีการรับขยะมูลฝอยใหม่จากองค์กรปกครองส่วนท้องถิ่นหรือเอกชนรายใดเข้ามาเพิ่มเติม เนื่องจากเกิดเหตุเพลิงไหม้ หลังเกิดเหตุมีบริษัทปูนซีเมนต์ติดต่อขอรับขยะมูลฝอยตกค้างสะสม</w:t>
      </w:r>
      <w:r w:rsidR="004704EC" w:rsidRPr="00D425DE">
        <w:rPr>
          <w:cs/>
        </w:rPr>
        <w:br/>
      </w:r>
      <w:r w:rsidRPr="00D425DE">
        <w:rPr>
          <w:cs/>
        </w:rPr>
        <w:t>ไปกำจัด โดยไม่คิดค่าใช้จ่าย แต่เนื่องจากขาดงบประมาณในการขนส่งขยะมูลฝอย จึงไม่ได้มีการดำเนินการดังกล่าว ทางเจ้าของบ่อขยะจึงมีการวางมาตรการในเฝ้าระวังและฟื้นฟู โดยมีการนำขยะเก่าที่อยู่ในบ่อน้ำมาทำ</w:t>
      </w:r>
      <w:r w:rsidRPr="00D425DE">
        <w:rPr>
          <w:cs/>
        </w:rPr>
        <w:lastRenderedPageBreak/>
        <w:t xml:space="preserve">การตากและผึ่งให้แห้ง จากนั้นจึงใช้ดินกลบทับ มีการจัดเวรยามเพื่อเฝ้าระวังตลอด 24 ชั่วโมง ใช้ </w:t>
      </w:r>
      <w:r w:rsidRPr="00D425DE">
        <w:t xml:space="preserve">EM </w:t>
      </w:r>
      <w:r w:rsidR="004704EC" w:rsidRPr="00D425DE">
        <w:rPr>
          <w:cs/>
        </w:rPr>
        <w:br/>
      </w:r>
      <w:r w:rsidRPr="00D425DE">
        <w:rPr>
          <w:cs/>
        </w:rPr>
        <w:t>ระงับกลิ่นและกำจัดแมลง มีการติดตั้งเครื่องฉีดน้ำเพื่อสเปรย์น้ำให้เกิดความชื้น ปรับปรุงภูมิทัศน์และจัดทำถนนโดยรอบบ่อขยะเพื่อรองรับเหตุฉุกเฉิน</w:t>
      </w:r>
    </w:p>
    <w:p w14:paraId="552FF004" w14:textId="534BED76" w:rsidR="00AB59B0" w:rsidRPr="00D425DE" w:rsidRDefault="00AB59B0" w:rsidP="004704EC">
      <w:pPr>
        <w:pStyle w:val="Heading5"/>
        <w:spacing w:after="120"/>
        <w:rPr>
          <w:cs/>
        </w:rPr>
      </w:pPr>
      <w:r w:rsidRPr="00D425DE">
        <w:rPr>
          <w:b/>
          <w:bCs/>
          <w:cs/>
        </w:rPr>
        <w:t>สถานที่กำจัดขยะมูลฝอยตำบลแพรกษาใหม่</w:t>
      </w:r>
      <w:r w:rsidRPr="00D425DE">
        <w:rPr>
          <w:cs/>
        </w:rPr>
        <w:t xml:space="preserve"> ตั้งอยู่ที่ตำบลแพรกษาใหม่ อำเภอ</w:t>
      </w:r>
      <w:r w:rsidR="00DA3610" w:rsidRPr="00D425DE">
        <w:rPr>
          <w:cs/>
        </w:rPr>
        <w:br/>
      </w:r>
      <w:r w:rsidRPr="00D425DE">
        <w:rPr>
          <w:spacing w:val="-10"/>
          <w:cs/>
        </w:rPr>
        <w:t>เมืองสมุทรปราการ จังหวัดสมุทรปราการ มีพื้นที่ประมาณ 161 ไร่ พบว่ามีขยะเก่าสะสมจำนวน 1</w:t>
      </w:r>
      <w:r w:rsidRPr="00D425DE">
        <w:rPr>
          <w:spacing w:val="-10"/>
        </w:rPr>
        <w:t>,</w:t>
      </w:r>
      <w:r w:rsidRPr="00D425DE">
        <w:rPr>
          <w:spacing w:val="-10"/>
          <w:cs/>
        </w:rPr>
        <w:t>600</w:t>
      </w:r>
      <w:r w:rsidRPr="00D425DE">
        <w:rPr>
          <w:spacing w:val="-10"/>
        </w:rPr>
        <w:t>,</w:t>
      </w:r>
      <w:r w:rsidRPr="00D425DE">
        <w:rPr>
          <w:spacing w:val="-10"/>
          <w:cs/>
        </w:rPr>
        <w:t xml:space="preserve">000 ตัน </w:t>
      </w:r>
      <w:r w:rsidR="00DA3610" w:rsidRPr="00D425DE">
        <w:rPr>
          <w:spacing w:val="-10"/>
          <w:cs/>
        </w:rPr>
        <w:br/>
      </w:r>
      <w:r w:rsidRPr="00D425DE">
        <w:rPr>
          <w:spacing w:val="-10"/>
          <w:cs/>
        </w:rPr>
        <w:t>การบริหารจัดการเป็นการกำจัดการฝังกลบโดยมีการควบคุม (</w:t>
      </w:r>
      <w:r w:rsidRPr="00D425DE">
        <w:rPr>
          <w:spacing w:val="-10"/>
        </w:rPr>
        <w:t>Control Dump)</w:t>
      </w:r>
      <w:r w:rsidRPr="00D425DE">
        <w:rPr>
          <w:spacing w:val="-10"/>
          <w:cs/>
        </w:rPr>
        <w:t xml:space="preserve"> มีบริษัท อีสเทิร์น เอเนอร์จี้ พลัส จำกัด</w:t>
      </w:r>
      <w:r w:rsidRPr="00D425DE">
        <w:rPr>
          <w:spacing w:val="-4"/>
          <w:cs/>
        </w:rPr>
        <w:t xml:space="preserve"> เป็นเจ้าของ ซึ่งเป็นบ่อขยะที่องค์กรปกครองส่วนท้องถิ่นในพื้นที่</w:t>
      </w:r>
      <w:r w:rsidRPr="00D425DE">
        <w:rPr>
          <w:cs/>
        </w:rPr>
        <w:t>จังหวัดสมุทรปราการนำขยะมาทิ้ง ปริมาณ</w:t>
      </w:r>
      <w:r w:rsidR="00DA3610" w:rsidRPr="00D425DE">
        <w:rPr>
          <w:cs/>
        </w:rPr>
        <w:br/>
      </w:r>
      <w:r w:rsidRPr="00D425DE">
        <w:rPr>
          <w:cs/>
        </w:rPr>
        <w:t>ขยะมูลฝอย 1</w:t>
      </w:r>
      <w:r w:rsidRPr="00D425DE">
        <w:t>,</w:t>
      </w:r>
      <w:r w:rsidRPr="00D425DE">
        <w:rPr>
          <w:cs/>
        </w:rPr>
        <w:t xml:space="preserve">800 ตัน/วัน ปัจจุบันทางบริษัท ได้มีการปรับปรุงพื้นที่บ่อฝังกลบใหม่ให้ถูกต้องตามหลักสุขาภิบาลด้วยการใช้ดินปิดทับ มีการฉีดพ่น </w:t>
      </w:r>
      <w:r w:rsidRPr="00D425DE">
        <w:t xml:space="preserve">EM </w:t>
      </w:r>
      <w:r w:rsidRPr="00D425DE">
        <w:rPr>
          <w:cs/>
        </w:rPr>
        <w:t xml:space="preserve">เพื่อระงับกลิ่น มีการติดตั้งเครื่องรื้อร่อนขยะเก่าโดยการแยกพลาสติกออกจากขยะซึ่งจะสามารถลดปริมาณขยะฝังกลบได้ อีกทั้งกำลังดำเนินการก่อสร้างโรงผลิตกระแสไฟฟ้าจากเชื้อเพลิง </w:t>
      </w:r>
      <w:r w:rsidRPr="00D425DE">
        <w:t xml:space="preserve">RDF </w:t>
      </w:r>
      <w:r w:rsidRPr="00D425DE">
        <w:rPr>
          <w:cs/>
        </w:rPr>
        <w:t xml:space="preserve">ขนาด 9.98 </w:t>
      </w:r>
      <w:r w:rsidRPr="00D425DE">
        <w:t xml:space="preserve">MW </w:t>
      </w:r>
      <w:r w:rsidRPr="00D425DE">
        <w:rPr>
          <w:cs/>
        </w:rPr>
        <w:t>ซึ่งคาดว่าจะใช้เวลา</w:t>
      </w:r>
      <w:r w:rsidRPr="00D425DE">
        <w:rPr>
          <w:spacing w:val="-4"/>
          <w:cs/>
        </w:rPr>
        <w:t xml:space="preserve">ก่อสร้างจำนวน 2 ปี และมีการวางระบบ </w:t>
      </w:r>
      <w:r w:rsidRPr="00D425DE">
        <w:rPr>
          <w:spacing w:val="-12"/>
        </w:rPr>
        <w:t xml:space="preserve">Water Treatment </w:t>
      </w:r>
      <w:r w:rsidRPr="00D425DE">
        <w:rPr>
          <w:spacing w:val="-12"/>
          <w:cs/>
        </w:rPr>
        <w:t xml:space="preserve">โดยใช้วิธีการ </w:t>
      </w:r>
      <w:r w:rsidRPr="00D425DE">
        <w:rPr>
          <w:spacing w:val="-12"/>
        </w:rPr>
        <w:t xml:space="preserve">Ultra Filter </w:t>
      </w:r>
      <w:r w:rsidRPr="00D425DE">
        <w:rPr>
          <w:spacing w:val="-12"/>
          <w:cs/>
        </w:rPr>
        <w:t>ซึ่งจะสามารถบำบัดน้ำชะจากขยะได้ในปริมาณ 1</w:t>
      </w:r>
      <w:r w:rsidRPr="00D425DE">
        <w:rPr>
          <w:spacing w:val="-12"/>
        </w:rPr>
        <w:t>,</w:t>
      </w:r>
      <w:r w:rsidRPr="00D425DE">
        <w:rPr>
          <w:spacing w:val="-12"/>
          <w:cs/>
        </w:rPr>
        <w:t>000 ลูกบาศก์เมตร/วัน</w:t>
      </w:r>
    </w:p>
    <w:p w14:paraId="2B17A6E4" w14:textId="77777777" w:rsidR="00AB59B0" w:rsidRPr="00D425DE" w:rsidRDefault="00AB59B0" w:rsidP="00093EFC">
      <w:pPr>
        <w:pStyle w:val="Heading4"/>
      </w:pPr>
      <w:r w:rsidRPr="00D425DE">
        <w:rPr>
          <w:cs/>
        </w:rPr>
        <w:t>สถานการณ์ด้านกากอุตสาหกรรม</w:t>
      </w:r>
    </w:p>
    <w:p w14:paraId="456A3FB6" w14:textId="4806763B" w:rsidR="00AB59B0" w:rsidRDefault="004704EC" w:rsidP="004704EC">
      <w:pPr>
        <w:pStyle w:val="a"/>
        <w:spacing w:before="0"/>
        <w:ind w:firstLine="1276"/>
        <w:rPr>
          <w:color w:val="auto"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 xml:space="preserve">จากข้อมูลการขออนุญาตนำสิ่งปฏิกูลหรือวัสดุที่ไม่ใช้แล้วออกนอกบริเวณโรงงาน (สก.2) 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จากกรมโรงงานอุตสาหกรรม พบว่าในปี พ.ศ. 2562 มีโรงงานอุตสาหกรรมในพื้นที่ของจังหวัดสมุทรปราการ              ขออนุญาตนำสิ่งปฏิกูลหรือวัสดุที่ไม่ใช้แล้วออกนอกบริเวณโรงงาน (สก.2) จำนวน 1</w:t>
      </w:r>
      <w:r w:rsidR="00AB59B0" w:rsidRPr="00D425DE">
        <w:rPr>
          <w:color w:val="auto"/>
        </w:rPr>
        <w:t>,</w:t>
      </w:r>
      <w:r w:rsidR="00AB59B0" w:rsidRPr="00D425DE">
        <w:rPr>
          <w:color w:val="auto"/>
          <w:cs/>
        </w:rPr>
        <w:t>444</w:t>
      </w:r>
      <w:r w:rsidR="00AB59B0" w:rsidRPr="00D425DE">
        <w:rPr>
          <w:color w:val="auto"/>
        </w:rPr>
        <w:t>,</w:t>
      </w:r>
      <w:r w:rsidR="00AB59B0" w:rsidRPr="00D425DE">
        <w:rPr>
          <w:color w:val="auto"/>
          <w:cs/>
        </w:rPr>
        <w:t>260.869 ตัน             แบ่งออกเป็นสิ่งปฏิกูลหรือวัสดุที่ไม่ใช้แล้วที่ไม่เป็นอันตราย จำนวน 1</w:t>
      </w:r>
      <w:r w:rsidR="00AB59B0" w:rsidRPr="00D425DE">
        <w:rPr>
          <w:color w:val="auto"/>
        </w:rPr>
        <w:t>,</w:t>
      </w:r>
      <w:r w:rsidR="00AB59B0" w:rsidRPr="00D425DE">
        <w:rPr>
          <w:color w:val="auto"/>
          <w:cs/>
        </w:rPr>
        <w:t>149</w:t>
      </w:r>
      <w:r w:rsidR="00AB59B0" w:rsidRPr="00D425DE">
        <w:rPr>
          <w:color w:val="auto"/>
        </w:rPr>
        <w:t>,</w:t>
      </w:r>
      <w:r w:rsidR="00AB59B0" w:rsidRPr="00D425DE">
        <w:rPr>
          <w:color w:val="auto"/>
          <w:cs/>
        </w:rPr>
        <w:t>834.350 ตัน คิดเป็นร้อยละ 79.61 และสิ่งปฏิกูลหรือวัสดุที่ไม่ใช้แล้วอันตราย 294</w:t>
      </w:r>
      <w:r w:rsidR="00AB59B0" w:rsidRPr="00D425DE">
        <w:rPr>
          <w:color w:val="auto"/>
        </w:rPr>
        <w:t>,</w:t>
      </w:r>
      <w:r w:rsidR="00AB59B0" w:rsidRPr="00D425DE">
        <w:rPr>
          <w:color w:val="auto"/>
          <w:cs/>
        </w:rPr>
        <w:t>426.520 จำนวน ตัน คิดเป็นร้อยละ 20.39 รายละเอียดแยกตามอำเภอท้องที่ตามบัญชี</w:t>
      </w:r>
    </w:p>
    <w:p w14:paraId="181AFC84" w14:textId="7AA646FE" w:rsidR="00AB59B0" w:rsidRPr="00D425DE" w:rsidRDefault="00093EFC" w:rsidP="004704EC">
      <w:pPr>
        <w:pStyle w:val="Caption"/>
        <w:spacing w:after="120"/>
        <w:rPr>
          <w:rFonts w:ascii="TH SarabunPSK" w:hAnsi="TH SarabunPSK" w:cs="TH SarabunPSK"/>
        </w:rPr>
      </w:pPr>
      <w:bookmarkStart w:id="521" w:name="_Toc51142284"/>
      <w:bookmarkStart w:id="522" w:name="_Toc82436733"/>
      <w:bookmarkStart w:id="523" w:name="_Toc82522488"/>
      <w:bookmarkStart w:id="524" w:name="_Toc82522582"/>
      <w:bookmarkStart w:id="525" w:name="_Hlk82177759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75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CE1517" w:rsidRPr="00D425DE">
        <w:rPr>
          <w:rFonts w:ascii="TH SarabunPSK" w:hAnsi="TH SarabunPSK" w:cs="TH SarabunPSK" w:hint="cs"/>
          <w:cs/>
        </w:rPr>
        <w:t>แสดง</w:t>
      </w:r>
      <w:r w:rsidR="00AB59B0" w:rsidRPr="00D425DE">
        <w:rPr>
          <w:rFonts w:ascii="TH SarabunPSK" w:hAnsi="TH SarabunPSK" w:cs="TH SarabunPSK"/>
          <w:cs/>
        </w:rPr>
        <w:t>บัญชีสรุปปริมาณวัสดุที่ไม่ใช้แล้วที่ได้รับอนุญาต (สก.2) ของโรงงานอุตสาหกรรม</w:t>
      </w:r>
      <w:r w:rsidR="00AB59B0" w:rsidRPr="00D425DE">
        <w:rPr>
          <w:rFonts w:ascii="TH SarabunPSK" w:hAnsi="TH SarabunPSK" w:cs="TH SarabunPSK"/>
          <w:cs/>
        </w:rPr>
        <w:br/>
        <w:t>ในพื้นที่จังหวัดสมุทรปราการ ปี พ.ศ. 25</w:t>
      </w:r>
      <w:r w:rsidR="00AB59B0" w:rsidRPr="00D425DE">
        <w:rPr>
          <w:rFonts w:ascii="TH SarabunPSK" w:hAnsi="TH SarabunPSK" w:cs="TH SarabunPSK"/>
        </w:rPr>
        <w:t>6</w:t>
      </w:r>
      <w:r w:rsidR="00AB59B0" w:rsidRPr="00D425DE">
        <w:rPr>
          <w:rFonts w:ascii="TH SarabunPSK" w:hAnsi="TH SarabunPSK" w:cs="TH SarabunPSK"/>
          <w:cs/>
        </w:rPr>
        <w:t>2</w:t>
      </w:r>
      <w:bookmarkEnd w:id="521"/>
      <w:bookmarkEnd w:id="522"/>
      <w:bookmarkEnd w:id="523"/>
      <w:bookmarkEnd w:id="524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02"/>
        <w:gridCol w:w="4457"/>
        <w:gridCol w:w="1514"/>
        <w:gridCol w:w="1788"/>
      </w:tblGrid>
      <w:tr w:rsidR="00D425DE" w:rsidRPr="00D425DE" w14:paraId="69B523DD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3" w:type="pct"/>
            <w:shd w:val="clear" w:color="auto" w:fill="D9D9D9" w:themeFill="background1" w:themeFillShade="D9"/>
            <w:hideMark/>
          </w:tcPr>
          <w:bookmarkEnd w:id="525"/>
          <w:p w14:paraId="5E560DCC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ลำดับที่</w:t>
            </w:r>
          </w:p>
        </w:tc>
        <w:tc>
          <w:tcPr>
            <w:tcW w:w="2464" w:type="pct"/>
            <w:shd w:val="clear" w:color="auto" w:fill="D9D9D9" w:themeFill="background1" w:themeFillShade="D9"/>
            <w:hideMark/>
          </w:tcPr>
          <w:p w14:paraId="265C2DA4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อำเภอ</w:t>
            </w:r>
          </w:p>
        </w:tc>
        <w:tc>
          <w:tcPr>
            <w:tcW w:w="840" w:type="pct"/>
            <w:shd w:val="clear" w:color="auto" w:fill="D9D9D9" w:themeFill="background1" w:themeFillShade="D9"/>
            <w:hideMark/>
          </w:tcPr>
          <w:p w14:paraId="394FC0F3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จำนวนรายการ</w:t>
            </w:r>
          </w:p>
        </w:tc>
        <w:tc>
          <w:tcPr>
            <w:tcW w:w="973" w:type="pct"/>
            <w:shd w:val="clear" w:color="auto" w:fill="D9D9D9" w:themeFill="background1" w:themeFillShade="D9"/>
            <w:hideMark/>
          </w:tcPr>
          <w:p w14:paraId="43A9F1FC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ปริมาณ (ตัน)</w:t>
            </w:r>
          </w:p>
        </w:tc>
      </w:tr>
      <w:tr w:rsidR="00D425DE" w:rsidRPr="00D425DE" w14:paraId="1CBE29CD" w14:textId="77777777" w:rsidTr="00851E71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652DD4E3" w14:textId="77777777" w:rsidR="00AB59B0" w:rsidRPr="00D425DE" w:rsidRDefault="00AB59B0" w:rsidP="00851E71">
            <w:pPr>
              <w:spacing w:line="216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1</w:t>
            </w:r>
          </w:p>
        </w:tc>
        <w:tc>
          <w:tcPr>
            <w:tcW w:w="2464" w:type="pct"/>
            <w:hideMark/>
          </w:tcPr>
          <w:p w14:paraId="2A4CEF1E" w14:textId="77777777" w:rsidR="00AB59B0" w:rsidRPr="00D425DE" w:rsidRDefault="00AB59B0" w:rsidP="00851E71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เมืองสมุทรปราการ</w:t>
            </w:r>
          </w:p>
        </w:tc>
        <w:tc>
          <w:tcPr>
            <w:tcW w:w="840" w:type="pct"/>
            <w:hideMark/>
          </w:tcPr>
          <w:p w14:paraId="647E25E4" w14:textId="77777777" w:rsidR="00AB59B0" w:rsidRPr="00D425DE" w:rsidRDefault="00AB59B0" w:rsidP="00851E71">
            <w:pPr>
              <w:spacing w:line="216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5,190</w:t>
            </w:r>
          </w:p>
        </w:tc>
        <w:tc>
          <w:tcPr>
            <w:tcW w:w="973" w:type="pct"/>
            <w:hideMark/>
          </w:tcPr>
          <w:p w14:paraId="56808D6B" w14:textId="77777777" w:rsidR="00AB59B0" w:rsidRPr="00D425DE" w:rsidRDefault="00AB59B0" w:rsidP="00851E71">
            <w:pPr>
              <w:spacing w:line="216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477,502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32</w:t>
            </w:r>
          </w:p>
        </w:tc>
      </w:tr>
      <w:tr w:rsidR="00D425DE" w:rsidRPr="00D425DE" w14:paraId="4C8266E8" w14:textId="77777777" w:rsidTr="00851E7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46564E7A" w14:textId="77777777" w:rsidR="00AB59B0" w:rsidRPr="00D425DE" w:rsidRDefault="00AB59B0" w:rsidP="00851E71">
            <w:pPr>
              <w:spacing w:line="216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2</w:t>
            </w:r>
          </w:p>
        </w:tc>
        <w:tc>
          <w:tcPr>
            <w:tcW w:w="2464" w:type="pct"/>
            <w:hideMark/>
          </w:tcPr>
          <w:p w14:paraId="780D7037" w14:textId="77777777" w:rsidR="00AB59B0" w:rsidRPr="00D425DE" w:rsidRDefault="00AB59B0" w:rsidP="00851E71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บางบ่อ</w:t>
            </w:r>
          </w:p>
        </w:tc>
        <w:tc>
          <w:tcPr>
            <w:tcW w:w="840" w:type="pct"/>
            <w:hideMark/>
          </w:tcPr>
          <w:p w14:paraId="3696DC47" w14:textId="77777777" w:rsidR="00AB59B0" w:rsidRPr="00D425DE" w:rsidRDefault="00AB59B0" w:rsidP="00851E71">
            <w:pPr>
              <w:spacing w:line="216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507</w:t>
            </w:r>
          </w:p>
        </w:tc>
        <w:tc>
          <w:tcPr>
            <w:tcW w:w="973" w:type="pct"/>
            <w:hideMark/>
          </w:tcPr>
          <w:p w14:paraId="548D51A7" w14:textId="77777777" w:rsidR="00AB59B0" w:rsidRPr="00D425DE" w:rsidRDefault="00AB59B0" w:rsidP="00851E71">
            <w:pPr>
              <w:spacing w:line="216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35,377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11</w:t>
            </w:r>
          </w:p>
        </w:tc>
      </w:tr>
      <w:tr w:rsidR="00D425DE" w:rsidRPr="00D425DE" w14:paraId="72AFD32D" w14:textId="77777777" w:rsidTr="00851E7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41B2BA0F" w14:textId="77777777" w:rsidR="00AB59B0" w:rsidRPr="00D425DE" w:rsidRDefault="00AB59B0" w:rsidP="00851E71">
            <w:pPr>
              <w:spacing w:line="216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3</w:t>
            </w:r>
          </w:p>
        </w:tc>
        <w:tc>
          <w:tcPr>
            <w:tcW w:w="2464" w:type="pct"/>
            <w:hideMark/>
          </w:tcPr>
          <w:p w14:paraId="00989AE2" w14:textId="77777777" w:rsidR="00AB59B0" w:rsidRPr="00D425DE" w:rsidRDefault="00AB59B0" w:rsidP="00851E71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บางพลี</w:t>
            </w:r>
          </w:p>
        </w:tc>
        <w:tc>
          <w:tcPr>
            <w:tcW w:w="840" w:type="pct"/>
            <w:hideMark/>
          </w:tcPr>
          <w:p w14:paraId="797A83E0" w14:textId="77777777" w:rsidR="00AB59B0" w:rsidRPr="00D425DE" w:rsidRDefault="00AB59B0" w:rsidP="00851E71">
            <w:pPr>
              <w:spacing w:line="216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2,981</w:t>
            </w:r>
          </w:p>
        </w:tc>
        <w:tc>
          <w:tcPr>
            <w:tcW w:w="973" w:type="pct"/>
            <w:hideMark/>
          </w:tcPr>
          <w:p w14:paraId="6C2215EB" w14:textId="77777777" w:rsidR="00AB59B0" w:rsidRPr="00D425DE" w:rsidRDefault="00AB59B0" w:rsidP="00851E71">
            <w:pPr>
              <w:spacing w:line="216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202,602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79</w:t>
            </w:r>
          </w:p>
        </w:tc>
      </w:tr>
      <w:tr w:rsidR="00D425DE" w:rsidRPr="00D425DE" w14:paraId="6147BF67" w14:textId="77777777" w:rsidTr="00851E71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5E455A76" w14:textId="77777777" w:rsidR="00AB59B0" w:rsidRPr="00D425DE" w:rsidRDefault="00AB59B0" w:rsidP="00851E71">
            <w:pPr>
              <w:spacing w:line="216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4</w:t>
            </w:r>
          </w:p>
        </w:tc>
        <w:tc>
          <w:tcPr>
            <w:tcW w:w="2464" w:type="pct"/>
            <w:hideMark/>
          </w:tcPr>
          <w:p w14:paraId="25AC371D" w14:textId="77777777" w:rsidR="00AB59B0" w:rsidRPr="00D425DE" w:rsidRDefault="00AB59B0" w:rsidP="00851E71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พระประแดง</w:t>
            </w:r>
          </w:p>
        </w:tc>
        <w:tc>
          <w:tcPr>
            <w:tcW w:w="840" w:type="pct"/>
            <w:hideMark/>
          </w:tcPr>
          <w:p w14:paraId="5ACB09A2" w14:textId="77777777" w:rsidR="00AB59B0" w:rsidRPr="00D425DE" w:rsidRDefault="00AB59B0" w:rsidP="00851E71">
            <w:pPr>
              <w:spacing w:line="216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1,883</w:t>
            </w:r>
          </w:p>
        </w:tc>
        <w:tc>
          <w:tcPr>
            <w:tcW w:w="973" w:type="pct"/>
            <w:hideMark/>
          </w:tcPr>
          <w:p w14:paraId="3A3D6B3C" w14:textId="77777777" w:rsidR="00AB59B0" w:rsidRPr="00D425DE" w:rsidRDefault="00AB59B0" w:rsidP="00851E71">
            <w:pPr>
              <w:spacing w:line="216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302,684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54</w:t>
            </w:r>
          </w:p>
        </w:tc>
      </w:tr>
      <w:tr w:rsidR="00D425DE" w:rsidRPr="00D425DE" w14:paraId="3366690A" w14:textId="77777777" w:rsidTr="00851E7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1886ADC2" w14:textId="77777777" w:rsidR="00AB59B0" w:rsidRPr="00D425DE" w:rsidRDefault="00AB59B0" w:rsidP="00851E71">
            <w:pPr>
              <w:spacing w:line="216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5</w:t>
            </w:r>
          </w:p>
        </w:tc>
        <w:tc>
          <w:tcPr>
            <w:tcW w:w="2464" w:type="pct"/>
            <w:hideMark/>
          </w:tcPr>
          <w:p w14:paraId="01C4AF11" w14:textId="77777777" w:rsidR="00AB59B0" w:rsidRPr="00D425DE" w:rsidRDefault="00AB59B0" w:rsidP="00851E71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พระสมุทรเจดีย์</w:t>
            </w:r>
          </w:p>
        </w:tc>
        <w:tc>
          <w:tcPr>
            <w:tcW w:w="840" w:type="pct"/>
            <w:hideMark/>
          </w:tcPr>
          <w:p w14:paraId="717CCC81" w14:textId="77777777" w:rsidR="00AB59B0" w:rsidRPr="00D425DE" w:rsidRDefault="00AB59B0" w:rsidP="00851E71">
            <w:pPr>
              <w:spacing w:line="216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854</w:t>
            </w:r>
          </w:p>
        </w:tc>
        <w:tc>
          <w:tcPr>
            <w:tcW w:w="973" w:type="pct"/>
            <w:hideMark/>
          </w:tcPr>
          <w:p w14:paraId="5BBE6CF2" w14:textId="77777777" w:rsidR="00AB59B0" w:rsidRPr="00D425DE" w:rsidRDefault="00AB59B0" w:rsidP="00851E71">
            <w:pPr>
              <w:spacing w:line="216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107,914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55</w:t>
            </w:r>
          </w:p>
        </w:tc>
      </w:tr>
      <w:tr w:rsidR="00D425DE" w:rsidRPr="00D425DE" w14:paraId="3EF8837C" w14:textId="77777777" w:rsidTr="00851E7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7AD87866" w14:textId="77777777" w:rsidR="00AB59B0" w:rsidRPr="00D425DE" w:rsidRDefault="00AB59B0" w:rsidP="00851E71">
            <w:pPr>
              <w:spacing w:line="216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6</w:t>
            </w:r>
          </w:p>
        </w:tc>
        <w:tc>
          <w:tcPr>
            <w:tcW w:w="2464" w:type="pct"/>
            <w:hideMark/>
          </w:tcPr>
          <w:p w14:paraId="5D8FE41A" w14:textId="77777777" w:rsidR="00AB59B0" w:rsidRPr="00D425DE" w:rsidRDefault="00AB59B0" w:rsidP="00851E71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บางเสาธง</w:t>
            </w:r>
          </w:p>
        </w:tc>
        <w:tc>
          <w:tcPr>
            <w:tcW w:w="840" w:type="pct"/>
            <w:hideMark/>
          </w:tcPr>
          <w:p w14:paraId="742EADCE" w14:textId="77777777" w:rsidR="00AB59B0" w:rsidRPr="00D425DE" w:rsidRDefault="00AB59B0" w:rsidP="00851E71">
            <w:pPr>
              <w:spacing w:line="216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3,053</w:t>
            </w:r>
          </w:p>
        </w:tc>
        <w:tc>
          <w:tcPr>
            <w:tcW w:w="973" w:type="pct"/>
            <w:hideMark/>
          </w:tcPr>
          <w:p w14:paraId="3DCEBB69" w14:textId="77777777" w:rsidR="00AB59B0" w:rsidRPr="00D425DE" w:rsidRDefault="00AB59B0" w:rsidP="00851E71">
            <w:pPr>
              <w:spacing w:line="216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318,179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56</w:t>
            </w:r>
          </w:p>
        </w:tc>
      </w:tr>
      <w:tr w:rsidR="00D425DE" w:rsidRPr="00D425DE" w14:paraId="3FA9710D" w14:textId="77777777" w:rsidTr="00851E7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pct"/>
            <w:gridSpan w:val="2"/>
          </w:tcPr>
          <w:p w14:paraId="5ED90BCE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ปริมาณสิ่งปฏิกูลรวม</w:t>
            </w:r>
          </w:p>
        </w:tc>
        <w:tc>
          <w:tcPr>
            <w:tcW w:w="840" w:type="pct"/>
          </w:tcPr>
          <w:p w14:paraId="47A6BCEB" w14:textId="77777777" w:rsidR="00AB59B0" w:rsidRPr="00D425DE" w:rsidRDefault="00AB59B0" w:rsidP="00851E71">
            <w:pPr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b/>
                <w:bCs/>
              </w:rPr>
              <w:t>14,468</w:t>
            </w:r>
          </w:p>
        </w:tc>
        <w:tc>
          <w:tcPr>
            <w:tcW w:w="973" w:type="pct"/>
          </w:tcPr>
          <w:p w14:paraId="62AA7077" w14:textId="77777777" w:rsidR="00AB59B0" w:rsidRPr="00D425DE" w:rsidRDefault="00AB59B0" w:rsidP="00851E71">
            <w:pPr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b/>
                <w:bCs/>
              </w:rPr>
              <w:t>1,444,260.87</w:t>
            </w:r>
          </w:p>
        </w:tc>
      </w:tr>
    </w:tbl>
    <w:p w14:paraId="6262E82C" w14:textId="33826D8C" w:rsidR="00AB59B0" w:rsidRDefault="00AB59B0" w:rsidP="004704EC">
      <w:pPr>
        <w:pStyle w:val="a1"/>
        <w:spacing w:after="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>สำนักงานอุตสาหกรรมจังหวัดสมุทรปราการ</w:t>
      </w:r>
    </w:p>
    <w:p w14:paraId="2DB1703F" w14:textId="1703DEFE" w:rsidR="0087166A" w:rsidRDefault="0087166A" w:rsidP="004704EC">
      <w:pPr>
        <w:pStyle w:val="a1"/>
        <w:spacing w:after="0"/>
        <w:rPr>
          <w:rFonts w:ascii="TH SarabunPSK" w:hAnsi="TH SarabunPSK" w:cs="TH SarabunPSK"/>
        </w:rPr>
      </w:pPr>
    </w:p>
    <w:p w14:paraId="0A8E7D62" w14:textId="56ED6179" w:rsidR="0087166A" w:rsidRDefault="0087166A" w:rsidP="004704EC">
      <w:pPr>
        <w:pStyle w:val="a1"/>
        <w:spacing w:after="0"/>
        <w:rPr>
          <w:rFonts w:ascii="TH SarabunPSK" w:hAnsi="TH SarabunPSK" w:cs="TH SarabunPSK"/>
        </w:rPr>
      </w:pPr>
    </w:p>
    <w:p w14:paraId="6BC14F1F" w14:textId="77777777" w:rsidR="0087166A" w:rsidRPr="00D425DE" w:rsidRDefault="0087166A" w:rsidP="004704EC">
      <w:pPr>
        <w:pStyle w:val="a1"/>
        <w:spacing w:after="0"/>
        <w:rPr>
          <w:rFonts w:ascii="TH SarabunPSK" w:hAnsi="TH SarabunPSK" w:cs="TH SarabunPSK"/>
        </w:rPr>
      </w:pPr>
    </w:p>
    <w:p w14:paraId="0771C1C5" w14:textId="5A09B86D" w:rsidR="00AB59B0" w:rsidRPr="00D425DE" w:rsidRDefault="00093EFC" w:rsidP="004704EC">
      <w:pPr>
        <w:pStyle w:val="Caption"/>
        <w:spacing w:after="120"/>
        <w:rPr>
          <w:rFonts w:ascii="TH SarabunPSK" w:hAnsi="TH SarabunPSK" w:cs="TH SarabunPSK"/>
        </w:rPr>
      </w:pPr>
      <w:bookmarkStart w:id="526" w:name="_Toc51142285"/>
      <w:bookmarkStart w:id="527" w:name="_Toc82436734"/>
      <w:bookmarkStart w:id="528" w:name="_Toc82522489"/>
      <w:bookmarkStart w:id="529" w:name="_Toc82522583"/>
      <w:bookmarkStart w:id="530" w:name="_Hlk82177771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76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CE1517" w:rsidRPr="00D425DE">
        <w:rPr>
          <w:rFonts w:ascii="TH SarabunPSK" w:hAnsi="TH SarabunPSK" w:cs="TH SarabunPSK" w:hint="cs"/>
          <w:cs/>
        </w:rPr>
        <w:t>แสดง</w:t>
      </w:r>
      <w:r w:rsidR="00AB59B0" w:rsidRPr="00D425DE">
        <w:rPr>
          <w:rFonts w:ascii="TH SarabunPSK" w:hAnsi="TH SarabunPSK" w:cs="TH SarabunPSK"/>
          <w:cs/>
        </w:rPr>
        <w:t>บัญชีปริมาณวัสดุที่ไม่ใช้แล้ว (ไม่อันตราย) ที่ได้รับอนุญาต (สก.2) ของโรงงานอุตสาหกรรม</w:t>
      </w:r>
      <w:r w:rsidR="00AB59B0" w:rsidRPr="00D425DE">
        <w:rPr>
          <w:rFonts w:ascii="TH SarabunPSK" w:hAnsi="TH SarabunPSK" w:cs="TH SarabunPSK"/>
          <w:cs/>
        </w:rPr>
        <w:br/>
        <w:t>ในพื้นที่จังหวัดสมุทรปราการปี พ.ศ. 25</w:t>
      </w:r>
      <w:r w:rsidR="00AB59B0" w:rsidRPr="00D425DE">
        <w:rPr>
          <w:rFonts w:ascii="TH SarabunPSK" w:hAnsi="TH SarabunPSK" w:cs="TH SarabunPSK"/>
        </w:rPr>
        <w:t>6</w:t>
      </w:r>
      <w:r w:rsidR="00AB59B0" w:rsidRPr="00D425DE">
        <w:rPr>
          <w:rFonts w:ascii="TH SarabunPSK" w:hAnsi="TH SarabunPSK" w:cs="TH SarabunPSK"/>
          <w:cs/>
        </w:rPr>
        <w:t>2</w:t>
      </w:r>
      <w:bookmarkEnd w:id="526"/>
      <w:bookmarkEnd w:id="527"/>
      <w:bookmarkEnd w:id="528"/>
      <w:bookmarkEnd w:id="529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11"/>
        <w:gridCol w:w="4465"/>
        <w:gridCol w:w="1522"/>
        <w:gridCol w:w="1763"/>
      </w:tblGrid>
      <w:tr w:rsidR="00D425DE" w:rsidRPr="00D425DE" w14:paraId="20DDA56E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3" w:type="pct"/>
            <w:shd w:val="clear" w:color="auto" w:fill="D9D9D9" w:themeFill="background1" w:themeFillShade="D9"/>
            <w:hideMark/>
          </w:tcPr>
          <w:bookmarkEnd w:id="530"/>
          <w:p w14:paraId="3223579E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ลำดับที่</w:t>
            </w:r>
          </w:p>
        </w:tc>
        <w:tc>
          <w:tcPr>
            <w:tcW w:w="2464" w:type="pct"/>
            <w:shd w:val="clear" w:color="auto" w:fill="D9D9D9" w:themeFill="background1" w:themeFillShade="D9"/>
            <w:hideMark/>
          </w:tcPr>
          <w:p w14:paraId="10E512F5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อำเภอ</w:t>
            </w:r>
          </w:p>
        </w:tc>
        <w:tc>
          <w:tcPr>
            <w:tcW w:w="840" w:type="pct"/>
            <w:shd w:val="clear" w:color="auto" w:fill="D9D9D9" w:themeFill="background1" w:themeFillShade="D9"/>
            <w:hideMark/>
          </w:tcPr>
          <w:p w14:paraId="3F14EA37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จำนวนรายการ</w:t>
            </w:r>
          </w:p>
        </w:tc>
        <w:tc>
          <w:tcPr>
            <w:tcW w:w="973" w:type="pct"/>
            <w:shd w:val="clear" w:color="auto" w:fill="D9D9D9" w:themeFill="background1" w:themeFillShade="D9"/>
            <w:hideMark/>
          </w:tcPr>
          <w:p w14:paraId="206A1613" w14:textId="77777777" w:rsidR="00AB59B0" w:rsidRPr="00D425DE" w:rsidRDefault="00AB59B0" w:rsidP="00851E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ปริมาณ (ตัน)</w:t>
            </w:r>
          </w:p>
        </w:tc>
      </w:tr>
      <w:tr w:rsidR="00D425DE" w:rsidRPr="00D425DE" w14:paraId="1FC379D0" w14:textId="77777777" w:rsidTr="00851E71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72202E39" w14:textId="77777777" w:rsidR="00AB59B0" w:rsidRPr="00D425DE" w:rsidRDefault="00AB59B0" w:rsidP="00851E71">
            <w:pPr>
              <w:spacing w:line="216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1</w:t>
            </w:r>
          </w:p>
        </w:tc>
        <w:tc>
          <w:tcPr>
            <w:tcW w:w="2464" w:type="pct"/>
            <w:hideMark/>
          </w:tcPr>
          <w:p w14:paraId="579A2290" w14:textId="77777777" w:rsidR="00AB59B0" w:rsidRPr="00D425DE" w:rsidRDefault="00AB59B0" w:rsidP="00851E71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เมืองสมุทรปราการ</w:t>
            </w:r>
          </w:p>
        </w:tc>
        <w:tc>
          <w:tcPr>
            <w:tcW w:w="840" w:type="pct"/>
            <w:hideMark/>
          </w:tcPr>
          <w:p w14:paraId="4F2CD0D8" w14:textId="77777777" w:rsidR="00AB59B0" w:rsidRPr="00D425DE" w:rsidRDefault="00AB59B0" w:rsidP="00851E71">
            <w:pPr>
              <w:spacing w:line="216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2,417</w:t>
            </w:r>
          </w:p>
        </w:tc>
        <w:tc>
          <w:tcPr>
            <w:tcW w:w="973" w:type="pct"/>
            <w:hideMark/>
          </w:tcPr>
          <w:p w14:paraId="0554C2D8" w14:textId="77777777" w:rsidR="00AB59B0" w:rsidRPr="00D425DE" w:rsidRDefault="00AB59B0" w:rsidP="00851E71">
            <w:pPr>
              <w:spacing w:line="216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343,595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98</w:t>
            </w:r>
          </w:p>
        </w:tc>
      </w:tr>
      <w:tr w:rsidR="00D425DE" w:rsidRPr="00D425DE" w14:paraId="7FFAFCAE" w14:textId="77777777" w:rsidTr="00851E7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2924F3E2" w14:textId="77777777" w:rsidR="00AB59B0" w:rsidRPr="00D425DE" w:rsidRDefault="00AB59B0" w:rsidP="00851E71">
            <w:pPr>
              <w:spacing w:line="216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2</w:t>
            </w:r>
          </w:p>
        </w:tc>
        <w:tc>
          <w:tcPr>
            <w:tcW w:w="2464" w:type="pct"/>
            <w:hideMark/>
          </w:tcPr>
          <w:p w14:paraId="09ACFE58" w14:textId="77777777" w:rsidR="00AB59B0" w:rsidRPr="00D425DE" w:rsidRDefault="00AB59B0" w:rsidP="00851E71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บางบ่อ</w:t>
            </w:r>
          </w:p>
        </w:tc>
        <w:tc>
          <w:tcPr>
            <w:tcW w:w="840" w:type="pct"/>
            <w:hideMark/>
          </w:tcPr>
          <w:p w14:paraId="4CA63642" w14:textId="77777777" w:rsidR="00AB59B0" w:rsidRPr="00D425DE" w:rsidRDefault="00AB59B0" w:rsidP="00851E71">
            <w:pPr>
              <w:spacing w:line="216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262</w:t>
            </w:r>
          </w:p>
        </w:tc>
        <w:tc>
          <w:tcPr>
            <w:tcW w:w="973" w:type="pct"/>
            <w:hideMark/>
          </w:tcPr>
          <w:p w14:paraId="1F7C55F9" w14:textId="77777777" w:rsidR="00AB59B0" w:rsidRPr="00D425DE" w:rsidRDefault="00AB59B0" w:rsidP="00851E71">
            <w:pPr>
              <w:spacing w:line="216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32,706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82</w:t>
            </w:r>
          </w:p>
        </w:tc>
      </w:tr>
      <w:tr w:rsidR="00D425DE" w:rsidRPr="00D425DE" w14:paraId="0C2093D0" w14:textId="77777777" w:rsidTr="00851E7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5ABCAD80" w14:textId="77777777" w:rsidR="00AB59B0" w:rsidRPr="00D425DE" w:rsidRDefault="00AB59B0" w:rsidP="00851E71">
            <w:pPr>
              <w:spacing w:line="216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3</w:t>
            </w:r>
          </w:p>
        </w:tc>
        <w:tc>
          <w:tcPr>
            <w:tcW w:w="2464" w:type="pct"/>
            <w:hideMark/>
          </w:tcPr>
          <w:p w14:paraId="1358DEF2" w14:textId="77777777" w:rsidR="00AB59B0" w:rsidRPr="00D425DE" w:rsidRDefault="00AB59B0" w:rsidP="00851E71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บางพลี</w:t>
            </w:r>
          </w:p>
        </w:tc>
        <w:tc>
          <w:tcPr>
            <w:tcW w:w="840" w:type="pct"/>
            <w:hideMark/>
          </w:tcPr>
          <w:p w14:paraId="536D9C6A" w14:textId="77777777" w:rsidR="00AB59B0" w:rsidRPr="00D425DE" w:rsidRDefault="00AB59B0" w:rsidP="00851E71">
            <w:pPr>
              <w:spacing w:line="216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1,452</w:t>
            </w:r>
          </w:p>
        </w:tc>
        <w:tc>
          <w:tcPr>
            <w:tcW w:w="973" w:type="pct"/>
            <w:hideMark/>
          </w:tcPr>
          <w:p w14:paraId="2F1678AF" w14:textId="77777777" w:rsidR="00AB59B0" w:rsidRPr="00D425DE" w:rsidRDefault="00AB59B0" w:rsidP="00851E71">
            <w:pPr>
              <w:spacing w:line="216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172,210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24</w:t>
            </w:r>
          </w:p>
        </w:tc>
      </w:tr>
      <w:tr w:rsidR="00D425DE" w:rsidRPr="00D425DE" w14:paraId="6BB42A9B" w14:textId="77777777" w:rsidTr="00851E71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58D35BEB" w14:textId="77777777" w:rsidR="00AB59B0" w:rsidRPr="00D425DE" w:rsidRDefault="00AB59B0" w:rsidP="00851E71">
            <w:pPr>
              <w:spacing w:line="216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4</w:t>
            </w:r>
          </w:p>
        </w:tc>
        <w:tc>
          <w:tcPr>
            <w:tcW w:w="2464" w:type="pct"/>
            <w:hideMark/>
          </w:tcPr>
          <w:p w14:paraId="3F7A198B" w14:textId="77777777" w:rsidR="00AB59B0" w:rsidRPr="00D425DE" w:rsidRDefault="00AB59B0" w:rsidP="00851E71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พระประแดง</w:t>
            </w:r>
          </w:p>
        </w:tc>
        <w:tc>
          <w:tcPr>
            <w:tcW w:w="840" w:type="pct"/>
            <w:hideMark/>
          </w:tcPr>
          <w:p w14:paraId="4A32B4CC" w14:textId="77777777" w:rsidR="00AB59B0" w:rsidRPr="00D425DE" w:rsidRDefault="00AB59B0" w:rsidP="00851E71">
            <w:pPr>
              <w:spacing w:line="216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930</w:t>
            </w:r>
          </w:p>
        </w:tc>
        <w:tc>
          <w:tcPr>
            <w:tcW w:w="973" w:type="pct"/>
            <w:hideMark/>
          </w:tcPr>
          <w:p w14:paraId="164EE502" w14:textId="77777777" w:rsidR="00AB59B0" w:rsidRPr="00D425DE" w:rsidRDefault="00AB59B0" w:rsidP="00851E71">
            <w:pPr>
              <w:spacing w:line="216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252,652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57</w:t>
            </w:r>
          </w:p>
        </w:tc>
      </w:tr>
      <w:tr w:rsidR="00D425DE" w:rsidRPr="00D425DE" w14:paraId="1E5FBCAD" w14:textId="77777777" w:rsidTr="00851E7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79D374F1" w14:textId="77777777" w:rsidR="00AB59B0" w:rsidRPr="00D425DE" w:rsidRDefault="00AB59B0" w:rsidP="00851E71">
            <w:pPr>
              <w:spacing w:line="216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5</w:t>
            </w:r>
          </w:p>
        </w:tc>
        <w:tc>
          <w:tcPr>
            <w:tcW w:w="2464" w:type="pct"/>
            <w:hideMark/>
          </w:tcPr>
          <w:p w14:paraId="403A2C79" w14:textId="77777777" w:rsidR="00AB59B0" w:rsidRPr="00D425DE" w:rsidRDefault="00AB59B0" w:rsidP="00851E71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พระสมุทรเจดีย์</w:t>
            </w:r>
          </w:p>
        </w:tc>
        <w:tc>
          <w:tcPr>
            <w:tcW w:w="840" w:type="pct"/>
            <w:hideMark/>
          </w:tcPr>
          <w:p w14:paraId="12C8FF97" w14:textId="77777777" w:rsidR="00AB59B0" w:rsidRPr="00D425DE" w:rsidRDefault="00AB59B0" w:rsidP="00851E71">
            <w:pPr>
              <w:spacing w:line="216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423</w:t>
            </w:r>
          </w:p>
        </w:tc>
        <w:tc>
          <w:tcPr>
            <w:tcW w:w="973" w:type="pct"/>
            <w:hideMark/>
          </w:tcPr>
          <w:p w14:paraId="44021155" w14:textId="77777777" w:rsidR="00AB59B0" w:rsidRPr="00D425DE" w:rsidRDefault="00AB59B0" w:rsidP="00851E71">
            <w:pPr>
              <w:spacing w:line="216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98,984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02</w:t>
            </w:r>
          </w:p>
        </w:tc>
      </w:tr>
      <w:tr w:rsidR="00D425DE" w:rsidRPr="00D425DE" w14:paraId="7942CC25" w14:textId="77777777" w:rsidTr="00851E7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59D607AC" w14:textId="77777777" w:rsidR="00AB59B0" w:rsidRPr="00D425DE" w:rsidRDefault="00AB59B0" w:rsidP="00851E71">
            <w:pPr>
              <w:spacing w:line="216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6</w:t>
            </w:r>
          </w:p>
        </w:tc>
        <w:tc>
          <w:tcPr>
            <w:tcW w:w="2464" w:type="pct"/>
            <w:hideMark/>
          </w:tcPr>
          <w:p w14:paraId="02F12EA0" w14:textId="77777777" w:rsidR="00AB59B0" w:rsidRPr="00D425DE" w:rsidRDefault="00AB59B0" w:rsidP="00851E71">
            <w:pPr>
              <w:spacing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บางเสาธง</w:t>
            </w:r>
          </w:p>
        </w:tc>
        <w:tc>
          <w:tcPr>
            <w:tcW w:w="840" w:type="pct"/>
            <w:hideMark/>
          </w:tcPr>
          <w:p w14:paraId="79965B21" w14:textId="77777777" w:rsidR="00AB59B0" w:rsidRPr="00D425DE" w:rsidRDefault="00AB59B0" w:rsidP="00851E71">
            <w:pPr>
              <w:spacing w:line="216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1,439</w:t>
            </w:r>
          </w:p>
        </w:tc>
        <w:tc>
          <w:tcPr>
            <w:tcW w:w="973" w:type="pct"/>
            <w:hideMark/>
          </w:tcPr>
          <w:p w14:paraId="18330B3C" w14:textId="77777777" w:rsidR="00AB59B0" w:rsidRPr="00D425DE" w:rsidRDefault="00AB59B0" w:rsidP="00851E71">
            <w:pPr>
              <w:spacing w:line="216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249,684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72</w:t>
            </w:r>
          </w:p>
        </w:tc>
      </w:tr>
      <w:tr w:rsidR="00D425DE" w:rsidRPr="00D425DE" w14:paraId="2EB82AE5" w14:textId="77777777" w:rsidTr="00851E7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pct"/>
            <w:gridSpan w:val="2"/>
          </w:tcPr>
          <w:p w14:paraId="129E8EFF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ปริมาณสิ่งปฏิกูลรวม</w:t>
            </w:r>
          </w:p>
        </w:tc>
        <w:tc>
          <w:tcPr>
            <w:tcW w:w="840" w:type="pct"/>
          </w:tcPr>
          <w:p w14:paraId="67E0814F" w14:textId="77777777" w:rsidR="00AB59B0" w:rsidRPr="00D425DE" w:rsidRDefault="00AB59B0" w:rsidP="00851E71">
            <w:pPr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6,923</w:t>
            </w:r>
          </w:p>
        </w:tc>
        <w:tc>
          <w:tcPr>
            <w:tcW w:w="973" w:type="pct"/>
          </w:tcPr>
          <w:p w14:paraId="2ACDA824" w14:textId="77777777" w:rsidR="00AB59B0" w:rsidRPr="00D425DE" w:rsidRDefault="00AB59B0" w:rsidP="00851E71">
            <w:pPr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D425DE">
              <w:rPr>
                <w:rFonts w:ascii="TH SarabunPSK" w:hAnsi="TH SarabunPSK" w:cs="TH SarabunPSK"/>
                <w:b/>
                <w:bCs/>
              </w:rPr>
              <w:t>,</w:t>
            </w:r>
            <w:r w:rsidRPr="00D425DE">
              <w:rPr>
                <w:rFonts w:ascii="TH SarabunPSK" w:hAnsi="TH SarabunPSK" w:cs="TH SarabunPSK"/>
                <w:b/>
                <w:bCs/>
                <w:cs/>
              </w:rPr>
              <w:t>149,834.35</w:t>
            </w:r>
          </w:p>
        </w:tc>
      </w:tr>
    </w:tbl>
    <w:p w14:paraId="402D2798" w14:textId="1F54BBE0" w:rsidR="00954222" w:rsidRPr="00D425DE" w:rsidRDefault="00AB59B0" w:rsidP="00954222">
      <w:pPr>
        <w:pStyle w:val="a1"/>
        <w:spacing w:after="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>สำนักงานอุตสาหกรรมจังหวัดสมุทรปราการ</w:t>
      </w:r>
    </w:p>
    <w:p w14:paraId="76560746" w14:textId="4FA42F09" w:rsidR="00AB59B0" w:rsidRPr="00D425DE" w:rsidRDefault="00093EFC" w:rsidP="004704EC">
      <w:pPr>
        <w:pStyle w:val="Caption"/>
        <w:spacing w:after="120"/>
        <w:rPr>
          <w:rFonts w:ascii="TH SarabunPSK" w:hAnsi="TH SarabunPSK" w:cs="TH SarabunPSK"/>
        </w:rPr>
      </w:pPr>
      <w:bookmarkStart w:id="531" w:name="_Toc51142286"/>
      <w:bookmarkStart w:id="532" w:name="_Toc82436735"/>
      <w:bookmarkStart w:id="533" w:name="_Toc82522490"/>
      <w:bookmarkStart w:id="534" w:name="_Toc82522584"/>
      <w:bookmarkStart w:id="535" w:name="_Hlk82177781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77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CE1517" w:rsidRPr="00D425DE">
        <w:rPr>
          <w:rFonts w:ascii="TH SarabunPSK" w:hAnsi="TH SarabunPSK" w:cs="TH SarabunPSK" w:hint="cs"/>
          <w:cs/>
        </w:rPr>
        <w:t>แสดง</w:t>
      </w:r>
      <w:r w:rsidR="00AB59B0" w:rsidRPr="00D425DE">
        <w:rPr>
          <w:rFonts w:ascii="TH SarabunPSK" w:hAnsi="TH SarabunPSK" w:cs="TH SarabunPSK"/>
          <w:cs/>
        </w:rPr>
        <w:t>บัญชีปริมาณวัสดุที่ไม่ใช้แล้ว (อันตราย) ที่ได้รับอนุญาต (สก.2) ของโรงงานอุตสาหกรรม</w:t>
      </w:r>
      <w:r w:rsidR="00AB59B0" w:rsidRPr="00D425DE">
        <w:rPr>
          <w:rFonts w:ascii="TH SarabunPSK" w:hAnsi="TH SarabunPSK" w:cs="TH SarabunPSK"/>
          <w:cs/>
        </w:rPr>
        <w:br/>
        <w:t>ในพื้นที่จังหวัดสมุทรปราการปี พ.ศ. 25</w:t>
      </w:r>
      <w:r w:rsidR="00AB59B0" w:rsidRPr="00D425DE">
        <w:rPr>
          <w:rFonts w:ascii="TH SarabunPSK" w:hAnsi="TH SarabunPSK" w:cs="TH SarabunPSK"/>
        </w:rPr>
        <w:t>6</w:t>
      </w:r>
      <w:r w:rsidR="00AB59B0" w:rsidRPr="00D425DE">
        <w:rPr>
          <w:rFonts w:ascii="TH SarabunPSK" w:hAnsi="TH SarabunPSK" w:cs="TH SarabunPSK"/>
          <w:cs/>
        </w:rPr>
        <w:t>2</w:t>
      </w:r>
      <w:bookmarkEnd w:id="531"/>
      <w:bookmarkEnd w:id="532"/>
      <w:bookmarkEnd w:id="533"/>
      <w:bookmarkEnd w:id="534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11"/>
        <w:gridCol w:w="4465"/>
        <w:gridCol w:w="1522"/>
        <w:gridCol w:w="1763"/>
      </w:tblGrid>
      <w:tr w:rsidR="00D425DE" w:rsidRPr="00D425DE" w14:paraId="032282DA" w14:textId="77777777" w:rsidTr="0085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3" w:type="pct"/>
            <w:shd w:val="clear" w:color="auto" w:fill="D9D9D9" w:themeFill="background1" w:themeFillShade="D9"/>
            <w:hideMark/>
          </w:tcPr>
          <w:bookmarkEnd w:id="535"/>
          <w:p w14:paraId="5D620A5B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ลำดับที่</w:t>
            </w:r>
          </w:p>
        </w:tc>
        <w:tc>
          <w:tcPr>
            <w:tcW w:w="2464" w:type="pct"/>
            <w:shd w:val="clear" w:color="auto" w:fill="D9D9D9" w:themeFill="background1" w:themeFillShade="D9"/>
            <w:hideMark/>
          </w:tcPr>
          <w:p w14:paraId="15341DB4" w14:textId="77777777" w:rsidR="00AB59B0" w:rsidRPr="00D425DE" w:rsidRDefault="00AB59B0" w:rsidP="00851E71">
            <w:pPr>
              <w:spacing w:line="22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อำเภอ</w:t>
            </w:r>
          </w:p>
        </w:tc>
        <w:tc>
          <w:tcPr>
            <w:tcW w:w="840" w:type="pct"/>
            <w:shd w:val="clear" w:color="auto" w:fill="D9D9D9" w:themeFill="background1" w:themeFillShade="D9"/>
            <w:hideMark/>
          </w:tcPr>
          <w:p w14:paraId="0B64314D" w14:textId="77777777" w:rsidR="00AB59B0" w:rsidRPr="00D425DE" w:rsidRDefault="00AB59B0" w:rsidP="00851E71">
            <w:pPr>
              <w:spacing w:line="22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จำนวนรายการ</w:t>
            </w:r>
          </w:p>
        </w:tc>
        <w:tc>
          <w:tcPr>
            <w:tcW w:w="973" w:type="pct"/>
            <w:shd w:val="clear" w:color="auto" w:fill="D9D9D9" w:themeFill="background1" w:themeFillShade="D9"/>
            <w:hideMark/>
          </w:tcPr>
          <w:p w14:paraId="1DC3FF36" w14:textId="77777777" w:rsidR="00AB59B0" w:rsidRPr="00D425DE" w:rsidRDefault="00AB59B0" w:rsidP="00851E71">
            <w:pPr>
              <w:spacing w:line="22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ปริมาณ (ตัน)</w:t>
            </w:r>
          </w:p>
        </w:tc>
      </w:tr>
      <w:tr w:rsidR="00D425DE" w:rsidRPr="00D425DE" w14:paraId="0E7CE2BF" w14:textId="77777777" w:rsidTr="00851E71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5E029C91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1</w:t>
            </w:r>
          </w:p>
        </w:tc>
        <w:tc>
          <w:tcPr>
            <w:tcW w:w="2464" w:type="pct"/>
            <w:hideMark/>
          </w:tcPr>
          <w:p w14:paraId="253D4970" w14:textId="77777777" w:rsidR="00AB59B0" w:rsidRPr="00D425DE" w:rsidRDefault="00AB59B0" w:rsidP="00851E71">
            <w:pPr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เมืองสมุทรปราการ</w:t>
            </w:r>
          </w:p>
        </w:tc>
        <w:tc>
          <w:tcPr>
            <w:tcW w:w="840" w:type="pct"/>
            <w:hideMark/>
          </w:tcPr>
          <w:p w14:paraId="3B37013D" w14:textId="77777777" w:rsidR="00AB59B0" w:rsidRPr="00D425DE" w:rsidRDefault="00AB59B0" w:rsidP="00851E71">
            <w:pPr>
              <w:spacing w:line="228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2,773</w:t>
            </w:r>
          </w:p>
        </w:tc>
        <w:tc>
          <w:tcPr>
            <w:tcW w:w="973" w:type="pct"/>
            <w:hideMark/>
          </w:tcPr>
          <w:p w14:paraId="483759CD" w14:textId="77777777" w:rsidR="00AB59B0" w:rsidRPr="00D425DE" w:rsidRDefault="00AB59B0" w:rsidP="00851E71">
            <w:pPr>
              <w:spacing w:line="228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133,906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34</w:t>
            </w:r>
          </w:p>
        </w:tc>
      </w:tr>
      <w:tr w:rsidR="00D425DE" w:rsidRPr="00D425DE" w14:paraId="48DEE8C6" w14:textId="77777777" w:rsidTr="00851E7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6813619F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2</w:t>
            </w:r>
          </w:p>
        </w:tc>
        <w:tc>
          <w:tcPr>
            <w:tcW w:w="2464" w:type="pct"/>
            <w:hideMark/>
          </w:tcPr>
          <w:p w14:paraId="4A94FF5B" w14:textId="77777777" w:rsidR="00AB59B0" w:rsidRPr="00D425DE" w:rsidRDefault="00AB59B0" w:rsidP="00851E71">
            <w:pPr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บางบ่อ</w:t>
            </w:r>
          </w:p>
        </w:tc>
        <w:tc>
          <w:tcPr>
            <w:tcW w:w="840" w:type="pct"/>
            <w:hideMark/>
          </w:tcPr>
          <w:p w14:paraId="511523CB" w14:textId="77777777" w:rsidR="00AB59B0" w:rsidRPr="00D425DE" w:rsidRDefault="00AB59B0" w:rsidP="00851E71">
            <w:pPr>
              <w:spacing w:line="228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245</w:t>
            </w:r>
          </w:p>
        </w:tc>
        <w:tc>
          <w:tcPr>
            <w:tcW w:w="973" w:type="pct"/>
            <w:hideMark/>
          </w:tcPr>
          <w:p w14:paraId="330B0581" w14:textId="77777777" w:rsidR="00AB59B0" w:rsidRPr="00D425DE" w:rsidRDefault="00AB59B0" w:rsidP="00851E71">
            <w:pPr>
              <w:spacing w:line="228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2,670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29</w:t>
            </w:r>
          </w:p>
        </w:tc>
      </w:tr>
      <w:tr w:rsidR="00D425DE" w:rsidRPr="00D425DE" w14:paraId="0DB2E547" w14:textId="77777777" w:rsidTr="00851E7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2A94D5A3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3</w:t>
            </w:r>
          </w:p>
        </w:tc>
        <w:tc>
          <w:tcPr>
            <w:tcW w:w="2464" w:type="pct"/>
            <w:hideMark/>
          </w:tcPr>
          <w:p w14:paraId="2AD4A2A9" w14:textId="77777777" w:rsidR="00AB59B0" w:rsidRPr="00D425DE" w:rsidRDefault="00AB59B0" w:rsidP="00851E71">
            <w:pPr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บางพลี</w:t>
            </w:r>
          </w:p>
        </w:tc>
        <w:tc>
          <w:tcPr>
            <w:tcW w:w="840" w:type="pct"/>
            <w:hideMark/>
          </w:tcPr>
          <w:p w14:paraId="3A70FC12" w14:textId="77777777" w:rsidR="00AB59B0" w:rsidRPr="00D425DE" w:rsidRDefault="00AB59B0" w:rsidP="00851E71">
            <w:pPr>
              <w:spacing w:line="228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1,529</w:t>
            </w:r>
          </w:p>
        </w:tc>
        <w:tc>
          <w:tcPr>
            <w:tcW w:w="973" w:type="pct"/>
            <w:hideMark/>
          </w:tcPr>
          <w:p w14:paraId="1B830DBE" w14:textId="77777777" w:rsidR="00AB59B0" w:rsidRPr="00D425DE" w:rsidRDefault="00AB59B0" w:rsidP="00851E71">
            <w:pPr>
              <w:spacing w:line="228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30,392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55</w:t>
            </w:r>
          </w:p>
        </w:tc>
      </w:tr>
      <w:tr w:rsidR="00D425DE" w:rsidRPr="00D425DE" w14:paraId="1051A3CA" w14:textId="77777777" w:rsidTr="00851E71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23129190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4</w:t>
            </w:r>
          </w:p>
        </w:tc>
        <w:tc>
          <w:tcPr>
            <w:tcW w:w="2464" w:type="pct"/>
            <w:hideMark/>
          </w:tcPr>
          <w:p w14:paraId="1A6700B4" w14:textId="77777777" w:rsidR="00AB59B0" w:rsidRPr="00D425DE" w:rsidRDefault="00AB59B0" w:rsidP="00851E71">
            <w:pPr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พระประแดง</w:t>
            </w:r>
          </w:p>
        </w:tc>
        <w:tc>
          <w:tcPr>
            <w:tcW w:w="840" w:type="pct"/>
            <w:hideMark/>
          </w:tcPr>
          <w:p w14:paraId="7C92C67D" w14:textId="77777777" w:rsidR="00AB59B0" w:rsidRPr="00D425DE" w:rsidRDefault="00AB59B0" w:rsidP="00851E71">
            <w:pPr>
              <w:spacing w:line="228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953</w:t>
            </w:r>
          </w:p>
        </w:tc>
        <w:tc>
          <w:tcPr>
            <w:tcW w:w="973" w:type="pct"/>
            <w:hideMark/>
          </w:tcPr>
          <w:p w14:paraId="25D5A618" w14:textId="77777777" w:rsidR="00AB59B0" w:rsidRPr="00D425DE" w:rsidRDefault="00AB59B0" w:rsidP="00851E71">
            <w:pPr>
              <w:spacing w:line="228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50,031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97</w:t>
            </w:r>
          </w:p>
        </w:tc>
      </w:tr>
      <w:tr w:rsidR="00D425DE" w:rsidRPr="00D425DE" w14:paraId="1941E165" w14:textId="77777777" w:rsidTr="00851E7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27053149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5</w:t>
            </w:r>
          </w:p>
        </w:tc>
        <w:tc>
          <w:tcPr>
            <w:tcW w:w="2464" w:type="pct"/>
            <w:hideMark/>
          </w:tcPr>
          <w:p w14:paraId="0D407A24" w14:textId="77777777" w:rsidR="00AB59B0" w:rsidRPr="00D425DE" w:rsidRDefault="00AB59B0" w:rsidP="00851E71">
            <w:pPr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พระสมุทรเจดีย์</w:t>
            </w:r>
          </w:p>
        </w:tc>
        <w:tc>
          <w:tcPr>
            <w:tcW w:w="840" w:type="pct"/>
            <w:hideMark/>
          </w:tcPr>
          <w:p w14:paraId="7D9A6887" w14:textId="77777777" w:rsidR="00AB59B0" w:rsidRPr="00D425DE" w:rsidRDefault="00AB59B0" w:rsidP="00851E71">
            <w:pPr>
              <w:spacing w:line="228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431</w:t>
            </w:r>
          </w:p>
        </w:tc>
        <w:tc>
          <w:tcPr>
            <w:tcW w:w="973" w:type="pct"/>
            <w:hideMark/>
          </w:tcPr>
          <w:p w14:paraId="27A8FEC0" w14:textId="77777777" w:rsidR="00AB59B0" w:rsidRPr="00D425DE" w:rsidRDefault="00AB59B0" w:rsidP="00851E71">
            <w:pPr>
              <w:spacing w:line="228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8,930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53</w:t>
            </w:r>
          </w:p>
        </w:tc>
      </w:tr>
      <w:tr w:rsidR="00D425DE" w:rsidRPr="00D425DE" w14:paraId="313BC30A" w14:textId="77777777" w:rsidTr="00851E7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hideMark/>
          </w:tcPr>
          <w:p w14:paraId="0F70AAC6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D425DE">
              <w:rPr>
                <w:rFonts w:ascii="TH SarabunPSK" w:hAnsi="TH SarabunPSK" w:cs="TH SarabunPSK"/>
                <w:szCs w:val="28"/>
              </w:rPr>
              <w:t>6</w:t>
            </w:r>
          </w:p>
        </w:tc>
        <w:tc>
          <w:tcPr>
            <w:tcW w:w="2464" w:type="pct"/>
            <w:hideMark/>
          </w:tcPr>
          <w:p w14:paraId="7054218D" w14:textId="77777777" w:rsidR="00AB59B0" w:rsidRPr="00D425DE" w:rsidRDefault="00AB59B0" w:rsidP="00851E71">
            <w:pPr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  <w:cs/>
              </w:rPr>
              <w:t>บางเสาธง</w:t>
            </w:r>
          </w:p>
        </w:tc>
        <w:tc>
          <w:tcPr>
            <w:tcW w:w="840" w:type="pct"/>
            <w:hideMark/>
          </w:tcPr>
          <w:p w14:paraId="66982431" w14:textId="77777777" w:rsidR="00AB59B0" w:rsidRPr="00D425DE" w:rsidRDefault="00AB59B0" w:rsidP="00851E71">
            <w:pPr>
              <w:spacing w:line="228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1,614</w:t>
            </w:r>
          </w:p>
        </w:tc>
        <w:tc>
          <w:tcPr>
            <w:tcW w:w="973" w:type="pct"/>
            <w:hideMark/>
          </w:tcPr>
          <w:p w14:paraId="75B1634F" w14:textId="77777777" w:rsidR="00AB59B0" w:rsidRPr="00D425DE" w:rsidRDefault="00AB59B0" w:rsidP="00851E71">
            <w:pPr>
              <w:spacing w:line="228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D425DE">
              <w:rPr>
                <w:rFonts w:ascii="TH SarabunPSK" w:hAnsi="TH SarabunPSK" w:cs="TH SarabunPSK"/>
              </w:rPr>
              <w:t>68,494</w:t>
            </w:r>
            <w:r w:rsidRPr="00D425DE">
              <w:rPr>
                <w:rFonts w:ascii="TH SarabunPSK" w:hAnsi="TH SarabunPSK" w:cs="TH SarabunPSK"/>
                <w:cs/>
              </w:rPr>
              <w:t>.</w:t>
            </w:r>
            <w:r w:rsidRPr="00D425DE">
              <w:rPr>
                <w:rFonts w:ascii="TH SarabunPSK" w:hAnsi="TH SarabunPSK" w:cs="TH SarabunPSK"/>
              </w:rPr>
              <w:t>84</w:t>
            </w:r>
          </w:p>
        </w:tc>
      </w:tr>
      <w:tr w:rsidR="00D425DE" w:rsidRPr="00D425DE" w14:paraId="7FDDFD2F" w14:textId="77777777" w:rsidTr="00851E7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pct"/>
            <w:gridSpan w:val="2"/>
          </w:tcPr>
          <w:p w14:paraId="5CB61B7E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ปริมาณสิ่งปฏิกูลรวม</w:t>
            </w:r>
          </w:p>
        </w:tc>
        <w:tc>
          <w:tcPr>
            <w:tcW w:w="840" w:type="pct"/>
          </w:tcPr>
          <w:p w14:paraId="514987D7" w14:textId="77777777" w:rsidR="00AB59B0" w:rsidRPr="00D425DE" w:rsidRDefault="00AB59B0" w:rsidP="00851E71">
            <w:pPr>
              <w:spacing w:line="228" w:lineRule="auto"/>
              <w:ind w:right="31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7,545</w:t>
            </w:r>
          </w:p>
        </w:tc>
        <w:tc>
          <w:tcPr>
            <w:tcW w:w="973" w:type="pct"/>
          </w:tcPr>
          <w:p w14:paraId="0CED1F7F" w14:textId="77777777" w:rsidR="00AB59B0" w:rsidRPr="00D425DE" w:rsidRDefault="00AB59B0" w:rsidP="00851E71">
            <w:pPr>
              <w:spacing w:line="228" w:lineRule="auto"/>
              <w:ind w:right="28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D425DE">
              <w:rPr>
                <w:rFonts w:ascii="TH SarabunPSK" w:hAnsi="TH SarabunPSK" w:cs="TH SarabunPSK"/>
                <w:b/>
                <w:bCs/>
                <w:cs/>
              </w:rPr>
              <w:t>294,426.52</w:t>
            </w:r>
          </w:p>
        </w:tc>
      </w:tr>
    </w:tbl>
    <w:p w14:paraId="0247012B" w14:textId="5B9B7BAA" w:rsidR="00AB59B0" w:rsidRPr="00D425DE" w:rsidRDefault="00AB59B0" w:rsidP="00323028">
      <w:pPr>
        <w:pStyle w:val="a1"/>
        <w:spacing w:after="120"/>
        <w:rPr>
          <w:rFonts w:ascii="TH SarabunPSK" w:hAnsi="TH SarabunPSK" w:cs="TH SarabunPSK"/>
          <w:spacing w:val="-6"/>
        </w:rPr>
      </w:pPr>
      <w:r w:rsidRPr="00D425DE">
        <w:rPr>
          <w:rFonts w:ascii="TH SarabunPSK" w:hAnsi="TH SarabunPSK" w:cs="TH SarabunPSK"/>
          <w:b/>
          <w:bCs/>
          <w:spacing w:val="-6"/>
          <w:cs/>
        </w:rPr>
        <w:t xml:space="preserve">แหล่งที่มา : </w:t>
      </w:r>
      <w:r w:rsidRPr="00D425DE">
        <w:rPr>
          <w:rFonts w:ascii="TH SarabunPSK" w:hAnsi="TH SarabunPSK" w:cs="TH SarabunPSK"/>
          <w:cs/>
        </w:rPr>
        <w:t xml:space="preserve">ศูนย์สารสนเทศโรงงานอุตสาหกรรม กรมโรงงานอุตสาหกรรม </w:t>
      </w:r>
    </w:p>
    <w:p w14:paraId="7904834B" w14:textId="10F00E8E" w:rsidR="00AB59B0" w:rsidRPr="00D425DE" w:rsidRDefault="00AB59B0" w:rsidP="00AB59B0">
      <w:pPr>
        <w:pStyle w:val="a"/>
        <w:rPr>
          <w:color w:val="auto"/>
          <w:cs/>
        </w:rPr>
      </w:pPr>
      <w:r w:rsidRPr="00D425DE">
        <w:rPr>
          <w:color w:val="auto"/>
          <w:cs/>
        </w:rPr>
        <w:t>เมื่อได้ตรวจสอบข้อมูลสิ่งปฏิกูลหรือวัสดุที่ไม่ใช้แล้วที่ไม่เป็นอันตรายที่มีจำนวนปริมาณสูง 5 อันดับแรก ได้แก่ (1) เศษเหล็ก จำนวน 127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209.60 ตัน  (2) เศษกระดาษ จำนวน 68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146.42 ตัน  (3) เศษโลหะจากการตัด จำนวน 48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378.00 ตัน  (4) เศษอลูมิเนียม จำนวน 32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 xml:space="preserve">422.09 </w:t>
      </w:r>
      <w:r w:rsidRPr="00D425DE">
        <w:rPr>
          <w:color w:val="auto"/>
          <w:spacing w:val="-10"/>
          <w:cs/>
        </w:rPr>
        <w:t xml:space="preserve">ตัน และ (5) เศษโลหะจากการขึ้นรูป </w:t>
      </w:r>
      <w:r w:rsidRPr="00D425DE">
        <w:rPr>
          <w:color w:val="auto"/>
          <w:cs/>
        </w:rPr>
        <w:t>จำนวน 30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 xml:space="preserve">000.00 </w:t>
      </w:r>
      <w:r w:rsidRPr="00D425DE">
        <w:rPr>
          <w:color w:val="auto"/>
          <w:spacing w:val="-10"/>
          <w:cs/>
        </w:rPr>
        <w:t>ตัน และข้อมูลสิ่งปฏิกูลหรือวัสดุที่ไม่ใช้แล้วที่เป็นอันตรายที่มีจำนวนปริมาณสูง 5 อันดับแรก</w:t>
      </w:r>
      <w:r w:rsidRPr="00D425DE">
        <w:rPr>
          <w:color w:val="auto"/>
          <w:cs/>
        </w:rPr>
        <w:t xml:space="preserve"> ได้แก่ (1) น้ำเสียจากกระบวนการผลิต จำนวน 26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375.00 ตัน (2) กรดเกลือเสื่อมสภาพ จำนวน 7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650.00 ตัน (3) กากสี จำนวน 4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858.67 ตัน (4) ภาชนะปนเปื้อน จำนวน 4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610.63 ตัน และ (5) เศษหนัง จำนวน 4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314.40 ตัน ซึ่งสิ่งปฏิกูลหรือวัสดุที่ไม่ใช้แล้วทั้งหมดได้รับอนุญาตให้นำออกนอกบริเวณโรงงาน</w:t>
      </w:r>
      <w:r w:rsidR="00FF46EF" w:rsidRPr="00D425DE">
        <w:rPr>
          <w:color w:val="auto"/>
          <w:cs/>
        </w:rPr>
        <w:br/>
      </w:r>
      <w:r w:rsidRPr="00D425DE">
        <w:rPr>
          <w:color w:val="auto"/>
          <w:cs/>
        </w:rPr>
        <w:t>จากกรมโรงงานอุตสาหกรรม เพื่อนำไปบำบัดหรือจำกัดอย่างถูกต้องตามหลักวิชาการแล้ว</w:t>
      </w:r>
    </w:p>
    <w:p w14:paraId="3D2DC8B0" w14:textId="77777777" w:rsidR="00AB59B0" w:rsidRPr="00D425DE" w:rsidRDefault="00AB59B0" w:rsidP="00093EFC">
      <w:pPr>
        <w:pStyle w:val="Heading4"/>
      </w:pPr>
      <w:r w:rsidRPr="00D425DE">
        <w:rPr>
          <w:cs/>
        </w:rPr>
        <w:t>เรื่องร้องเรียนด้านมลพิษ</w:t>
      </w:r>
    </w:p>
    <w:p w14:paraId="62168312" w14:textId="14AF3776" w:rsidR="00323028" w:rsidRPr="00D425DE" w:rsidRDefault="00FF46EF" w:rsidP="00323028">
      <w:pPr>
        <w:pStyle w:val="a"/>
        <w:spacing w:before="0"/>
        <w:ind w:firstLine="1276"/>
        <w:rPr>
          <w:color w:val="auto"/>
          <w:cs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 xml:space="preserve">จากข้อมูลสถิติการร้องเรียนปัญหาทางด้านมลพิษของจังหวัดสมุทรปราการ พบว่า 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 xml:space="preserve">สถิติการร้องเรียนส่วนใหญ่ </w:t>
      </w:r>
      <w:r w:rsidR="00AB59B0" w:rsidRPr="00D425DE">
        <w:rPr>
          <w:color w:val="auto"/>
          <w:spacing w:val="-10"/>
          <w:cs/>
        </w:rPr>
        <w:t xml:space="preserve">เป็นการร้องเรียนประเด็นการส่งกลิ่นเหม็นและขยะ ในปี 2562 มีการร้องเรียน 250 ครั้ง </w:t>
      </w:r>
      <w:r w:rsidR="00AB59B0" w:rsidRPr="00D425DE">
        <w:rPr>
          <w:color w:val="auto"/>
          <w:cs/>
        </w:rPr>
        <w:t xml:space="preserve">โดยสถิติการร้องเรียนในปี 2562 เพิ่มขึ้นจากปีก่อนเป็นสองเท่า </w:t>
      </w:r>
      <w:r w:rsidR="00AB59B0" w:rsidRPr="00D425DE">
        <w:rPr>
          <w:color w:val="auto"/>
          <w:spacing w:val="-10"/>
          <w:cs/>
        </w:rPr>
        <w:t>ซึ่งโดยส่วนใหญ่ยังเป็นประเด็นการส่งกลิ่นเหม็น</w:t>
      </w:r>
      <w:r w:rsidRPr="00D425DE">
        <w:rPr>
          <w:color w:val="auto"/>
          <w:cs/>
        </w:rPr>
        <w:lastRenderedPageBreak/>
        <w:t>และ</w:t>
      </w:r>
      <w:r w:rsidR="00AB59B0" w:rsidRPr="00D425DE">
        <w:rPr>
          <w:color w:val="auto"/>
          <w:cs/>
        </w:rPr>
        <w:t>ฝุ่นละออง/เขม่าควัน จากข้อมูลการร้องเรียนและสภาพของจังหวัด อาจชี้ได้ว่า เนื่องจากจังหวัดเน้นภาคอุตสาหกรรม และมีโรงงานอุตสาหกรรมจำนวนมาก จึงส่งผลให้แนวโน้มของปัญหาและการร้องเรียน     ด้านมลพิษมากขึ้น</w:t>
      </w:r>
    </w:p>
    <w:p w14:paraId="57BCA980" w14:textId="3FCDFB0D" w:rsidR="00AB59B0" w:rsidRPr="00D425DE" w:rsidRDefault="00093EFC" w:rsidP="00FF46EF">
      <w:pPr>
        <w:pStyle w:val="Caption"/>
        <w:spacing w:before="0" w:after="120"/>
        <w:rPr>
          <w:rFonts w:ascii="TH SarabunPSK" w:hAnsi="TH SarabunPSK" w:cs="TH SarabunPSK"/>
          <w:b w:val="0"/>
          <w:bCs w:val="0"/>
        </w:rPr>
      </w:pPr>
      <w:bookmarkStart w:id="536" w:name="_Toc51142287"/>
      <w:bookmarkStart w:id="537" w:name="_Toc82436736"/>
      <w:bookmarkStart w:id="538" w:name="_Toc82522491"/>
      <w:bookmarkStart w:id="539" w:name="_Toc82522585"/>
      <w:bookmarkStart w:id="540" w:name="_Hlk82177795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78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CE1517" w:rsidRPr="00D425DE">
        <w:rPr>
          <w:rFonts w:ascii="TH SarabunPSK" w:hAnsi="TH SarabunPSK" w:cs="TH SarabunPSK" w:hint="cs"/>
          <w:cs/>
        </w:rPr>
        <w:t>แสดง</w:t>
      </w:r>
      <w:r w:rsidR="00AB59B0" w:rsidRPr="00D425DE">
        <w:rPr>
          <w:rFonts w:ascii="TH SarabunPSK" w:hAnsi="TH SarabunPSK" w:cs="TH SarabunPSK"/>
          <w:cs/>
        </w:rPr>
        <w:t xml:space="preserve">สถิติเรื่องร้องเรียนด้านมลพิษที่ศูนย์ดำรงธรรมจังหวัดสมุทรปราการรับแจ้ง </w:t>
      </w:r>
      <w:r w:rsidR="00AB59B0" w:rsidRPr="00D425DE">
        <w:rPr>
          <w:rFonts w:ascii="TH SarabunPSK" w:hAnsi="TH SarabunPSK" w:cs="TH SarabunPSK"/>
          <w:cs/>
        </w:rPr>
        <w:br/>
        <w:t>ปี พ.ศ. 2559 – 2562</w:t>
      </w:r>
      <w:bookmarkEnd w:id="536"/>
      <w:bookmarkEnd w:id="537"/>
      <w:bookmarkEnd w:id="538"/>
      <w:bookmarkEnd w:id="539"/>
    </w:p>
    <w:tbl>
      <w:tblPr>
        <w:tblStyle w:val="TableGrid"/>
        <w:tblW w:w="4866" w:type="pct"/>
        <w:tblLayout w:type="fixed"/>
        <w:tblLook w:val="04A0" w:firstRow="1" w:lastRow="0" w:firstColumn="1" w:lastColumn="0" w:noHBand="0" w:noVBand="1"/>
      </w:tblPr>
      <w:tblGrid>
        <w:gridCol w:w="3965"/>
        <w:gridCol w:w="1118"/>
        <w:gridCol w:w="1243"/>
        <w:gridCol w:w="1245"/>
        <w:gridCol w:w="1247"/>
      </w:tblGrid>
      <w:tr w:rsidR="00D425DE" w:rsidRPr="00D425DE" w14:paraId="54C42CF5" w14:textId="77777777" w:rsidTr="009542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48" w:type="pct"/>
            <w:vMerge w:val="restart"/>
            <w:shd w:val="clear" w:color="auto" w:fill="D9D9D9" w:themeFill="background1" w:themeFillShade="D9"/>
          </w:tcPr>
          <w:bookmarkEnd w:id="540"/>
          <w:p w14:paraId="7BBF7055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4"/>
                <w:cs/>
              </w:rPr>
              <w:t>รายงานสถิติทางการ</w:t>
            </w:r>
          </w:p>
        </w:tc>
        <w:tc>
          <w:tcPr>
            <w:tcW w:w="2752" w:type="pct"/>
            <w:gridSpan w:val="4"/>
            <w:shd w:val="clear" w:color="auto" w:fill="D9D9D9" w:themeFill="background1" w:themeFillShade="D9"/>
          </w:tcPr>
          <w:p w14:paraId="7A456F1A" w14:textId="77777777" w:rsidR="00AB59B0" w:rsidRPr="00D425DE" w:rsidRDefault="00AB59B0" w:rsidP="00851E71">
            <w:pPr>
              <w:spacing w:line="22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4"/>
                <w:cs/>
              </w:rPr>
              <w:t>ข้อมูลรายปี (เรื่อง)</w:t>
            </w:r>
          </w:p>
        </w:tc>
      </w:tr>
      <w:tr w:rsidR="00D425DE" w:rsidRPr="00D425DE" w14:paraId="5F029B44" w14:textId="77777777" w:rsidTr="0095422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pct"/>
            <w:vMerge/>
            <w:shd w:val="clear" w:color="auto" w:fill="D9D9D9" w:themeFill="background1" w:themeFillShade="D9"/>
          </w:tcPr>
          <w:p w14:paraId="04FD9E3B" w14:textId="77777777" w:rsidR="00AB59B0" w:rsidRPr="00D425DE" w:rsidRDefault="00AB59B0" w:rsidP="00851E71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4"/>
                <w:cs/>
              </w:rPr>
            </w:pPr>
          </w:p>
        </w:tc>
        <w:tc>
          <w:tcPr>
            <w:tcW w:w="634" w:type="pct"/>
            <w:shd w:val="clear" w:color="auto" w:fill="D9D9D9" w:themeFill="background1" w:themeFillShade="D9"/>
          </w:tcPr>
          <w:p w14:paraId="10ABEE24" w14:textId="77777777" w:rsidR="00AB59B0" w:rsidRPr="00D425DE" w:rsidRDefault="00AB59B0" w:rsidP="00851E71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4"/>
                <w:cs/>
              </w:rPr>
              <w:t>2559</w:t>
            </w:r>
          </w:p>
        </w:tc>
        <w:tc>
          <w:tcPr>
            <w:tcW w:w="705" w:type="pct"/>
            <w:shd w:val="clear" w:color="auto" w:fill="D9D9D9" w:themeFill="background1" w:themeFillShade="D9"/>
          </w:tcPr>
          <w:p w14:paraId="2EDB911A" w14:textId="77777777" w:rsidR="00AB59B0" w:rsidRPr="00D425DE" w:rsidRDefault="00AB59B0" w:rsidP="00851E71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4"/>
                <w:cs/>
              </w:rPr>
              <w:t>2560</w:t>
            </w:r>
          </w:p>
        </w:tc>
        <w:tc>
          <w:tcPr>
            <w:tcW w:w="706" w:type="pct"/>
            <w:shd w:val="clear" w:color="auto" w:fill="D9D9D9" w:themeFill="background1" w:themeFillShade="D9"/>
          </w:tcPr>
          <w:p w14:paraId="385A6ADD" w14:textId="77777777" w:rsidR="00AB59B0" w:rsidRPr="00D425DE" w:rsidRDefault="00AB59B0" w:rsidP="00851E71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4"/>
                <w:cs/>
              </w:rPr>
              <w:t>2561</w:t>
            </w:r>
          </w:p>
        </w:tc>
        <w:tc>
          <w:tcPr>
            <w:tcW w:w="707" w:type="pct"/>
            <w:shd w:val="clear" w:color="auto" w:fill="D9D9D9" w:themeFill="background1" w:themeFillShade="D9"/>
          </w:tcPr>
          <w:p w14:paraId="7FC260A5" w14:textId="77777777" w:rsidR="00AB59B0" w:rsidRPr="00D425DE" w:rsidRDefault="00AB59B0" w:rsidP="00851E71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4"/>
                <w:cs/>
              </w:rPr>
              <w:t>2562</w:t>
            </w:r>
          </w:p>
        </w:tc>
      </w:tr>
      <w:tr w:rsidR="00D425DE" w:rsidRPr="00D425DE" w14:paraId="19377949" w14:textId="77777777" w:rsidTr="00954222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pct"/>
            <w:vAlign w:val="center"/>
          </w:tcPr>
          <w:p w14:paraId="020B6D54" w14:textId="77777777" w:rsidR="00AB59B0" w:rsidRPr="00D425DE" w:rsidRDefault="00AB59B0" w:rsidP="00954222">
            <w:pPr>
              <w:spacing w:line="228" w:lineRule="auto"/>
              <w:rPr>
                <w:rFonts w:ascii="TH SarabunPSK" w:hAnsi="TH SarabunPSK" w:cs="TH SarabunPSK"/>
                <w:sz w:val="28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4"/>
                <w:cs/>
              </w:rPr>
              <w:t>จำนวนปัญหา/เรื่องร้องเรียนด้านปัญหาขยะ/ปัญหามลพิษ</w:t>
            </w:r>
          </w:p>
        </w:tc>
        <w:tc>
          <w:tcPr>
            <w:tcW w:w="634" w:type="pct"/>
          </w:tcPr>
          <w:p w14:paraId="0B6DD908" w14:textId="77777777" w:rsidR="00AB59B0" w:rsidRPr="00D425DE" w:rsidRDefault="00AB59B0" w:rsidP="00851E71">
            <w:pPr>
              <w:autoSpaceDE w:val="0"/>
              <w:autoSpaceDN w:val="0"/>
              <w:adjustRightInd w:val="0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EastAsia" w:hAnsi="TH SarabunPSK" w:cs="TH SarabunPSK"/>
                <w:sz w:val="28"/>
                <w:szCs w:val="24"/>
                <w:cs/>
              </w:rPr>
            </w:pPr>
            <w:r w:rsidRPr="00D425DE">
              <w:rPr>
                <w:rFonts w:ascii="TH SarabunPSK" w:eastAsiaTheme="minorEastAsia" w:hAnsi="TH SarabunPSK" w:cs="TH SarabunPSK"/>
                <w:sz w:val="28"/>
                <w:szCs w:val="24"/>
              </w:rPr>
              <w:t>134</w:t>
            </w:r>
          </w:p>
        </w:tc>
        <w:tc>
          <w:tcPr>
            <w:tcW w:w="705" w:type="pct"/>
          </w:tcPr>
          <w:p w14:paraId="102BAD27" w14:textId="77777777" w:rsidR="00AB59B0" w:rsidRPr="00D425DE" w:rsidRDefault="00AB59B0" w:rsidP="00851E71">
            <w:pPr>
              <w:autoSpaceDE w:val="0"/>
              <w:autoSpaceDN w:val="0"/>
              <w:adjustRightInd w:val="0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EastAsia" w:hAnsi="TH SarabunPSK" w:cs="TH SarabunPSK"/>
                <w:sz w:val="28"/>
                <w:szCs w:val="24"/>
                <w:cs/>
              </w:rPr>
            </w:pPr>
            <w:r w:rsidRPr="00D425DE">
              <w:rPr>
                <w:rFonts w:ascii="TH SarabunPSK" w:eastAsiaTheme="minorEastAsia" w:hAnsi="TH SarabunPSK" w:cs="TH SarabunPSK"/>
                <w:sz w:val="28"/>
                <w:szCs w:val="24"/>
              </w:rPr>
              <w:t>295</w:t>
            </w:r>
          </w:p>
        </w:tc>
        <w:tc>
          <w:tcPr>
            <w:tcW w:w="706" w:type="pct"/>
          </w:tcPr>
          <w:p w14:paraId="769E5FD6" w14:textId="77777777" w:rsidR="00AB59B0" w:rsidRPr="00D425DE" w:rsidRDefault="00AB59B0" w:rsidP="00851E71">
            <w:pPr>
              <w:autoSpaceDE w:val="0"/>
              <w:autoSpaceDN w:val="0"/>
              <w:adjustRightInd w:val="0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EastAsia" w:hAnsi="TH SarabunPSK" w:cs="TH SarabunPSK"/>
                <w:sz w:val="28"/>
                <w:szCs w:val="24"/>
                <w:cs/>
              </w:rPr>
            </w:pPr>
            <w:r w:rsidRPr="00D425DE">
              <w:rPr>
                <w:rFonts w:ascii="TH SarabunPSK" w:eastAsiaTheme="minorEastAsia" w:hAnsi="TH SarabunPSK" w:cs="TH SarabunPSK"/>
                <w:sz w:val="28"/>
                <w:szCs w:val="24"/>
              </w:rPr>
              <w:t>129</w:t>
            </w:r>
          </w:p>
        </w:tc>
        <w:tc>
          <w:tcPr>
            <w:tcW w:w="707" w:type="pct"/>
          </w:tcPr>
          <w:p w14:paraId="34CF8BEB" w14:textId="77777777" w:rsidR="00AB59B0" w:rsidRPr="00D425DE" w:rsidRDefault="00AB59B0" w:rsidP="00851E71">
            <w:pPr>
              <w:autoSpaceDE w:val="0"/>
              <w:autoSpaceDN w:val="0"/>
              <w:adjustRightInd w:val="0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inorEastAsia" w:hAnsi="TH SarabunPSK" w:cs="TH SarabunPSK"/>
                <w:sz w:val="28"/>
                <w:szCs w:val="24"/>
                <w:cs/>
              </w:rPr>
            </w:pPr>
            <w:r w:rsidRPr="00D425DE">
              <w:rPr>
                <w:rFonts w:ascii="TH SarabunPSK" w:eastAsiaTheme="minorEastAsia" w:hAnsi="TH SarabunPSK" w:cs="TH SarabunPSK"/>
                <w:sz w:val="28"/>
                <w:szCs w:val="24"/>
              </w:rPr>
              <w:t>250</w:t>
            </w:r>
          </w:p>
        </w:tc>
      </w:tr>
      <w:tr w:rsidR="00D425DE" w:rsidRPr="00D425DE" w14:paraId="517BB943" w14:textId="77777777" w:rsidTr="00954222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pct"/>
            <w:vAlign w:val="center"/>
          </w:tcPr>
          <w:p w14:paraId="0034A0DE" w14:textId="77777777" w:rsidR="00AB59B0" w:rsidRPr="00D425DE" w:rsidRDefault="00AB59B0" w:rsidP="00954222">
            <w:pPr>
              <w:spacing w:line="228" w:lineRule="auto"/>
              <w:rPr>
                <w:rFonts w:ascii="TH SarabunPSK" w:hAnsi="TH SarabunPSK" w:cs="TH SarabunPSK"/>
                <w:sz w:val="28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4"/>
                <w:cs/>
              </w:rPr>
              <w:t>ร้อยละที่ลดลงของข้อร้องเรียนด้านปัญหามลพิษ/ปัญหาขยะ</w:t>
            </w:r>
          </w:p>
        </w:tc>
        <w:tc>
          <w:tcPr>
            <w:tcW w:w="634" w:type="pct"/>
          </w:tcPr>
          <w:p w14:paraId="7E0C12BA" w14:textId="77777777" w:rsidR="00AB59B0" w:rsidRPr="00D425DE" w:rsidRDefault="00AB59B0" w:rsidP="00851E71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4"/>
              </w:rPr>
              <w:t>43</w:t>
            </w:r>
          </w:p>
        </w:tc>
        <w:tc>
          <w:tcPr>
            <w:tcW w:w="705" w:type="pct"/>
          </w:tcPr>
          <w:p w14:paraId="30375E9C" w14:textId="77777777" w:rsidR="00AB59B0" w:rsidRPr="00D425DE" w:rsidRDefault="00AB59B0" w:rsidP="00851E71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4"/>
              </w:rPr>
              <w:t>63</w:t>
            </w:r>
          </w:p>
        </w:tc>
        <w:tc>
          <w:tcPr>
            <w:tcW w:w="706" w:type="pct"/>
          </w:tcPr>
          <w:p w14:paraId="57356442" w14:textId="77777777" w:rsidR="00AB59B0" w:rsidRPr="00D425DE" w:rsidRDefault="00AB59B0" w:rsidP="00851E71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4"/>
              </w:rPr>
              <w:t>33</w:t>
            </w:r>
          </w:p>
        </w:tc>
        <w:tc>
          <w:tcPr>
            <w:tcW w:w="707" w:type="pct"/>
          </w:tcPr>
          <w:p w14:paraId="36540CCC" w14:textId="77777777" w:rsidR="00AB59B0" w:rsidRPr="00D425DE" w:rsidRDefault="00AB59B0" w:rsidP="00851E71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4"/>
              </w:rPr>
              <w:t>26</w:t>
            </w:r>
          </w:p>
        </w:tc>
      </w:tr>
    </w:tbl>
    <w:p w14:paraId="127F204D" w14:textId="77777777" w:rsidR="00AB59B0" w:rsidRPr="00D425DE" w:rsidRDefault="00AB59B0" w:rsidP="00FF46EF">
      <w:pPr>
        <w:pStyle w:val="a1"/>
        <w:spacing w:after="120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ศูนย์ดำรงธรรมจังหวัดสมุทรปราการ</w:t>
      </w:r>
    </w:p>
    <w:p w14:paraId="3206DF19" w14:textId="77777777" w:rsidR="00AB59B0" w:rsidRPr="00D425DE" w:rsidRDefault="00AB59B0" w:rsidP="006F29EF">
      <w:pPr>
        <w:pStyle w:val="Heading3"/>
      </w:pPr>
      <w:r w:rsidRPr="00D425DE">
        <w:rPr>
          <w:cs/>
        </w:rPr>
        <w:t>สถานการณ์คุณภาพอากาศและเสียง</w:t>
      </w:r>
    </w:p>
    <w:p w14:paraId="4CA9939B" w14:textId="77777777" w:rsidR="00AB59B0" w:rsidRPr="00D425DE" w:rsidRDefault="00AB59B0" w:rsidP="00093EFC">
      <w:pPr>
        <w:pStyle w:val="Heading4"/>
      </w:pPr>
      <w:r w:rsidRPr="00D425DE">
        <w:rPr>
          <w:cs/>
        </w:rPr>
        <w:t>สถานการณ์คุณภาพอากาศ</w:t>
      </w:r>
    </w:p>
    <w:p w14:paraId="20906CC3" w14:textId="239EAA8F" w:rsidR="00AB59B0" w:rsidRPr="00D425DE" w:rsidRDefault="00FF46EF" w:rsidP="00FF46EF">
      <w:pPr>
        <w:pStyle w:val="a"/>
        <w:spacing w:before="0"/>
        <w:ind w:firstLine="1276"/>
        <w:rPr>
          <w:color w:val="auto"/>
          <w:highlight w:val="darkCyan"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spacing w:val="-10"/>
          <w:cs/>
        </w:rPr>
        <w:t>จังหวัดสมุทรปราการเป็นจังหวัดที่รองรับการขยายตัวจากกรุงเทพมหานคร จึงมีสถานประกอบการ</w:t>
      </w:r>
      <w:r w:rsidR="00AB59B0" w:rsidRPr="00D425DE">
        <w:rPr>
          <w:color w:val="auto"/>
          <w:spacing w:val="-4"/>
          <w:cs/>
        </w:rPr>
        <w:t>โรงงานอุตสาหกรรมเป็นจำนวนมาก และมีปัญหาการจราจรติดขัดในย่านชุมชนเช่นเดียวกับจังหวัดปริมณฑลอื่นๆ</w:t>
      </w:r>
      <w:r w:rsidR="00AB59B0" w:rsidRPr="00D425DE">
        <w:rPr>
          <w:color w:val="auto"/>
          <w:cs/>
        </w:rPr>
        <w:t xml:space="preserve"> ส่งผลให้มีปัญหาด้านมลพิษทางอากาศค่อนข้างมาก กรมควบคุมมลพิษ ได้ทำการติดตั้งสถานีตรวจวัดคุณภาพ</w:t>
      </w:r>
      <w:r w:rsidR="00AB59B0" w:rsidRPr="00D425DE">
        <w:rPr>
          <w:color w:val="auto"/>
          <w:spacing w:val="-8"/>
          <w:cs/>
        </w:rPr>
        <w:t>อากาศอัตโนมัติ 5 แห่ง ในพื้นที่จังหวัดสมุทรปราการ คือ 1. ศาลากลางจังหวัดสมุทรปราการ 2. โรงไฟฟ้าพระนครใต้</w:t>
      </w:r>
      <w:r w:rsidR="00AB59B0" w:rsidRPr="00D425DE">
        <w:rPr>
          <w:color w:val="auto"/>
          <w:cs/>
        </w:rPr>
        <w:t xml:space="preserve"> 3. ศูนย์ฟื้นฟูอา</w:t>
      </w:r>
      <w:r w:rsidRPr="00D425DE">
        <w:rPr>
          <w:color w:val="auto"/>
          <w:cs/>
        </w:rPr>
        <w:t xml:space="preserve">ชีพคนพิการและทุพพลภาพพระประแดง </w:t>
      </w:r>
      <w:r w:rsidR="00AB59B0" w:rsidRPr="00D425DE">
        <w:rPr>
          <w:color w:val="auto"/>
          <w:cs/>
        </w:rPr>
        <w:t>4. บ้านพักกรมอุตสาหกรรมพื้นฐานและการเหมืองแร่ และ 5. การเคหะชุมชนบางพลี โดยผลการตรวจวัดคุณภาพอากาศในบรรยากาศโดยทั่วไปของจังหวัดสมุทรปราการ ที่สำนักจัดการคุณภาพอากาศและเสียง กรมควบคุมมลพิษ ได้มีการตรวจวัดปริมาณ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ก๊าซ</w:t>
      </w:r>
      <w:r w:rsidR="00AB59B0" w:rsidRPr="00D425DE">
        <w:rPr>
          <w:color w:val="auto"/>
          <w:spacing w:val="4"/>
          <w:cs/>
        </w:rPr>
        <w:t>ซัลเฟอร์ไดออกไซด์ (</w:t>
      </w:r>
      <w:r w:rsidR="00AB59B0" w:rsidRPr="00D425DE">
        <w:rPr>
          <w:color w:val="auto"/>
          <w:spacing w:val="4"/>
        </w:rPr>
        <w:t>SO</w:t>
      </w:r>
      <w:r w:rsidR="00AB59B0" w:rsidRPr="00D425DE">
        <w:rPr>
          <w:color w:val="auto"/>
          <w:spacing w:val="4"/>
          <w:cs/>
        </w:rPr>
        <w:t>2)</w:t>
      </w:r>
      <w:r w:rsidR="00AB59B0" w:rsidRPr="00D425DE">
        <w:rPr>
          <w:color w:val="auto"/>
          <w:spacing w:val="4"/>
        </w:rPr>
        <w:t xml:space="preserve">, </w:t>
      </w:r>
      <w:r w:rsidR="00AB59B0" w:rsidRPr="00D425DE">
        <w:rPr>
          <w:color w:val="auto"/>
          <w:spacing w:val="4"/>
          <w:cs/>
        </w:rPr>
        <w:t>ก๊าซไนโตรเจนไดออกไซด์ (</w:t>
      </w:r>
      <w:r w:rsidR="00AB59B0" w:rsidRPr="00D425DE">
        <w:rPr>
          <w:color w:val="auto"/>
          <w:spacing w:val="4"/>
        </w:rPr>
        <w:t>NO</w:t>
      </w:r>
      <w:r w:rsidR="00AB59B0" w:rsidRPr="00D425DE">
        <w:rPr>
          <w:color w:val="auto"/>
          <w:spacing w:val="4"/>
          <w:cs/>
        </w:rPr>
        <w:t>2)</w:t>
      </w:r>
      <w:r w:rsidR="00AB59B0" w:rsidRPr="00D425DE">
        <w:rPr>
          <w:color w:val="auto"/>
          <w:spacing w:val="4"/>
        </w:rPr>
        <w:t xml:space="preserve">, </w:t>
      </w:r>
      <w:r w:rsidR="00AB59B0" w:rsidRPr="00D425DE">
        <w:rPr>
          <w:color w:val="auto"/>
          <w:spacing w:val="4"/>
          <w:cs/>
        </w:rPr>
        <w:t>ฝุ่นขนาดเล็กกว่า 10 ไมครอน (</w:t>
      </w:r>
      <w:r w:rsidR="00AB59B0" w:rsidRPr="00D425DE">
        <w:rPr>
          <w:color w:val="auto"/>
          <w:spacing w:val="4"/>
        </w:rPr>
        <w:t>PM</w:t>
      </w:r>
      <w:r w:rsidR="00AB59B0" w:rsidRPr="00D425DE">
        <w:rPr>
          <w:color w:val="auto"/>
          <w:spacing w:val="4"/>
          <w:cs/>
        </w:rPr>
        <w:t>10)</w:t>
      </w:r>
      <w:r w:rsidR="00AB59B0" w:rsidRPr="00D425DE">
        <w:rPr>
          <w:color w:val="auto"/>
          <w:spacing w:val="4"/>
        </w:rPr>
        <w:t xml:space="preserve">,  </w:t>
      </w:r>
      <w:r w:rsidR="00AB59B0" w:rsidRPr="00D425DE">
        <w:rPr>
          <w:color w:val="auto"/>
          <w:spacing w:val="4"/>
          <w:cs/>
        </w:rPr>
        <w:t>ก๊าซ</w:t>
      </w:r>
      <w:r w:rsidR="00AB59B0" w:rsidRPr="00D425DE">
        <w:rPr>
          <w:color w:val="auto"/>
          <w:cs/>
        </w:rPr>
        <w:t>คาร์บอนมอนอกไซด์ (</w:t>
      </w:r>
      <w:r w:rsidR="00AB59B0" w:rsidRPr="00D425DE">
        <w:rPr>
          <w:color w:val="auto"/>
        </w:rPr>
        <w:t xml:space="preserve">CO) </w:t>
      </w:r>
      <w:r w:rsidR="00AB59B0" w:rsidRPr="00D425DE">
        <w:rPr>
          <w:color w:val="auto"/>
          <w:cs/>
        </w:rPr>
        <w:t>และก๊าซโอโซน (</w:t>
      </w:r>
      <w:r w:rsidR="00AB59B0" w:rsidRPr="00D425DE">
        <w:rPr>
          <w:color w:val="auto"/>
        </w:rPr>
        <w:t>O</w:t>
      </w:r>
      <w:r w:rsidR="00AB59B0" w:rsidRPr="00D425DE">
        <w:rPr>
          <w:color w:val="auto"/>
          <w:cs/>
        </w:rPr>
        <w:t>3) ซึ่งเมื่อพิจารณาค่าเฉลี่ยของผลการตรวจวัดคุณภาพอากาศพบว่าทุกดัชนีที่ทำการตรวจวัดยังมีค่าอยู่ในเกณฑ์มาตรฐาน</w:t>
      </w:r>
    </w:p>
    <w:p w14:paraId="5FA94B4E" w14:textId="77777777" w:rsidR="00AB59B0" w:rsidRPr="00D425DE" w:rsidRDefault="00AB59B0" w:rsidP="00AB59B0">
      <w:pPr>
        <w:pStyle w:val="a0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</w:rPr>
        <w:lastRenderedPageBreak/>
        <w:drawing>
          <wp:inline distT="0" distB="0" distL="0" distR="0" wp14:anchorId="69E8F93F" wp14:editId="392E0E2B">
            <wp:extent cx="5667375" cy="4151378"/>
            <wp:effectExtent l="0" t="0" r="0" b="19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84" cy="4170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BAE0B3" w14:textId="3D6D8AD8" w:rsidR="00AB59B0" w:rsidRPr="00D425DE" w:rsidRDefault="00AE5C2B" w:rsidP="00FF46EF">
      <w:pPr>
        <w:pStyle w:val="Caption"/>
        <w:spacing w:before="0" w:after="120"/>
        <w:rPr>
          <w:rFonts w:ascii="TH SarabunPSK" w:hAnsi="TH SarabunPSK" w:cs="TH SarabunPSK"/>
        </w:rPr>
      </w:pPr>
      <w:bookmarkStart w:id="541" w:name="_Toc83036141"/>
      <w:bookmarkStart w:id="542" w:name="_Hlk82177809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32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แสดงสถานีตรวจวัดคุณภาพอากาศอัตโนมัติ 5 แห่ง</w:t>
      </w:r>
      <w:bookmarkEnd w:id="541"/>
    </w:p>
    <w:bookmarkEnd w:id="542"/>
    <w:p w14:paraId="284B2C6A" w14:textId="77777777" w:rsidR="00AB59B0" w:rsidRPr="00D425DE" w:rsidRDefault="00AB59B0" w:rsidP="00AB59B0">
      <w:pPr>
        <w:pStyle w:val="a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drawing>
          <wp:inline distT="0" distB="0" distL="0" distR="0" wp14:anchorId="307C8E8E" wp14:editId="36E26163">
            <wp:extent cx="5838092" cy="2585580"/>
            <wp:effectExtent l="76200" t="76200" r="125095" b="13906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85" cy="25979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F39BDF" w14:textId="3E878B99" w:rsidR="00AB59B0" w:rsidRPr="00D425DE" w:rsidRDefault="00AE5C2B" w:rsidP="00FF46EF">
      <w:pPr>
        <w:pStyle w:val="Caption"/>
        <w:spacing w:after="120"/>
        <w:rPr>
          <w:rFonts w:ascii="TH SarabunPSK" w:hAnsi="TH SarabunPSK" w:cs="TH SarabunPSK"/>
        </w:rPr>
      </w:pPr>
      <w:bookmarkStart w:id="543" w:name="_Toc83036142"/>
      <w:bookmarkStart w:id="544" w:name="_Hlk82177825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33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แสดงผลการตรวจวัดคุณภาพอากาศในบรรยากาศโดยทั่วไป พ.ศ. 25</w:t>
      </w:r>
      <w:r w:rsidR="00AB59B0" w:rsidRPr="00D425DE">
        <w:rPr>
          <w:rFonts w:ascii="TH SarabunPSK" w:hAnsi="TH SarabunPSK" w:cs="TH SarabunPSK"/>
        </w:rPr>
        <w:t>6</w:t>
      </w:r>
      <w:r w:rsidR="00AB59B0" w:rsidRPr="00D425DE">
        <w:rPr>
          <w:rFonts w:ascii="TH SarabunPSK" w:hAnsi="TH SarabunPSK" w:cs="TH SarabunPSK"/>
          <w:cs/>
        </w:rPr>
        <w:t>2</w:t>
      </w:r>
      <w:bookmarkEnd w:id="543"/>
    </w:p>
    <w:bookmarkEnd w:id="544"/>
    <w:p w14:paraId="2AAFB126" w14:textId="77777777" w:rsidR="00AB59B0" w:rsidRPr="00D425DE" w:rsidRDefault="00AB59B0" w:rsidP="00AB59B0">
      <w:pPr>
        <w:pStyle w:val="a0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cs/>
        </w:rPr>
        <w:lastRenderedPageBreak/>
        <w:drawing>
          <wp:inline distT="0" distB="0" distL="0" distR="0" wp14:anchorId="7BCC1327" wp14:editId="25BEDDAC">
            <wp:extent cx="5846885" cy="2476515"/>
            <wp:effectExtent l="95250" t="95250" r="97155" b="952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39" cy="25036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12BD14D" w14:textId="18F6E5DC" w:rsidR="00AB59B0" w:rsidRPr="00D425DE" w:rsidRDefault="00233E59" w:rsidP="00FF46EF">
      <w:pPr>
        <w:pStyle w:val="Caption"/>
        <w:spacing w:after="120"/>
        <w:rPr>
          <w:rFonts w:ascii="TH SarabunPSK" w:hAnsi="TH SarabunPSK" w:cs="TH SarabunPSK"/>
        </w:rPr>
      </w:pPr>
      <w:bookmarkStart w:id="545" w:name="_Toc83036143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34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แสดงผลการตรวจวัดคุณภาพอากาศในบรรยากาศโดยทั่วไป พ.ศ. 25</w:t>
      </w:r>
      <w:r w:rsidR="00AB59B0" w:rsidRPr="00D425DE">
        <w:rPr>
          <w:rFonts w:ascii="TH SarabunPSK" w:hAnsi="TH SarabunPSK" w:cs="TH SarabunPSK"/>
        </w:rPr>
        <w:t>6</w:t>
      </w:r>
      <w:r w:rsidR="00AB59B0" w:rsidRPr="00D425DE">
        <w:rPr>
          <w:rFonts w:ascii="TH SarabunPSK" w:hAnsi="TH SarabunPSK" w:cs="TH SarabunPSK"/>
          <w:cs/>
        </w:rPr>
        <w:t>2 (ต่อ)</w:t>
      </w:r>
      <w:bookmarkEnd w:id="545"/>
    </w:p>
    <w:p w14:paraId="79095049" w14:textId="77777777" w:rsidR="00AB59B0" w:rsidRPr="00D425DE" w:rsidRDefault="00AB59B0" w:rsidP="00AB59B0">
      <w:pPr>
        <w:pStyle w:val="a1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แหล่งที่มา:  </w:t>
      </w:r>
      <w:r w:rsidRPr="00D425DE">
        <w:rPr>
          <w:rFonts w:ascii="TH SarabunPSK" w:hAnsi="TH SarabunPSK" w:cs="TH SarabunPSK"/>
          <w:cs/>
        </w:rPr>
        <w:t>สำนักจัดการคุณภาพอากาศและเสียง กรมควบคุมมลพิษ</w:t>
      </w:r>
    </w:p>
    <w:p w14:paraId="7559EE23" w14:textId="73595A77" w:rsidR="00AB59B0" w:rsidRPr="00D425DE" w:rsidRDefault="00AB59B0" w:rsidP="00FF46EF">
      <w:pPr>
        <w:pStyle w:val="a1"/>
        <w:spacing w:after="120"/>
        <w:ind w:left="851" w:hanging="851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spacing w:val="-4"/>
          <w:cs/>
        </w:rPr>
        <w:t xml:space="preserve">หมายเหตุ:  </w:t>
      </w:r>
      <w:r w:rsidRPr="00D425DE">
        <w:rPr>
          <w:rFonts w:ascii="TH SarabunPSK" w:hAnsi="TH SarabunPSK" w:cs="TH SarabunPSK"/>
          <w:spacing w:val="-4"/>
          <w:cs/>
        </w:rPr>
        <w:t>ค่ามาตรฐานคุณภาพอากาศตามประกาศคณะกรรมการสิ่งแวดล้อมแห่งชาติ เรื่อง กำหนดมาตรฐาน</w:t>
      </w:r>
      <w:r w:rsidRPr="00D425DE">
        <w:rPr>
          <w:rFonts w:ascii="TH SarabunPSK" w:hAnsi="TH SarabunPSK" w:cs="TH SarabunPSK"/>
          <w:cs/>
        </w:rPr>
        <w:t>คุณภาพอากาศใน</w:t>
      </w:r>
      <w:r w:rsidR="00F6745A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บรรยากาศโดยทั่วไป</w:t>
      </w:r>
    </w:p>
    <w:p w14:paraId="1611AB08" w14:textId="77777777" w:rsidR="00AB59B0" w:rsidRPr="00D425DE" w:rsidRDefault="00AB59B0" w:rsidP="00093EFC">
      <w:pPr>
        <w:pStyle w:val="Heading4"/>
      </w:pPr>
      <w:r w:rsidRPr="00D425DE">
        <w:rPr>
          <w:cs/>
        </w:rPr>
        <w:t>สถานการณ์ด้านมลภาวะทางเสียง</w:t>
      </w:r>
    </w:p>
    <w:p w14:paraId="3EDAFE30" w14:textId="45F06F9B" w:rsidR="00AB59B0" w:rsidRPr="00D425DE" w:rsidRDefault="00FF46EF" w:rsidP="00FF46EF">
      <w:pPr>
        <w:pStyle w:val="a"/>
        <w:spacing w:before="0" w:after="0"/>
        <w:ind w:firstLine="1276"/>
        <w:rPr>
          <w:b/>
          <w:bCs/>
          <w:color w:val="auto"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>เนื่องจากจังหวัดสมุทรปราการเป็นสถานที่ตั้งของสนามบินสุวรรณภูมิ ส่งผลให้เกิดมลภาวะทางเสียงจากสนามบินสุวรรณภูมิ ซึ่งจากการศึกษาผลกระทบต่อสุขภาพของประชาชนในพื้นที่ตั้ง</w:t>
      </w:r>
      <w:r w:rsidR="00AB59B0" w:rsidRPr="00D425DE">
        <w:rPr>
          <w:color w:val="auto"/>
          <w:spacing w:val="-8"/>
          <w:cs/>
        </w:rPr>
        <w:t xml:space="preserve">สนามบินสุวรรณภูมิและพื้นที่ข้างเคียงพบว่าจำนวนผู้ได้รับผลกระทบด้านเสียงจากการประเมินเส้นเที่ยวบิน </w:t>
      </w:r>
      <w:r w:rsidR="00AB59B0" w:rsidRPr="00D425DE">
        <w:rPr>
          <w:color w:val="auto"/>
          <w:spacing w:val="-8"/>
        </w:rPr>
        <w:t xml:space="preserve">76 </w:t>
      </w:r>
      <w:r w:rsidR="00AB59B0" w:rsidRPr="00D425DE">
        <w:rPr>
          <w:color w:val="auto"/>
          <w:spacing w:val="-8"/>
          <w:cs/>
        </w:rPr>
        <w:t>เที่ยว</w:t>
      </w:r>
      <w:r w:rsidR="00F6745A" w:rsidRPr="00D425DE">
        <w:rPr>
          <w:rFonts w:hint="cs"/>
          <w:color w:val="auto"/>
          <w:spacing w:val="-8"/>
          <w:cs/>
        </w:rPr>
        <w:t xml:space="preserve"> </w:t>
      </w:r>
      <w:r w:rsidR="00AB59B0" w:rsidRPr="00D425DE">
        <w:rPr>
          <w:color w:val="auto"/>
          <w:cs/>
        </w:rPr>
        <w:t>พบว่า</w:t>
      </w:r>
    </w:p>
    <w:p w14:paraId="72565EB0" w14:textId="1583612D" w:rsidR="00AB59B0" w:rsidRPr="00D425DE" w:rsidRDefault="00AB59B0" w:rsidP="00AB59B0">
      <w:pPr>
        <w:ind w:firstLine="1418"/>
        <w:jc w:val="thaiDistribute"/>
        <w:rPr>
          <w:rFonts w:ascii="TH SarabunPSK" w:hAnsi="TH SarabunPSK" w:cs="TH SarabunPSK"/>
          <w:b/>
          <w:bCs/>
          <w:spacing w:val="-8"/>
        </w:rPr>
      </w:pPr>
      <w:r w:rsidRPr="00D425DE">
        <w:rPr>
          <w:rFonts w:ascii="TH SarabunPSK" w:hAnsi="TH SarabunPSK" w:cs="TH SarabunPSK"/>
          <w:b/>
          <w:bCs/>
          <w:cs/>
        </w:rPr>
        <w:t>(1)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b/>
          <w:bCs/>
          <w:spacing w:val="-10"/>
          <w:cs/>
        </w:rPr>
        <w:t>พื้นที่ที่ได้รับผลกระทบสูง</w:t>
      </w:r>
      <w:r w:rsidRPr="00D425DE">
        <w:rPr>
          <w:rFonts w:ascii="TH SarabunPSK" w:hAnsi="TH SarabunPSK" w:cs="TH SarabunPSK"/>
          <w:spacing w:val="-10"/>
          <w:cs/>
        </w:rPr>
        <w:t xml:space="preserve"> ซึ่งมีค่า </w:t>
      </w:r>
      <w:r w:rsidRPr="00D425DE">
        <w:rPr>
          <w:rFonts w:ascii="TH SarabunPSK" w:hAnsi="TH SarabunPSK" w:cs="TH SarabunPSK"/>
          <w:spacing w:val="-10"/>
        </w:rPr>
        <w:t>NEF</w:t>
      </w:r>
      <w:r w:rsidRPr="00D425DE">
        <w:rPr>
          <w:rFonts w:ascii="TH SarabunPSK" w:hAnsi="TH SarabunPSK" w:cs="TH SarabunPSK"/>
          <w:spacing w:val="-10"/>
          <w:cs/>
        </w:rPr>
        <w:t>-</w:t>
      </w:r>
      <w:r w:rsidRPr="00D425DE">
        <w:rPr>
          <w:rFonts w:ascii="TH SarabunPSK" w:hAnsi="TH SarabunPSK" w:cs="TH SarabunPSK"/>
          <w:spacing w:val="-10"/>
        </w:rPr>
        <w:t xml:space="preserve">Noise Exposure Forecast </w:t>
      </w:r>
      <w:r w:rsidRPr="00D425DE">
        <w:rPr>
          <w:rFonts w:ascii="TH SarabunPSK" w:hAnsi="TH SarabunPSK" w:cs="TH SarabunPSK"/>
          <w:spacing w:val="-10"/>
          <w:cs/>
        </w:rPr>
        <w:t xml:space="preserve">มากกว่า </w:t>
      </w:r>
      <w:r w:rsidRPr="00D425DE">
        <w:rPr>
          <w:rFonts w:ascii="TH SarabunPSK" w:hAnsi="TH SarabunPSK" w:cs="TH SarabunPSK"/>
          <w:spacing w:val="-10"/>
        </w:rPr>
        <w:t xml:space="preserve">40 </w:t>
      </w:r>
      <w:r w:rsidRPr="00D425DE">
        <w:rPr>
          <w:rFonts w:ascii="TH SarabunPSK" w:hAnsi="TH SarabunPSK" w:cs="TH SarabunPSK"/>
          <w:spacing w:val="-10"/>
          <w:cs/>
        </w:rPr>
        <w:t>ซึ่งก่อให้เกิดผลกระทบต่อสุขภาพระยะยาว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spacing w:val="-8"/>
          <w:cs/>
        </w:rPr>
        <w:t xml:space="preserve">มีจำนวน </w:t>
      </w:r>
      <w:r w:rsidRPr="00D425DE">
        <w:rPr>
          <w:rFonts w:ascii="TH SarabunPSK" w:hAnsi="TH SarabunPSK" w:cs="TH SarabunPSK"/>
          <w:spacing w:val="-8"/>
        </w:rPr>
        <w:t xml:space="preserve">4 </w:t>
      </w:r>
      <w:r w:rsidRPr="00D425DE">
        <w:rPr>
          <w:rFonts w:ascii="TH SarabunPSK" w:hAnsi="TH SarabunPSK" w:cs="TH SarabunPSK"/>
          <w:spacing w:val="-8"/>
          <w:cs/>
        </w:rPr>
        <w:t xml:space="preserve">หมู่บ้าน ประชาชนผู้ได้รับผลกระทบมีจำนวน </w:t>
      </w:r>
      <w:r w:rsidRPr="00D425DE">
        <w:rPr>
          <w:rFonts w:ascii="TH SarabunPSK" w:hAnsi="TH SarabunPSK" w:cs="TH SarabunPSK"/>
          <w:spacing w:val="-8"/>
        </w:rPr>
        <w:t xml:space="preserve">1,147 </w:t>
      </w:r>
      <w:r w:rsidRPr="00D425DE">
        <w:rPr>
          <w:rFonts w:ascii="TH SarabunPSK" w:hAnsi="TH SarabunPSK" w:cs="TH SarabunPSK"/>
          <w:spacing w:val="-8"/>
          <w:cs/>
        </w:rPr>
        <w:t>คน</w:t>
      </w:r>
    </w:p>
    <w:p w14:paraId="767B6B50" w14:textId="77777777" w:rsidR="00AB59B0" w:rsidRPr="00D425DE" w:rsidRDefault="00AB59B0" w:rsidP="00AB59B0">
      <w:pPr>
        <w:ind w:firstLine="1418"/>
        <w:jc w:val="thaiDistribute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>(2)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b/>
          <w:bCs/>
          <w:cs/>
        </w:rPr>
        <w:t>พื้นที่ที่ได้รับผลกระทบปานกลาง</w:t>
      </w:r>
      <w:r w:rsidRPr="00D425DE">
        <w:rPr>
          <w:rFonts w:ascii="TH SarabunPSK" w:hAnsi="TH SarabunPSK" w:cs="TH SarabunPSK"/>
          <w:cs/>
        </w:rPr>
        <w:t xml:space="preserve"> ซึ่งมีค่า </w:t>
      </w:r>
      <w:r w:rsidRPr="00D425DE">
        <w:rPr>
          <w:rFonts w:ascii="TH SarabunPSK" w:hAnsi="TH SarabunPSK" w:cs="TH SarabunPSK"/>
        </w:rPr>
        <w:t>NEF</w:t>
      </w:r>
      <w:r w:rsidRPr="00D425DE">
        <w:rPr>
          <w:rFonts w:ascii="TH SarabunPSK" w:hAnsi="TH SarabunPSK" w:cs="TH SarabunPSK"/>
          <w:cs/>
        </w:rPr>
        <w:t>-</w:t>
      </w:r>
      <w:r w:rsidRPr="00D425DE">
        <w:rPr>
          <w:rFonts w:ascii="TH SarabunPSK" w:hAnsi="TH SarabunPSK" w:cs="TH SarabunPSK"/>
        </w:rPr>
        <w:t xml:space="preserve">Noise Exposure Forecast </w:t>
      </w:r>
      <w:r w:rsidRPr="00D425DE">
        <w:rPr>
          <w:rFonts w:ascii="TH SarabunPSK" w:hAnsi="TH SarabunPSK" w:cs="TH SarabunPSK"/>
          <w:cs/>
        </w:rPr>
        <w:t xml:space="preserve">เท่ากับ       </w:t>
      </w:r>
      <w:r w:rsidRPr="00D425DE">
        <w:rPr>
          <w:rFonts w:ascii="TH SarabunPSK" w:hAnsi="TH SarabunPSK" w:cs="TH SarabunPSK"/>
        </w:rPr>
        <w:t>35</w:t>
      </w:r>
      <w:r w:rsidRPr="00D425DE">
        <w:rPr>
          <w:rFonts w:ascii="TH SarabunPSK" w:hAnsi="TH SarabunPSK" w:cs="TH SarabunPSK"/>
          <w:cs/>
        </w:rPr>
        <w:t>-</w:t>
      </w:r>
      <w:r w:rsidRPr="00D425DE">
        <w:rPr>
          <w:rFonts w:ascii="TH SarabunPSK" w:hAnsi="TH SarabunPSK" w:cs="TH SarabunPSK"/>
        </w:rPr>
        <w:t xml:space="preserve">40 </w:t>
      </w:r>
      <w:r w:rsidRPr="00D425DE">
        <w:rPr>
          <w:rFonts w:ascii="TH SarabunPSK" w:hAnsi="TH SarabunPSK" w:cs="TH SarabunPSK"/>
          <w:cs/>
        </w:rPr>
        <w:t>มีจำนวน</w:t>
      </w:r>
      <w:r w:rsidRPr="00D425DE">
        <w:rPr>
          <w:rFonts w:ascii="TH SarabunPSK" w:hAnsi="TH SarabunPSK" w:cs="TH SarabunPSK"/>
        </w:rPr>
        <w:t xml:space="preserve"> 8 </w:t>
      </w:r>
      <w:r w:rsidRPr="00D425DE">
        <w:rPr>
          <w:rFonts w:ascii="TH SarabunPSK" w:hAnsi="TH SarabunPSK" w:cs="TH SarabunPSK"/>
          <w:cs/>
        </w:rPr>
        <w:t xml:space="preserve">หมู่บ้าน ประชาชนผู้ได้รับผลกระทบ มีจำนวน </w:t>
      </w:r>
      <w:r w:rsidRPr="00D425DE">
        <w:rPr>
          <w:rFonts w:ascii="TH SarabunPSK" w:hAnsi="TH SarabunPSK" w:cs="TH SarabunPSK"/>
        </w:rPr>
        <w:t xml:space="preserve">4,392 </w:t>
      </w:r>
      <w:r w:rsidRPr="00D425DE">
        <w:rPr>
          <w:rFonts w:ascii="TH SarabunPSK" w:hAnsi="TH SarabunPSK" w:cs="TH SarabunPSK"/>
          <w:cs/>
        </w:rPr>
        <w:t>คน</w:t>
      </w:r>
    </w:p>
    <w:p w14:paraId="77D0D31F" w14:textId="16845DCB" w:rsidR="00AB59B0" w:rsidRPr="00D425DE" w:rsidRDefault="00AB59B0" w:rsidP="00FF46EF">
      <w:pPr>
        <w:spacing w:after="120"/>
        <w:ind w:firstLine="1418"/>
        <w:jc w:val="thaiDistribute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(3) </w:t>
      </w:r>
      <w:r w:rsidRPr="00D425DE">
        <w:rPr>
          <w:rFonts w:ascii="TH SarabunPSK" w:hAnsi="TH SarabunPSK" w:cs="TH SarabunPSK"/>
          <w:b/>
          <w:bCs/>
          <w:spacing w:val="-6"/>
          <w:cs/>
        </w:rPr>
        <w:t>พื้นที่ที่ได้รับผลกระทบน้อย</w:t>
      </w:r>
      <w:r w:rsidRPr="00D425DE">
        <w:rPr>
          <w:rFonts w:ascii="TH SarabunPSK" w:hAnsi="TH SarabunPSK" w:cs="TH SarabunPSK"/>
          <w:spacing w:val="-6"/>
          <w:cs/>
        </w:rPr>
        <w:t xml:space="preserve"> ซึ่งมีค่า </w:t>
      </w:r>
      <w:r w:rsidRPr="00D425DE">
        <w:rPr>
          <w:rFonts w:ascii="TH SarabunPSK" w:hAnsi="TH SarabunPSK" w:cs="TH SarabunPSK"/>
          <w:spacing w:val="-6"/>
        </w:rPr>
        <w:t>NEF</w:t>
      </w:r>
      <w:r w:rsidRPr="00D425DE">
        <w:rPr>
          <w:rFonts w:ascii="TH SarabunPSK" w:hAnsi="TH SarabunPSK" w:cs="TH SarabunPSK"/>
          <w:spacing w:val="-6"/>
          <w:cs/>
        </w:rPr>
        <w:t xml:space="preserve">- </w:t>
      </w:r>
      <w:r w:rsidRPr="00D425DE">
        <w:rPr>
          <w:rFonts w:ascii="TH SarabunPSK" w:hAnsi="TH SarabunPSK" w:cs="TH SarabunPSK"/>
          <w:spacing w:val="-6"/>
        </w:rPr>
        <w:t xml:space="preserve">Noise Exposure Forecast </w:t>
      </w:r>
      <w:r w:rsidRPr="00D425DE">
        <w:rPr>
          <w:rFonts w:ascii="TH SarabunPSK" w:hAnsi="TH SarabunPSK" w:cs="TH SarabunPSK"/>
          <w:spacing w:val="-6"/>
          <w:cs/>
        </w:rPr>
        <w:t>เท่ากับ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</w:rPr>
        <w:t>30</w:t>
      </w:r>
      <w:r w:rsidRPr="00D425DE">
        <w:rPr>
          <w:rFonts w:ascii="TH SarabunPSK" w:hAnsi="TH SarabunPSK" w:cs="TH SarabunPSK"/>
          <w:cs/>
        </w:rPr>
        <w:t>-</w:t>
      </w:r>
      <w:r w:rsidRPr="00D425DE">
        <w:rPr>
          <w:rFonts w:ascii="TH SarabunPSK" w:hAnsi="TH SarabunPSK" w:cs="TH SarabunPSK"/>
        </w:rPr>
        <w:t xml:space="preserve">35               </w:t>
      </w:r>
      <w:r w:rsidRPr="00D425DE">
        <w:rPr>
          <w:rFonts w:ascii="TH SarabunPSK" w:hAnsi="TH SarabunPSK" w:cs="TH SarabunPSK"/>
          <w:cs/>
        </w:rPr>
        <w:t xml:space="preserve">มีจำนวน </w:t>
      </w:r>
      <w:r w:rsidRPr="00D425DE">
        <w:rPr>
          <w:rFonts w:ascii="TH SarabunPSK" w:hAnsi="TH SarabunPSK" w:cs="TH SarabunPSK"/>
        </w:rPr>
        <w:t>19</w:t>
      </w:r>
      <w:r w:rsidR="00FF46EF"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 xml:space="preserve">หมู่บ้านประชาชนผู้ได้รับผลกระทบ มีจำนวน </w:t>
      </w:r>
      <w:r w:rsidRPr="00D425DE">
        <w:rPr>
          <w:rFonts w:ascii="TH SarabunPSK" w:hAnsi="TH SarabunPSK" w:cs="TH SarabunPSK"/>
        </w:rPr>
        <w:t xml:space="preserve">17,740 </w:t>
      </w:r>
      <w:r w:rsidRPr="00D425DE">
        <w:rPr>
          <w:rFonts w:ascii="TH SarabunPSK" w:hAnsi="TH SarabunPSK" w:cs="TH SarabunPSK"/>
          <w:cs/>
        </w:rPr>
        <w:t>คน ซึ่งส่งผลกระทบต่อปัญหาสุขภาพ</w:t>
      </w:r>
      <w:r w:rsidR="00FF46EF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ของประชาชนจังหวัดสมุทรปราการ เช่น ปัญหาสุขภาพจิต ได้แก่ ภาวะเครียด ปวดศีรษะ นอนไม่หลับ เป็นต้น รวมทั้งปัญหาความวิตกกังวลต่าง ๆ ในด้านความชัดเจนและการให้ความช่วยเหลือ เป็นต้น</w:t>
      </w:r>
    </w:p>
    <w:p w14:paraId="21403E3B" w14:textId="77777777" w:rsidR="00AB59B0" w:rsidRPr="00D425DE" w:rsidRDefault="00AB59B0" w:rsidP="006F29EF">
      <w:pPr>
        <w:pStyle w:val="Heading3"/>
      </w:pPr>
      <w:r w:rsidRPr="00D425DE">
        <w:rPr>
          <w:cs/>
        </w:rPr>
        <w:t>สถานการณ์คุณภาพน้ำ</w:t>
      </w:r>
    </w:p>
    <w:p w14:paraId="38A01B8D" w14:textId="5F5940F3" w:rsidR="00AB59B0" w:rsidRPr="00D425DE" w:rsidRDefault="00AB59B0" w:rsidP="00093EFC">
      <w:pPr>
        <w:pStyle w:val="Heading4"/>
      </w:pPr>
      <w:r w:rsidRPr="00D425DE">
        <w:rPr>
          <w:cs/>
        </w:rPr>
        <w:t>คุณภาพน้ำแหล่งผิวดิน</w:t>
      </w:r>
    </w:p>
    <w:p w14:paraId="714DB9F3" w14:textId="431024D1" w:rsidR="00AB59B0" w:rsidRPr="00D425DE" w:rsidRDefault="00FF46EF" w:rsidP="00323028">
      <w:pPr>
        <w:pStyle w:val="a"/>
        <w:spacing w:before="0" w:after="0"/>
        <w:ind w:firstLine="1276"/>
        <w:rPr>
          <w:color w:val="auto"/>
        </w:rPr>
      </w:pPr>
      <w:r w:rsidRPr="00D425DE">
        <w:rPr>
          <w:rFonts w:hint="cs"/>
          <w:color w:val="auto"/>
          <w:spacing w:val="-4"/>
          <w:cs/>
        </w:rPr>
        <w:t xml:space="preserve"> </w:t>
      </w:r>
      <w:r w:rsidR="00AB59B0" w:rsidRPr="00D425DE">
        <w:rPr>
          <w:color w:val="auto"/>
          <w:spacing w:val="-4"/>
          <w:cs/>
        </w:rPr>
        <w:t>จังหวัดสมุทรปราการตั้งอยู่ริมฝั่งแม่น้ำเจ้าพระยาบริเวณตอนปลายสุดของแม่น้ำเจ้าพระยาเหนืออ่าวไทย</w:t>
      </w:r>
      <w:r w:rsidR="00AB59B0" w:rsidRPr="00D425DE">
        <w:rPr>
          <w:color w:val="auto"/>
          <w:cs/>
        </w:rPr>
        <w:t xml:space="preserve"> แหล่งน้ำสำคัญของจังหวัดสมุทรปราการที่ใช้ในการคมนาคม และใช้ประโยชน์ในการระบายน้ำ การทำเกษตรกรรม ได้แก่ แม่น้ำเจ้าพระยา คลองสรรพสามิต คลองสำโรง คลองด่าน คลองพระองค์เจ้าไชยานุชิต และคลองประเวศบุรีรมย์</w:t>
      </w:r>
      <w:r w:rsidR="00AB59B0" w:rsidRPr="00D425DE">
        <w:rPr>
          <w:color w:val="auto"/>
          <w:cs/>
        </w:rPr>
        <w:tab/>
      </w:r>
    </w:p>
    <w:p w14:paraId="4DE3954A" w14:textId="61E2AD5D" w:rsidR="00AB59B0" w:rsidRDefault="00FF46EF" w:rsidP="00FF46EF">
      <w:pPr>
        <w:pStyle w:val="a"/>
        <w:spacing w:before="0"/>
        <w:ind w:firstLine="1276"/>
        <w:rPr>
          <w:rFonts w:eastAsia="MS Mincho"/>
          <w:color w:val="auto"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spacing w:val="-12"/>
          <w:cs/>
        </w:rPr>
        <w:t>ผลการติดตามตรวจสอบคุณภาพน้ำผิวดินในพื้นที่จังหวัดสมุทรปราการข</w:t>
      </w:r>
      <w:r w:rsidRPr="00D425DE">
        <w:rPr>
          <w:color w:val="auto"/>
          <w:spacing w:val="-12"/>
          <w:cs/>
        </w:rPr>
        <w:t xml:space="preserve">องสำนักงานสิ่งแวดล้อม </w:t>
      </w:r>
      <w:r w:rsidRPr="00D425DE">
        <w:rPr>
          <w:color w:val="auto"/>
          <w:spacing w:val="-12"/>
          <w:cs/>
        </w:rPr>
        <w:br/>
      </w:r>
      <w:r w:rsidR="00AB59B0" w:rsidRPr="00D425DE">
        <w:rPr>
          <w:color w:val="auto"/>
          <w:spacing w:val="-10"/>
          <w:cs/>
        </w:rPr>
        <w:t xml:space="preserve">ภาคที่ ๖ (นนทบุรี) ซึ่งได้ทำติดตามตรวจสอบคุณภาพคุณภาพน้ำผิวดิน จำนวน </w:t>
      </w:r>
      <w:r w:rsidR="00AB59B0" w:rsidRPr="00D425DE">
        <w:rPr>
          <w:color w:val="auto"/>
          <w:spacing w:val="-10"/>
        </w:rPr>
        <w:t>5</w:t>
      </w:r>
      <w:r w:rsidR="00AB59B0" w:rsidRPr="00D425DE">
        <w:rPr>
          <w:color w:val="auto"/>
          <w:spacing w:val="-10"/>
          <w:cs/>
        </w:rPr>
        <w:t xml:space="preserve"> สถานี แบ่งออกเป็นแม่น้ำเจ้าพระยา</w:t>
      </w:r>
      <w:r w:rsidR="00AB59B0" w:rsidRPr="00D425DE">
        <w:rPr>
          <w:color w:val="auto"/>
          <w:cs/>
        </w:rPr>
        <w:t xml:space="preserve"> </w:t>
      </w:r>
      <w:r w:rsidR="00AB59B0" w:rsidRPr="00D425DE">
        <w:rPr>
          <w:color w:val="auto"/>
          <w:cs/>
        </w:rPr>
        <w:lastRenderedPageBreak/>
        <w:t xml:space="preserve">จำนวน </w:t>
      </w:r>
      <w:r w:rsidR="00AB59B0" w:rsidRPr="00D425DE">
        <w:rPr>
          <w:color w:val="auto"/>
        </w:rPr>
        <w:t>2</w:t>
      </w:r>
      <w:r w:rsidR="00AB59B0" w:rsidRPr="00D425DE">
        <w:rPr>
          <w:color w:val="auto"/>
          <w:cs/>
        </w:rPr>
        <w:t xml:space="preserve"> สถานี ได้แก่ 1)</w:t>
      </w: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>แม่น้ำเจ้าพระยาบริเวณที่ว่าการอำเภอพระประแดง (</w:t>
      </w:r>
      <w:r w:rsidR="00AB59B0" w:rsidRPr="00D425DE">
        <w:rPr>
          <w:color w:val="auto"/>
        </w:rPr>
        <w:t xml:space="preserve">Ch03) </w:t>
      </w:r>
      <w:r w:rsidR="00AB59B0" w:rsidRPr="00D425DE">
        <w:rPr>
          <w:color w:val="auto"/>
          <w:cs/>
        </w:rPr>
        <w:t>และแม่น้ำเจ้าพระยาบริเวณศาลากลางจังหวัดสมุทรปราการ (</w:t>
      </w:r>
      <w:r w:rsidR="00AB59B0" w:rsidRPr="00D425DE">
        <w:rPr>
          <w:color w:val="auto"/>
        </w:rPr>
        <w:t xml:space="preserve">Ch01) </w:t>
      </w:r>
      <w:r w:rsidR="00AB59B0" w:rsidRPr="00D425DE">
        <w:rPr>
          <w:color w:val="auto"/>
          <w:cs/>
        </w:rPr>
        <w:t xml:space="preserve">คลองเชื่อมต่อแม่น้ำเจ้าพระยา จำนวน </w:t>
      </w:r>
      <w:r w:rsidR="00AB59B0" w:rsidRPr="00D425DE">
        <w:rPr>
          <w:color w:val="auto"/>
        </w:rPr>
        <w:t>3</w:t>
      </w:r>
      <w:r w:rsidR="00AB59B0" w:rsidRPr="00D425DE">
        <w:rPr>
          <w:color w:val="auto"/>
          <w:cs/>
        </w:rPr>
        <w:t xml:space="preserve"> คลอง ได้แก่ 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คลองลัดหลวง (</w:t>
      </w:r>
      <w:r w:rsidR="00AB59B0" w:rsidRPr="00D425DE">
        <w:rPr>
          <w:color w:val="auto"/>
        </w:rPr>
        <w:t xml:space="preserve">LLC) </w:t>
      </w:r>
      <w:r w:rsidR="00AB59B0" w:rsidRPr="00D425DE">
        <w:rPr>
          <w:color w:val="auto"/>
          <w:cs/>
        </w:rPr>
        <w:t>คลองสำโรง (</w:t>
      </w:r>
      <w:r w:rsidR="00AB59B0" w:rsidRPr="00D425DE">
        <w:rPr>
          <w:color w:val="auto"/>
        </w:rPr>
        <w:t xml:space="preserve">SRC) </w:t>
      </w:r>
      <w:r w:rsidR="00AB59B0" w:rsidRPr="00D425DE">
        <w:rPr>
          <w:color w:val="auto"/>
          <w:cs/>
        </w:rPr>
        <w:t>คลองบางปลากด (</w:t>
      </w:r>
      <w:r w:rsidR="00AB59B0" w:rsidRPr="00D425DE">
        <w:rPr>
          <w:color w:val="auto"/>
        </w:rPr>
        <w:t>BPC)</w:t>
      </w:r>
      <w:r w:rsidR="00AB59B0" w:rsidRPr="00D425DE">
        <w:rPr>
          <w:color w:val="auto"/>
          <w:cs/>
        </w:rPr>
        <w:t xml:space="preserve"> การเก็บตัวอย่างเพื่อวิเคราะห์คุณภาพน้ำจำนวน 4 ครั้ง ในระหว่างเดือนพฤศจิกายน </w:t>
      </w:r>
      <w:r w:rsidR="00AB59B0" w:rsidRPr="00D425DE">
        <w:rPr>
          <w:color w:val="auto"/>
        </w:rPr>
        <w:t>25</w:t>
      </w:r>
      <w:r w:rsidR="00AB59B0" w:rsidRPr="00D425DE">
        <w:rPr>
          <w:color w:val="auto"/>
          <w:cs/>
        </w:rPr>
        <w:t xml:space="preserve">61 ถึงเดือนมกราคม </w:t>
      </w:r>
      <w:r w:rsidR="00AB59B0" w:rsidRPr="00D425DE">
        <w:rPr>
          <w:color w:val="auto"/>
        </w:rPr>
        <w:t>256</w:t>
      </w:r>
      <w:r w:rsidR="00AB59B0" w:rsidRPr="00D425DE">
        <w:rPr>
          <w:color w:val="auto"/>
          <w:cs/>
        </w:rPr>
        <w:t xml:space="preserve">2  ผลการวิเคราะห์คุณภาพน้ำเฉลี่ย ไตรมาส </w:t>
      </w:r>
      <w:r w:rsidR="00AB59B0" w:rsidRPr="00D425DE">
        <w:rPr>
          <w:color w:val="auto"/>
        </w:rPr>
        <w:t>1-2</w:t>
      </w:r>
      <w:r w:rsidR="00AB59B0" w:rsidRPr="00D425DE">
        <w:rPr>
          <w:color w:val="auto"/>
          <w:cs/>
        </w:rPr>
        <w:t xml:space="preserve"> พบว่า แม่น้ำเจ้าพระยาบริเวณที่ว่าการอำเภอพระประแดง (</w:t>
      </w:r>
      <w:r w:rsidR="00AB59B0" w:rsidRPr="00D425DE">
        <w:rPr>
          <w:color w:val="auto"/>
        </w:rPr>
        <w:t xml:space="preserve">Ch03) </w:t>
      </w:r>
      <w:r w:rsidR="00AB59B0" w:rsidRPr="00D425DE">
        <w:rPr>
          <w:color w:val="auto"/>
          <w:cs/>
        </w:rPr>
        <w:t>มีค่าเฉลี่ยดัชนีคุณภาพน้ำเสื่อมโทรม (</w:t>
      </w:r>
      <w:r w:rsidR="00AB59B0" w:rsidRPr="00D425DE">
        <w:rPr>
          <w:color w:val="auto"/>
        </w:rPr>
        <w:t>34</w:t>
      </w:r>
      <w:r w:rsidR="00AB59B0" w:rsidRPr="00D425DE">
        <w:rPr>
          <w:color w:val="auto"/>
          <w:cs/>
        </w:rPr>
        <w:t xml:space="preserve"> คะแนน) เป็นแหล่งน้ำประเภทที่ </w:t>
      </w:r>
      <w:r w:rsidR="00AB59B0" w:rsidRPr="00D425DE">
        <w:rPr>
          <w:color w:val="auto"/>
        </w:rPr>
        <w:t>5</w:t>
      </w:r>
      <w:r w:rsidR="00AB59B0" w:rsidRPr="00D425DE">
        <w:rPr>
          <w:color w:val="auto"/>
          <w:cs/>
        </w:rPr>
        <w:t xml:space="preserve"> ซึ่งไม่เป็นไปตามประกาศกรมควบคุมมลพิษ เรื่องกำหนดประเภทของแหล่งน้ำในแม่น้ำเจ้าพระยา แม่น้ำน้อย แม่น้ำป่าสัก และแม่น้ำลพบุรี ที่ระบุไว้เป็นประเภทที่ </w:t>
      </w:r>
      <w:r w:rsidR="00AB59B0" w:rsidRPr="00D425DE">
        <w:rPr>
          <w:color w:val="auto"/>
        </w:rPr>
        <w:t>4</w:t>
      </w:r>
      <w:r w:rsidR="00AB59B0" w:rsidRPr="00D425DE">
        <w:rPr>
          <w:color w:val="auto"/>
          <w:cs/>
        </w:rPr>
        <w:t xml:space="preserve"> และ 2) แม่น้ำเจ้าพระยาบริเวณศาลากลางจังหวัดสมุทรปราการ (</w:t>
      </w:r>
      <w:r w:rsidR="00AB59B0" w:rsidRPr="00D425DE">
        <w:rPr>
          <w:color w:val="auto"/>
        </w:rPr>
        <w:t xml:space="preserve">Ch01) </w:t>
      </w:r>
      <w:r w:rsidR="00AB59B0" w:rsidRPr="00D425DE">
        <w:rPr>
          <w:color w:val="auto"/>
          <w:cs/>
        </w:rPr>
        <w:t>มีค่าเฉลี่ยดัชนีคุณภาพน้ำ เสื่อมโทรม (</w:t>
      </w:r>
      <w:r w:rsidR="00AB59B0" w:rsidRPr="00D425DE">
        <w:rPr>
          <w:color w:val="auto"/>
        </w:rPr>
        <w:t>50</w:t>
      </w:r>
      <w:r w:rsidR="00AB59B0" w:rsidRPr="00D425DE">
        <w:rPr>
          <w:color w:val="auto"/>
          <w:cs/>
        </w:rPr>
        <w:t xml:space="preserve"> คะแนน) เป็นแหล่งน้ำประเภทที่ </w:t>
      </w:r>
      <w:r w:rsidR="00AB59B0" w:rsidRPr="00D425DE">
        <w:rPr>
          <w:color w:val="auto"/>
        </w:rPr>
        <w:t>5</w:t>
      </w:r>
      <w:r w:rsidR="00AB59B0" w:rsidRPr="00D425DE">
        <w:rPr>
          <w:color w:val="auto"/>
          <w:cs/>
        </w:rPr>
        <w:t xml:space="preserve"> ซึ่งไม่เป็นไปตามประกาศกรมควบคุมมลพิษ เรื่องกำหนดประเภท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 xml:space="preserve">ของแหล่งน้ำในแม่น้ำเจ้าพระยา แม่น้ำน้อย แม่น้ำป่าสัก และแม่น้ำลพบุรี ที่ระบุไว้เป็นประเภทที่ </w:t>
      </w:r>
      <w:r w:rsidR="00AB59B0" w:rsidRPr="00D425DE">
        <w:rPr>
          <w:color w:val="auto"/>
          <w:spacing w:val="-6"/>
        </w:rPr>
        <w:t>4</w:t>
      </w:r>
      <w:r w:rsidR="00AB59B0" w:rsidRPr="00D425DE">
        <w:rPr>
          <w:color w:val="auto"/>
          <w:spacing w:val="-6"/>
          <w:cs/>
        </w:rPr>
        <w:t xml:space="preserve"> สำหรับคุณภาพน้ำในคลองเชื่อมต่อกับแม่น้ำเจ้าพระยาประกอบด้วยคลองบางปลากด คลองลัดหลวง</w:t>
      </w:r>
      <w:r w:rsidR="00AB59B0" w:rsidRPr="00D425DE">
        <w:rPr>
          <w:color w:val="auto"/>
          <w:cs/>
        </w:rPr>
        <w:t xml:space="preserve"> </w:t>
      </w:r>
      <w:r w:rsidR="00AB59B0" w:rsidRPr="00D425DE">
        <w:rPr>
          <w:color w:val="auto"/>
          <w:spacing w:val="-6"/>
          <w:cs/>
        </w:rPr>
        <w:t xml:space="preserve">คลองสำโรง </w:t>
      </w:r>
      <w:r w:rsidRPr="00D425DE">
        <w:rPr>
          <w:color w:val="auto"/>
          <w:spacing w:val="-6"/>
          <w:cs/>
        </w:rPr>
        <w:br/>
      </w:r>
      <w:r w:rsidR="00AB59B0" w:rsidRPr="00D425DE">
        <w:rPr>
          <w:color w:val="auto"/>
          <w:spacing w:val="-6"/>
          <w:cs/>
        </w:rPr>
        <w:t>ผลการตรวจวัดคุณภาพน้ำของสำนักงานสิ่งแวดล้อมภาคที่ ๖ (นนทบุรี) พบว่า คุณภาพน้ำเมื่อเทียบกับ</w:t>
      </w:r>
      <w:r w:rsidR="00AB59B0" w:rsidRPr="00D425DE">
        <w:rPr>
          <w:color w:val="auto"/>
          <w:cs/>
        </w:rPr>
        <w:t xml:space="preserve">เกณฑ์มาตรฐานคุณภาพน้ำในแหล่งน้ำผิวดิน จัดอยู่ในประเภทที่ </w:t>
      </w:r>
      <w:r w:rsidR="00AB59B0" w:rsidRPr="00D425DE">
        <w:rPr>
          <w:color w:val="auto"/>
        </w:rPr>
        <w:t xml:space="preserve">5 </w:t>
      </w:r>
      <w:r w:rsidR="00AB59B0" w:rsidRPr="00D425DE">
        <w:rPr>
          <w:color w:val="auto"/>
          <w:cs/>
        </w:rPr>
        <w:t>เป็นแหล่งน้ำ ที่ได้รับน้ำทิ้งจากกิจกรรม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บางประเภท และสามารถเป็นประโยชน์เพื่อการคมนาคม โดยคลองสำโรง (</w:t>
      </w:r>
      <w:r w:rsidR="00AB59B0" w:rsidRPr="00D425DE">
        <w:rPr>
          <w:color w:val="auto"/>
        </w:rPr>
        <w:t xml:space="preserve">SRC) </w:t>
      </w:r>
      <w:r w:rsidR="00AB59B0" w:rsidRPr="00D425DE">
        <w:rPr>
          <w:color w:val="auto"/>
          <w:cs/>
        </w:rPr>
        <w:t>มีค่าเฉลี่ยดัชนีคุณภาพน้ำ เสื่อมโทรม (</w:t>
      </w:r>
      <w:r w:rsidR="00AB59B0" w:rsidRPr="00D425DE">
        <w:rPr>
          <w:color w:val="auto"/>
        </w:rPr>
        <w:t xml:space="preserve">37 </w:t>
      </w:r>
      <w:r w:rsidR="00AB59B0" w:rsidRPr="00D425DE">
        <w:rPr>
          <w:color w:val="auto"/>
          <w:cs/>
        </w:rPr>
        <w:t>คะแนน) คลองบางปลากด</w:t>
      </w:r>
      <w:r w:rsidR="00F6745A"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>(</w:t>
      </w:r>
      <w:r w:rsidR="00AB59B0" w:rsidRPr="00D425DE">
        <w:rPr>
          <w:color w:val="auto"/>
        </w:rPr>
        <w:t xml:space="preserve">BPC) </w:t>
      </w:r>
      <w:r w:rsidR="00AB59B0" w:rsidRPr="00D425DE">
        <w:rPr>
          <w:color w:val="auto"/>
          <w:cs/>
        </w:rPr>
        <w:t>มีค่าเฉลี่ยดัชนีคุณภาพน้ำเสื่อมโทรมมาก (</w:t>
      </w:r>
      <w:r w:rsidR="00AB59B0" w:rsidRPr="00D425DE">
        <w:rPr>
          <w:color w:val="auto"/>
        </w:rPr>
        <w:t xml:space="preserve">30 </w:t>
      </w:r>
      <w:r w:rsidR="00AB59B0" w:rsidRPr="00D425DE">
        <w:rPr>
          <w:color w:val="auto"/>
          <w:cs/>
        </w:rPr>
        <w:t xml:space="preserve">คะแนน) 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และคลองลัดหลวง (</w:t>
      </w:r>
      <w:r w:rsidR="00AB59B0" w:rsidRPr="00D425DE">
        <w:rPr>
          <w:color w:val="auto"/>
        </w:rPr>
        <w:t>LLC)</w:t>
      </w:r>
      <w:r w:rsidRPr="00D425DE">
        <w:rPr>
          <w:color w:val="auto"/>
        </w:rPr>
        <w:t xml:space="preserve"> </w:t>
      </w:r>
      <w:r w:rsidR="00AB59B0" w:rsidRPr="00D425DE">
        <w:rPr>
          <w:color w:val="auto"/>
          <w:cs/>
        </w:rPr>
        <w:t>มีค่าเฉลี่ยดัชนีคุณภาพน้ำ เสื่อมโทรม (</w:t>
      </w:r>
      <w:r w:rsidR="00AB59B0" w:rsidRPr="00D425DE">
        <w:rPr>
          <w:color w:val="auto"/>
        </w:rPr>
        <w:t xml:space="preserve">37 </w:t>
      </w:r>
      <w:r w:rsidR="00AB59B0" w:rsidRPr="00D425DE">
        <w:rPr>
          <w:color w:val="auto"/>
          <w:cs/>
        </w:rPr>
        <w:t xml:space="preserve">คะแนน) </w:t>
      </w:r>
      <w:r w:rsidR="00AB59B0" w:rsidRPr="00D425DE">
        <w:rPr>
          <w:rFonts w:eastAsia="MS Mincho"/>
          <w:color w:val="auto"/>
          <w:cs/>
        </w:rPr>
        <w:t xml:space="preserve">จะเห็นได้ว่าคุณภาพน้ำผิวดิน </w:t>
      </w:r>
      <w:r w:rsidRPr="00D425DE">
        <w:rPr>
          <w:rFonts w:eastAsia="MS Mincho"/>
          <w:color w:val="auto"/>
          <w:cs/>
        </w:rPr>
        <w:br/>
      </w:r>
      <w:r w:rsidR="00AB59B0" w:rsidRPr="00D425DE">
        <w:rPr>
          <w:rFonts w:eastAsia="MS Mincho"/>
          <w:color w:val="auto"/>
          <w:cs/>
        </w:rPr>
        <w:t>ในพื้นที่จังหวัดสมุทรปราการ ทั้งคุณภาพน้ำในแม่น้ำเจ้าพระยาและลำคลองเชื่อมต่อมีคุณภาพน้ำอยู่ในเกณฑ์เสื่อมโทรมมาก โดยสาเหตุเนื่องจากจังหวัดสมุทรปราการเป็นพื้นที่ท้ายน้ำของแม่น้ำเจ้าพระยาและยังมีโรงงานอุตสาหกรรมตั้งอยู่เป็นจำนวนมากทั้งในรูปของนิคมอุตสาหกรรมและตั้งเป็นโรงงานเดี่ยว ทำให้น้ำเสีย</w:t>
      </w:r>
      <w:r w:rsidRPr="00D425DE">
        <w:rPr>
          <w:rFonts w:eastAsia="MS Mincho"/>
          <w:color w:val="auto"/>
          <w:cs/>
        </w:rPr>
        <w:br/>
      </w:r>
      <w:r w:rsidR="00AB59B0" w:rsidRPr="00D425DE">
        <w:rPr>
          <w:rFonts w:eastAsia="MS Mincho"/>
          <w:color w:val="auto"/>
          <w:cs/>
        </w:rPr>
        <w:t>จากโรงงานอุตสาหกรรมถูกปล่อยออกมามีปริมาณมากและชุมชนที่ตั้งอยู่ในพื้นที่ที่มีอยู่อย่างหนาแน่น</w:t>
      </w:r>
      <w:r w:rsidRPr="00D425DE">
        <w:rPr>
          <w:rFonts w:eastAsia="MS Mincho"/>
          <w:color w:val="auto"/>
          <w:cs/>
        </w:rPr>
        <w:br/>
      </w:r>
      <w:r w:rsidR="00AB59B0" w:rsidRPr="00D425DE">
        <w:rPr>
          <w:rFonts w:eastAsia="MS Mincho"/>
          <w:color w:val="auto"/>
          <w:cs/>
        </w:rPr>
        <w:t>มีการปล่อยน้ำเสียโดยไม่ผ่านระบบบำบัด ถึงแม้จะอยู่ติดกับทะเลแต่การระบายน้ำออกสู่ทะเลไม่สามารถทำ</w:t>
      </w:r>
      <w:r w:rsidRPr="00D425DE">
        <w:rPr>
          <w:rFonts w:eastAsia="MS Mincho"/>
          <w:color w:val="auto"/>
          <w:cs/>
        </w:rPr>
        <w:br/>
      </w:r>
      <w:r w:rsidR="00AB59B0" w:rsidRPr="00D425DE">
        <w:rPr>
          <w:rFonts w:eastAsia="MS Mincho"/>
          <w:color w:val="auto"/>
          <w:cs/>
        </w:rPr>
        <w:t>ได้ตลอดเวลา เนื่องจากช่วงปลายน้ำเวลาที่น้ำทะเลหนุนน้ำในแม่น้ำจะถูกกั้นไว้ด้วย น้ำทะเลและยังเป็นที่รองรับความสกปรกที่ตกค้างตั้งแต่ต้นน้ำมากองรวมกันทำให้แหล่งน้ำไม่สามารถบำบัด  น้ำเสียด้วยวิธี</w:t>
      </w:r>
      <w:r w:rsidRPr="00D425DE">
        <w:rPr>
          <w:rFonts w:eastAsia="MS Mincho"/>
          <w:color w:val="auto"/>
          <w:cs/>
        </w:rPr>
        <w:br/>
      </w:r>
      <w:r w:rsidR="00AB59B0" w:rsidRPr="00D425DE">
        <w:rPr>
          <w:rFonts w:eastAsia="MS Mincho"/>
          <w:color w:val="auto"/>
          <w:cs/>
        </w:rPr>
        <w:t xml:space="preserve">ตามธรรมชาติให้กลับคืนสู่สมดุลได้ทัน น้ำในแม่น้ำจึงเสื่อมโทรมลง </w:t>
      </w:r>
    </w:p>
    <w:p w14:paraId="5021ACAA" w14:textId="71B463E5" w:rsidR="00D425DE" w:rsidRDefault="00D425DE" w:rsidP="00FF46EF">
      <w:pPr>
        <w:pStyle w:val="a"/>
        <w:spacing w:before="0"/>
        <w:ind w:firstLine="1276"/>
        <w:rPr>
          <w:rFonts w:eastAsia="MS Mincho"/>
          <w:color w:val="auto"/>
        </w:rPr>
      </w:pPr>
    </w:p>
    <w:p w14:paraId="30692EC5" w14:textId="77777777" w:rsidR="00D425DE" w:rsidRPr="00D425DE" w:rsidRDefault="00D425DE" w:rsidP="00FF46EF">
      <w:pPr>
        <w:pStyle w:val="a"/>
        <w:spacing w:before="0"/>
        <w:ind w:firstLine="1276"/>
        <w:rPr>
          <w:rFonts w:eastAsia="MS Mincho"/>
          <w:color w:val="auto"/>
        </w:rPr>
      </w:pPr>
    </w:p>
    <w:p w14:paraId="2EE31505" w14:textId="77777777" w:rsidR="00AB59B0" w:rsidRPr="00D425DE" w:rsidRDefault="00AB59B0" w:rsidP="00AB59B0">
      <w:pPr>
        <w:tabs>
          <w:tab w:val="left" w:pos="709"/>
          <w:tab w:val="left" w:pos="1276"/>
          <w:tab w:val="left" w:pos="1560"/>
          <w:tab w:val="left" w:pos="1985"/>
          <w:tab w:val="left" w:pos="2410"/>
        </w:tabs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noProof/>
        </w:rPr>
        <w:lastRenderedPageBreak/>
        <w:drawing>
          <wp:inline distT="0" distB="0" distL="0" distR="0" wp14:anchorId="44EF8C29" wp14:editId="264AC6A2">
            <wp:extent cx="6300000" cy="2750614"/>
            <wp:effectExtent l="0" t="0" r="571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2750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AA3230" w14:textId="77777777" w:rsidR="00AB59B0" w:rsidRPr="00D425DE" w:rsidRDefault="00AB59B0" w:rsidP="00AB59B0">
      <w:pPr>
        <w:tabs>
          <w:tab w:val="left" w:pos="709"/>
          <w:tab w:val="left" w:pos="1276"/>
          <w:tab w:val="left" w:pos="1560"/>
          <w:tab w:val="left" w:pos="1985"/>
          <w:tab w:val="left" w:pos="2410"/>
        </w:tabs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noProof/>
          <w:cs/>
        </w:rPr>
        <w:drawing>
          <wp:inline distT="0" distB="0" distL="0" distR="0" wp14:anchorId="2E68702C" wp14:editId="1DB302B4">
            <wp:extent cx="6299287" cy="2808000"/>
            <wp:effectExtent l="0" t="0" r="635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9"/>
                    <a:stretch/>
                  </pic:blipFill>
                  <pic:spPr bwMode="auto">
                    <a:xfrm>
                      <a:off x="0" y="0"/>
                      <a:ext cx="6299287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43F52" w14:textId="430B2197" w:rsidR="00AB59B0" w:rsidRPr="00D425DE" w:rsidRDefault="00233E59" w:rsidP="00233E59">
      <w:pPr>
        <w:pStyle w:val="Caption"/>
        <w:spacing w:after="0"/>
        <w:rPr>
          <w:rFonts w:ascii="TH SarabunPSK" w:hAnsi="TH SarabunPSK" w:cs="TH SarabunPSK"/>
          <w:b w:val="0"/>
          <w:bCs w:val="0"/>
        </w:rPr>
      </w:pPr>
      <w:bookmarkStart w:id="546" w:name="_Toc83036144"/>
      <w:bookmarkStart w:id="547" w:name="_Hlk82177874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35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แสดงผลการติดตามตรวจสอบคุณภาพน้ำผิวดินในพื้นที่จังหวัดสมุทรปราการ</w:t>
      </w:r>
      <w:r w:rsidR="006E06FC" w:rsidRPr="00D425DE">
        <w:rPr>
          <w:rFonts w:ascii="TH SarabunPSK" w:hAnsi="TH SarabunPSK" w:cs="TH SarabunPSK"/>
          <w:cs/>
        </w:rPr>
        <w:br/>
      </w:r>
      <w:r w:rsidR="00AB59B0" w:rsidRPr="00D425DE">
        <w:rPr>
          <w:rFonts w:ascii="TH SarabunPSK" w:hAnsi="TH SarabunPSK" w:cs="TH SarabunPSK"/>
          <w:cs/>
        </w:rPr>
        <w:t>เดือนพฤศจิกายน 25</w:t>
      </w:r>
      <w:r w:rsidR="00AB59B0" w:rsidRPr="00D425DE">
        <w:rPr>
          <w:rFonts w:ascii="TH SarabunPSK" w:hAnsi="TH SarabunPSK" w:cs="TH SarabunPSK"/>
        </w:rPr>
        <w:t>6</w:t>
      </w:r>
      <w:r w:rsidR="00AB59B0" w:rsidRPr="00D425DE">
        <w:rPr>
          <w:rFonts w:ascii="TH SarabunPSK" w:hAnsi="TH SarabunPSK" w:cs="TH SarabunPSK"/>
          <w:cs/>
        </w:rPr>
        <w:t>1 ถึง มกราคม 2562</w:t>
      </w:r>
      <w:bookmarkEnd w:id="546"/>
    </w:p>
    <w:bookmarkEnd w:id="547"/>
    <w:p w14:paraId="7F0DE522" w14:textId="77777777" w:rsidR="00AB59B0" w:rsidRPr="00D425DE" w:rsidRDefault="00AB59B0" w:rsidP="00E3647B">
      <w:pPr>
        <w:pStyle w:val="a1"/>
        <w:spacing w:before="0" w:after="120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 :</w:t>
      </w:r>
      <w:r w:rsidRPr="00D425DE">
        <w:rPr>
          <w:rFonts w:ascii="TH SarabunPSK" w:hAnsi="TH SarabunPSK" w:cs="TH SarabunPSK"/>
          <w:cs/>
        </w:rPr>
        <w:t xml:space="preserve"> กรมควบคุมมลพิษกระทรวงทรัพยากรธรรมชาติและสิ่งแวดล้อม</w:t>
      </w:r>
    </w:p>
    <w:p w14:paraId="531C39F8" w14:textId="181B5D22" w:rsidR="00AB59B0" w:rsidRPr="00D425DE" w:rsidRDefault="00AB59B0" w:rsidP="00DE43BF">
      <w:pPr>
        <w:pStyle w:val="a"/>
        <w:spacing w:after="0"/>
        <w:ind w:firstLine="1276"/>
        <w:rPr>
          <w:b/>
          <w:bCs/>
          <w:color w:val="auto"/>
        </w:rPr>
      </w:pPr>
      <w:r w:rsidRPr="00D425DE">
        <w:rPr>
          <w:color w:val="auto"/>
          <w:spacing w:val="-6"/>
          <w:cs/>
        </w:rPr>
        <w:t>มลพิษทางน้ำของจังหวัดสมุทรปราการ มีสาเหตุสำคัญ คือ โรงงานและชุมชนเมือง</w:t>
      </w:r>
      <w:r w:rsidRPr="00D425DE">
        <w:rPr>
          <w:color w:val="auto"/>
          <w:cs/>
        </w:rPr>
        <w:t xml:space="preserve"> ปล่อยน้ำทิ้ง</w:t>
      </w:r>
      <w:r w:rsidR="00E3647B" w:rsidRPr="00D425DE">
        <w:rPr>
          <w:color w:val="auto"/>
          <w:cs/>
        </w:rPr>
        <w:br/>
      </w:r>
      <w:r w:rsidRPr="00D425DE">
        <w:rPr>
          <w:color w:val="auto"/>
          <w:cs/>
        </w:rPr>
        <w:t>สู่แหล่งธรรมชาติ รวมทั้งสารเคมีเป็นพิษต่าง ๆ ทำให้แหล่งน้ำเสียเพื่อป้องกันปัญหาดังกล่าวคณะกรรมการสิ่งแวดล้อมแห่งชาติ ได้ออกประกาศ ฉบับที่ 9 (พ.ศ.2537) ออกตามความในพระราชบัญญัติส่งเสริมและรักษาคุณภาพ</w:t>
      </w:r>
      <w:r w:rsidRPr="00D425DE">
        <w:rPr>
          <w:color w:val="auto"/>
          <w:spacing w:val="-6"/>
          <w:cs/>
        </w:rPr>
        <w:t>สิ่งแวดล้อมแห่งชาติ พ.ศ.2535 กำหนดให้ท้องที่เขตจังหวัดสมุทรปราการเป็นเขตควบคุมมลพิษ นอกจากนี้ยังได้มีการบังคับใช้กฎกระทรวง “กำหนดหลักเกณฑ์ วิธีการ และแบบการเก็บสถิติ</w:t>
      </w:r>
      <w:r w:rsidRPr="00D425DE">
        <w:rPr>
          <w:color w:val="auto"/>
          <w:cs/>
        </w:rPr>
        <w:t xml:space="preserve">และข้อมูล การจัดทำบันทึกรายละเอียด และรายงานสรุปผลการทำงานของระบบบำบัดน้ำเสีย พ.ศ.2555” </w:t>
      </w:r>
      <w:r w:rsidRPr="00D425DE">
        <w:rPr>
          <w:color w:val="auto"/>
          <w:spacing w:val="-8"/>
          <w:cs/>
        </w:rPr>
        <w:t>ออกตามความในมาตรา 80 แห่งพระราชบัญญัติส่งเสริมและรักษาคุณภาพสิ่งแวดล้อมแห่งชาติ พ.ศ.2535 ให้เจ้าของ</w:t>
      </w:r>
      <w:r w:rsidRPr="00D425DE">
        <w:rPr>
          <w:color w:val="auto"/>
          <w:cs/>
        </w:rPr>
        <w:t xml:space="preserve">หรือผู้ครอบครองแหล่งกำหนดมลพิษ มีหน้าที่ต้องเก็บข้อมูลและรายงานสรุปการทำงานของระบบบำบัดน้ำเสีย </w:t>
      </w:r>
      <w:r w:rsidRPr="00D425DE">
        <w:rPr>
          <w:color w:val="auto"/>
          <w:spacing w:val="-6"/>
          <w:cs/>
        </w:rPr>
        <w:t>จะต้องจดบันทึกสถิติ</w:t>
      </w:r>
      <w:r w:rsidR="00E3647B" w:rsidRPr="00D425DE">
        <w:rPr>
          <w:color w:val="auto"/>
          <w:spacing w:val="-6"/>
          <w:cs/>
        </w:rPr>
        <w:br/>
      </w:r>
      <w:r w:rsidRPr="00D425DE">
        <w:rPr>
          <w:color w:val="auto"/>
          <w:spacing w:val="-6"/>
          <w:cs/>
        </w:rPr>
        <w:t>และข้อมูลการทำงานของระบบบำบัดน้ำเสียตามแบบ ทส. 1 ทุกวัน และสรุปผลการทำงานของระบบบำบัดน้ำเสีย            ตามแบบ ทส.2 ทุกเดือน โดยรายงานต่อเจ้าพนักงานท้องถิ่นภายใน 15 วัน ของเดือนถัดไป</w:t>
      </w:r>
      <w:r w:rsidRPr="00D425DE">
        <w:rPr>
          <w:color w:val="auto"/>
          <w:cs/>
        </w:rPr>
        <w:t xml:space="preserve"> ทั้งนี้หากไม่ดำเนินการจะมีโทษจำคุกไม่เกิน 1 เดือน หรือปรับไม่เกิน 10,000 บาท </w:t>
      </w:r>
      <w:r w:rsidRPr="00D425DE">
        <w:rPr>
          <w:color w:val="auto"/>
          <w:spacing w:val="-4"/>
          <w:cs/>
        </w:rPr>
        <w:t>หรือทั้งจำทั้งปรับ และหากรายงานเท็จจะมีโทษ</w:t>
      </w:r>
      <w:r w:rsidRPr="00D425DE">
        <w:rPr>
          <w:color w:val="auto"/>
          <w:spacing w:val="-8"/>
          <w:cs/>
        </w:rPr>
        <w:lastRenderedPageBreak/>
        <w:t>จำคุกไม่เกิน 1 ปี หรือปรับไม่เกิน 100,000 บาท หรือทั้งจำทั้งปรับ และหากรายงานเท็จจะมีโทษจำคุกไม่เกิน 1 ปี</w:t>
      </w:r>
      <w:r w:rsidRPr="00D425DE">
        <w:rPr>
          <w:color w:val="auto"/>
          <w:spacing w:val="-10"/>
          <w:cs/>
        </w:rPr>
        <w:t xml:space="preserve"> หรือปรับไม่เกิน 100,000 บาท หรือทั้งจำทั้งปรับ ทั้งนี้ ได้มีผลบังคับใช้</w:t>
      </w:r>
      <w:r w:rsidRPr="00D425DE">
        <w:rPr>
          <w:color w:val="auto"/>
          <w:cs/>
        </w:rPr>
        <w:t xml:space="preserve">ตั้งแต่วันที่ 2 สิงหาคม 2555 </w:t>
      </w:r>
      <w:r w:rsidR="00E3647B" w:rsidRPr="00D425DE">
        <w:rPr>
          <w:color w:val="auto"/>
          <w:cs/>
        </w:rPr>
        <w:br/>
      </w:r>
      <w:r w:rsidRPr="00D425DE">
        <w:rPr>
          <w:color w:val="auto"/>
          <w:cs/>
        </w:rPr>
        <w:t>ซึ่งการดำเนินการดังกล่าวจะช่วยให้คุณภาพน้ำในแหล่งน้ำธรรมชาติของจังหวัดสมุทรปราการมีคุณภาพดีขึ้นได้</w:t>
      </w:r>
    </w:p>
    <w:p w14:paraId="7CE8B93B" w14:textId="05595582" w:rsidR="00AB59B0" w:rsidRPr="00D425DE" w:rsidRDefault="00AB59B0" w:rsidP="00E3647B">
      <w:pPr>
        <w:pStyle w:val="a"/>
        <w:spacing w:before="0"/>
        <w:rPr>
          <w:color w:val="auto"/>
        </w:rPr>
      </w:pPr>
      <w:r w:rsidRPr="00D425DE">
        <w:rPr>
          <w:color w:val="auto"/>
          <w:spacing w:val="-12"/>
          <w:cs/>
        </w:rPr>
        <w:t>จากการตรวจสอบ พบว่า มีโรงงานที่ก่อให้เกิดผลกระทบด้านสิ่งแวดล้อมในพื้นที่ในแต่ละปีเกือบ 100 โรงงาน</w:t>
      </w:r>
      <w:r w:rsidRPr="00D425DE">
        <w:rPr>
          <w:color w:val="auto"/>
          <w:cs/>
        </w:rPr>
        <w:t xml:space="preserve"> ซึ่งจังหวัดใช้มาตรการลงโทษทันทีกรณีพบการกระทำผิดรุนแรง เช่น สั่งปิดดำเนินการชั่วคราวเพื่อให้ปรับปรุงแก้ไข สำหรับการยื่นต่อใบอนุญาต/การขอขยายโรงงาน </w:t>
      </w:r>
      <w:r w:rsidRPr="00D425DE">
        <w:rPr>
          <w:color w:val="auto"/>
          <w:spacing w:val="-10"/>
          <w:cs/>
        </w:rPr>
        <w:t xml:space="preserve">ได้แต่งตั้งคณะกรรมการเพื่อตรวจสอบกระบวนการผลิต </w:t>
      </w:r>
      <w:r w:rsidRPr="00D425DE">
        <w:rPr>
          <w:color w:val="auto"/>
          <w:cs/>
        </w:rPr>
        <w:t>ระบบสาธารณสุขในโรงงาน หากพบมีความบกพร่องจะชะลอการก่อสร้างไว้ก่อน กรณีพบการสร้างปัญหา</w:t>
      </w:r>
      <w:r w:rsidR="00E3647B" w:rsidRPr="00D425DE">
        <w:rPr>
          <w:color w:val="auto"/>
          <w:cs/>
        </w:rPr>
        <w:br/>
      </w:r>
      <w:r w:rsidRPr="00D425DE">
        <w:rPr>
          <w:color w:val="auto"/>
          <w:cs/>
        </w:rPr>
        <w:t>น้ำเสียจะไม่ออกใบอนุญาตให้ นอกจากน้ำเสียที่เกิดจากโรงงานอุตสาหกรรมแล้ว ยังมีน้ำเสียที่เกิดจาก</w:t>
      </w:r>
      <w:r w:rsidR="00E3647B" w:rsidRPr="00D425DE">
        <w:rPr>
          <w:color w:val="auto"/>
          <w:cs/>
        </w:rPr>
        <w:br/>
      </w:r>
      <w:r w:rsidRPr="00D425DE">
        <w:rPr>
          <w:color w:val="auto"/>
          <w:cs/>
        </w:rPr>
        <w:t>แหล่ง</w:t>
      </w:r>
      <w:r w:rsidRPr="00D425DE">
        <w:rPr>
          <w:color w:val="auto"/>
          <w:spacing w:val="4"/>
          <w:cs/>
        </w:rPr>
        <w:t>อาคารพาณิชย์และชุมชนต่าง ๆ ที่อยู่อาศัยกันอย่างหนาแน่น และขาดการจัดการในเรื่องการบำบัด</w:t>
      </w:r>
      <w:r w:rsidR="00E3647B" w:rsidRPr="00D425DE">
        <w:rPr>
          <w:color w:val="auto"/>
          <w:spacing w:val="4"/>
          <w:cs/>
        </w:rPr>
        <w:br/>
      </w:r>
      <w:r w:rsidRPr="00D425DE">
        <w:rPr>
          <w:color w:val="auto"/>
          <w:spacing w:val="4"/>
          <w:cs/>
        </w:rPr>
        <w:t>น้ำเสียใน</w:t>
      </w:r>
      <w:r w:rsidRPr="00D425DE">
        <w:rPr>
          <w:color w:val="auto"/>
          <w:cs/>
        </w:rPr>
        <w:t>ครัวเรือน</w:t>
      </w:r>
    </w:p>
    <w:p w14:paraId="0716F9FC" w14:textId="77777777" w:rsidR="00AB59B0" w:rsidRPr="00D425DE" w:rsidRDefault="00AB59B0" w:rsidP="00093EFC">
      <w:pPr>
        <w:pStyle w:val="Heading4"/>
      </w:pPr>
      <w:r w:rsidRPr="00D425DE">
        <w:rPr>
          <w:cs/>
        </w:rPr>
        <w:t>คุณภาพน้ำทะเลชายฝั่ง</w:t>
      </w:r>
    </w:p>
    <w:p w14:paraId="4770904D" w14:textId="6A898FC3" w:rsidR="006E06FC" w:rsidRPr="00D425DE" w:rsidRDefault="00692A35" w:rsidP="00692A35">
      <w:pPr>
        <w:pStyle w:val="a"/>
        <w:spacing w:before="0"/>
        <w:ind w:firstLine="1276"/>
        <w:rPr>
          <w:color w:val="auto"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spacing w:val="-10"/>
          <w:cs/>
        </w:rPr>
        <w:t>กรมควบคุมมลพิษได้ทำการเก็บตัวอย่างน้ำทะเลเพื่อตรวจวัดคุณภาพน้ำทะเลชายฝั่ง โดยบริเวณพื้นที่จังหวัดสมุทรปราการมีสถานีตรวจวัดคุณภาพน้ำทะเล จำนวน 3 สถานี ได้แก่ บ</w:t>
      </w:r>
      <w:r w:rsidRPr="00D425DE">
        <w:rPr>
          <w:color w:val="auto"/>
          <w:spacing w:val="-10"/>
          <w:cs/>
        </w:rPr>
        <w:t>ริเวณปากคลอง 12 ธันวา</w:t>
      </w:r>
      <w:r w:rsidRPr="00D425DE">
        <w:rPr>
          <w:color w:val="auto"/>
          <w:cs/>
        </w:rPr>
        <w:t xml:space="preserve"> </w:t>
      </w:r>
      <w:r w:rsidR="00AB59B0" w:rsidRPr="00D425DE">
        <w:rPr>
          <w:color w:val="auto"/>
          <w:cs/>
        </w:rPr>
        <w:t>หน้าโรงงานฟอกย้อม กม.35 และปากแม่น้ำเจ้าพระยา โดยได้ทำการเก็บตัวอย่างจำนวน 2 ครั้ง ในช่วงฤดูแล้ง (กุมภาพันธ์-เมษายน) และฤดูฝน (มิถุนายน-สิงหาคม) โดยผลการตรวจวิ</w:t>
      </w:r>
      <w:r w:rsidRPr="00D425DE">
        <w:rPr>
          <w:color w:val="auto"/>
          <w:cs/>
        </w:rPr>
        <w:t xml:space="preserve">เคราะห์คุณภาพน้ำทะเลในช่วงปี </w:t>
      </w:r>
      <w:r w:rsidR="00AB59B0" w:rsidRPr="00D425DE">
        <w:rPr>
          <w:color w:val="auto"/>
          <w:cs/>
        </w:rPr>
        <w:t xml:space="preserve">พ.ศ. </w:t>
      </w:r>
      <w:r w:rsidR="00AB59B0" w:rsidRPr="00D425DE">
        <w:rPr>
          <w:color w:val="auto"/>
        </w:rPr>
        <w:t>25</w:t>
      </w:r>
      <w:r w:rsidR="00AB59B0" w:rsidRPr="00D425DE">
        <w:rPr>
          <w:color w:val="auto"/>
          <w:cs/>
        </w:rPr>
        <w:t xml:space="preserve">62 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 xml:space="preserve">เมื่อประเมินจากดัชนีคุณภาพน้ำทะเลที่สำคัญจะพบว่า คุณภาพน้ำจัดอยู่ในระดับเสื่อมโทรมมาก โดยส่วนใหญ่พารามิเตอร์ที่บ่งชี้ถึงปัญหาคุณภาพน้ำ ได้แก่ </w:t>
      </w:r>
      <w:r w:rsidR="00AB59B0" w:rsidRPr="00D425DE">
        <w:rPr>
          <w:color w:val="auto"/>
        </w:rPr>
        <w:t xml:space="preserve">pH, DO, TCB, FCB </w:t>
      </w:r>
      <w:r w:rsidR="00AB59B0" w:rsidRPr="00D425DE">
        <w:rPr>
          <w:color w:val="auto"/>
          <w:cs/>
        </w:rPr>
        <w:t xml:space="preserve">และ </w:t>
      </w:r>
      <w:r w:rsidR="00AB59B0" w:rsidRPr="00D425DE">
        <w:rPr>
          <w:color w:val="auto"/>
        </w:rPr>
        <w:t>NO</w:t>
      </w:r>
      <w:r w:rsidRPr="00D425DE">
        <w:rPr>
          <w:color w:val="auto"/>
          <w:cs/>
        </w:rPr>
        <w:t>3 ปัญหา</w:t>
      </w:r>
      <w:r w:rsidR="00AB59B0" w:rsidRPr="00D425DE">
        <w:rPr>
          <w:color w:val="auto"/>
          <w:cs/>
        </w:rPr>
        <w:t>กลุ่มแบคทีเรีย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spacing w:val="-12"/>
          <w:cs/>
        </w:rPr>
        <w:t>และไนเตรทไนโตรเจนค่อนข้างสูงกว่าเกณฑ์มาตรฐานคุณภาพน้ำทะเลและชายฝั่ง</w:t>
      </w:r>
      <w:r w:rsidR="00AB59B0" w:rsidRPr="00D425DE">
        <w:rPr>
          <w:color w:val="auto"/>
          <w:spacing w:val="-12"/>
        </w:rPr>
        <w:t xml:space="preserve"> </w:t>
      </w:r>
      <w:r w:rsidR="00AB59B0" w:rsidRPr="00D425DE">
        <w:rPr>
          <w:color w:val="auto"/>
          <w:spacing w:val="-12"/>
          <w:cs/>
        </w:rPr>
        <w:t>สาเหตุที่สำคัญบริเวณอ่าวไทยตอน</w:t>
      </w:r>
      <w:r w:rsidR="00AB59B0" w:rsidRPr="00D425DE">
        <w:rPr>
          <w:color w:val="auto"/>
          <w:cs/>
        </w:rPr>
        <w:t>ใน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มีปากแม่น้ำที่สำคัญ 4 สาย ที่สำคัญไหลมาตอนเหนือและตอนกลางของประเทศ จึงเป็นแหล่งรองรับน้ำจืด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 xml:space="preserve">ที่มีของเสียและสารพิษปะปนมาจากต้นน้ำ กล่าวได้ว่าบริเวณนี้เป็นจุดวิกฤติเกี่ยวกับคุณภาพสิ่งแวดล้อม </w:t>
      </w:r>
      <w:r w:rsidR="00AB59B0" w:rsidRPr="00D425DE">
        <w:rPr>
          <w:color w:val="auto"/>
          <w:spacing w:val="-10"/>
          <w:cs/>
        </w:rPr>
        <w:t>โดยเฉพาะบริเวณที่จะต้องมีการควบคุมและดูแลเป็นพิเศษคือ บริเวณปากแม่น้ำเจ้าพระยา ปากคลอง 12 ธันวา</w:t>
      </w:r>
      <w:r w:rsidR="00AB59B0" w:rsidRPr="00D425DE">
        <w:rPr>
          <w:color w:val="auto"/>
          <w:cs/>
        </w:rPr>
        <w:t xml:space="preserve"> 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 xml:space="preserve">หน้าโรงงานฟอกย้อม กม.35 </w:t>
      </w:r>
      <w:r w:rsidR="00AB59B0" w:rsidRPr="00D425DE">
        <w:rPr>
          <w:color w:val="auto"/>
          <w:spacing w:val="-10"/>
          <w:cs/>
        </w:rPr>
        <w:t xml:space="preserve">จังหวัดสมุทรปราการเพราะโดยตลอดเส้นทางน้ำจะมีกิจกรรมต่างๆ ตลอดสองฝั่งลำน้ำ </w:t>
      </w:r>
      <w:r w:rsidR="00AB59B0" w:rsidRPr="00D425DE">
        <w:rPr>
          <w:color w:val="auto"/>
          <w:cs/>
        </w:rPr>
        <w:t>เช่น แหล่งชุมชน ตัวเมือง อุตสาหกรรม ท่าเทียบเรือสินค้า</w:t>
      </w: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 xml:space="preserve">พื้นที่เกษตรกรรม และพื้นที่เพาะเลี้ยงสัตว์น้ำ 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เป็นต้น จึงทำให้ของเสียและสารพิษนี้จะไหลลงสู่ทะเลบริเวณปากแม่น้ำเจ้าพระยา และส่งผลกระทบ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ด้านมลพิษต่อน้ำทะเลและดินตะกอนด้วย</w:t>
      </w:r>
    </w:p>
    <w:p w14:paraId="54A86A9E" w14:textId="5C0F15E6" w:rsidR="00233E59" w:rsidRPr="00D425DE" w:rsidRDefault="00233E59" w:rsidP="00AB59B0">
      <w:pPr>
        <w:pStyle w:val="a"/>
        <w:rPr>
          <w:color w:val="auto"/>
        </w:rPr>
      </w:pPr>
    </w:p>
    <w:p w14:paraId="49C804FA" w14:textId="77777777" w:rsidR="00233E59" w:rsidRPr="00D425DE" w:rsidRDefault="00233E59" w:rsidP="00AB59B0">
      <w:pPr>
        <w:pStyle w:val="a"/>
        <w:rPr>
          <w:color w:val="auto"/>
        </w:rPr>
      </w:pPr>
    </w:p>
    <w:p w14:paraId="5CDA3419" w14:textId="5A6B4353" w:rsidR="006E06FC" w:rsidRPr="00D425DE" w:rsidRDefault="006E06FC" w:rsidP="00AB59B0">
      <w:pPr>
        <w:pStyle w:val="a"/>
        <w:rPr>
          <w:color w:val="auto"/>
        </w:rPr>
      </w:pPr>
    </w:p>
    <w:p w14:paraId="6002A08A" w14:textId="4E3408AB" w:rsidR="006E06FC" w:rsidRDefault="006E06FC" w:rsidP="00AB59B0">
      <w:pPr>
        <w:pStyle w:val="a"/>
        <w:rPr>
          <w:color w:val="auto"/>
        </w:rPr>
      </w:pPr>
    </w:p>
    <w:p w14:paraId="3D3D5E70" w14:textId="765CD21D" w:rsidR="00D425DE" w:rsidRDefault="00D425DE" w:rsidP="00AB59B0">
      <w:pPr>
        <w:pStyle w:val="a"/>
        <w:rPr>
          <w:color w:val="auto"/>
        </w:rPr>
      </w:pPr>
    </w:p>
    <w:p w14:paraId="61F5A429" w14:textId="77777777" w:rsidR="00D425DE" w:rsidRPr="00D425DE" w:rsidRDefault="00D425DE" w:rsidP="00AB59B0">
      <w:pPr>
        <w:pStyle w:val="a"/>
        <w:rPr>
          <w:color w:val="auto"/>
        </w:rPr>
      </w:pPr>
    </w:p>
    <w:p w14:paraId="583AE3DA" w14:textId="7477B6B3" w:rsidR="006E06FC" w:rsidRPr="00D425DE" w:rsidRDefault="006E06FC" w:rsidP="00AB59B0">
      <w:pPr>
        <w:pStyle w:val="a"/>
        <w:rPr>
          <w:color w:val="auto"/>
        </w:rPr>
      </w:pPr>
    </w:p>
    <w:p w14:paraId="456790D2" w14:textId="7A4E9A70" w:rsidR="00AB59B0" w:rsidRPr="00D425DE" w:rsidRDefault="00093EFC" w:rsidP="00692A35">
      <w:pPr>
        <w:pStyle w:val="Caption"/>
        <w:spacing w:before="0" w:after="120"/>
        <w:rPr>
          <w:rFonts w:ascii="TH SarabunPSK" w:hAnsi="TH SarabunPSK" w:cs="TH SarabunPSK"/>
        </w:rPr>
      </w:pPr>
      <w:bookmarkStart w:id="548" w:name="_Toc51142288"/>
      <w:bookmarkStart w:id="549" w:name="_Toc82436737"/>
      <w:bookmarkStart w:id="550" w:name="_Toc82522492"/>
      <w:bookmarkStart w:id="551" w:name="_Toc82522586"/>
      <w:bookmarkStart w:id="552" w:name="_Hlk82177928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79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>แสดงข้อมูลผลการตรวจวัดคุณภาพน้ำทะเลชายฝั่ง</w:t>
      </w:r>
      <w:bookmarkEnd w:id="548"/>
      <w:bookmarkEnd w:id="549"/>
      <w:bookmarkEnd w:id="550"/>
      <w:bookmarkEnd w:id="551"/>
    </w:p>
    <w:tbl>
      <w:tblPr>
        <w:tblStyle w:val="TableGrid"/>
        <w:tblW w:w="5477" w:type="pct"/>
        <w:tblLayout w:type="fixed"/>
        <w:tblLook w:val="01E0" w:firstRow="1" w:lastRow="1" w:firstColumn="1" w:lastColumn="1" w:noHBand="0" w:noVBand="0"/>
      </w:tblPr>
      <w:tblGrid>
        <w:gridCol w:w="1240"/>
        <w:gridCol w:w="823"/>
        <w:gridCol w:w="933"/>
        <w:gridCol w:w="967"/>
        <w:gridCol w:w="838"/>
        <w:gridCol w:w="832"/>
        <w:gridCol w:w="832"/>
        <w:gridCol w:w="695"/>
        <w:gridCol w:w="693"/>
        <w:gridCol w:w="931"/>
        <w:gridCol w:w="1141"/>
      </w:tblGrid>
      <w:tr w:rsidR="00D425DE" w:rsidRPr="00D425DE" w14:paraId="65A45397" w14:textId="77777777" w:rsidTr="00692A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25" w:type="pct"/>
            <w:vMerge w:val="restart"/>
            <w:shd w:val="clear" w:color="auto" w:fill="D9D9D9" w:themeFill="background1" w:themeFillShade="D9"/>
          </w:tcPr>
          <w:bookmarkEnd w:id="552"/>
          <w:p w14:paraId="312BA414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สถานีตรวจวัด</w:t>
            </w:r>
          </w:p>
        </w:tc>
        <w:tc>
          <w:tcPr>
            <w:tcW w:w="415" w:type="pct"/>
            <w:vMerge w:val="restart"/>
            <w:shd w:val="clear" w:color="auto" w:fill="D9D9D9" w:themeFill="background1" w:themeFillShade="D9"/>
          </w:tcPr>
          <w:p w14:paraId="72425A4B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ครั้งที่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3961" w:type="pct"/>
            <w:gridSpan w:val="9"/>
            <w:shd w:val="clear" w:color="auto" w:fill="D9D9D9" w:themeFill="background1" w:themeFillShade="D9"/>
          </w:tcPr>
          <w:p w14:paraId="768EF6F0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พารามิเตอร์</w:t>
            </w:r>
          </w:p>
        </w:tc>
      </w:tr>
      <w:tr w:rsidR="00D425DE" w:rsidRPr="00D425DE" w14:paraId="7F8E6949" w14:textId="77777777" w:rsidTr="00692A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25" w:type="pct"/>
            <w:vMerge/>
            <w:shd w:val="clear" w:color="auto" w:fill="D9D9D9" w:themeFill="background1" w:themeFillShade="D9"/>
          </w:tcPr>
          <w:p w14:paraId="6C27B22D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5" w:type="pct"/>
            <w:vMerge/>
            <w:shd w:val="clear" w:color="auto" w:fill="D9D9D9" w:themeFill="background1" w:themeFillShade="D9"/>
          </w:tcPr>
          <w:p w14:paraId="49EB5EE2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70" w:type="pct"/>
            <w:shd w:val="clear" w:color="auto" w:fill="D9D9D9" w:themeFill="background1" w:themeFillShade="D9"/>
          </w:tcPr>
          <w:p w14:paraId="65A3EBBA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pH</w:t>
            </w:r>
          </w:p>
        </w:tc>
        <w:tc>
          <w:tcPr>
            <w:tcW w:w="487" w:type="pct"/>
            <w:shd w:val="clear" w:color="auto" w:fill="D9D9D9" w:themeFill="background1" w:themeFillShade="D9"/>
          </w:tcPr>
          <w:p w14:paraId="5C97206D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DO 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mg/l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422" w:type="pct"/>
            <w:shd w:val="clear" w:color="auto" w:fill="D9D9D9" w:themeFill="background1" w:themeFillShade="D9"/>
          </w:tcPr>
          <w:p w14:paraId="2CC3D7FB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ind w:right="-86" w:hanging="1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  <w:t>NO</w:t>
            </w: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vertAlign w:val="subscript"/>
              </w:rPr>
              <w:t>3</w:t>
            </w:r>
          </w:p>
          <w:p w14:paraId="70417E9D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ind w:right="-86" w:hanging="1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(µ</w:t>
            </w: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</w:rPr>
              <w:t>g  N/l</w:t>
            </w:r>
            <w:r w:rsidRPr="00D425DE">
              <w:rPr>
                <w:rFonts w:ascii="TH SarabunPSK" w:hAnsi="TH SarabunPSK" w:cs="TH SarabunPSK"/>
                <w:b/>
                <w:bCs/>
                <w:spacing w:val="-8"/>
                <w:sz w:val="24"/>
                <w:szCs w:val="24"/>
                <w:cs/>
              </w:rPr>
              <w:t>)</w:t>
            </w:r>
          </w:p>
        </w:tc>
        <w:tc>
          <w:tcPr>
            <w:tcW w:w="419" w:type="pct"/>
            <w:shd w:val="clear" w:color="auto" w:fill="D9D9D9" w:themeFill="background1" w:themeFillShade="D9"/>
          </w:tcPr>
          <w:p w14:paraId="1BA34359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ind w:right="-85" w:hanging="1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TCB</w:t>
            </w:r>
          </w:p>
          <w:p w14:paraId="615B7FFA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ind w:right="-85" w:hanging="1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(MPN/100 ml)</w:t>
            </w:r>
          </w:p>
        </w:tc>
        <w:tc>
          <w:tcPr>
            <w:tcW w:w="419" w:type="pct"/>
            <w:shd w:val="clear" w:color="auto" w:fill="D9D9D9" w:themeFill="background1" w:themeFillShade="D9"/>
          </w:tcPr>
          <w:p w14:paraId="0E498113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ind w:right="-82" w:hanging="1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FCB</w:t>
            </w:r>
          </w:p>
          <w:p w14:paraId="34E974EB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ind w:right="-79" w:hanging="1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(CFU/100 ml)</w:t>
            </w:r>
          </w:p>
        </w:tc>
        <w:tc>
          <w:tcPr>
            <w:tcW w:w="350" w:type="pct"/>
            <w:shd w:val="clear" w:color="auto" w:fill="D9D9D9" w:themeFill="background1" w:themeFillShade="D9"/>
          </w:tcPr>
          <w:p w14:paraId="7B372BFE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As (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µ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g/l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349" w:type="pct"/>
            <w:shd w:val="clear" w:color="auto" w:fill="D9D9D9" w:themeFill="background1" w:themeFillShade="D9"/>
          </w:tcPr>
          <w:p w14:paraId="0E9F9A33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Pb (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µ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g/l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469" w:type="pct"/>
            <w:shd w:val="clear" w:color="auto" w:fill="D9D9D9" w:themeFill="background1" w:themeFillShade="D9"/>
          </w:tcPr>
          <w:p w14:paraId="1BEB51CC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Zn (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µ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g/l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575" w:type="pct"/>
            <w:shd w:val="clear" w:color="auto" w:fill="D9D9D9" w:themeFill="background1" w:themeFillShade="D9"/>
          </w:tcPr>
          <w:p w14:paraId="2DADCC96" w14:textId="5E737979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ปิโตรเลียมไฮโดร</w:t>
            </w:r>
            <w:r w:rsidR="00692A35"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คาร์บอน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</w:tr>
      <w:tr w:rsidR="00D425DE" w:rsidRPr="00D425DE" w14:paraId="2520FDC8" w14:textId="77777777" w:rsidTr="00692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vMerge w:val="restart"/>
          </w:tcPr>
          <w:p w14:paraId="156A0AB6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ปากคลอง 12 ธันวา</w:t>
            </w:r>
          </w:p>
        </w:tc>
        <w:tc>
          <w:tcPr>
            <w:tcW w:w="415" w:type="pct"/>
          </w:tcPr>
          <w:p w14:paraId="20299EE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ครั้งที่ 1</w:t>
            </w:r>
          </w:p>
        </w:tc>
        <w:tc>
          <w:tcPr>
            <w:tcW w:w="470" w:type="pct"/>
          </w:tcPr>
          <w:p w14:paraId="77C1623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7.7</w:t>
            </w:r>
          </w:p>
        </w:tc>
        <w:tc>
          <w:tcPr>
            <w:tcW w:w="487" w:type="pct"/>
          </w:tcPr>
          <w:p w14:paraId="50E1226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4.32</w:t>
            </w:r>
          </w:p>
        </w:tc>
        <w:tc>
          <w:tcPr>
            <w:tcW w:w="422" w:type="pct"/>
          </w:tcPr>
          <w:p w14:paraId="67F1CE9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133</w:t>
            </w:r>
          </w:p>
        </w:tc>
        <w:tc>
          <w:tcPr>
            <w:tcW w:w="419" w:type="pct"/>
          </w:tcPr>
          <w:p w14:paraId="428E61E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240000</w:t>
            </w:r>
          </w:p>
        </w:tc>
        <w:tc>
          <w:tcPr>
            <w:tcW w:w="419" w:type="pct"/>
          </w:tcPr>
          <w:p w14:paraId="6B4E8A7F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45000</w:t>
            </w:r>
          </w:p>
        </w:tc>
        <w:tc>
          <w:tcPr>
            <w:tcW w:w="350" w:type="pct"/>
          </w:tcPr>
          <w:p w14:paraId="3F24111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&lt;5.0</w:t>
            </w:r>
          </w:p>
        </w:tc>
        <w:tc>
          <w:tcPr>
            <w:tcW w:w="349" w:type="pct"/>
          </w:tcPr>
          <w:p w14:paraId="65B0690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&lt;3.00</w:t>
            </w:r>
          </w:p>
        </w:tc>
        <w:tc>
          <w:tcPr>
            <w:tcW w:w="469" w:type="pct"/>
          </w:tcPr>
          <w:p w14:paraId="3BB960C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5" w:type="pct"/>
          </w:tcPr>
          <w:p w14:paraId="51C246BF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0.78</w:t>
            </w:r>
          </w:p>
        </w:tc>
      </w:tr>
      <w:tr w:rsidR="00D425DE" w:rsidRPr="00D425DE" w14:paraId="7B257117" w14:textId="77777777" w:rsidTr="00692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vMerge/>
          </w:tcPr>
          <w:p w14:paraId="7DB4A6D0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15" w:type="pct"/>
          </w:tcPr>
          <w:p w14:paraId="16706C8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ครั้งที่ 2</w:t>
            </w:r>
          </w:p>
        </w:tc>
        <w:tc>
          <w:tcPr>
            <w:tcW w:w="470" w:type="pct"/>
          </w:tcPr>
          <w:p w14:paraId="71FF5CE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7.4</w:t>
            </w:r>
          </w:p>
        </w:tc>
        <w:tc>
          <w:tcPr>
            <w:tcW w:w="487" w:type="pct"/>
          </w:tcPr>
          <w:p w14:paraId="6C9C64D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4.73</w:t>
            </w:r>
          </w:p>
        </w:tc>
        <w:tc>
          <w:tcPr>
            <w:tcW w:w="422" w:type="pct"/>
          </w:tcPr>
          <w:p w14:paraId="46D61C78" w14:textId="77777777" w:rsidR="00AB59B0" w:rsidRPr="00D425DE" w:rsidRDefault="00AB59B0" w:rsidP="00851E71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295</w:t>
            </w:r>
          </w:p>
        </w:tc>
        <w:tc>
          <w:tcPr>
            <w:tcW w:w="419" w:type="pct"/>
          </w:tcPr>
          <w:p w14:paraId="1F0F0BA0" w14:textId="77777777" w:rsidR="00AB59B0" w:rsidRPr="00D425DE" w:rsidRDefault="00AB59B0" w:rsidP="00851E71">
            <w:pPr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33000</w:t>
            </w:r>
          </w:p>
        </w:tc>
        <w:tc>
          <w:tcPr>
            <w:tcW w:w="419" w:type="pct"/>
          </w:tcPr>
          <w:p w14:paraId="1F3DBF6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350" w:type="pct"/>
          </w:tcPr>
          <w:p w14:paraId="1EE4E12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&lt;5.0</w:t>
            </w:r>
          </w:p>
        </w:tc>
        <w:tc>
          <w:tcPr>
            <w:tcW w:w="349" w:type="pct"/>
          </w:tcPr>
          <w:p w14:paraId="4D9E965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&lt;3.00</w:t>
            </w:r>
          </w:p>
        </w:tc>
        <w:tc>
          <w:tcPr>
            <w:tcW w:w="469" w:type="pct"/>
          </w:tcPr>
          <w:p w14:paraId="57FA8D8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37.4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5" w:type="pct"/>
          </w:tcPr>
          <w:p w14:paraId="4213580B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0.77</w:t>
            </w:r>
          </w:p>
        </w:tc>
      </w:tr>
      <w:tr w:rsidR="00D425DE" w:rsidRPr="00D425DE" w14:paraId="329FD595" w14:textId="77777777" w:rsidTr="00692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vMerge w:val="restart"/>
          </w:tcPr>
          <w:p w14:paraId="66706A0D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หน้าโรงงานฟอกย้อม กม.35</w:t>
            </w:r>
          </w:p>
        </w:tc>
        <w:tc>
          <w:tcPr>
            <w:tcW w:w="415" w:type="pct"/>
          </w:tcPr>
          <w:p w14:paraId="01A167B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ครั้งที่ 1</w:t>
            </w:r>
          </w:p>
        </w:tc>
        <w:tc>
          <w:tcPr>
            <w:tcW w:w="470" w:type="pct"/>
          </w:tcPr>
          <w:p w14:paraId="2815908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8.01</w:t>
            </w:r>
          </w:p>
        </w:tc>
        <w:tc>
          <w:tcPr>
            <w:tcW w:w="487" w:type="pct"/>
          </w:tcPr>
          <w:p w14:paraId="5E56873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5.52</w:t>
            </w:r>
          </w:p>
        </w:tc>
        <w:tc>
          <w:tcPr>
            <w:tcW w:w="422" w:type="pct"/>
          </w:tcPr>
          <w:p w14:paraId="388D940B" w14:textId="77777777" w:rsidR="00AB59B0" w:rsidRPr="00D425DE" w:rsidRDefault="00AB59B0" w:rsidP="00851E71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123</w:t>
            </w:r>
          </w:p>
        </w:tc>
        <w:tc>
          <w:tcPr>
            <w:tcW w:w="419" w:type="pct"/>
          </w:tcPr>
          <w:p w14:paraId="2A754A5B" w14:textId="77777777" w:rsidR="00AB59B0" w:rsidRPr="00D425DE" w:rsidRDefault="00AB59B0" w:rsidP="00851E71">
            <w:pPr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240000</w:t>
            </w:r>
          </w:p>
        </w:tc>
        <w:tc>
          <w:tcPr>
            <w:tcW w:w="419" w:type="pct"/>
          </w:tcPr>
          <w:p w14:paraId="70B24F2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280000</w:t>
            </w:r>
          </w:p>
        </w:tc>
        <w:tc>
          <w:tcPr>
            <w:tcW w:w="350" w:type="pct"/>
          </w:tcPr>
          <w:p w14:paraId="0393CA64" w14:textId="77777777" w:rsidR="00AB59B0" w:rsidRPr="00D425DE" w:rsidRDefault="00AB59B0" w:rsidP="00851E71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&lt;5.0</w:t>
            </w:r>
          </w:p>
        </w:tc>
        <w:tc>
          <w:tcPr>
            <w:tcW w:w="349" w:type="pct"/>
          </w:tcPr>
          <w:p w14:paraId="57C8006B" w14:textId="77777777" w:rsidR="00AB59B0" w:rsidRPr="00D425DE" w:rsidRDefault="00AB59B0" w:rsidP="00851E71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&lt;3.00</w:t>
            </w:r>
          </w:p>
        </w:tc>
        <w:tc>
          <w:tcPr>
            <w:tcW w:w="469" w:type="pct"/>
          </w:tcPr>
          <w:p w14:paraId="2EC4FB8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Not Detected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5" w:type="pct"/>
          </w:tcPr>
          <w:p w14:paraId="55F1A6FB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0.43</w:t>
            </w:r>
          </w:p>
        </w:tc>
      </w:tr>
      <w:tr w:rsidR="00D425DE" w:rsidRPr="00D425DE" w14:paraId="4C5A7C9F" w14:textId="77777777" w:rsidTr="00692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vMerge/>
          </w:tcPr>
          <w:p w14:paraId="38D18C45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5" w:type="pct"/>
          </w:tcPr>
          <w:p w14:paraId="59FF166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ครั้งที่ 2</w:t>
            </w:r>
          </w:p>
        </w:tc>
        <w:tc>
          <w:tcPr>
            <w:tcW w:w="470" w:type="pct"/>
          </w:tcPr>
          <w:p w14:paraId="2A0C018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7.48</w:t>
            </w:r>
          </w:p>
        </w:tc>
        <w:tc>
          <w:tcPr>
            <w:tcW w:w="487" w:type="pct"/>
          </w:tcPr>
          <w:p w14:paraId="29A37F2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3.71</w:t>
            </w:r>
          </w:p>
        </w:tc>
        <w:tc>
          <w:tcPr>
            <w:tcW w:w="422" w:type="pct"/>
          </w:tcPr>
          <w:p w14:paraId="005185E3" w14:textId="77777777" w:rsidR="00AB59B0" w:rsidRPr="00D425DE" w:rsidRDefault="00AB59B0" w:rsidP="00851E71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304</w:t>
            </w:r>
          </w:p>
        </w:tc>
        <w:tc>
          <w:tcPr>
            <w:tcW w:w="419" w:type="pct"/>
          </w:tcPr>
          <w:p w14:paraId="528A07F7" w14:textId="77777777" w:rsidR="00AB59B0" w:rsidRPr="00D425DE" w:rsidRDefault="00AB59B0" w:rsidP="00851E71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33000</w:t>
            </w:r>
          </w:p>
        </w:tc>
        <w:tc>
          <w:tcPr>
            <w:tcW w:w="419" w:type="pct"/>
          </w:tcPr>
          <w:p w14:paraId="146078E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350" w:type="pct"/>
          </w:tcPr>
          <w:p w14:paraId="540B2CE7" w14:textId="77777777" w:rsidR="00AB59B0" w:rsidRPr="00D425DE" w:rsidRDefault="00AB59B0" w:rsidP="00851E71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&lt;5.0</w:t>
            </w:r>
          </w:p>
        </w:tc>
        <w:tc>
          <w:tcPr>
            <w:tcW w:w="349" w:type="pct"/>
          </w:tcPr>
          <w:p w14:paraId="4BC684D7" w14:textId="77777777" w:rsidR="00AB59B0" w:rsidRPr="00D425DE" w:rsidRDefault="00AB59B0" w:rsidP="00851E71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&lt;3.00</w:t>
            </w:r>
          </w:p>
        </w:tc>
        <w:tc>
          <w:tcPr>
            <w:tcW w:w="469" w:type="pct"/>
          </w:tcPr>
          <w:p w14:paraId="19E30DA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5.9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5" w:type="pct"/>
          </w:tcPr>
          <w:p w14:paraId="368FF944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0.51</w:t>
            </w:r>
          </w:p>
        </w:tc>
      </w:tr>
      <w:tr w:rsidR="00D425DE" w:rsidRPr="00D425DE" w14:paraId="4D2C8991" w14:textId="77777777" w:rsidTr="00692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vMerge w:val="restart"/>
          </w:tcPr>
          <w:p w14:paraId="466BAE36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ปากแม่น้ำเจ้าพระยา</w:t>
            </w:r>
          </w:p>
        </w:tc>
        <w:tc>
          <w:tcPr>
            <w:tcW w:w="415" w:type="pct"/>
          </w:tcPr>
          <w:p w14:paraId="2C072E4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ครั้งที่ 1</w:t>
            </w:r>
          </w:p>
        </w:tc>
        <w:tc>
          <w:tcPr>
            <w:tcW w:w="470" w:type="pct"/>
          </w:tcPr>
          <w:p w14:paraId="2A87196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7.89</w:t>
            </w:r>
          </w:p>
        </w:tc>
        <w:tc>
          <w:tcPr>
            <w:tcW w:w="487" w:type="pct"/>
          </w:tcPr>
          <w:p w14:paraId="1BE68CC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4.89</w:t>
            </w:r>
          </w:p>
        </w:tc>
        <w:tc>
          <w:tcPr>
            <w:tcW w:w="422" w:type="pct"/>
          </w:tcPr>
          <w:p w14:paraId="76B3EB56" w14:textId="77777777" w:rsidR="00AB59B0" w:rsidRPr="00D425DE" w:rsidRDefault="00AB59B0" w:rsidP="00851E71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223</w:t>
            </w:r>
          </w:p>
        </w:tc>
        <w:tc>
          <w:tcPr>
            <w:tcW w:w="419" w:type="pct"/>
          </w:tcPr>
          <w:p w14:paraId="6F5826CB" w14:textId="77777777" w:rsidR="00AB59B0" w:rsidRPr="00D425DE" w:rsidRDefault="00AB59B0" w:rsidP="00851E71">
            <w:pPr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220</w:t>
            </w:r>
          </w:p>
        </w:tc>
        <w:tc>
          <w:tcPr>
            <w:tcW w:w="419" w:type="pct"/>
          </w:tcPr>
          <w:p w14:paraId="23D530F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54</w:t>
            </w:r>
          </w:p>
        </w:tc>
        <w:tc>
          <w:tcPr>
            <w:tcW w:w="350" w:type="pct"/>
          </w:tcPr>
          <w:p w14:paraId="44C4008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&lt;5.0</w:t>
            </w:r>
          </w:p>
        </w:tc>
        <w:tc>
          <w:tcPr>
            <w:tcW w:w="349" w:type="pct"/>
          </w:tcPr>
          <w:p w14:paraId="2E55B0A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4.31</w:t>
            </w:r>
          </w:p>
        </w:tc>
        <w:tc>
          <w:tcPr>
            <w:tcW w:w="469" w:type="pct"/>
          </w:tcPr>
          <w:p w14:paraId="286706E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</w:rPr>
              <w:t>Not Detected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5" w:type="pct"/>
          </w:tcPr>
          <w:p w14:paraId="1380BF0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0.49</w:t>
            </w:r>
          </w:p>
        </w:tc>
      </w:tr>
      <w:tr w:rsidR="00D425DE" w:rsidRPr="00D425DE" w14:paraId="079629F2" w14:textId="77777777" w:rsidTr="00692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vMerge/>
          </w:tcPr>
          <w:p w14:paraId="40A65159" w14:textId="77777777" w:rsidR="00AB59B0" w:rsidRPr="00D425DE" w:rsidRDefault="00AB59B0" w:rsidP="00851E71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5" w:type="pct"/>
          </w:tcPr>
          <w:p w14:paraId="478B9CB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ครั้งที่ 2</w:t>
            </w:r>
          </w:p>
        </w:tc>
        <w:tc>
          <w:tcPr>
            <w:tcW w:w="470" w:type="pct"/>
          </w:tcPr>
          <w:p w14:paraId="5208336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7.07</w:t>
            </w:r>
          </w:p>
        </w:tc>
        <w:tc>
          <w:tcPr>
            <w:tcW w:w="487" w:type="pct"/>
          </w:tcPr>
          <w:p w14:paraId="1FA9F51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0.86</w:t>
            </w:r>
          </w:p>
        </w:tc>
        <w:tc>
          <w:tcPr>
            <w:tcW w:w="422" w:type="pct"/>
          </w:tcPr>
          <w:p w14:paraId="562BCC3E" w14:textId="77777777" w:rsidR="00AB59B0" w:rsidRPr="00D425DE" w:rsidRDefault="00AB59B0" w:rsidP="00851E71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141</w:t>
            </w:r>
          </w:p>
        </w:tc>
        <w:tc>
          <w:tcPr>
            <w:tcW w:w="419" w:type="pct"/>
          </w:tcPr>
          <w:p w14:paraId="69474767" w14:textId="77777777" w:rsidR="00AB59B0" w:rsidRPr="00D425DE" w:rsidRDefault="00AB59B0" w:rsidP="00851E71">
            <w:pPr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13000</w:t>
            </w:r>
          </w:p>
        </w:tc>
        <w:tc>
          <w:tcPr>
            <w:tcW w:w="419" w:type="pct"/>
          </w:tcPr>
          <w:p w14:paraId="6E8B354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460</w:t>
            </w:r>
          </w:p>
        </w:tc>
        <w:tc>
          <w:tcPr>
            <w:tcW w:w="350" w:type="pct"/>
          </w:tcPr>
          <w:p w14:paraId="6D88A09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9.08</w:t>
            </w:r>
          </w:p>
        </w:tc>
        <w:tc>
          <w:tcPr>
            <w:tcW w:w="349" w:type="pct"/>
          </w:tcPr>
          <w:p w14:paraId="2D86988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16.9</w:t>
            </w:r>
          </w:p>
        </w:tc>
        <w:tc>
          <w:tcPr>
            <w:tcW w:w="469" w:type="pct"/>
          </w:tcPr>
          <w:p w14:paraId="1F973A4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52.8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5" w:type="pct"/>
          </w:tcPr>
          <w:p w14:paraId="07A2B213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0.78</w:t>
            </w:r>
          </w:p>
        </w:tc>
      </w:tr>
      <w:tr w:rsidR="00D425DE" w:rsidRPr="00D425DE" w14:paraId="189997B5" w14:textId="77777777" w:rsidTr="00692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gridSpan w:val="2"/>
          </w:tcPr>
          <w:p w14:paraId="26D3CE61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ค่ามาตรฐานประเภทที่ 1</w:t>
            </w:r>
          </w:p>
        </w:tc>
        <w:tc>
          <w:tcPr>
            <w:tcW w:w="470" w:type="pct"/>
          </w:tcPr>
          <w:p w14:paraId="26A1323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7.0 - 8.5</w:t>
            </w:r>
          </w:p>
        </w:tc>
        <w:tc>
          <w:tcPr>
            <w:tcW w:w="487" w:type="pct"/>
          </w:tcPr>
          <w:p w14:paraId="110F11D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ไม่น้อยกว่า 4</w:t>
            </w:r>
          </w:p>
        </w:tc>
        <w:tc>
          <w:tcPr>
            <w:tcW w:w="422" w:type="pct"/>
          </w:tcPr>
          <w:p w14:paraId="0A2C13A4" w14:textId="77777777" w:rsidR="00AB59B0" w:rsidRPr="00D425DE" w:rsidRDefault="00AB59B0" w:rsidP="00851E71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ไม่เกิน 20</w:t>
            </w:r>
          </w:p>
        </w:tc>
        <w:tc>
          <w:tcPr>
            <w:tcW w:w="419" w:type="pct"/>
            <w:vMerge w:val="restart"/>
          </w:tcPr>
          <w:p w14:paraId="57FA2656" w14:textId="77777777" w:rsidR="00AB59B0" w:rsidRPr="00D425DE" w:rsidRDefault="00AB59B0" w:rsidP="00851E71">
            <w:pPr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ไม่เกิน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1000</w:t>
            </w:r>
          </w:p>
        </w:tc>
        <w:tc>
          <w:tcPr>
            <w:tcW w:w="419" w:type="pct"/>
            <w:vMerge w:val="restart"/>
          </w:tcPr>
          <w:p w14:paraId="329D8E1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ไม่เกิน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70</w:t>
            </w:r>
          </w:p>
        </w:tc>
        <w:tc>
          <w:tcPr>
            <w:tcW w:w="350" w:type="pct"/>
            <w:vMerge w:val="restart"/>
          </w:tcPr>
          <w:p w14:paraId="6160712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ไม่เกิน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349" w:type="pct"/>
            <w:vMerge w:val="restart"/>
          </w:tcPr>
          <w:p w14:paraId="4BE0CCF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ไม่เกิน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8.5</w:t>
            </w:r>
          </w:p>
        </w:tc>
        <w:tc>
          <w:tcPr>
            <w:tcW w:w="469" w:type="pct"/>
            <w:vMerge w:val="restart"/>
          </w:tcPr>
          <w:p w14:paraId="0A24E32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ไม่เกิน 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5" w:type="pct"/>
            <w:vMerge w:val="restart"/>
          </w:tcPr>
          <w:p w14:paraId="4429F49A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ไม่เกิน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0.5</w:t>
            </w:r>
          </w:p>
        </w:tc>
      </w:tr>
      <w:tr w:rsidR="00D425DE" w:rsidRPr="00D425DE" w14:paraId="7016EC3E" w14:textId="77777777" w:rsidTr="00692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gridSpan w:val="2"/>
          </w:tcPr>
          <w:p w14:paraId="575DB379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ค่ามาตรฐานประเภทที่ 2</w:t>
            </w:r>
          </w:p>
        </w:tc>
        <w:tc>
          <w:tcPr>
            <w:tcW w:w="470" w:type="pct"/>
          </w:tcPr>
          <w:p w14:paraId="40BB160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7.0 - 8.5</w:t>
            </w:r>
          </w:p>
        </w:tc>
        <w:tc>
          <w:tcPr>
            <w:tcW w:w="487" w:type="pct"/>
          </w:tcPr>
          <w:p w14:paraId="6449DC8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ไม่น้อยกว่า 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22" w:type="pct"/>
            <w:vMerge w:val="restart"/>
          </w:tcPr>
          <w:p w14:paraId="009EA8F3" w14:textId="77777777" w:rsidR="00AB59B0" w:rsidRPr="00D425DE" w:rsidRDefault="00AB59B0" w:rsidP="00851E71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ไม่เกิน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60</w:t>
            </w:r>
          </w:p>
        </w:tc>
        <w:tc>
          <w:tcPr>
            <w:tcW w:w="419" w:type="pct"/>
            <w:vMerge/>
          </w:tcPr>
          <w:p w14:paraId="61C42DB2" w14:textId="77777777" w:rsidR="00AB59B0" w:rsidRPr="00D425DE" w:rsidRDefault="00AB59B0" w:rsidP="00851E71">
            <w:pPr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9" w:type="pct"/>
            <w:vMerge/>
          </w:tcPr>
          <w:p w14:paraId="3E19E11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0" w:type="pct"/>
            <w:vMerge/>
          </w:tcPr>
          <w:p w14:paraId="01DC924A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49" w:type="pct"/>
            <w:vMerge/>
          </w:tcPr>
          <w:p w14:paraId="05E4C21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9" w:type="pct"/>
            <w:vMerge/>
          </w:tcPr>
          <w:p w14:paraId="33F63EA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5" w:type="pct"/>
            <w:vMerge/>
          </w:tcPr>
          <w:p w14:paraId="08CE5EC9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</w:p>
        </w:tc>
      </w:tr>
      <w:tr w:rsidR="00D425DE" w:rsidRPr="00D425DE" w14:paraId="332DE454" w14:textId="77777777" w:rsidTr="00692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gridSpan w:val="2"/>
          </w:tcPr>
          <w:p w14:paraId="3A71F6F4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ค่ามาตรฐานประเภทที่ 3</w:t>
            </w:r>
          </w:p>
        </w:tc>
        <w:tc>
          <w:tcPr>
            <w:tcW w:w="470" w:type="pct"/>
          </w:tcPr>
          <w:p w14:paraId="411BCA9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7.0 - 8.5</w:t>
            </w:r>
          </w:p>
        </w:tc>
        <w:tc>
          <w:tcPr>
            <w:tcW w:w="487" w:type="pct"/>
            <w:vMerge w:val="restart"/>
          </w:tcPr>
          <w:p w14:paraId="623764BC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ไม่น้อยกว่า 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422" w:type="pct"/>
            <w:vMerge/>
          </w:tcPr>
          <w:p w14:paraId="02205964" w14:textId="77777777" w:rsidR="00AB59B0" w:rsidRPr="00D425DE" w:rsidRDefault="00AB59B0" w:rsidP="00851E71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9" w:type="pct"/>
            <w:vMerge/>
          </w:tcPr>
          <w:p w14:paraId="2E1203AE" w14:textId="77777777" w:rsidR="00AB59B0" w:rsidRPr="00D425DE" w:rsidRDefault="00AB59B0" w:rsidP="00851E71">
            <w:pPr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9" w:type="pct"/>
            <w:vMerge/>
          </w:tcPr>
          <w:p w14:paraId="04240674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0" w:type="pct"/>
            <w:vMerge/>
          </w:tcPr>
          <w:p w14:paraId="75184B4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49" w:type="pct"/>
            <w:vMerge/>
          </w:tcPr>
          <w:p w14:paraId="400C08E1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9" w:type="pct"/>
            <w:vMerge/>
          </w:tcPr>
          <w:p w14:paraId="28BD7AC7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5" w:type="pct"/>
            <w:vMerge/>
          </w:tcPr>
          <w:p w14:paraId="081BF25F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</w:p>
        </w:tc>
      </w:tr>
      <w:tr w:rsidR="00D425DE" w:rsidRPr="00D425DE" w14:paraId="61D00117" w14:textId="77777777" w:rsidTr="00692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gridSpan w:val="2"/>
          </w:tcPr>
          <w:p w14:paraId="029D3EBD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ค่ามาตรฐานประเภทที่ 4</w:t>
            </w:r>
          </w:p>
        </w:tc>
        <w:tc>
          <w:tcPr>
            <w:tcW w:w="470" w:type="pct"/>
          </w:tcPr>
          <w:p w14:paraId="657C926E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7.0 - 8.5</w:t>
            </w:r>
          </w:p>
        </w:tc>
        <w:tc>
          <w:tcPr>
            <w:tcW w:w="487" w:type="pct"/>
            <w:vMerge/>
          </w:tcPr>
          <w:p w14:paraId="770A6186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2" w:type="pct"/>
            <w:vMerge/>
          </w:tcPr>
          <w:p w14:paraId="644C412C" w14:textId="77777777" w:rsidR="00AB59B0" w:rsidRPr="00D425DE" w:rsidRDefault="00AB59B0" w:rsidP="00851E71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9" w:type="pct"/>
            <w:vMerge/>
          </w:tcPr>
          <w:p w14:paraId="5C6D199D" w14:textId="77777777" w:rsidR="00AB59B0" w:rsidRPr="00D425DE" w:rsidRDefault="00AB59B0" w:rsidP="00851E71">
            <w:pPr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9" w:type="pct"/>
            <w:vMerge w:val="restart"/>
          </w:tcPr>
          <w:p w14:paraId="607C73B3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ไม่เกิน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100</w:t>
            </w:r>
          </w:p>
        </w:tc>
        <w:tc>
          <w:tcPr>
            <w:tcW w:w="350" w:type="pct"/>
            <w:vMerge/>
          </w:tcPr>
          <w:p w14:paraId="216F87CD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49" w:type="pct"/>
            <w:vMerge/>
          </w:tcPr>
          <w:p w14:paraId="4EB97AE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9" w:type="pct"/>
            <w:vMerge/>
          </w:tcPr>
          <w:p w14:paraId="3CAD7318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5" w:type="pct"/>
          </w:tcPr>
          <w:p w14:paraId="652544DF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ไม่เกิน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</w:tr>
      <w:tr w:rsidR="00D425DE" w:rsidRPr="00D425DE" w14:paraId="3D6FC712" w14:textId="77777777" w:rsidTr="00692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gridSpan w:val="2"/>
          </w:tcPr>
          <w:p w14:paraId="03C6C6A5" w14:textId="77777777" w:rsidR="00AB59B0" w:rsidRPr="00D425DE" w:rsidRDefault="00AB59B0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ค่ามาตรฐานประเภทที่ 5</w:t>
            </w:r>
          </w:p>
        </w:tc>
        <w:tc>
          <w:tcPr>
            <w:tcW w:w="470" w:type="pct"/>
          </w:tcPr>
          <w:p w14:paraId="7BBF6202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7.0 - 8.5</w:t>
            </w:r>
          </w:p>
        </w:tc>
        <w:tc>
          <w:tcPr>
            <w:tcW w:w="487" w:type="pct"/>
            <w:vMerge/>
          </w:tcPr>
          <w:p w14:paraId="781FDE29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2" w:type="pct"/>
            <w:vMerge/>
          </w:tcPr>
          <w:p w14:paraId="799AB969" w14:textId="77777777" w:rsidR="00AB59B0" w:rsidRPr="00D425DE" w:rsidRDefault="00AB59B0" w:rsidP="00851E71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9" w:type="pct"/>
            <w:vMerge/>
          </w:tcPr>
          <w:p w14:paraId="3FC7EE5A" w14:textId="77777777" w:rsidR="00AB59B0" w:rsidRPr="00D425DE" w:rsidRDefault="00AB59B0" w:rsidP="00851E71">
            <w:pPr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9" w:type="pct"/>
            <w:vMerge/>
          </w:tcPr>
          <w:p w14:paraId="740FBA4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0" w:type="pct"/>
            <w:vMerge/>
          </w:tcPr>
          <w:p w14:paraId="1A691500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49" w:type="pct"/>
            <w:vMerge/>
          </w:tcPr>
          <w:p w14:paraId="4C575C45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9" w:type="pct"/>
            <w:vMerge/>
          </w:tcPr>
          <w:p w14:paraId="4E7B908B" w14:textId="77777777" w:rsidR="00AB59B0" w:rsidRPr="00D425DE" w:rsidRDefault="00AB59B0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5" w:type="pct"/>
            <w:vMerge w:val="restart"/>
          </w:tcPr>
          <w:p w14:paraId="7564F74A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ไม่เกิน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</w:tr>
      <w:tr w:rsidR="00D425DE" w:rsidRPr="00D425DE" w14:paraId="05D44E39" w14:textId="77777777" w:rsidTr="00692A3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039" w:type="pct"/>
            <w:gridSpan w:val="2"/>
          </w:tcPr>
          <w:p w14:paraId="0434DAAE" w14:textId="77777777" w:rsidR="00AB59B0" w:rsidRPr="00D425DE" w:rsidRDefault="00AB59B0" w:rsidP="00851E71">
            <w:pP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ค่ามาตรฐานประเภทที่</w:t>
            </w:r>
            <w:r w:rsidRPr="00D425DE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 6</w:t>
            </w:r>
          </w:p>
        </w:tc>
        <w:tc>
          <w:tcPr>
            <w:tcW w:w="470" w:type="pct"/>
          </w:tcPr>
          <w:p w14:paraId="7AB5F037" w14:textId="77777777" w:rsidR="00AB59B0" w:rsidRPr="00D425DE" w:rsidRDefault="00AB59B0" w:rsidP="00851E7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7.0 - 8.5</w:t>
            </w:r>
          </w:p>
        </w:tc>
        <w:tc>
          <w:tcPr>
            <w:tcW w:w="487" w:type="pct"/>
            <w:vMerge/>
          </w:tcPr>
          <w:p w14:paraId="30CD7839" w14:textId="77777777" w:rsidR="00AB59B0" w:rsidRPr="00D425DE" w:rsidRDefault="00AB59B0" w:rsidP="00851E7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22" w:type="pct"/>
            <w:vMerge/>
          </w:tcPr>
          <w:p w14:paraId="558A017E" w14:textId="77777777" w:rsidR="00AB59B0" w:rsidRPr="00D425DE" w:rsidRDefault="00AB59B0" w:rsidP="00851E71">
            <w:pPr>
              <w:ind w:left="-108" w:right="-108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</w:p>
        </w:tc>
        <w:tc>
          <w:tcPr>
            <w:tcW w:w="419" w:type="pct"/>
            <w:vMerge/>
          </w:tcPr>
          <w:p w14:paraId="2A680FFF" w14:textId="77777777" w:rsidR="00AB59B0" w:rsidRPr="00D425DE" w:rsidRDefault="00AB59B0" w:rsidP="00851E71">
            <w:pPr>
              <w:ind w:right="-108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19" w:type="pct"/>
            <w:vMerge/>
          </w:tcPr>
          <w:p w14:paraId="753A7F94" w14:textId="77777777" w:rsidR="00AB59B0" w:rsidRPr="00D425DE" w:rsidRDefault="00AB59B0" w:rsidP="00851E7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</w:p>
        </w:tc>
        <w:tc>
          <w:tcPr>
            <w:tcW w:w="350" w:type="pct"/>
            <w:vMerge/>
          </w:tcPr>
          <w:p w14:paraId="603D37B7" w14:textId="77777777" w:rsidR="00AB59B0" w:rsidRPr="00D425DE" w:rsidRDefault="00AB59B0" w:rsidP="00851E7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</w:p>
        </w:tc>
        <w:tc>
          <w:tcPr>
            <w:tcW w:w="349" w:type="pct"/>
            <w:vMerge/>
          </w:tcPr>
          <w:p w14:paraId="278F5780" w14:textId="77777777" w:rsidR="00AB59B0" w:rsidRPr="00D425DE" w:rsidRDefault="00AB59B0" w:rsidP="00851E7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</w:p>
        </w:tc>
        <w:tc>
          <w:tcPr>
            <w:tcW w:w="469" w:type="pct"/>
            <w:vMerge/>
          </w:tcPr>
          <w:p w14:paraId="411C922E" w14:textId="77777777" w:rsidR="00AB59B0" w:rsidRPr="00D425DE" w:rsidRDefault="00AB59B0" w:rsidP="00851E7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575" w:type="pct"/>
            <w:vMerge/>
          </w:tcPr>
          <w:p w14:paraId="0020CFE6" w14:textId="77777777" w:rsidR="00AB59B0" w:rsidRPr="00D425DE" w:rsidRDefault="00AB59B0" w:rsidP="00851E71">
            <w:pPr>
              <w:jc w:val="center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</w:p>
        </w:tc>
      </w:tr>
    </w:tbl>
    <w:p w14:paraId="1EED109A" w14:textId="77777777" w:rsidR="00AB59B0" w:rsidRPr="00D425DE" w:rsidRDefault="00AB59B0" w:rsidP="00692A35">
      <w:pPr>
        <w:pStyle w:val="a0"/>
        <w:rPr>
          <w:rFonts w:ascii="TH SarabunPSK" w:hAnsi="TH SarabunPSK" w:cs="TH SarabunPSK"/>
          <w:highlight w:val="darkCyan"/>
        </w:rPr>
      </w:pPr>
      <w:r w:rsidRPr="00D425DE">
        <w:rPr>
          <w:rFonts w:ascii="TH SarabunPSK" w:hAnsi="TH SarabunPSK" w:cs="TH SarabunPSK"/>
        </w:rPr>
        <w:drawing>
          <wp:inline distT="0" distB="0" distL="0" distR="0" wp14:anchorId="6D2E5EC8" wp14:editId="777B82A9">
            <wp:extent cx="5343525" cy="3125306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Document-page-001.jpg"/>
                    <pic:cNvPicPr/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343" cy="315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9434" w14:textId="6F7AD8D1" w:rsidR="00AB59B0" w:rsidRPr="00D425DE" w:rsidRDefault="00233E59" w:rsidP="00233E59">
      <w:pPr>
        <w:pStyle w:val="Caption"/>
        <w:spacing w:after="0"/>
        <w:rPr>
          <w:rFonts w:ascii="TH SarabunPSK" w:hAnsi="TH SarabunPSK" w:cs="TH SarabunPSK"/>
        </w:rPr>
      </w:pPr>
      <w:bookmarkStart w:id="553" w:name="_Toc83036145"/>
      <w:bookmarkStart w:id="554" w:name="_Hlk82178156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36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B59B0" w:rsidRPr="00D425DE">
        <w:rPr>
          <w:rFonts w:ascii="TH SarabunPSK" w:hAnsi="TH SarabunPSK" w:cs="TH SarabunPSK"/>
          <w:cs/>
        </w:rPr>
        <w:t xml:space="preserve">คุณภาพน้ำทะเลชายฝั่งรายจังหวัด ปี </w:t>
      </w:r>
      <w:r w:rsidR="00AB59B0" w:rsidRPr="00D425DE">
        <w:rPr>
          <w:rFonts w:ascii="TH SarabunPSK" w:hAnsi="TH SarabunPSK" w:cs="TH SarabunPSK"/>
        </w:rPr>
        <w:t>256</w:t>
      </w:r>
      <w:r w:rsidR="00AB59B0" w:rsidRPr="00D425DE">
        <w:rPr>
          <w:rFonts w:ascii="TH SarabunPSK" w:hAnsi="TH SarabunPSK" w:cs="TH SarabunPSK"/>
          <w:cs/>
        </w:rPr>
        <w:t>2</w:t>
      </w:r>
      <w:bookmarkEnd w:id="553"/>
    </w:p>
    <w:bookmarkEnd w:id="554"/>
    <w:p w14:paraId="031C4179" w14:textId="77777777" w:rsidR="00AB59B0" w:rsidRPr="00D425DE" w:rsidRDefault="00AB59B0" w:rsidP="00692A35">
      <w:pPr>
        <w:pStyle w:val="a1"/>
        <w:spacing w:before="0" w:after="120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กรมควบคุมมลพิษกระทรวงทรัพยากรธรรมชาติและสิ่งแวดล้อม</w:t>
      </w:r>
      <w:r w:rsidRPr="00D425DE">
        <w:rPr>
          <w:rFonts w:ascii="TH SarabunPSK" w:hAnsi="TH SarabunPSK" w:cs="TH SarabunPSK"/>
          <w:cs/>
        </w:rPr>
        <w:br w:type="page"/>
      </w:r>
    </w:p>
    <w:p w14:paraId="6E08635F" w14:textId="77777777" w:rsidR="00AB59B0" w:rsidRPr="00D425DE" w:rsidRDefault="00AB59B0" w:rsidP="00093EFC">
      <w:pPr>
        <w:pStyle w:val="Heading4"/>
      </w:pPr>
      <w:r w:rsidRPr="00D425DE">
        <w:rPr>
          <w:cs/>
        </w:rPr>
        <w:lastRenderedPageBreak/>
        <w:t>คุณภาพน้ำบาดาล</w:t>
      </w:r>
    </w:p>
    <w:p w14:paraId="52D917FE" w14:textId="77777777" w:rsidR="00AB59B0" w:rsidRPr="00D425DE" w:rsidRDefault="00AB59B0" w:rsidP="00093EFC">
      <w:pPr>
        <w:pStyle w:val="Heading5"/>
        <w:rPr>
          <w:b/>
          <w:bCs/>
        </w:rPr>
      </w:pPr>
      <w:r w:rsidRPr="00D425DE">
        <w:rPr>
          <w:b/>
          <w:bCs/>
          <w:cs/>
        </w:rPr>
        <w:t>แอ่งน้ำเจ้าพระยาตอนล่าง</w:t>
      </w:r>
    </w:p>
    <w:p w14:paraId="6D7A4C01" w14:textId="016105C1" w:rsidR="00AB59B0" w:rsidRPr="00D425DE" w:rsidRDefault="00692A35" w:rsidP="00692A35">
      <w:pPr>
        <w:pStyle w:val="a"/>
        <w:spacing w:before="0" w:after="0"/>
        <w:ind w:firstLine="1418"/>
        <w:rPr>
          <w:color w:val="auto"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cs/>
        </w:rPr>
        <w:t>แอ่งน้ำบาดาลในพื้นที่จังหวัดสมุทรปราการ คือ แอ่งน้ำเจ้าพระยาตอนล่าง ซึ่งสถานการณ์แอ่งน้ำเจ้าพระยาตอนล่างพบว่า มีปัญหาการรุกล้ำและการกระจายตัวของความเค็ม การรุกล้ำของน้ำเค็ม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เข้าสู่แหล่งน้ำจืดเกิดขึ้นเมื่อมีการสูบน้ำบาดาลขึ้นมาใช้มาก ทำให้แรงดันชั้นในน้ำบาดาลบริเวณที่มีการสูบน้ำลดต่ำลง น้ำเค็มในชั้นน้ำเดียวกันจากบริเวณที่ยังมีแรงดันสูงกว่าจะไหลเข้ามาแทนที่ หรือหากบริเวณดังกล่าวอยู่ใกล้ที่ราบชายฝั่งทะเลน้ำทะเลก็จะไหลแทรกซึมรุกล้ำเข้ามาได้ อัตราการรุกล้ำของน้ำเค็มขึ้นอยู่กับ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ความแตกต่างของระดับน้ำระหว่างบริเวณพื้นที่ที่มีน้ำเค็มกับบริเวณที่ระดับน้ำลดต่ำลงมาก เช่น พื้นที่บริเวณจังหวัดสมุทรปราการ และจังหวัดสมุทรสาคร คุณภาพน้ำแบ่งตามชั้นน้ำบาดาล ดังนี้</w:t>
      </w:r>
    </w:p>
    <w:p w14:paraId="07C2AF50" w14:textId="497CA7F7" w:rsidR="00AB59B0" w:rsidRPr="00D425DE" w:rsidRDefault="00AB59B0" w:rsidP="00093EFC">
      <w:pPr>
        <w:ind w:firstLine="1418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- ชั้นน้ำพระประแดง (</w:t>
      </w:r>
      <w:r w:rsidRPr="00D425DE">
        <w:rPr>
          <w:rFonts w:ascii="TH SarabunPSK" w:hAnsi="TH SarabunPSK" w:cs="TH SarabunPSK"/>
        </w:rPr>
        <w:t>PD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</w:rPr>
        <w:t>Aquifer</w:t>
      </w:r>
      <w:r w:rsidRPr="00D425DE">
        <w:rPr>
          <w:rFonts w:ascii="TH SarabunPSK" w:hAnsi="TH SarabunPSK" w:cs="TH SarabunPSK"/>
          <w:cs/>
        </w:rPr>
        <w:t xml:space="preserve">) ระดับความลึกไม่เกิน 100 เมตร ชั้นน้ำบาดาลมีความลึกในช่วง 60-80 เมตร พบปริมาณคลอไรด์มีค่าสูงมาก เกินเกณฑ์มาตรฐานใช้อุปโภคบริโภค พบในบริเวณใกล้ปากแม่น้ำเจ้าพระยา </w:t>
      </w:r>
    </w:p>
    <w:p w14:paraId="52CC47BC" w14:textId="2A7BB48D" w:rsidR="00AB59B0" w:rsidRPr="00D425DE" w:rsidRDefault="00AB59B0" w:rsidP="00093EFC">
      <w:pPr>
        <w:ind w:firstLine="1418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- ชั้นน้ำนครหลวง (</w:t>
      </w:r>
      <w:r w:rsidRPr="00D425DE">
        <w:rPr>
          <w:rFonts w:ascii="TH SarabunPSK" w:hAnsi="TH SarabunPSK" w:cs="TH SarabunPSK"/>
        </w:rPr>
        <w:t>NL Aquifer</w:t>
      </w:r>
      <w:r w:rsidRPr="00D425DE">
        <w:rPr>
          <w:rFonts w:ascii="TH SarabunPSK" w:hAnsi="TH SarabunPSK" w:cs="TH SarabunPSK"/>
          <w:cs/>
        </w:rPr>
        <w:t xml:space="preserve">) ระดับความลึกไม่เกิน 150 เมตร ชั้นน้ำบาดาลมีความลึกในช่วง 100 - 140 เมตร </w:t>
      </w:r>
      <w:r w:rsidRPr="00D425DE">
        <w:rPr>
          <w:rFonts w:ascii="TH SarabunPSK" w:hAnsi="TH SarabunPSK" w:cs="TH SarabunPSK"/>
          <w:spacing w:val="-6"/>
          <w:cs/>
        </w:rPr>
        <w:t>ปริมาณคลอไรด์มีค่าสูงมากในบริเวณใกล้ปากแม่น้ำเจ้าพระยา ปริมาณคลอไรด์</w:t>
      </w:r>
      <w:r w:rsidRPr="00D425DE">
        <w:rPr>
          <w:rFonts w:ascii="TH SarabunPSK" w:hAnsi="TH SarabunPSK" w:cs="TH SarabunPSK"/>
          <w:cs/>
        </w:rPr>
        <w:t xml:space="preserve">ที่ตรวจพบมีค่ามากกว่า 2,000 มิลลิกรัมต่อลิตร </w:t>
      </w:r>
    </w:p>
    <w:p w14:paraId="01E8CF91" w14:textId="77777777" w:rsidR="00AB59B0" w:rsidRPr="00D425DE" w:rsidRDefault="00AB59B0" w:rsidP="00692A35">
      <w:pPr>
        <w:spacing w:after="120"/>
        <w:ind w:firstLine="1418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- ชั้นน้ำนนทบุรี (</w:t>
      </w:r>
      <w:r w:rsidRPr="00D425DE">
        <w:rPr>
          <w:rFonts w:ascii="TH SarabunPSK" w:hAnsi="TH SarabunPSK" w:cs="TH SarabunPSK"/>
        </w:rPr>
        <w:t>NB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</w:rPr>
        <w:t>Aquifer</w:t>
      </w:r>
      <w:r w:rsidRPr="00D425DE">
        <w:rPr>
          <w:rFonts w:ascii="TH SarabunPSK" w:hAnsi="TH SarabunPSK" w:cs="TH SarabunPSK"/>
          <w:cs/>
        </w:rPr>
        <w:t>) ระดับความลึกไม่เกิน 200 เมตร ชั้นน้ำบาดาล</w:t>
      </w:r>
      <w:r w:rsidRPr="00D425DE">
        <w:rPr>
          <w:rFonts w:ascii="TH SarabunPSK" w:hAnsi="TH SarabunPSK" w:cs="TH SarabunPSK"/>
          <w:spacing w:val="-6"/>
          <w:cs/>
        </w:rPr>
        <w:t>มีความลึกในช่วง                    170 – 200 เมตร พบบริเวณคลอไรด์มีค่าสูงมากเช่นเดียวกับชั้นน้ำพระประแดงและชั้นนครหลวง</w:t>
      </w:r>
      <w:r w:rsidRPr="00D425DE">
        <w:rPr>
          <w:rFonts w:ascii="TH SarabunPSK" w:hAnsi="TH SarabunPSK" w:cs="TH SarabunPSK"/>
          <w:cs/>
        </w:rPr>
        <w:t xml:space="preserve"> ในบริเวณ               ปากแม่น้ำเจ้าพระยา โดยปริมาณคลอไรด์ที่ตรวจพบมีค่ามากกว่า 1,000 มิลลิกรัมต่อลิตร ปริมาณคลอไรด์อยู่ในเกณฑ์อนุโลมให้ใช้อุปโภคได้</w:t>
      </w:r>
    </w:p>
    <w:p w14:paraId="5B6FA01A" w14:textId="77777777" w:rsidR="00AB59B0" w:rsidRPr="00D425DE" w:rsidRDefault="00AB59B0" w:rsidP="00093EFC">
      <w:pPr>
        <w:pStyle w:val="Heading5"/>
        <w:rPr>
          <w:b/>
          <w:bCs/>
        </w:rPr>
      </w:pPr>
      <w:r w:rsidRPr="00D425DE">
        <w:rPr>
          <w:b/>
          <w:bCs/>
          <w:cs/>
        </w:rPr>
        <w:t>เขตวิกฤติน้ำบาดาลในพื้นที่จังหวัดสมุทรปราการ</w:t>
      </w:r>
    </w:p>
    <w:p w14:paraId="645DE8A7" w14:textId="428FB9D9" w:rsidR="00AB59B0" w:rsidRPr="00D425DE" w:rsidRDefault="00692A35" w:rsidP="00692A35">
      <w:pPr>
        <w:pStyle w:val="a"/>
        <w:spacing w:before="0" w:after="0"/>
        <w:ind w:firstLine="1418"/>
        <w:rPr>
          <w:color w:val="auto"/>
        </w:rPr>
      </w:pPr>
      <w:r w:rsidRPr="00D425DE">
        <w:rPr>
          <w:rFonts w:hint="cs"/>
          <w:color w:val="auto"/>
          <w:cs/>
        </w:rPr>
        <w:t xml:space="preserve"> </w:t>
      </w:r>
      <w:r w:rsidR="00AB59B0" w:rsidRPr="00D425DE">
        <w:rPr>
          <w:color w:val="auto"/>
          <w:spacing w:val="-10"/>
          <w:cs/>
        </w:rPr>
        <w:t>เนื่องจากพื้นที่จังหวัดฯ มีการสูบน้ำบาดาลจำนวนมากมาใช้ประโยชน์เกินกว่าอัตราการทดแทน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 xml:space="preserve">ของน้ำบาดาลมาอย่างต่อเนื่อง ส่งผลให้เกิดปัญหาแผ่นดินทรุดตามมา </w:t>
      </w:r>
      <w:r w:rsidR="00AB59B0" w:rsidRPr="00D425DE">
        <w:rPr>
          <w:color w:val="auto"/>
          <w:spacing w:val="-8"/>
          <w:cs/>
        </w:rPr>
        <w:t>กระทรวงทรัพยากรธรรมชาติ</w:t>
      </w:r>
      <w:r w:rsidRPr="00D425DE">
        <w:rPr>
          <w:color w:val="auto"/>
          <w:spacing w:val="-8"/>
          <w:cs/>
        </w:rPr>
        <w:br/>
      </w:r>
      <w:r w:rsidR="00AB59B0" w:rsidRPr="00D425DE">
        <w:rPr>
          <w:color w:val="auto"/>
          <w:spacing w:val="-8"/>
          <w:cs/>
        </w:rPr>
        <w:t xml:space="preserve">และสิ่งแวดล้อมจึงได้ประกาศเขตวิกฤติน้ำบาดาลในพื้นที่จังหวัดสมุทรปราการ เมื่อวันที่ </w:t>
      </w:r>
      <w:r w:rsidR="00AB59B0" w:rsidRPr="00D425DE">
        <w:rPr>
          <w:color w:val="auto"/>
          <w:cs/>
        </w:rPr>
        <w:t xml:space="preserve">30 กรกฎาคม 2546 </w:t>
      </w:r>
      <w:r w:rsidRPr="00D425DE">
        <w:rPr>
          <w:color w:val="auto"/>
          <w:cs/>
        </w:rPr>
        <w:br/>
      </w:r>
      <w:r w:rsidR="00AB59B0" w:rsidRPr="00D425DE">
        <w:rPr>
          <w:color w:val="auto"/>
          <w:cs/>
        </w:rPr>
        <w:t>โดยในเขตจังหวัดสมุทรปราการได้แบ่งเขตวิกฤตการณ์น้ำบาดาลออกเป็น 3 พื้นที่ ได้แก่</w:t>
      </w:r>
    </w:p>
    <w:p w14:paraId="01B32C08" w14:textId="725BCDB1" w:rsidR="00AB59B0" w:rsidRPr="00D425DE" w:rsidRDefault="00AB59B0" w:rsidP="00692A35">
      <w:pPr>
        <w:ind w:firstLine="1560"/>
        <w:jc w:val="thaiDistribute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cs/>
        </w:rPr>
        <w:t>-</w:t>
      </w:r>
      <w:r w:rsidRPr="00D425DE">
        <w:rPr>
          <w:rFonts w:ascii="TH SarabunPSK" w:hAnsi="TH SarabunPSK" w:cs="TH SarabunPSK"/>
          <w:b/>
          <w:bCs/>
          <w:cs/>
        </w:rPr>
        <w:t xml:space="preserve"> </w:t>
      </w:r>
      <w:r w:rsidRPr="00D425DE">
        <w:rPr>
          <w:rFonts w:ascii="TH SarabunPSK" w:hAnsi="TH SarabunPSK" w:cs="TH SarabunPSK"/>
          <w:spacing w:val="-4"/>
          <w:cs/>
        </w:rPr>
        <w:t>เขตวิกฤตการณ์น้ำบาดาลอันดับที่ 1 ได้แก่ พื้นที่ที่มีการทรุดตัวของพื้นดิน</w:t>
      </w:r>
      <w:r w:rsidRPr="00D425DE">
        <w:rPr>
          <w:rFonts w:ascii="TH SarabunPSK" w:hAnsi="TH SarabunPSK" w:cs="TH SarabunPSK"/>
          <w:cs/>
        </w:rPr>
        <w:t xml:space="preserve">มากกว่า 3 เซนติเมตรต่อปี และระดับน้ำบาดาลลดลงมากกว่า 3 เมตรต่อปี ได้แก่ พื้นที่อำเภอบางพลี เฉพาะตำบลบางพลีใหญ่ ตำบลบางโฉลง ตำบลหนองปรือ ตำบลราชาเทวะ ตำบลบางแก้ว อำเภอบางเสาธง เฉพาะตำบลศีรษะจระเข้น้อย และอำเภอเมืองสมุทรปราการ เฉพาะตำบลลางเมือง ตำบลบางเมืองใหม่ ตำบลสำโรงเหนือ </w:t>
      </w:r>
      <w:r w:rsidR="00093EFC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ตำบลเทพารักษ์</w:t>
      </w:r>
    </w:p>
    <w:p w14:paraId="51ACEED2" w14:textId="47759662" w:rsidR="00AB59B0" w:rsidRPr="00D425DE" w:rsidRDefault="00AB59B0" w:rsidP="00692A35">
      <w:pPr>
        <w:ind w:firstLine="1560"/>
        <w:jc w:val="thaiDistribute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cs/>
        </w:rPr>
        <w:t>-</w:t>
      </w:r>
      <w:r w:rsidRPr="00D425DE">
        <w:rPr>
          <w:rFonts w:ascii="TH SarabunPSK" w:hAnsi="TH SarabunPSK" w:cs="TH SarabunPSK"/>
          <w:b/>
          <w:bCs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วิกฤตการณ์น้ำบาดาลอันดับที่ 2 ครอบคลุมพื้นที่บริเวณที่มีการทรุดตัวของพื้นดินระหว่าง 1-3 เซนติเมตรต่อปี และระดับน้ำบาดาลลดลงระหว่าง 2-3 เมตรต่อปี ได้แก่ พื้นที่อำเภอบางพลีเฉพาะ</w:t>
      </w:r>
      <w:r w:rsidR="005B5554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ตำบลบางปลา อำเภอบางเสาธง เฉพาะตำบลบางเสาธง ตำบลศีรษะจระเข้ใหญ่ อำเภอเมืองสมุทรปราการ</w:t>
      </w:r>
      <w:r w:rsidRPr="00D425DE">
        <w:rPr>
          <w:rFonts w:ascii="TH SarabunPSK" w:hAnsi="TH SarabunPSK" w:cs="TH SarabunPSK"/>
          <w:spacing w:val="-10"/>
          <w:cs/>
        </w:rPr>
        <w:t>เฉพาะตำบลแพรกษา ตำบลปากน้ำ ตำบลท้ายบ้าน ตำบลบางปู ตำบลบางด้วน ตำบลบางโปรง และอำเภอพระประแดง</w:t>
      </w:r>
      <w:r w:rsidRPr="00D425DE">
        <w:rPr>
          <w:rFonts w:ascii="TH SarabunPSK" w:hAnsi="TH SarabunPSK" w:cs="TH SarabunPSK"/>
          <w:spacing w:val="-4"/>
          <w:cs/>
        </w:rPr>
        <w:lastRenderedPageBreak/>
        <w:t>เฉพาะตำบลสำโรงใต้ ตำบลบางหัวเสือ ตำบลสำโรงกลาง ตำบลบางหญ้าแพรก ตำบลบางกะเจ้า ตำบลบางกอบัว</w:t>
      </w:r>
      <w:r w:rsidRPr="00D425DE">
        <w:rPr>
          <w:rFonts w:ascii="TH SarabunPSK" w:hAnsi="TH SarabunPSK" w:cs="TH SarabunPSK"/>
          <w:cs/>
        </w:rPr>
        <w:t xml:space="preserve"> </w:t>
      </w:r>
      <w:r w:rsidR="00D04264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ตำบลบางน้ำผึ้ง</w:t>
      </w:r>
    </w:p>
    <w:p w14:paraId="0C162364" w14:textId="2B600B45" w:rsidR="00E37F42" w:rsidRPr="00D425DE" w:rsidRDefault="00AB59B0" w:rsidP="005B5554">
      <w:pPr>
        <w:spacing w:after="240"/>
        <w:ind w:firstLine="1843"/>
        <w:jc w:val="thaiDistribute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cs/>
        </w:rPr>
        <w:t>-</w:t>
      </w:r>
      <w:r w:rsidRPr="00D425DE">
        <w:rPr>
          <w:rFonts w:ascii="TH SarabunPSK" w:hAnsi="TH SarabunPSK" w:cs="TH SarabunPSK"/>
          <w:b/>
          <w:bCs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เขตวิกฤตการณ์น้ำบาดาลอันดับที่ 3 ครอบคลุมพื้นที่ที่มีการทรุดตัวของ</w:t>
      </w:r>
      <w:r w:rsidRPr="00D425DE">
        <w:rPr>
          <w:rFonts w:ascii="TH SarabunPSK" w:hAnsi="TH SarabunPSK" w:cs="TH SarabunPSK"/>
          <w:spacing w:val="-4"/>
          <w:cs/>
        </w:rPr>
        <w:t>พื้นดินน้อยกว่า 1 เซนติเมตรต่อปีและระดับน้ำบาดาลลดลงน้อยกว่า 2 เมตรต่อปี และบริเวณนอกเหนือเขตวิกฤต</w:t>
      </w:r>
      <w:r w:rsidRPr="00D425DE">
        <w:rPr>
          <w:rFonts w:ascii="TH SarabunPSK" w:hAnsi="TH SarabunPSK" w:cs="TH SarabunPSK"/>
          <w:cs/>
        </w:rPr>
        <w:t xml:space="preserve"> อันดับ 1 </w:t>
      </w:r>
      <w:r w:rsidR="005B5554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และ 2</w:t>
      </w:r>
      <w:r w:rsidR="005B5554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ของจังหวัดฯ อุตสาหกรรม</w:t>
      </w:r>
    </w:p>
    <w:p w14:paraId="3B16DBA7" w14:textId="3AC1C06D" w:rsidR="00E37F42" w:rsidRPr="00D425DE" w:rsidRDefault="00E37F42" w:rsidP="00430BF1">
      <w:pPr>
        <w:pStyle w:val="Heading1"/>
      </w:pPr>
      <w:r w:rsidRPr="00D425DE">
        <w:rPr>
          <w:cs/>
        </w:rPr>
        <w:t>ประเด็นปัญหาและความต้องการเชิงพื้นที่</w:t>
      </w:r>
    </w:p>
    <w:p w14:paraId="24A6D1E6" w14:textId="64A46477" w:rsidR="00355001" w:rsidRPr="00D425DE" w:rsidRDefault="00355001" w:rsidP="00430BF1">
      <w:pPr>
        <w:pStyle w:val="Heading2"/>
        <w:rPr>
          <w:cs/>
        </w:rPr>
      </w:pPr>
      <w:bookmarkStart w:id="555" w:name="_Toc51140111"/>
      <w:bookmarkStart w:id="556" w:name="_Toc51148203"/>
      <w:bookmarkStart w:id="557" w:name="_Toc51149291"/>
      <w:bookmarkStart w:id="558" w:name="_Toc51149664"/>
      <w:bookmarkStart w:id="559" w:name="_Toc51170730"/>
      <w:bookmarkEnd w:id="1"/>
      <w:bookmarkEnd w:id="2"/>
      <w:bookmarkEnd w:id="3"/>
      <w:bookmarkEnd w:id="4"/>
      <w:bookmarkEnd w:id="5"/>
      <w:r w:rsidRPr="00D425DE">
        <w:rPr>
          <w:cs/>
        </w:rPr>
        <w:t>ข้อมูลการวิเคราะห์ความต้องการและศักยภาพของประชาชนในท้องถิ่น</w:t>
      </w:r>
      <w:bookmarkEnd w:id="555"/>
      <w:bookmarkEnd w:id="556"/>
      <w:bookmarkEnd w:id="557"/>
      <w:bookmarkEnd w:id="558"/>
      <w:bookmarkEnd w:id="559"/>
    </w:p>
    <w:p w14:paraId="2ECF1B07" w14:textId="543EA149" w:rsidR="00355001" w:rsidRPr="00D425DE" w:rsidRDefault="00355001" w:rsidP="006F29EF">
      <w:pPr>
        <w:pStyle w:val="Heading3"/>
        <w:rPr>
          <w:cs/>
        </w:rPr>
      </w:pPr>
      <w:r w:rsidRPr="00D425DE">
        <w:rPr>
          <w:cs/>
        </w:rPr>
        <w:t>ประเด็นปัญหาในท้องถิ่น</w:t>
      </w:r>
    </w:p>
    <w:p w14:paraId="5A4CB767" w14:textId="7788C709" w:rsidR="00355001" w:rsidRPr="00D425DE" w:rsidRDefault="00355001" w:rsidP="005B5554">
      <w:pPr>
        <w:pStyle w:val="a"/>
        <w:spacing w:before="0" w:after="0"/>
        <w:rPr>
          <w:color w:val="auto"/>
          <w:cs/>
        </w:rPr>
      </w:pPr>
      <w:r w:rsidRPr="00D425DE">
        <w:rPr>
          <w:color w:val="auto"/>
          <w:cs/>
        </w:rPr>
        <w:t>จากการรวบรวมและสรุปปัญหาจากแผนชุมชน แผนพัฒนาอำเภอ แผนพัฒนาท้องถิ่น</w:t>
      </w:r>
      <w:r w:rsidR="004849D3" w:rsidRPr="00D425DE">
        <w:rPr>
          <w:color w:val="auto"/>
          <w:cs/>
        </w:rPr>
        <w:t xml:space="preserve"> </w:t>
      </w:r>
      <w:r w:rsidRPr="00D425DE">
        <w:rPr>
          <w:color w:val="auto"/>
          <w:cs/>
        </w:rPr>
        <w:t>และภาคส่วนต่างๆ ในจังหวัด สามารถสรุปปัญหาในท้องถิ่นได้ดังนี้</w:t>
      </w:r>
    </w:p>
    <w:p w14:paraId="4C24DEC8" w14:textId="38154EEF" w:rsidR="00355001" w:rsidRPr="00D425DE" w:rsidRDefault="00355001" w:rsidP="00093EFC">
      <w:pPr>
        <w:pStyle w:val="Heading4"/>
      </w:pPr>
      <w:r w:rsidRPr="00D425DE">
        <w:rPr>
          <w:cs/>
        </w:rPr>
        <w:t>ปัญหาด้านทรัพยากรธรรมชาติและสิ่งแวดล้อม</w:t>
      </w:r>
    </w:p>
    <w:p w14:paraId="3D837BDE" w14:textId="13C84621" w:rsidR="00355001" w:rsidRPr="00D425DE" w:rsidRDefault="00355001" w:rsidP="005B5554">
      <w:pPr>
        <w:pStyle w:val="Heading5"/>
        <w:ind w:firstLine="1276"/>
      </w:pPr>
      <w:r w:rsidRPr="00D425DE">
        <w:rPr>
          <w:b/>
          <w:bCs/>
          <w:cs/>
        </w:rPr>
        <w:t>ปัญหาน้ำท่วม</w:t>
      </w:r>
      <w:r w:rsidR="00A1418F" w:rsidRPr="00D425DE">
        <w:rPr>
          <w:cs/>
        </w:rPr>
        <w:t xml:space="preserve"> </w:t>
      </w:r>
      <w:r w:rsidRPr="00D425DE">
        <w:rPr>
          <w:cs/>
        </w:rPr>
        <w:t xml:space="preserve">ถือเป็นปัญหาสำคัญของจังหวัดสมุทรปราการ เนื่องจากปัญหาการทรุดตัวของแผ่นดิน และการขยายตัวของชุมชนเมือง ทำให้พื้นที่ลุ่มน้ำที่รกร้างว่างเปล่าของเอกชนที่เคยเป็นแหล่งรับน้ำฝนลดน้อยลง โดยมีการถมพื้นที่เพื่อพัฒนาเป็นที่อยู่อาศัยและโรงงานอุตสาหกรรม </w:t>
      </w:r>
      <w:r w:rsidRPr="00D425DE">
        <w:rPr>
          <w:spacing w:val="-8"/>
          <w:cs/>
        </w:rPr>
        <w:t>ทำให้เกิดปัญหา</w:t>
      </w:r>
      <w:r w:rsidR="005B5554" w:rsidRPr="00D425DE">
        <w:rPr>
          <w:spacing w:val="-8"/>
          <w:cs/>
        </w:rPr>
        <w:br/>
      </w:r>
      <w:r w:rsidRPr="00D425DE">
        <w:rPr>
          <w:spacing w:val="-8"/>
          <w:cs/>
        </w:rPr>
        <w:t>การระบายน้ำไม่ทัน จนมีน้ำท่วมผิวทางจราจร</w:t>
      </w:r>
      <w:r w:rsidRPr="00D425DE">
        <w:rPr>
          <w:cs/>
        </w:rPr>
        <w:t>และพื้นที่เศรษฐกิจ</w:t>
      </w:r>
      <w:r w:rsidRPr="00D425DE">
        <w:rPr>
          <w:spacing w:val="-8"/>
          <w:cs/>
        </w:rPr>
        <w:t>ในช่วงฤดูฝน และเมื่อน้ำท่วมขังเป็นเวลานาน</w:t>
      </w:r>
      <w:r w:rsidR="005B5554" w:rsidRPr="00D425DE">
        <w:rPr>
          <w:spacing w:val="-8"/>
          <w:cs/>
        </w:rPr>
        <w:br/>
      </w:r>
      <w:r w:rsidRPr="00D425DE">
        <w:rPr>
          <w:spacing w:val="-8"/>
          <w:cs/>
        </w:rPr>
        <w:t>ส่งผลให้ถนนเกิดการชำรุดเสียหาย</w:t>
      </w:r>
      <w:r w:rsidRPr="00D425DE">
        <w:rPr>
          <w:cs/>
        </w:rPr>
        <w:t xml:space="preserve"> เป็นหลุมเป็นบ่อ การสัญจรไปมาเป็นไปด้วยความยากลำบาก นอกจากนี้</w:t>
      </w:r>
      <w:r w:rsidR="005B5554" w:rsidRPr="00D425DE">
        <w:rPr>
          <w:cs/>
        </w:rPr>
        <w:br/>
      </w:r>
      <w:r w:rsidRPr="00D425DE">
        <w:rPr>
          <w:cs/>
        </w:rPr>
        <w:t>ยังพบปัญหาการระบายน้ำจาก</w:t>
      </w:r>
      <w:r w:rsidRPr="00D425DE">
        <w:rPr>
          <w:spacing w:val="-4"/>
          <w:cs/>
        </w:rPr>
        <w:t>กรุงเทพมหานครสู่ทะเลในบางพื้นที่มีอุปสรรคในการไหลของน้ำไปสู่สถานีสูบน้ำ ทำให้ไม่สามารถเดินเครื่องสูบน้ำ</w:t>
      </w:r>
      <w:r w:rsidRPr="00D425DE">
        <w:rPr>
          <w:cs/>
        </w:rPr>
        <w:t>ได้เต็มที่ เนื่องจากคลองมีลักษณะตื้นเขิน มีวัชพืชจำนวนมาก มีการก่อสร้าง</w:t>
      </w:r>
      <w:r w:rsidR="005B5554" w:rsidRPr="00D425DE">
        <w:rPr>
          <w:cs/>
        </w:rPr>
        <w:br/>
      </w:r>
      <w:r w:rsidRPr="00D425DE">
        <w:rPr>
          <w:cs/>
        </w:rPr>
        <w:t>สิ่งปลูกสร้างลุกล้ำลำคลอง และ</w:t>
      </w:r>
      <w:r w:rsidRPr="00D425DE">
        <w:rPr>
          <w:spacing w:val="-8"/>
          <w:cs/>
        </w:rPr>
        <w:t>มีถนนสายสำคัญขวางทางน้ำ เช่น ถนนอ่อนนุช ถนนบางนา - ตราด ถนนเทพารักษ์ เป็นต้น พื้นที่ซึ่งประสบปัญหาดังกล่าว</w:t>
      </w:r>
      <w:r w:rsidR="00335C5E" w:rsidRPr="00D425DE">
        <w:rPr>
          <w:rFonts w:hint="cs"/>
          <w:spacing w:val="-8"/>
          <w:cs/>
        </w:rPr>
        <w:t xml:space="preserve"> </w:t>
      </w:r>
      <w:r w:rsidRPr="00D425DE">
        <w:rPr>
          <w:spacing w:val="-8"/>
          <w:cs/>
        </w:rPr>
        <w:t xml:space="preserve">ได้แก่ </w:t>
      </w:r>
      <w:r w:rsidR="00335C5E" w:rsidRPr="00D425DE">
        <w:rPr>
          <w:rFonts w:hint="cs"/>
          <w:spacing w:val="-8"/>
          <w:cs/>
        </w:rPr>
        <w:t>ชุมชนและพื้นที่เศรษฐกิจในเขต</w:t>
      </w:r>
      <w:r w:rsidRPr="00D425DE">
        <w:rPr>
          <w:spacing w:val="-8"/>
          <w:cs/>
        </w:rPr>
        <w:t xml:space="preserve">อำเภอเมืองสมุทรปราการ </w:t>
      </w:r>
      <w:r w:rsidR="005B5554" w:rsidRPr="00D425DE">
        <w:rPr>
          <w:spacing w:val="-8"/>
          <w:cs/>
        </w:rPr>
        <w:br/>
      </w:r>
      <w:r w:rsidRPr="00D425DE">
        <w:rPr>
          <w:spacing w:val="-8"/>
          <w:cs/>
        </w:rPr>
        <w:t>อำเภอบางเสาธง อำเภอบางบ่อ และอำเภอพระสมุทรเจดีย์</w:t>
      </w:r>
    </w:p>
    <w:p w14:paraId="7833CBFC" w14:textId="3700B26B" w:rsidR="00355001" w:rsidRPr="00D425DE" w:rsidRDefault="00355001" w:rsidP="005B5554">
      <w:pPr>
        <w:pStyle w:val="Heading5"/>
        <w:spacing w:before="120" w:after="120"/>
        <w:rPr>
          <w:b/>
          <w:bCs/>
        </w:rPr>
      </w:pPr>
      <w:r w:rsidRPr="00D425DE">
        <w:rPr>
          <w:b/>
          <w:bCs/>
          <w:cs/>
        </w:rPr>
        <w:t>ปัญหาน้ำเสีย</w:t>
      </w:r>
      <w:r w:rsidR="00A1418F" w:rsidRPr="00D425DE">
        <w:rPr>
          <w:cs/>
        </w:rPr>
        <w:t xml:space="preserve"> </w:t>
      </w:r>
      <w:r w:rsidRPr="00D425DE">
        <w:rPr>
          <w:cs/>
        </w:rPr>
        <w:t xml:space="preserve">ถือเป็นปัญหาที่สำคัญของจังหวัดสมุทรปราการ เนื่องจากมีโรงงานอุตสาหกรรมจำนวนมาก ประกอบกับพื้นที่ชุมชนมีความหนาแน่นสูง โดยมีแหล่งกำเนิดสำคัญ 3 แหล่ง คือ </w:t>
      </w:r>
      <w:r w:rsidRPr="00D425DE">
        <w:rPr>
          <w:cs/>
        </w:rPr>
        <w:br/>
        <w:t>(1) น้ำเสียจากชุมชน ประกอบด้วยชุมชนผู้พักอาศัยริมคลองชายทะเลและคลองสาขา ซึ่งมีอยู่อย่างหนาแน่น โดยส่วนใหญ่ไม่มีระบบการบำบัดน้ำเสียของชุมชนก่อนระบายลงสู่แหล่งน้ำธรรมชาติ (2) น้ำเสียจากโรงงานอุตสาหกรรม ประกอบด้วย น้ำเสียจากการผลิตในโรงงานอุตสาหกรรมจำนวนมากในพื้นที่ ซึ่งทำการทิ้งลง</w:t>
      </w:r>
      <w:r w:rsidRPr="00D425DE">
        <w:rPr>
          <w:spacing w:val="-4"/>
          <w:cs/>
        </w:rPr>
        <w:t>แหล่งน้ำธรรมชาติโดยไม่ผ่านการบำบัดตามข้อกำหนด และ (3) น้ำเสียจากการเกษตร เกิดจากการสูบน้ำเข้า-ออก</w:t>
      </w:r>
      <w:r w:rsidRPr="00D425DE">
        <w:rPr>
          <w:cs/>
        </w:rPr>
        <w:t xml:space="preserve"> บ่อปลาและบ่อกุ้ง ซึ่งมีการชะล้างตะกอนเลนไปสะสมในแหล่งน้ำ</w:t>
      </w:r>
    </w:p>
    <w:p w14:paraId="762588AA" w14:textId="30C97EDA" w:rsidR="00355001" w:rsidRPr="00D425DE" w:rsidRDefault="00355001" w:rsidP="00D04264">
      <w:pPr>
        <w:pStyle w:val="Heading5"/>
        <w:rPr>
          <w:b/>
          <w:bCs/>
        </w:rPr>
      </w:pPr>
      <w:r w:rsidRPr="00D425DE">
        <w:rPr>
          <w:b/>
          <w:bCs/>
          <w:cs/>
        </w:rPr>
        <w:t xml:space="preserve">ปัญหาการจัดการขยะมูลฝอย </w:t>
      </w:r>
      <w:r w:rsidRPr="00D425DE">
        <w:rPr>
          <w:cs/>
        </w:rPr>
        <w:t xml:space="preserve">ปัญหาที่พบคือ ขยะมูลฝอยที่ตกค้างในชุมชนที่การจัดเก็บสถานที่หรือเข้าจัดเก็บไม่ทันเวลาทำให้เป็นสิ่งปฏิกูลที่เน่าเหม็นน่ารำคาญ ไม่มีระบบการคัดแยกขยะ </w:t>
      </w:r>
      <w:r w:rsidRPr="00D425DE">
        <w:rPr>
          <w:cs/>
        </w:rPr>
        <w:br/>
        <w:t>องค์กรปกครองส่วนท้องถิ่นไม่มีสถานที่ทิ้งขยะหรือสถานที่กำจัดขยะเป็นของตนเอง ต้องเช่าพื้นที่เอกชน</w:t>
      </w:r>
      <w:r w:rsidRPr="00D425DE">
        <w:rPr>
          <w:cs/>
        </w:rPr>
        <w:br/>
        <w:t xml:space="preserve">ในการกำจัดขยะมูลฝอย สถานที่กำจัดไม่ถูกสุขลักษณะ ระบบกำจัดขยะมูลฝอยขาดประสิทธิภาพ </w:t>
      </w:r>
      <w:r w:rsidRPr="00D425DE">
        <w:rPr>
          <w:cs/>
        </w:rPr>
        <w:br/>
      </w:r>
      <w:r w:rsidRPr="00D425DE">
        <w:rPr>
          <w:cs/>
        </w:rPr>
        <w:lastRenderedPageBreak/>
        <w:t>มีการลักลอบทิ้งขยะมูลฝอยจากนอกเขต การกำจัดขยะมูลฝอยส่วนใหญ่จะใช้วิธีการฝังกลบและเทกอง</w:t>
      </w:r>
      <w:r w:rsidRPr="00D425DE">
        <w:rPr>
          <w:cs/>
        </w:rPr>
        <w:br/>
        <w:t>ที่ไม่ถูกสุขลักษณะ รวมทั้งประชาชนยังขาดจิตสำนึกในการทิ้งขยะและการแยกประเภทขยะมูลฝอย</w:t>
      </w:r>
    </w:p>
    <w:p w14:paraId="18F8E75C" w14:textId="579539D3" w:rsidR="00355001" w:rsidRPr="00D425DE" w:rsidRDefault="00355001" w:rsidP="005B5554">
      <w:pPr>
        <w:pStyle w:val="a"/>
        <w:spacing w:before="0"/>
        <w:ind w:firstLine="1560"/>
        <w:rPr>
          <w:color w:val="auto"/>
          <w:cs/>
        </w:rPr>
      </w:pPr>
      <w:r w:rsidRPr="00D425DE">
        <w:rPr>
          <w:color w:val="auto"/>
          <w:spacing w:val="-10"/>
          <w:cs/>
        </w:rPr>
        <w:t xml:space="preserve">จังหวัดสมุทรปราการมีขยะมูลฝอยภาคครัวเรือน ประมาณวันละ </w:t>
      </w:r>
      <w:r w:rsidRPr="00D425DE">
        <w:rPr>
          <w:color w:val="auto"/>
          <w:spacing w:val="-10"/>
        </w:rPr>
        <w:t>2,200</w:t>
      </w:r>
      <w:r w:rsidRPr="00D425DE">
        <w:rPr>
          <w:color w:val="auto"/>
          <w:spacing w:val="-10"/>
          <w:cs/>
        </w:rPr>
        <w:t xml:space="preserve"> ตันเศษ</w:t>
      </w:r>
      <w:r w:rsidR="00A1418F" w:rsidRPr="00D425DE">
        <w:rPr>
          <w:color w:val="auto"/>
          <w:spacing w:val="-10"/>
          <w:cs/>
        </w:rPr>
        <w:t xml:space="preserve"> </w:t>
      </w:r>
      <w:r w:rsidRPr="00D425DE">
        <w:rPr>
          <w:color w:val="auto"/>
          <w:spacing w:val="-10"/>
          <w:cs/>
        </w:rPr>
        <w:t>โดยปัจจุบันองค์กรปกครอง</w:t>
      </w:r>
      <w:r w:rsidRPr="00D425DE">
        <w:rPr>
          <w:color w:val="auto"/>
          <w:cs/>
        </w:rPr>
        <w:t xml:space="preserve">ส่วนท้องถิ่น จำนวน </w:t>
      </w:r>
      <w:r w:rsidRPr="00D425DE">
        <w:rPr>
          <w:color w:val="auto"/>
        </w:rPr>
        <w:t>47</w:t>
      </w:r>
      <w:r w:rsidRPr="00D425DE">
        <w:rPr>
          <w:color w:val="auto"/>
          <w:cs/>
        </w:rPr>
        <w:t xml:space="preserve"> แห่ง</w:t>
      </w:r>
      <w:r w:rsidR="004C7F25" w:rsidRPr="00D425DE">
        <w:rPr>
          <w:color w:val="auto"/>
          <w:cs/>
        </w:rPr>
        <w:t xml:space="preserve"> </w:t>
      </w:r>
      <w:r w:rsidRPr="00D425DE">
        <w:rPr>
          <w:color w:val="auto"/>
          <w:cs/>
        </w:rPr>
        <w:t xml:space="preserve">จากจำนวน </w:t>
      </w:r>
      <w:r w:rsidRPr="00D425DE">
        <w:rPr>
          <w:color w:val="auto"/>
        </w:rPr>
        <w:t>48</w:t>
      </w:r>
      <w:r w:rsidRPr="00D425DE">
        <w:rPr>
          <w:color w:val="auto"/>
          <w:cs/>
        </w:rPr>
        <w:t xml:space="preserve"> แห่ง ได้ดำเนินการจัดเก็บเพื่อนำไปกำจัด</w:t>
      </w:r>
      <w:r w:rsidR="005B5554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อย่างถูกต้องตามหลักวิชาการ ณ บ่อขยะตำบลแพรกษาใหม่ พื้นที่ </w:t>
      </w:r>
      <w:r w:rsidRPr="00D425DE">
        <w:rPr>
          <w:color w:val="auto"/>
        </w:rPr>
        <w:t>200</w:t>
      </w:r>
      <w:r w:rsidRPr="00D425DE">
        <w:rPr>
          <w:color w:val="auto"/>
          <w:cs/>
        </w:rPr>
        <w:t xml:space="preserve"> ไร่ จำนวนวันละ </w:t>
      </w:r>
      <w:r w:rsidRPr="00D425DE">
        <w:rPr>
          <w:color w:val="auto"/>
        </w:rPr>
        <w:t>1,800</w:t>
      </w:r>
      <w:r w:rsidRPr="00D425DE">
        <w:rPr>
          <w:color w:val="auto"/>
          <w:cs/>
        </w:rPr>
        <w:t xml:space="preserve"> ตัน</w:t>
      </w:r>
      <w:r w:rsidR="00A1418F" w:rsidRPr="00D425DE">
        <w:rPr>
          <w:color w:val="auto"/>
          <w:cs/>
        </w:rPr>
        <w:t xml:space="preserve"> </w:t>
      </w:r>
      <w:r w:rsidR="005B5554" w:rsidRPr="00D425DE">
        <w:rPr>
          <w:color w:val="auto"/>
          <w:cs/>
        </w:rPr>
        <w:br/>
      </w:r>
      <w:r w:rsidRPr="00D425DE">
        <w:rPr>
          <w:color w:val="auto"/>
          <w:spacing w:val="-4"/>
          <w:cs/>
        </w:rPr>
        <w:t>ที่ดำเนินการโดยบริษัท อีส</w:t>
      </w:r>
      <w:r w:rsidRPr="00D425DE">
        <w:rPr>
          <w:color w:val="auto"/>
          <w:spacing w:val="-10"/>
          <w:cs/>
        </w:rPr>
        <w:t xml:space="preserve">เทิร์น เอนเนอร์จี้ พลัส จำกัด เพื่อนำไปเป็นขยะเชื้อเพลิง </w:t>
      </w:r>
      <w:r w:rsidRPr="00D425DE">
        <w:rPr>
          <w:color w:val="auto"/>
          <w:spacing w:val="-10"/>
        </w:rPr>
        <w:t xml:space="preserve">RDF </w:t>
      </w:r>
      <w:r w:rsidRPr="00D425DE">
        <w:rPr>
          <w:color w:val="auto"/>
          <w:spacing w:val="-10"/>
          <w:cs/>
        </w:rPr>
        <w:t>ใช้ผลิตกระแสไฟฟ้าเอง</w:t>
      </w:r>
      <w:r w:rsidR="00A1418F" w:rsidRPr="00D425DE">
        <w:rPr>
          <w:color w:val="auto"/>
          <w:spacing w:val="-10"/>
          <w:cs/>
        </w:rPr>
        <w:t xml:space="preserve"> </w:t>
      </w:r>
      <w:r w:rsidR="005B5554" w:rsidRPr="00D425DE">
        <w:rPr>
          <w:color w:val="auto"/>
          <w:spacing w:val="-10"/>
          <w:cs/>
        </w:rPr>
        <w:br/>
      </w:r>
      <w:r w:rsidRPr="00D425DE">
        <w:rPr>
          <w:color w:val="auto"/>
          <w:spacing w:val="-10"/>
          <w:cs/>
        </w:rPr>
        <w:t>และองค์กรปกครองส่วนท้องถิ่น</w:t>
      </w:r>
      <w:r w:rsidRPr="00D425DE">
        <w:rPr>
          <w:color w:val="auto"/>
          <w:cs/>
        </w:rPr>
        <w:t xml:space="preserve">มีการคัดแยกขยะเพื่อนำกลับมาใช้ประโยชน์วันละประมาณ </w:t>
      </w:r>
      <w:r w:rsidRPr="00D425DE">
        <w:rPr>
          <w:color w:val="auto"/>
        </w:rPr>
        <w:t>350</w:t>
      </w:r>
      <w:r w:rsidRPr="00D425DE">
        <w:rPr>
          <w:color w:val="auto"/>
          <w:cs/>
        </w:rPr>
        <w:t xml:space="preserve"> ตัน ส่งผลให้</w:t>
      </w:r>
      <w:r w:rsidR="00272B76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ในแต่ละวันจังหวัดสมุทรปราการสามารถกำจัดขยะได้ วันละประมาณ </w:t>
      </w:r>
      <w:r w:rsidRPr="00D425DE">
        <w:rPr>
          <w:color w:val="auto"/>
        </w:rPr>
        <w:t>2,140</w:t>
      </w:r>
      <w:r w:rsidRPr="00D425DE">
        <w:rPr>
          <w:color w:val="auto"/>
          <w:cs/>
        </w:rPr>
        <w:t xml:space="preserve"> ตัน คิดเป็นร้อยละ </w:t>
      </w:r>
      <w:r w:rsidRPr="00D425DE">
        <w:rPr>
          <w:color w:val="auto"/>
        </w:rPr>
        <w:t>95.70</w:t>
      </w:r>
      <w:r w:rsidR="00A1418F" w:rsidRPr="00D425DE">
        <w:rPr>
          <w:color w:val="auto"/>
          <w:cs/>
        </w:rPr>
        <w:t xml:space="preserve"> </w:t>
      </w:r>
      <w:r w:rsidR="00272B76" w:rsidRPr="00D425DE">
        <w:rPr>
          <w:color w:val="auto"/>
          <w:cs/>
        </w:rPr>
        <w:br/>
      </w:r>
      <w:r w:rsidRPr="00D425DE">
        <w:rPr>
          <w:color w:val="auto"/>
          <w:cs/>
        </w:rPr>
        <w:t>ส่วนการกำจัดขยะมูล</w:t>
      </w:r>
      <w:r w:rsidRPr="00D425DE">
        <w:rPr>
          <w:color w:val="auto"/>
          <w:spacing w:val="-6"/>
          <w:cs/>
        </w:rPr>
        <w:t>ฝอยตาม</w:t>
      </w:r>
      <w:r w:rsidR="00A508A6" w:rsidRPr="00D425DE">
        <w:rPr>
          <w:color w:val="auto"/>
          <w:spacing w:val="-6"/>
          <w:cs/>
        </w:rPr>
        <w:t xml:space="preserve"> </w:t>
      </w:r>
      <w:r w:rsidRPr="00D425DE">
        <w:rPr>
          <w:color w:val="auto"/>
          <w:spacing w:val="-6"/>
        </w:rPr>
        <w:t xml:space="preserve">Road Map </w:t>
      </w:r>
      <w:r w:rsidRPr="00D425DE">
        <w:rPr>
          <w:color w:val="auto"/>
          <w:spacing w:val="-6"/>
          <w:cs/>
        </w:rPr>
        <w:t xml:space="preserve">มีการปิดบ่อขยะจำนวน </w:t>
      </w:r>
      <w:r w:rsidRPr="00D425DE">
        <w:rPr>
          <w:color w:val="auto"/>
          <w:spacing w:val="-6"/>
        </w:rPr>
        <w:t>2</w:t>
      </w:r>
      <w:r w:rsidRPr="00D425DE">
        <w:rPr>
          <w:color w:val="auto"/>
          <w:spacing w:val="-6"/>
          <w:cs/>
        </w:rPr>
        <w:t xml:space="preserve"> แห่ง ได้แก่</w:t>
      </w:r>
      <w:r w:rsidRPr="00D425DE">
        <w:rPr>
          <w:color w:val="auto"/>
          <w:spacing w:val="-6"/>
        </w:rPr>
        <w:t xml:space="preserve"> </w:t>
      </w:r>
      <w:r w:rsidRPr="00D425DE">
        <w:rPr>
          <w:color w:val="auto"/>
          <w:spacing w:val="-6"/>
          <w:cs/>
        </w:rPr>
        <w:t xml:space="preserve">บ่อขยะที่ตำบลบางปลา </w:t>
      </w:r>
      <w:r w:rsidR="00272B76" w:rsidRPr="00D425DE">
        <w:rPr>
          <w:color w:val="auto"/>
          <w:spacing w:val="-6"/>
          <w:cs/>
        </w:rPr>
        <w:br/>
      </w:r>
      <w:r w:rsidRPr="00D425DE">
        <w:rPr>
          <w:color w:val="auto"/>
          <w:spacing w:val="-6"/>
          <w:cs/>
        </w:rPr>
        <w:t xml:space="preserve">อำเภอบางพลี พื้นที่ </w:t>
      </w:r>
      <w:r w:rsidRPr="00D425DE">
        <w:rPr>
          <w:color w:val="auto"/>
          <w:spacing w:val="-6"/>
        </w:rPr>
        <w:t>150</w:t>
      </w:r>
      <w:r w:rsidRPr="00D425DE">
        <w:rPr>
          <w:color w:val="auto"/>
          <w:spacing w:val="-6"/>
          <w:cs/>
        </w:rPr>
        <w:t xml:space="preserve"> ไร่</w:t>
      </w:r>
      <w:r w:rsidR="00A508A6" w:rsidRPr="00D425DE">
        <w:rPr>
          <w:color w:val="auto"/>
          <w:cs/>
        </w:rPr>
        <w:t xml:space="preserve"> </w:t>
      </w:r>
      <w:r w:rsidRPr="00D425DE">
        <w:rPr>
          <w:color w:val="auto"/>
          <w:cs/>
        </w:rPr>
        <w:t xml:space="preserve">และบ่อขยะตำบลแพรกษา พื้นที่ </w:t>
      </w:r>
      <w:r w:rsidRPr="00D425DE">
        <w:rPr>
          <w:color w:val="auto"/>
        </w:rPr>
        <w:t>160</w:t>
      </w:r>
      <w:r w:rsidRPr="00D425DE">
        <w:rPr>
          <w:color w:val="auto"/>
          <w:cs/>
        </w:rPr>
        <w:t xml:space="preserve"> ไร่ มีขยะตกค้างประมาณ </w:t>
      </w:r>
      <w:r w:rsidRPr="00D425DE">
        <w:rPr>
          <w:color w:val="auto"/>
        </w:rPr>
        <w:t>10.09</w:t>
      </w:r>
      <w:r w:rsidRPr="00D425DE">
        <w:rPr>
          <w:color w:val="auto"/>
          <w:cs/>
        </w:rPr>
        <w:t xml:space="preserve"> ล้านตัน ปัจจุบันได้กำจัดไปแล้วประมาณ</w:t>
      </w:r>
      <w:r w:rsidR="00A508A6" w:rsidRPr="00D425DE">
        <w:rPr>
          <w:color w:val="auto"/>
          <w:cs/>
        </w:rPr>
        <w:t xml:space="preserve"> </w:t>
      </w:r>
      <w:r w:rsidRPr="00D425DE">
        <w:rPr>
          <w:color w:val="auto"/>
        </w:rPr>
        <w:t>9.4</w:t>
      </w:r>
      <w:r w:rsidRPr="00D425DE">
        <w:rPr>
          <w:color w:val="auto"/>
          <w:cs/>
        </w:rPr>
        <w:t xml:space="preserve"> ล้านตัน คิดเป็นร้อยละ </w:t>
      </w:r>
      <w:r w:rsidRPr="00D425DE">
        <w:rPr>
          <w:color w:val="auto"/>
        </w:rPr>
        <w:t>94</w:t>
      </w:r>
      <w:r w:rsidR="003A45C0" w:rsidRPr="00D425DE">
        <w:rPr>
          <w:color w:val="auto"/>
        </w:rPr>
        <w:t xml:space="preserve"> </w:t>
      </w:r>
      <w:r w:rsidR="003A45C0" w:rsidRPr="00D425DE">
        <w:rPr>
          <w:rFonts w:hint="cs"/>
          <w:color w:val="auto"/>
          <w:cs/>
        </w:rPr>
        <w:t>ซึ่งแนวทางการจัดการขยะมูลฝอยในอนาคตควร</w:t>
      </w:r>
      <w:r w:rsidR="00AF2890" w:rsidRPr="00D425DE">
        <w:rPr>
          <w:rFonts w:hint="cs"/>
          <w:color w:val="auto"/>
          <w:cs/>
        </w:rPr>
        <w:t>แบ่งเขตพื้นที่ (</w:t>
      </w:r>
      <w:r w:rsidR="00AF2890" w:rsidRPr="00D425DE">
        <w:rPr>
          <w:color w:val="auto"/>
        </w:rPr>
        <w:t>Zoning</w:t>
      </w:r>
      <w:r w:rsidR="00144958" w:rsidRPr="00D425DE">
        <w:rPr>
          <w:rFonts w:hint="cs"/>
          <w:color w:val="auto"/>
          <w:cs/>
        </w:rPr>
        <w:t>)</w:t>
      </w:r>
      <w:r w:rsidR="00272B76" w:rsidRPr="00D425DE">
        <w:rPr>
          <w:rFonts w:hint="cs"/>
          <w:color w:val="auto"/>
          <w:cs/>
        </w:rPr>
        <w:t xml:space="preserve"> </w:t>
      </w:r>
      <w:r w:rsidR="00AF2890" w:rsidRPr="00D425DE">
        <w:rPr>
          <w:rFonts w:hint="cs"/>
          <w:color w:val="auto"/>
          <w:cs/>
        </w:rPr>
        <w:t>การ</w:t>
      </w:r>
      <w:r w:rsidR="003A45C0" w:rsidRPr="00D425DE">
        <w:rPr>
          <w:rFonts w:hint="cs"/>
          <w:color w:val="auto"/>
          <w:cs/>
        </w:rPr>
        <w:t>ดำเนินการในลักษณะ</w:t>
      </w:r>
      <w:r w:rsidR="00AF2890" w:rsidRPr="00D425DE">
        <w:rPr>
          <w:rFonts w:hint="cs"/>
          <w:color w:val="auto"/>
          <w:cs/>
        </w:rPr>
        <w:t>คลัสเตอร์ที่เป็นความร่วมมือขององค์กรปกครอง</w:t>
      </w:r>
      <w:r w:rsidR="00272B76" w:rsidRPr="00D425DE">
        <w:rPr>
          <w:color w:val="auto"/>
          <w:cs/>
        </w:rPr>
        <w:br/>
      </w:r>
      <w:r w:rsidR="00144958" w:rsidRPr="00D425DE">
        <w:rPr>
          <w:rFonts w:hint="cs"/>
          <w:color w:val="auto"/>
          <w:cs/>
        </w:rPr>
        <w:t>ส่วน</w:t>
      </w:r>
      <w:r w:rsidR="00AF2890" w:rsidRPr="00D425DE">
        <w:rPr>
          <w:rFonts w:hint="cs"/>
          <w:color w:val="auto"/>
          <w:cs/>
        </w:rPr>
        <w:t>ท้องถิ่นที่มีพื้นที่ติดกัน</w:t>
      </w:r>
    </w:p>
    <w:p w14:paraId="1FD062CE" w14:textId="12D843AC" w:rsidR="00355001" w:rsidRPr="00D425DE" w:rsidRDefault="00355001" w:rsidP="00272B76">
      <w:pPr>
        <w:pStyle w:val="Heading5"/>
        <w:spacing w:after="120"/>
      </w:pPr>
      <w:r w:rsidRPr="00D425DE">
        <w:rPr>
          <w:b/>
          <w:bCs/>
          <w:cs/>
        </w:rPr>
        <w:t>ปัญหามลพิษทางอากาศ</w:t>
      </w:r>
      <w:r w:rsidRPr="00D425DE">
        <w:rPr>
          <w:cs/>
        </w:rPr>
        <w:t xml:space="preserve"> ถือเป็นปัญหาสำคัญอีกปัญหาหนึ่งของจังหวัดสมุทรปราการ </w:t>
      </w:r>
      <w:r w:rsidRPr="00D425DE">
        <w:rPr>
          <w:spacing w:val="-8"/>
          <w:cs/>
        </w:rPr>
        <w:t>เนื่องจากมีโรงงานอุตสาหกรรมจำนวนมาก เกิดจากโรงงานและสถานประกอบการต่าง ๆ เช่น ซ่อมรถยนต์ เชื่อมเหล็ก</w:t>
      </w:r>
      <w:r w:rsidRPr="00D425DE">
        <w:rPr>
          <w:cs/>
        </w:rPr>
        <w:t xml:space="preserve"> เป็นต้น ทำให้เกิดปัญหาสิ่งแวดล้อมทั้งในเรื่องสารเคมี และวัตถุมีพิษจากโรงงานที่ไม่มีระบบควบคุมมลพิษที่ดี </w:t>
      </w:r>
      <w:r w:rsidRPr="00D425DE">
        <w:rPr>
          <w:spacing w:val="-6"/>
          <w:cs/>
        </w:rPr>
        <w:t>ทำให้ประชาชนผู้อาศัยได้รับสารพิษจนต้องเข้ารับการรักษาที่โรงพยาบาล และพบผู้ป่วยโรคระบบทางเดินหายใจ</w:t>
      </w:r>
      <w:r w:rsidRPr="00D425DE">
        <w:rPr>
          <w:cs/>
        </w:rPr>
        <w:t xml:space="preserve">มากกว่าโรคอื่น ๆ นอกจากนี้ยังมีมลพิษที่เกิดจากการคมนาคมขนส่งทางบก ในถนนสายสำคัญ </w:t>
      </w:r>
      <w:r w:rsidRPr="00D425DE">
        <w:t xml:space="preserve">3 </w:t>
      </w:r>
      <w:r w:rsidRPr="00D425DE">
        <w:rPr>
          <w:cs/>
        </w:rPr>
        <w:t xml:space="preserve">สาย คือ </w:t>
      </w:r>
      <w:r w:rsidR="00272B76" w:rsidRPr="00D425DE">
        <w:rPr>
          <w:cs/>
        </w:rPr>
        <w:br/>
      </w:r>
      <w:r w:rsidRPr="00D425DE">
        <w:rPr>
          <w:cs/>
        </w:rPr>
        <w:t>ถนนบางนา-ตราด ถนนเทพารักษ์ และถนนกิ่งแก้ว-ลาดกระบัง โดยปัญหาดังกล่าวพบมากบริเวณอำเภอ</w:t>
      </w:r>
      <w:r w:rsidRPr="00D425DE">
        <w:rPr>
          <w:cs/>
        </w:rPr>
        <w:br/>
        <w:t>บางพลีและอำเภอบางเสาธง</w:t>
      </w:r>
    </w:p>
    <w:p w14:paraId="186B3D06" w14:textId="2C8E7F99" w:rsidR="00355001" w:rsidRPr="00D425DE" w:rsidRDefault="00355001" w:rsidP="00272B76">
      <w:pPr>
        <w:pStyle w:val="Heading5"/>
        <w:spacing w:after="120"/>
      </w:pPr>
      <w:r w:rsidRPr="00D425DE">
        <w:rPr>
          <w:b/>
          <w:bCs/>
          <w:cs/>
        </w:rPr>
        <w:t xml:space="preserve">ปัญหาการกัดเซาะชายฝั่งทะเล </w:t>
      </w:r>
      <w:r w:rsidRPr="00D425DE">
        <w:rPr>
          <w:cs/>
        </w:rPr>
        <w:t xml:space="preserve">จังหวัดสมุทรปราการมีความยาวของชายหาด ประมาณ </w:t>
      </w:r>
      <w:r w:rsidR="00FE5A3B" w:rsidRPr="00D425DE">
        <w:rPr>
          <w:cs/>
        </w:rPr>
        <w:t xml:space="preserve">   </w:t>
      </w:r>
      <w:r w:rsidRPr="00D425DE">
        <w:rPr>
          <w:cs/>
        </w:rPr>
        <w:t>45 กม. แต่เนื่องจากพื้นที่บางบริเวณมีการสะสมตัวออกไป และบางบริเวณเกิดกัดเซาะของน้ำทะเล</w:t>
      </w:r>
      <w:r w:rsidRPr="00D425DE">
        <w:rPr>
          <w:spacing w:val="-10"/>
          <w:cs/>
        </w:rPr>
        <w:t>เข้ามามาก ส่งผลให้เส้นชายฝั่งมีระยะทางเพิ่มขึ้นเป็น 74 กม. โดยพบปัญหาการกัดเซาะชายฝั่งอยู่ในพื้นที่ ต.นาเกลือ</w:t>
      </w:r>
      <w:r w:rsidRPr="00D425DE">
        <w:rPr>
          <w:cs/>
        </w:rPr>
        <w:t xml:space="preserve"> </w:t>
      </w:r>
      <w:r w:rsidR="00FE5A3B" w:rsidRPr="00D425DE">
        <w:rPr>
          <w:cs/>
        </w:rPr>
        <w:t xml:space="preserve">               </w:t>
      </w:r>
      <w:r w:rsidRPr="00D425DE">
        <w:rPr>
          <w:cs/>
        </w:rPr>
        <w:t>ต.แหลมฟ้าผ่า ต.บางปู และ ต.คลองด่าน มีระยะทางรวมทั้งสิ้น 58,257 เมตร หรือคิดเป็นร้อยละ</w:t>
      </w:r>
      <w:r w:rsidR="009054B5" w:rsidRPr="00D425DE">
        <w:rPr>
          <w:rFonts w:hint="cs"/>
          <w:cs/>
        </w:rPr>
        <w:t xml:space="preserve"> </w:t>
      </w:r>
      <w:r w:rsidR="00FE5A3B" w:rsidRPr="00D425DE">
        <w:rPr>
          <w:cs/>
        </w:rPr>
        <w:t xml:space="preserve">79        </w:t>
      </w:r>
      <w:r w:rsidRPr="00D425DE">
        <w:rPr>
          <w:spacing w:val="-4"/>
          <w:cs/>
        </w:rPr>
        <w:t>ของระยะทางตามแนวชายฝั่งที่มีการเปลี่ยนแปลงทั้งหมด อย่างไรก็ตามในอดีตที่ผ่านมาได้มีความพยายาม</w:t>
      </w:r>
      <w:r w:rsidR="00272B76" w:rsidRPr="00D425DE">
        <w:rPr>
          <w:spacing w:val="-4"/>
          <w:cs/>
        </w:rPr>
        <w:br/>
      </w:r>
      <w:r w:rsidRPr="00D425DE">
        <w:rPr>
          <w:spacing w:val="-4"/>
          <w:cs/>
        </w:rPr>
        <w:t>ในการ</w:t>
      </w:r>
      <w:r w:rsidRPr="00D425DE">
        <w:rPr>
          <w:cs/>
        </w:rPr>
        <w:t>ทำเขื่อนกั้นน้ำและปักไม้ไผ่เพื่อเป็นแนวกันคลื่น แต่วิธีการดังกล่าวก็เป็นเ</w:t>
      </w:r>
      <w:r w:rsidR="00272B76" w:rsidRPr="00D425DE">
        <w:rPr>
          <w:cs/>
        </w:rPr>
        <w:t>ป็นการบรรเทาปัญหาได้</w:t>
      </w:r>
      <w:r w:rsidR="00272B76" w:rsidRPr="00D425DE">
        <w:rPr>
          <w:cs/>
        </w:rPr>
        <w:br/>
        <w:t xml:space="preserve">ระดับหนึ่ง </w:t>
      </w:r>
      <w:r w:rsidRPr="00D425DE">
        <w:rPr>
          <w:cs/>
        </w:rPr>
        <w:t>ซึ่งปัญหาดังกล่าวจะต้องใช้งบประมาณค่อนข้างสูง และเป็นปัญหาที่ส่งผลกระทบต่อสิ่งแวดล้อมและวิถีชีวิตความเป็นอยู่ของประชาชนในพื้นที่จำนวนมาก</w:t>
      </w:r>
    </w:p>
    <w:p w14:paraId="50B7A54E" w14:textId="359EA4F1" w:rsidR="00355001" w:rsidRPr="00D425DE" w:rsidRDefault="00355001" w:rsidP="00093EFC">
      <w:pPr>
        <w:pStyle w:val="Heading4"/>
      </w:pPr>
      <w:r w:rsidRPr="00D425DE">
        <w:rPr>
          <w:cs/>
        </w:rPr>
        <w:t>ปัญหาด้านสังคม</w:t>
      </w:r>
    </w:p>
    <w:p w14:paraId="304D7661" w14:textId="6DC48FB8" w:rsidR="00355001" w:rsidRPr="00D425DE" w:rsidRDefault="00355001" w:rsidP="00272B76">
      <w:pPr>
        <w:pStyle w:val="Heading5"/>
        <w:ind w:firstLine="1276"/>
      </w:pPr>
      <w:r w:rsidRPr="00D425DE">
        <w:rPr>
          <w:b/>
          <w:bCs/>
          <w:cs/>
        </w:rPr>
        <w:t>ปัญหายาเสพติด</w:t>
      </w:r>
      <w:r w:rsidRPr="00D425DE">
        <w:rPr>
          <w:cs/>
        </w:rPr>
        <w:t>เนื่องจากเป็นชุมชนเมืองที่มีเขตติดต่อกรุงเทพฯ และเป็นทางผ่านเชื่อมโยงไปยังภูมิภาคต่าง ๆ ได้ง่าย จึงเหมาะที่จะเป็นแหล่งพักยาเสพติดและมีการแพร่ระบาดในพื้นที่</w:t>
      </w:r>
      <w:r w:rsidR="00272B76" w:rsidRPr="00D425DE">
        <w:rPr>
          <w:cs/>
        </w:rPr>
        <w:br/>
      </w:r>
      <w:r w:rsidRPr="00D425DE">
        <w:rPr>
          <w:cs/>
        </w:rPr>
        <w:t xml:space="preserve">ในกลุ่มคนว่างงาน </w:t>
      </w:r>
      <w:r w:rsidRPr="00D425DE">
        <w:rPr>
          <w:spacing w:val="-4"/>
          <w:cs/>
        </w:rPr>
        <w:t>ปัญหาเยาวชน และผู้ใช้แรงงานที่เข้ามาอาศัยอยู่ในพื้นที่ มีการมั่วสุม และเสพยาเสพติด</w:t>
      </w:r>
      <w:r w:rsidRPr="00D425DE">
        <w:rPr>
          <w:cs/>
        </w:rPr>
        <w:t xml:space="preserve"> นำไปสู่การก่ออาชญากรรมในรูปแบบต่าง ๆ เป็นอันตรายต่อชีวิตและทรัพย์สินของประชาชน</w:t>
      </w:r>
    </w:p>
    <w:p w14:paraId="26C3474C" w14:textId="28CA6A79" w:rsidR="00355001" w:rsidRPr="00D425DE" w:rsidRDefault="00355001" w:rsidP="00D04264">
      <w:pPr>
        <w:pStyle w:val="Heading5"/>
      </w:pPr>
      <w:r w:rsidRPr="00D425DE">
        <w:rPr>
          <w:b/>
          <w:bCs/>
          <w:cs/>
        </w:rPr>
        <w:lastRenderedPageBreak/>
        <w:t>ปัญหาการว่างงาน</w:t>
      </w:r>
      <w:r w:rsidR="00272B76" w:rsidRPr="00D425DE">
        <w:rPr>
          <w:rFonts w:hint="cs"/>
          <w:cs/>
        </w:rPr>
        <w:t xml:space="preserve"> </w:t>
      </w:r>
      <w:r w:rsidRPr="00D425DE">
        <w:rPr>
          <w:cs/>
        </w:rPr>
        <w:t>ในสภาวะเศรษฐกิจที่มีการชะลอตัวและมีการหลั่งไหลของแรงงาน</w:t>
      </w:r>
      <w:r w:rsidR="00531CB7" w:rsidRPr="00D425DE">
        <w:rPr>
          <w:cs/>
        </w:rPr>
        <w:t xml:space="preserve">            </w:t>
      </w:r>
      <w:r w:rsidRPr="00D425DE">
        <w:rPr>
          <w:cs/>
        </w:rPr>
        <w:t>ต่างด้าวเข้ามาในพื้นที่จำนวนมาก ส่งผลให้เกิดการลดปริมาณการผลิตในภาคอุตสาหกรรม นำไปสู่การเกิดปัญหาการว่างงานมากขึ้น</w:t>
      </w:r>
    </w:p>
    <w:p w14:paraId="2C930334" w14:textId="53A05BB1" w:rsidR="00355001" w:rsidRPr="00D425DE" w:rsidRDefault="00355001" w:rsidP="00272B76">
      <w:pPr>
        <w:pStyle w:val="Heading5"/>
        <w:spacing w:before="120" w:after="120"/>
      </w:pPr>
      <w:r w:rsidRPr="00D425DE">
        <w:rPr>
          <w:b/>
          <w:bCs/>
          <w:spacing w:val="-4"/>
          <w:cs/>
        </w:rPr>
        <w:t>ปัญหาการบริการสาธารณสุขไม่เพียงพอ</w:t>
      </w:r>
      <w:r w:rsidRPr="00D425DE">
        <w:rPr>
          <w:spacing w:val="-4"/>
          <w:cs/>
        </w:rPr>
        <w:t>เนื่องจากมีประชากรแฝงและแรงงานต่างด้าว</w:t>
      </w:r>
      <w:r w:rsidRPr="00D425DE">
        <w:rPr>
          <w:cs/>
        </w:rPr>
        <w:t>อาศัยอยู่ในจังหวัดจำนวนมาก อีกทั้งแรงงานต่างด้าวมีการตั้งครรภ์สูง ส่งผลให้การบริการสาธารณสุขไม่ทั่วถึง</w:t>
      </w:r>
      <w:r w:rsidR="00272B76" w:rsidRPr="00D425DE">
        <w:rPr>
          <w:cs/>
        </w:rPr>
        <w:br/>
      </w:r>
      <w:r w:rsidRPr="00D425DE">
        <w:rPr>
          <w:cs/>
        </w:rPr>
        <w:t>และเพียงพอกับประชากรที่อาศัยอยู่จริง ซึ่งมีมากเกือบเท่าตัวของประชากรตามทะเบียนราษฎร์</w:t>
      </w:r>
    </w:p>
    <w:p w14:paraId="3CE60FC9" w14:textId="6264C971" w:rsidR="006C1273" w:rsidRPr="00D425DE" w:rsidRDefault="006C1273" w:rsidP="00272B76">
      <w:pPr>
        <w:pStyle w:val="Heading5"/>
        <w:spacing w:after="120"/>
        <w:rPr>
          <w:cs/>
        </w:rPr>
      </w:pPr>
      <w:r w:rsidRPr="00D425DE">
        <w:rPr>
          <w:rFonts w:hint="cs"/>
          <w:b/>
          <w:bCs/>
          <w:cs/>
        </w:rPr>
        <w:t>ปัญหาภัยคุกคามจากโรคอุบัติใหม่</w:t>
      </w:r>
      <w:r w:rsidRPr="00D425DE">
        <w:rPr>
          <w:rFonts w:hint="cs"/>
          <w:cs/>
        </w:rPr>
        <w:t xml:space="preserve"> ได้แก่ โรคติดเชื้อไวรัสโคโรนา 2019 </w:t>
      </w:r>
    </w:p>
    <w:p w14:paraId="480F21D2" w14:textId="4F9A6F85" w:rsidR="00355001" w:rsidRPr="00D425DE" w:rsidRDefault="00355001" w:rsidP="00093EFC">
      <w:pPr>
        <w:pStyle w:val="Heading4"/>
      </w:pPr>
      <w:r w:rsidRPr="00D425DE">
        <w:rPr>
          <w:cs/>
        </w:rPr>
        <w:t>ปัญหาด้านโครงสร้างพื้นฐาน</w:t>
      </w:r>
    </w:p>
    <w:p w14:paraId="07914FA8" w14:textId="4F90EB90" w:rsidR="00355001" w:rsidRPr="00D425DE" w:rsidRDefault="00355001" w:rsidP="00272B76">
      <w:pPr>
        <w:pStyle w:val="Heading5"/>
        <w:ind w:firstLine="1276"/>
        <w:rPr>
          <w:b/>
          <w:bCs/>
        </w:rPr>
      </w:pPr>
      <w:r w:rsidRPr="00D425DE">
        <w:rPr>
          <w:b/>
          <w:bCs/>
          <w:cs/>
        </w:rPr>
        <w:t xml:space="preserve">ปัญหาด้านการจราจร </w:t>
      </w:r>
      <w:r w:rsidRPr="00D425DE">
        <w:rPr>
          <w:cs/>
        </w:rPr>
        <w:t>เกิดปัญหาสภาพการจราจรติดขัด เนื่องจากการเพิ่มขึ้นของชุมชนเมืองทำให้มีปริมาณรถยนต์มีเป็นจำนวนมากโดยเฉพาะในช่วงระยะเวลาเร่งด่วน</w:t>
      </w:r>
    </w:p>
    <w:p w14:paraId="6CA995C1" w14:textId="63606247" w:rsidR="00355001" w:rsidRPr="00D425DE" w:rsidRDefault="00355001" w:rsidP="00272B76">
      <w:pPr>
        <w:pStyle w:val="Heading5"/>
        <w:spacing w:before="120"/>
        <w:ind w:firstLine="1276"/>
        <w:rPr>
          <w:b/>
          <w:bCs/>
        </w:rPr>
      </w:pPr>
      <w:r w:rsidRPr="00D425DE">
        <w:rPr>
          <w:b/>
          <w:bCs/>
          <w:cs/>
        </w:rPr>
        <w:t>ปัญหาการบุกรุกที่สาธารณะ</w:t>
      </w:r>
      <w:r w:rsidRPr="00D425DE">
        <w:rPr>
          <w:cs/>
        </w:rPr>
        <w:t xml:space="preserve"> สืบเนื่องจากการประกอบธุรกิจและอาคารอุตสาหกรรม</w:t>
      </w:r>
      <w:r w:rsidR="00531CB7" w:rsidRPr="00D425DE">
        <w:rPr>
          <w:cs/>
        </w:rPr>
        <w:t xml:space="preserve">              </w:t>
      </w:r>
      <w:r w:rsidRPr="00D425DE">
        <w:rPr>
          <w:cs/>
        </w:rPr>
        <w:t>ในพื้นที่ทำให้เกิดการบุกรุกที่สาธารณะเพื่อใช้ประโยชน์เป็นจำนวนมาก</w:t>
      </w:r>
    </w:p>
    <w:p w14:paraId="40E2F005" w14:textId="03A720A1" w:rsidR="00355001" w:rsidRPr="00D425DE" w:rsidRDefault="00355001" w:rsidP="00272B76">
      <w:pPr>
        <w:pStyle w:val="Heading5"/>
        <w:ind w:firstLine="1276"/>
        <w:rPr>
          <w:b/>
          <w:bCs/>
        </w:rPr>
      </w:pPr>
      <w:r w:rsidRPr="00D425DE">
        <w:rPr>
          <w:b/>
          <w:bCs/>
          <w:cs/>
        </w:rPr>
        <w:t xml:space="preserve">ปัญหาถนนชำรุด </w:t>
      </w:r>
      <w:r w:rsidRPr="00D425DE">
        <w:rPr>
          <w:cs/>
        </w:rPr>
        <w:t>เนื่องจากรถบรรทุกมีปริมาณมากและมีการบรรทุกเกินที่กฎหมายกำหนด โดยเฉพาะในเขตอำเภอบางพลี</w:t>
      </w:r>
    </w:p>
    <w:p w14:paraId="5D1EC0AA" w14:textId="71C1D0A5" w:rsidR="00355001" w:rsidRPr="00D425DE" w:rsidRDefault="00355001" w:rsidP="00272B76">
      <w:pPr>
        <w:pStyle w:val="Heading5"/>
        <w:spacing w:before="120"/>
        <w:ind w:firstLine="1276"/>
      </w:pPr>
      <w:r w:rsidRPr="00D425DE">
        <w:rPr>
          <w:b/>
          <w:bCs/>
          <w:spacing w:val="-4"/>
          <w:cs/>
        </w:rPr>
        <w:t>ปัญหาระบบสาธารณูปโภค</w:t>
      </w:r>
      <w:r w:rsidRPr="00D425DE">
        <w:rPr>
          <w:spacing w:val="-4"/>
          <w:cs/>
        </w:rPr>
        <w:t xml:space="preserve"> พบว่าประชาชนในบางพื้นที่ยังเข้าไม่ถึงระบบสาธารณูปโภค</w:t>
      </w:r>
      <w:r w:rsidRPr="00D425DE">
        <w:rPr>
          <w:cs/>
        </w:rPr>
        <w:t xml:space="preserve"> </w:t>
      </w:r>
      <w:r w:rsidR="009054B5" w:rsidRPr="00D425DE">
        <w:rPr>
          <w:cs/>
        </w:rPr>
        <w:br/>
      </w:r>
      <w:r w:rsidRPr="00D425DE">
        <w:rPr>
          <w:cs/>
        </w:rPr>
        <w:t xml:space="preserve">ซึ่งบางครอบครัวต้องเสียค่าใช้จ่ายในการใช้น้ำประปาและไฟฟ้าในราคาสูงกว่าปกติถึง 2-3 เท่า </w:t>
      </w:r>
    </w:p>
    <w:p w14:paraId="393846E7" w14:textId="07B0C65F" w:rsidR="00355001" w:rsidRPr="00D425DE" w:rsidRDefault="00355001" w:rsidP="00272B76">
      <w:pPr>
        <w:pStyle w:val="Heading3"/>
        <w:spacing w:before="120"/>
      </w:pPr>
      <w:r w:rsidRPr="00D425DE">
        <w:rPr>
          <w:cs/>
        </w:rPr>
        <w:t>ความต้องการของประชาชนและแนวทางการแก้ไข</w:t>
      </w:r>
    </w:p>
    <w:p w14:paraId="3F04D3A0" w14:textId="3C6AEF99" w:rsidR="00355001" w:rsidRPr="00D425DE" w:rsidRDefault="00355001" w:rsidP="00A27CF4">
      <w:pPr>
        <w:pStyle w:val="a"/>
        <w:spacing w:before="0" w:after="0"/>
        <w:rPr>
          <w:color w:val="auto"/>
        </w:rPr>
      </w:pPr>
      <w:r w:rsidRPr="00D425DE">
        <w:rPr>
          <w:color w:val="auto"/>
          <w:cs/>
        </w:rPr>
        <w:t>จากการรวบรวมประเด็นความต้องการจากภาคส่วนต่าง ๆ ในจังหวัดสมุทรปราการ สามารถสรุปประเด็นความต้องการและแนวทางการแก้ไขปัญหา ได้ดังนี้</w:t>
      </w:r>
    </w:p>
    <w:p w14:paraId="37377472" w14:textId="6A3A6C44" w:rsidR="00355001" w:rsidRPr="00D425DE" w:rsidRDefault="00355001" w:rsidP="00323028">
      <w:pPr>
        <w:pStyle w:val="Heading5"/>
        <w:ind w:firstLine="851"/>
      </w:pPr>
      <w:r w:rsidRPr="00D425DE">
        <w:rPr>
          <w:cs/>
        </w:rPr>
        <w:t>ดำเนินการสร้างโครงสร้างพื้นฐานในพื้นที่ที่ยังเข้าไม่ถึง และซ่อมแซมโครงสร้างพื้นฐาน</w:t>
      </w:r>
      <w:r w:rsidRPr="00D425DE">
        <w:rPr>
          <w:cs/>
        </w:rPr>
        <w:br/>
        <w:t>ที่ชำรุดเพื่อแก้ไขปัญหาความเดือดร้อนของประชาชน</w:t>
      </w:r>
    </w:p>
    <w:p w14:paraId="657B12A7" w14:textId="336E2F65" w:rsidR="00355001" w:rsidRPr="00D425DE" w:rsidRDefault="00355001" w:rsidP="00323028">
      <w:pPr>
        <w:pStyle w:val="Heading5"/>
        <w:spacing w:after="100" w:afterAutospacing="1"/>
        <w:ind w:firstLine="851"/>
      </w:pPr>
      <w:r w:rsidRPr="00D425DE">
        <w:rPr>
          <w:cs/>
        </w:rPr>
        <w:t>ลดปัญหาการแพร่ระบาดของยาเสพติดในพื้นที่ทุกตำบลเร่งรัดปราบปรามเกี่ยวกับการค้า</w:t>
      </w:r>
      <w:r w:rsidR="009054B5" w:rsidRPr="00D425DE">
        <w:rPr>
          <w:cs/>
        </w:rPr>
        <w:br/>
      </w:r>
      <w:r w:rsidRPr="00D425DE">
        <w:rPr>
          <w:cs/>
        </w:rPr>
        <w:t>ยาเสพติด ตั้งจุดตรวจ จุดสกัด ค้นหาผู้เสพ ผู้เกี่ยวข้องกับยาเสพติด เพื่อนำเข้าสู่กระบวนการปรับเปลี่ยน</w:t>
      </w:r>
      <w:r w:rsidRPr="00D425DE">
        <w:rPr>
          <w:spacing w:val="-10"/>
          <w:cs/>
        </w:rPr>
        <w:t>พฤติกรรมผู้เสพยาเสพติดและการบำบัดรักษาผู้ติดยาเสพติด พร้อมทั้งบูรณาการการดำเนินการแก้ไขปัญหายาเสพติด</w:t>
      </w:r>
      <w:r w:rsidRPr="00D425DE">
        <w:rPr>
          <w:cs/>
        </w:rPr>
        <w:t>กับทุกภาคส่วนจัดกิจกรรมรณรงค์เผยแพร่ ประชาสัมพันธ์ ให้ความรู้ในการป้องกันยาเสพติดในสถานศึกษา สถานประกอบการ สถานบริการ ร้านเกมส์ คาราโอเกะ ฯลฯ</w:t>
      </w:r>
    </w:p>
    <w:p w14:paraId="3D877752" w14:textId="251D0D6F" w:rsidR="00355001" w:rsidRPr="00D425DE" w:rsidRDefault="00355001" w:rsidP="00323028">
      <w:pPr>
        <w:pStyle w:val="Heading5"/>
        <w:spacing w:before="120" w:after="100" w:afterAutospacing="1"/>
        <w:ind w:firstLine="851"/>
      </w:pPr>
      <w:r w:rsidRPr="00D425DE">
        <w:rPr>
          <w:cs/>
        </w:rPr>
        <w:t>ส่งเสริมและเร่งรัดให้โรงงานอุตสาหกรรมในเขตพื้นที่ ให้มีการจัดระบบคุณภาพ</w:t>
      </w:r>
      <w:r w:rsidR="00531CB7" w:rsidRPr="00D425DE">
        <w:rPr>
          <w:cs/>
        </w:rPr>
        <w:t xml:space="preserve"> </w:t>
      </w:r>
      <w:r w:rsidRPr="00D425DE">
        <w:rPr>
          <w:cs/>
        </w:rPr>
        <w:t xml:space="preserve">และสิ่งแวดล้อมให้เหมาะสม โดยใช้เทคโนโลยีต่าง ๆ มาดำเนินการเพื่อลดภาวะมลพิษ ซึ่งจะเป็นการลดปัญหาสิ่งแวดล้อม </w:t>
      </w:r>
      <w:r w:rsidR="009054B5" w:rsidRPr="00D425DE">
        <w:rPr>
          <w:cs/>
        </w:rPr>
        <w:br/>
      </w:r>
      <w:r w:rsidRPr="00D425DE">
        <w:rPr>
          <w:cs/>
        </w:rPr>
        <w:t>และเพิ่มประสิทธิภาพในภาคอุตสาหกรรม</w:t>
      </w:r>
    </w:p>
    <w:p w14:paraId="10F958C9" w14:textId="4F499A70" w:rsidR="00355001" w:rsidRPr="00D425DE" w:rsidRDefault="00355001" w:rsidP="00323028">
      <w:pPr>
        <w:pStyle w:val="Heading5"/>
        <w:ind w:firstLine="851"/>
        <w:rPr>
          <w:cs/>
        </w:rPr>
      </w:pPr>
      <w:r w:rsidRPr="00D425DE">
        <w:rPr>
          <w:cs/>
        </w:rPr>
        <w:t>ดำเนินการอย่างเข้มงวดในการตรวจสอบและบริหารจัดการมลพิษ ทั้งมลพิษทางอากาศ การลดปริมาณขยะมูลฝอยตกค้าง และน้ำเสียทั้งจากภาคอุตสาหกรรม ครัวเรือน และการเกษตร</w:t>
      </w:r>
    </w:p>
    <w:p w14:paraId="48CFE23F" w14:textId="55B6A1DD" w:rsidR="00355001" w:rsidRPr="00D425DE" w:rsidRDefault="00355001" w:rsidP="00323028">
      <w:pPr>
        <w:pStyle w:val="Heading5"/>
        <w:rPr>
          <w:cs/>
        </w:rPr>
      </w:pPr>
      <w:r w:rsidRPr="00D425DE">
        <w:rPr>
          <w:cs/>
        </w:rPr>
        <w:lastRenderedPageBreak/>
        <w:t xml:space="preserve">ลดปัญหาการบริการด้านสาธารณสุข อาทิ สถานพยาบาล อุปกรณ์การแพทย์ </w:t>
      </w:r>
      <w:r w:rsidR="00531CB7" w:rsidRPr="00D425DE">
        <w:rPr>
          <w:cs/>
        </w:rPr>
        <w:t xml:space="preserve">                  </w:t>
      </w:r>
      <w:r w:rsidRPr="00D425DE">
        <w:rPr>
          <w:cs/>
        </w:rPr>
        <w:t>และบุคลากรทางการแพทย์ ในพื้นที่จังหวัดสมุทรปราการที่มีไม่เพียงพอ</w:t>
      </w:r>
      <w:r w:rsidR="00825F76" w:rsidRPr="00D425DE">
        <w:t xml:space="preserve"> </w:t>
      </w:r>
      <w:r w:rsidR="00825F76" w:rsidRPr="00D425DE">
        <w:rPr>
          <w:rFonts w:hint="cs"/>
          <w:cs/>
        </w:rPr>
        <w:t>จากประชากรแฝงที่มีจำนวนมาก</w:t>
      </w:r>
    </w:p>
    <w:p w14:paraId="6A2772CF" w14:textId="5A6C79B2" w:rsidR="00355001" w:rsidRPr="00D425DE" w:rsidRDefault="00355001" w:rsidP="00323028">
      <w:pPr>
        <w:pStyle w:val="Heading5"/>
      </w:pPr>
      <w:r w:rsidRPr="00D425DE">
        <w:rPr>
          <w:cs/>
        </w:rPr>
        <w:t>ลดอัตราการว่างงานของประชาชนในพื้นที่ 6 อำเภอ รวมถึงเร่งพัฒนาอาชีพแก่ประชาชน โดยใช้ทรัพยากรในพื้นที่ให้เป็นประโยชน์ให้มากที่สุด โดยการฝึกอบรมอาชีพ การจัดหาตลาด ฯลฯ</w:t>
      </w:r>
    </w:p>
    <w:p w14:paraId="066C6CEF" w14:textId="381F1545" w:rsidR="00355001" w:rsidRPr="00D425DE" w:rsidRDefault="00355001" w:rsidP="00323028">
      <w:pPr>
        <w:pStyle w:val="Heading5"/>
      </w:pPr>
      <w:r w:rsidRPr="00D425DE">
        <w:rPr>
          <w:cs/>
        </w:rPr>
        <w:t xml:space="preserve">ลดการกัดเซาะชายฝั่งทะเลในพื้นที่อำเภอเมืองสมุทรปราการ อำเภอพระสมุทรเจดีย์ </w:t>
      </w:r>
      <w:r w:rsidR="004E7D06" w:rsidRPr="00D425DE">
        <w:rPr>
          <w:cs/>
        </w:rPr>
        <w:br/>
      </w:r>
      <w:r w:rsidRPr="00D425DE">
        <w:rPr>
          <w:cs/>
        </w:rPr>
        <w:t>และอำเภอพระประแดง</w:t>
      </w:r>
    </w:p>
    <w:p w14:paraId="089BB85C" w14:textId="46AE84D3" w:rsidR="00214A0E" w:rsidRPr="00D425DE" w:rsidRDefault="00355001" w:rsidP="00323028">
      <w:pPr>
        <w:pStyle w:val="Heading5"/>
      </w:pPr>
      <w:r w:rsidRPr="00D425DE">
        <w:rPr>
          <w:cs/>
        </w:rPr>
        <w:t xml:space="preserve">ดำเนินการก่อสร้างและขยายถนนสายหลักและสายรองและปรับปรุงซ่อมแซมถนนสายหลักสายรอง พร้อมทั้งก่อสร้างและซ่อมแซมทางเดินเท้าสะพาน และระบบระบายน้ำที่เชื่อมโยงถนนสายหลัก </w:t>
      </w:r>
      <w:r w:rsidR="004E7D06" w:rsidRPr="00D425DE">
        <w:rPr>
          <w:cs/>
        </w:rPr>
        <w:br/>
      </w:r>
      <w:r w:rsidR="00CC3204" w:rsidRPr="00D425DE">
        <w:rPr>
          <w:cs/>
        </w:rPr>
        <w:t>และสายรอง</w:t>
      </w:r>
    </w:p>
    <w:p w14:paraId="666289EB" w14:textId="40505A76" w:rsidR="00B940F5" w:rsidRPr="00D425DE" w:rsidRDefault="00B940F5" w:rsidP="00A27CF4">
      <w:pPr>
        <w:pStyle w:val="Heading1"/>
        <w:spacing w:before="240"/>
      </w:pPr>
      <w:bookmarkStart w:id="560" w:name="_Toc51140112"/>
      <w:bookmarkStart w:id="561" w:name="_Toc51148204"/>
      <w:bookmarkStart w:id="562" w:name="_Toc51149292"/>
      <w:bookmarkStart w:id="563" w:name="_Toc51149665"/>
      <w:bookmarkStart w:id="564" w:name="_Toc51170731"/>
      <w:r w:rsidRPr="00D425DE">
        <w:rPr>
          <w:cs/>
        </w:rPr>
        <w:t>ผลการพัฒนาและการแก้ไขปัญหาจังหวัดในช่วงที่ผ่านมา</w:t>
      </w:r>
      <w:bookmarkEnd w:id="560"/>
      <w:bookmarkEnd w:id="561"/>
      <w:bookmarkEnd w:id="562"/>
      <w:bookmarkEnd w:id="563"/>
      <w:bookmarkEnd w:id="564"/>
    </w:p>
    <w:p w14:paraId="6D51EF9C" w14:textId="1088A25B" w:rsidR="00D773F8" w:rsidRPr="00D425DE" w:rsidRDefault="00D773F8" w:rsidP="006F29EF">
      <w:pPr>
        <w:pStyle w:val="Heading3"/>
        <w:rPr>
          <w:cs/>
        </w:rPr>
      </w:pPr>
      <w:r w:rsidRPr="00D425DE">
        <w:rPr>
          <w:cs/>
        </w:rPr>
        <w:t>สรุปผลการดำเนินการตามแผนฯ ที่ผ่านมา</w:t>
      </w:r>
    </w:p>
    <w:p w14:paraId="7B621B72" w14:textId="4F445383" w:rsidR="001A7A31" w:rsidRPr="00D425DE" w:rsidRDefault="00D773F8" w:rsidP="00A27CF4">
      <w:pPr>
        <w:pStyle w:val="a"/>
        <w:spacing w:before="0" w:after="0"/>
        <w:rPr>
          <w:color w:val="auto"/>
        </w:rPr>
      </w:pPr>
      <w:r w:rsidRPr="00D425DE">
        <w:rPr>
          <w:color w:val="auto"/>
          <w:cs/>
        </w:rPr>
        <w:t>จังหวัดสมุทรปราการ ได้รับการจัดสรรงบประมาณรายจ่ายประจำปีงบประมาณ พ.ศ. 25</w:t>
      </w:r>
      <w:r w:rsidR="00C443C9" w:rsidRPr="00D425DE">
        <w:rPr>
          <w:color w:val="auto"/>
          <w:cs/>
        </w:rPr>
        <w:t>61</w:t>
      </w:r>
      <w:r w:rsidRPr="00D425DE">
        <w:rPr>
          <w:color w:val="auto"/>
          <w:cs/>
        </w:rPr>
        <w:t xml:space="preserve"> – 25</w:t>
      </w:r>
      <w:r w:rsidRPr="00D425DE">
        <w:rPr>
          <w:color w:val="auto"/>
        </w:rPr>
        <w:t>6</w:t>
      </w:r>
      <w:r w:rsidR="0010004A" w:rsidRPr="00D425DE">
        <w:rPr>
          <w:color w:val="auto"/>
        </w:rPr>
        <w:t>4</w:t>
      </w:r>
      <w:r w:rsidRPr="00D425DE">
        <w:rPr>
          <w:color w:val="auto"/>
        </w:rPr>
        <w:t xml:space="preserve"> </w:t>
      </w:r>
      <w:r w:rsidR="00EE2F58" w:rsidRPr="00D425DE">
        <w:rPr>
          <w:color w:val="auto"/>
        </w:rPr>
        <w:t xml:space="preserve">           </w:t>
      </w:r>
      <w:r w:rsidRPr="00D425DE">
        <w:rPr>
          <w:color w:val="auto"/>
          <w:cs/>
        </w:rPr>
        <w:t>และมีผลการดำเนินงาน ดังนี้</w:t>
      </w:r>
    </w:p>
    <w:p w14:paraId="7DC3D447" w14:textId="4195FA18" w:rsidR="00D773F8" w:rsidRPr="00D425DE" w:rsidRDefault="00D773F8" w:rsidP="00093EFC">
      <w:pPr>
        <w:pStyle w:val="Heading4"/>
      </w:pPr>
      <w:r w:rsidRPr="00D425DE">
        <w:rPr>
          <w:cs/>
        </w:rPr>
        <w:t>งบประมาณ</w:t>
      </w:r>
      <w:r w:rsidR="00C443C9" w:rsidRPr="00D425DE">
        <w:rPr>
          <w:cs/>
        </w:rPr>
        <w:t>รายจ่ายประจำปีงบประมาณ พ.ศ. 2561</w:t>
      </w:r>
    </w:p>
    <w:p w14:paraId="5CB3AF56" w14:textId="77777777" w:rsidR="00C443C9" w:rsidRPr="00D425DE" w:rsidRDefault="00C443C9" w:rsidP="004E7D06">
      <w:pPr>
        <w:pStyle w:val="a"/>
        <w:spacing w:before="0" w:after="0"/>
        <w:ind w:firstLine="1276"/>
        <w:rPr>
          <w:color w:val="auto"/>
        </w:rPr>
      </w:pPr>
      <w:r w:rsidRPr="00D425DE">
        <w:rPr>
          <w:color w:val="auto"/>
          <w:cs/>
        </w:rPr>
        <w:t>จังหวัดสมุทรปราการได้รับการจัดสรรงบประมาณรายจ่ายประจำปีงบประมาณ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พ.ศ. </w:t>
      </w:r>
      <w:r w:rsidRPr="00D425DE">
        <w:rPr>
          <w:color w:val="auto"/>
        </w:rPr>
        <w:t xml:space="preserve">2561 </w:t>
      </w:r>
      <w:r w:rsidRPr="00D425DE">
        <w:rPr>
          <w:color w:val="auto"/>
          <w:cs/>
        </w:rPr>
        <w:t>แผนงานบูรณาการส่งเสริมการพัฒนาจังหวัดและกลุ่มจังหวัดแบบบูรณาการ จำนวน</w:t>
      </w:r>
      <w:r w:rsidRPr="00D425DE">
        <w:rPr>
          <w:color w:val="auto"/>
        </w:rPr>
        <w:t xml:space="preserve"> 31 </w:t>
      </w:r>
      <w:r w:rsidRPr="00D425DE">
        <w:rPr>
          <w:color w:val="auto"/>
          <w:cs/>
        </w:rPr>
        <w:t xml:space="preserve">โครงการ </w:t>
      </w:r>
      <w:r w:rsidRPr="00D425DE">
        <w:rPr>
          <w:color w:val="auto"/>
        </w:rPr>
        <w:t xml:space="preserve">48 </w:t>
      </w:r>
      <w:r w:rsidRPr="00D425DE">
        <w:rPr>
          <w:color w:val="auto"/>
          <w:cs/>
        </w:rPr>
        <w:t xml:space="preserve">กิจกรรม </w:t>
      </w:r>
      <w:r w:rsidRPr="00D425DE">
        <w:rPr>
          <w:color w:val="auto"/>
          <w:spacing w:val="-6"/>
          <w:cs/>
        </w:rPr>
        <w:t xml:space="preserve">งบประมาณรวม </w:t>
      </w:r>
      <w:r w:rsidRPr="00D425DE">
        <w:rPr>
          <w:color w:val="auto"/>
          <w:spacing w:val="-6"/>
        </w:rPr>
        <w:t xml:space="preserve">323,778,500 </w:t>
      </w:r>
      <w:r w:rsidRPr="00D425DE">
        <w:rPr>
          <w:color w:val="auto"/>
          <w:spacing w:val="-6"/>
          <w:cs/>
        </w:rPr>
        <w:t xml:space="preserve">บาท และค่าใช้จ่ายในการบริหารงานจังหวัดแบบบูรณาการ </w:t>
      </w:r>
      <w:r w:rsidRPr="00D425DE">
        <w:rPr>
          <w:color w:val="auto"/>
          <w:spacing w:val="-6"/>
        </w:rPr>
        <w:t xml:space="preserve">9,000,000 </w:t>
      </w:r>
      <w:r w:rsidRPr="00D425DE">
        <w:rPr>
          <w:color w:val="auto"/>
          <w:spacing w:val="-6"/>
          <w:cs/>
        </w:rPr>
        <w:t>บาท</w:t>
      </w:r>
      <w:r w:rsidRPr="00D425DE">
        <w:rPr>
          <w:color w:val="auto"/>
          <w:cs/>
        </w:rPr>
        <w:t xml:space="preserve">               รวมงบประมาณทั้งสิ้น </w:t>
      </w:r>
      <w:r w:rsidRPr="00D425DE">
        <w:rPr>
          <w:color w:val="auto"/>
        </w:rPr>
        <w:t xml:space="preserve">332,778,500 </w:t>
      </w:r>
      <w:r w:rsidRPr="00D425DE">
        <w:rPr>
          <w:color w:val="auto"/>
          <w:cs/>
        </w:rPr>
        <w:t xml:space="preserve">บาท สรุปผลการเบิกจ่าย ร้อยละ 83 กันเงินเหลื่อมปีไว้ดำเนินการ          8 โครงการ โดยจำแนกเป็น </w:t>
      </w:r>
      <w:r w:rsidRPr="00D425DE">
        <w:rPr>
          <w:color w:val="auto"/>
        </w:rPr>
        <w:t xml:space="preserve">3 </w:t>
      </w:r>
      <w:r w:rsidRPr="00D425DE">
        <w:rPr>
          <w:color w:val="auto"/>
          <w:cs/>
        </w:rPr>
        <w:t>ผลผลิต ดังนี้</w:t>
      </w:r>
    </w:p>
    <w:p w14:paraId="4B23203E" w14:textId="6E1A802F" w:rsidR="00C443C9" w:rsidRPr="00D425DE" w:rsidRDefault="00D04264" w:rsidP="004E7D06">
      <w:pPr>
        <w:pStyle w:val="Caption"/>
        <w:spacing w:after="120"/>
        <w:rPr>
          <w:rFonts w:ascii="TH SarabunPSK" w:hAnsi="TH SarabunPSK" w:cs="TH SarabunPSK"/>
        </w:rPr>
      </w:pPr>
      <w:bookmarkStart w:id="565" w:name="_Toc51142289"/>
      <w:bookmarkStart w:id="566" w:name="_Toc82436738"/>
      <w:bookmarkStart w:id="567" w:name="_Toc82522493"/>
      <w:bookmarkStart w:id="568" w:name="_Toc82522587"/>
      <w:bookmarkStart w:id="569" w:name="_Hlk82178189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1.3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แสดง</w:t>
      </w:r>
      <w:r w:rsidR="00C443C9" w:rsidRPr="00D425DE">
        <w:rPr>
          <w:rFonts w:ascii="TH SarabunPSK" w:hAnsi="TH SarabunPSK" w:cs="TH SarabunPSK"/>
          <w:cs/>
        </w:rPr>
        <w:t>ผลกา</w:t>
      </w:r>
      <w:r w:rsidR="00233E59" w:rsidRPr="00D425DE">
        <w:rPr>
          <w:rFonts w:hint="cs"/>
          <w:cs/>
        </w:rPr>
        <w:t>ร</w:t>
      </w:r>
      <w:r w:rsidR="00C443C9" w:rsidRPr="00D425DE">
        <w:rPr>
          <w:rFonts w:ascii="TH SarabunPSK" w:hAnsi="TH SarabunPSK" w:cs="TH SarabunPSK"/>
          <w:cs/>
        </w:rPr>
        <w:t>ดำเนินโครงการตามแผนปฏิบัติราชการ ประจำปีงบประมาณ พ.ศ. 256</w:t>
      </w:r>
      <w:r w:rsidR="00C443C9" w:rsidRPr="00D425DE">
        <w:rPr>
          <w:rFonts w:ascii="TH SarabunPSK" w:hAnsi="TH SarabunPSK" w:cs="TH SarabunPSK"/>
        </w:rPr>
        <w:t>1</w:t>
      </w:r>
      <w:bookmarkEnd w:id="565"/>
      <w:bookmarkEnd w:id="566"/>
      <w:bookmarkEnd w:id="567"/>
      <w:bookmarkEnd w:id="568"/>
    </w:p>
    <w:tbl>
      <w:tblPr>
        <w:tblStyle w:val="LightList-Accent4"/>
        <w:tblW w:w="5000" w:type="pct"/>
        <w:tblLook w:val="01E0" w:firstRow="1" w:lastRow="1" w:firstColumn="1" w:lastColumn="1" w:noHBand="0" w:noVBand="0"/>
      </w:tblPr>
      <w:tblGrid>
        <w:gridCol w:w="4071"/>
        <w:gridCol w:w="1279"/>
        <w:gridCol w:w="1265"/>
        <w:gridCol w:w="1265"/>
        <w:gridCol w:w="1171"/>
      </w:tblGrid>
      <w:tr w:rsidR="00D425DE" w:rsidRPr="00D425DE" w14:paraId="7A49E63C" w14:textId="77777777" w:rsidTr="001239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73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  <w:shd w:val="clear" w:color="auto" w:fill="C2D69B" w:themeFill="accent3" w:themeFillTint="99"/>
            <w:vAlign w:val="center"/>
          </w:tcPr>
          <w:bookmarkEnd w:id="569"/>
          <w:p w14:paraId="0BD6D140" w14:textId="77777777" w:rsidR="00C443C9" w:rsidRPr="00D425DE" w:rsidRDefault="00C443C9" w:rsidP="00123974">
            <w:pPr>
              <w:spacing w:line="192" w:lineRule="auto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กิจกรรมหลัก/โครงการ/กิจกรรมย่อย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  <w:shd w:val="clear" w:color="auto" w:fill="C2D69B" w:themeFill="accent3" w:themeFillTint="99"/>
            <w:vAlign w:val="center"/>
          </w:tcPr>
          <w:p w14:paraId="4B263447" w14:textId="77777777" w:rsidR="00C443C9" w:rsidRPr="00D425DE" w:rsidRDefault="00C443C9" w:rsidP="00123974">
            <w:pPr>
              <w:spacing w:line="192" w:lineRule="auto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งบประมาณ (บาท)</w:t>
            </w:r>
          </w:p>
        </w:tc>
        <w:tc>
          <w:tcPr>
            <w:tcW w:w="640" w:type="pct"/>
            <w:shd w:val="clear" w:color="auto" w:fill="C2D69B" w:themeFill="accent3" w:themeFillTint="99"/>
            <w:vAlign w:val="center"/>
          </w:tcPr>
          <w:p w14:paraId="13B07232" w14:textId="77777777" w:rsidR="00C443C9" w:rsidRPr="00D425DE" w:rsidRDefault="00C443C9" w:rsidP="00123974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ผลการเบิกจ่าย</w:t>
            </w:r>
          </w:p>
          <w:p w14:paraId="731998F1" w14:textId="77777777" w:rsidR="00C443C9" w:rsidRPr="00D425DE" w:rsidRDefault="00C443C9" w:rsidP="00123974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(บาท)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  <w:shd w:val="clear" w:color="auto" w:fill="C2D69B" w:themeFill="accent3" w:themeFillTint="99"/>
            <w:vAlign w:val="center"/>
          </w:tcPr>
          <w:p w14:paraId="380D38E8" w14:textId="77777777" w:rsidR="00C443C9" w:rsidRPr="00D425DE" w:rsidRDefault="00C443C9" w:rsidP="00123974">
            <w:pPr>
              <w:spacing w:line="192" w:lineRule="auto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งบประมาณคงเหลือ/</w:t>
            </w:r>
          </w:p>
          <w:p w14:paraId="6E4CF0B9" w14:textId="77777777" w:rsidR="00C443C9" w:rsidRPr="00D425DE" w:rsidRDefault="00C443C9" w:rsidP="00123974">
            <w:pPr>
              <w:spacing w:line="192" w:lineRule="auto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เงินเหลือจ่าย (บาท)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  <w:shd w:val="clear" w:color="auto" w:fill="C2D69B" w:themeFill="accent3" w:themeFillTint="99"/>
            <w:vAlign w:val="center"/>
          </w:tcPr>
          <w:p w14:paraId="18BBDE3F" w14:textId="77777777" w:rsidR="00C443C9" w:rsidRPr="00D425DE" w:rsidRDefault="00C443C9" w:rsidP="00123974">
            <w:pPr>
              <w:spacing w:line="192" w:lineRule="auto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หมายเหตุ</w:t>
            </w:r>
          </w:p>
        </w:tc>
      </w:tr>
      <w:tr w:rsidR="00D425DE" w:rsidRPr="00D425DE" w14:paraId="51482296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6E3BC" w:themeFill="accent3" w:themeFillTint="66"/>
          </w:tcPr>
          <w:p w14:paraId="5EDFF85E" w14:textId="46AF02B3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ผลผลิต : การพัฒนาด้านเศรษฐกิจ จำนวน 8 กิจกรรมหลัก 14 โครงการ 29 กิจกรรมย่อย </w:t>
            </w:r>
            <w:r w:rsidR="008E4BFF" w:rsidRPr="00D425DE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งบประมาณ 222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443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900 บาท </w:t>
            </w:r>
          </w:p>
        </w:tc>
      </w:tr>
      <w:tr w:rsidR="00D425DE" w:rsidRPr="00D425DE" w14:paraId="0B4467C3" w14:textId="77777777" w:rsidTr="00F47C1D">
        <w:trPr>
          <w:cantSplit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5763C64F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1. ส่งเสริมอาชีพตามหลักปรัชญาของเศรษฐกิจพอเพียง และแนวทางพระราชดำริ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29BB9B2B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2,000,000</w:t>
            </w:r>
          </w:p>
        </w:tc>
        <w:tc>
          <w:tcPr>
            <w:tcW w:w="640" w:type="pct"/>
          </w:tcPr>
          <w:p w14:paraId="1D3C8BA0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2,000,000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36C54C25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4A070B2C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highlight w:val="yellow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75FDAA29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5A4D4FF9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2. ขยายโอกาสในการสร้างอาชีพใหม่ให้แรงงานนอกระบบ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6301DCC5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1,000,000</w:t>
            </w:r>
          </w:p>
        </w:tc>
        <w:tc>
          <w:tcPr>
            <w:tcW w:w="640" w:type="pct"/>
          </w:tcPr>
          <w:p w14:paraId="597F5F2F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1,000,000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06738451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18A7BCAB" w14:textId="5CD9185F" w:rsidR="00C443C9" w:rsidRPr="00D425DE" w:rsidRDefault="00F40550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6ACF9B55" w14:textId="77777777" w:rsidTr="00F47C1D">
        <w:trPr>
          <w:cantSplit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1F75D005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3. ส่งเสริมการผลิตและสร้างมูลค่าเพิ่มเกษตรปลอดภัยได้มาตรฐาน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05BA23AA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13,326,000</w:t>
            </w:r>
          </w:p>
        </w:tc>
        <w:tc>
          <w:tcPr>
            <w:tcW w:w="640" w:type="pct"/>
          </w:tcPr>
          <w:p w14:paraId="50F6EE0C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13,326,000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2C173287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10FA3BAA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2D1960E5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3986FD05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4. พัฒนาศักยภาพการบริหารจัดการเครือข่ายผู้ประกอบการ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OTOP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และส่งเสริมการตลาดสู่สากล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0AA58D73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6,190,000</w:t>
            </w:r>
          </w:p>
          <w:p w14:paraId="0C302615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40" w:type="pct"/>
          </w:tcPr>
          <w:p w14:paraId="2E31BB09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6,190,000</w:t>
            </w:r>
          </w:p>
          <w:p w14:paraId="44E12614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0C7EB6FE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743EED0F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79683473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41A70230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lastRenderedPageBreak/>
              <w:t>5.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ปรับปรุงทางหลวงหมายเลข 303 ถนนสุขสวัสดิ์ ระหว่าง กม.15+020 ถึง กม.21+732 ระยะทาง 6.712 กิโลเมตร จังหวัดสมุทรปราการ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3F0BD2D7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9,800,000</w:t>
            </w:r>
          </w:p>
        </w:tc>
        <w:tc>
          <w:tcPr>
            <w:tcW w:w="640" w:type="pct"/>
          </w:tcPr>
          <w:p w14:paraId="43A44F0F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9,800,000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1179BAD5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060142B1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625D3338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  <w:tcBorders>
              <w:bottom w:val="single" w:sz="4" w:space="0" w:color="B2A1C7" w:themeColor="accent4" w:themeTint="99"/>
            </w:tcBorders>
          </w:tcPr>
          <w:p w14:paraId="2DB109CD" w14:textId="4A1AD796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6. ก่อสร้างถนน คสล. สายแยกทางหลวงหมายเลข 3268-คลองสำโรง ตำบลบางเสาธง </w:t>
            </w:r>
            <w:r w:rsidR="004C3B0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อำเภอบางเสาธง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  <w:tcBorders>
              <w:bottom w:val="single" w:sz="4" w:space="0" w:color="B2A1C7" w:themeColor="accent4" w:themeTint="99"/>
            </w:tcBorders>
          </w:tcPr>
          <w:p w14:paraId="7BD1D835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11,956,000</w:t>
            </w:r>
          </w:p>
        </w:tc>
        <w:tc>
          <w:tcPr>
            <w:tcW w:w="640" w:type="pct"/>
            <w:tcBorders>
              <w:bottom w:val="single" w:sz="4" w:space="0" w:color="B2A1C7" w:themeColor="accent4" w:themeTint="99"/>
            </w:tcBorders>
          </w:tcPr>
          <w:p w14:paraId="3C60682F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11,956,000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  <w:tcBorders>
              <w:bottom w:val="single" w:sz="4" w:space="0" w:color="B2A1C7" w:themeColor="accent4" w:themeTint="99"/>
            </w:tcBorders>
          </w:tcPr>
          <w:p w14:paraId="5989A186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  <w:tcBorders>
              <w:bottom w:val="single" w:sz="4" w:space="0" w:color="B2A1C7" w:themeColor="accent4" w:themeTint="99"/>
            </w:tcBorders>
          </w:tcPr>
          <w:p w14:paraId="10067257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63B78251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  <w:tcBorders>
              <w:top w:val="single" w:sz="4" w:space="0" w:color="B2A1C7" w:themeColor="accent4" w:themeTint="99"/>
            </w:tcBorders>
          </w:tcPr>
          <w:p w14:paraId="2C82CD5A" w14:textId="7D331256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7. ก่อสร้างยกระดับถนน ค.ส.ล. ซอยศาลเจ้า</w:t>
            </w:r>
            <w:r w:rsidR="004C3B0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แม่ทับทิม หมู่ที่ 5 ตำบลศีรษะจรเข้น้อย อำเภอ</w:t>
            </w:r>
            <w:r w:rsidR="004C3B0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บางเสาธง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  <w:tcBorders>
              <w:top w:val="single" w:sz="4" w:space="0" w:color="B2A1C7" w:themeColor="accent4" w:themeTint="99"/>
            </w:tcBorders>
          </w:tcPr>
          <w:p w14:paraId="310CBFA7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3,251,600</w:t>
            </w:r>
          </w:p>
        </w:tc>
        <w:tc>
          <w:tcPr>
            <w:tcW w:w="640" w:type="pct"/>
            <w:tcBorders>
              <w:top w:val="single" w:sz="4" w:space="0" w:color="B2A1C7" w:themeColor="accent4" w:themeTint="99"/>
            </w:tcBorders>
          </w:tcPr>
          <w:p w14:paraId="512127DC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3,251,600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  <w:tcBorders>
              <w:top w:val="single" w:sz="4" w:space="0" w:color="B2A1C7" w:themeColor="accent4" w:themeTint="99"/>
            </w:tcBorders>
          </w:tcPr>
          <w:p w14:paraId="0002F3A0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  <w:tcBorders>
              <w:top w:val="single" w:sz="4" w:space="0" w:color="B2A1C7" w:themeColor="accent4" w:themeTint="99"/>
            </w:tcBorders>
          </w:tcPr>
          <w:p w14:paraId="0C48E64B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42601B6B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  <w:tcBorders>
              <w:top w:val="single" w:sz="4" w:space="0" w:color="7030A0"/>
            </w:tcBorders>
          </w:tcPr>
          <w:p w14:paraId="595656E2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8. ก่อสร้างถนน คสล.สายแยกทางหลวงหมายเลข 3268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–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ทางหลวงหมายเลข 3 ตำบลบางปลา อำเภอบางพลี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  <w:tcBorders>
              <w:top w:val="single" w:sz="4" w:space="0" w:color="7030A0"/>
            </w:tcBorders>
          </w:tcPr>
          <w:p w14:paraId="604FF1AB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12,005,000</w:t>
            </w:r>
          </w:p>
        </w:tc>
        <w:tc>
          <w:tcPr>
            <w:tcW w:w="640" w:type="pct"/>
            <w:tcBorders>
              <w:top w:val="single" w:sz="4" w:space="0" w:color="7030A0"/>
            </w:tcBorders>
          </w:tcPr>
          <w:p w14:paraId="75F71797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12,005,000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  <w:tcBorders>
              <w:top w:val="single" w:sz="4" w:space="0" w:color="7030A0"/>
            </w:tcBorders>
          </w:tcPr>
          <w:p w14:paraId="23510055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  <w:tcBorders>
              <w:top w:val="single" w:sz="4" w:space="0" w:color="7030A0"/>
            </w:tcBorders>
          </w:tcPr>
          <w:p w14:paraId="758675BF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5D37AC71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7C08BB99" w14:textId="2B53674D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9. ก่อสร้างถนน คสล. สาย สป. 1005 แยกทางหลวงหมายเลข 3-บ้านบางพลีน้อย ตำบล</w:t>
            </w:r>
            <w:r w:rsidR="004C3B0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บ้านระกาศ อำเภอบางบ่อ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7611D3B7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16,954,000</w:t>
            </w:r>
          </w:p>
        </w:tc>
        <w:tc>
          <w:tcPr>
            <w:tcW w:w="640" w:type="pct"/>
          </w:tcPr>
          <w:p w14:paraId="24F40C7E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16,954,000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418FFEBD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highlight w:val="yellow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4C2C5EA5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61238994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3BDF5659" w14:textId="39AECAC4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10. เสริมผิวลาดยางแอสฟัลท์ติกคอนกรีต สายแยกทางหลวงชนบทสาย สป.1006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–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สถาบันการแพทย์จักรีนฤบดินทร์ (ช่วงที่ 1) ตำบล</w:t>
            </w:r>
            <w:r w:rsidR="004C3B0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บางเพรียงอำเภอบางบ่อ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0200725F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11,025,000</w:t>
            </w:r>
          </w:p>
        </w:tc>
        <w:tc>
          <w:tcPr>
            <w:tcW w:w="640" w:type="pct"/>
          </w:tcPr>
          <w:p w14:paraId="66305869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11,025,000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67BCB34C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4D3764D1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0C8C16A0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2B61E2EF" w14:textId="01A59A39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11. ก่อสร้างถนน คสล. สายประชาราษฎร์อุทิศ-บ้านคลองต้นไทร ตำบลศีรษะจรเข้น้อย อำเภอ</w:t>
            </w:r>
            <w:r w:rsidR="004C3B0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บางเสาธง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654BC170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16,954,000</w:t>
            </w:r>
          </w:p>
        </w:tc>
        <w:tc>
          <w:tcPr>
            <w:tcW w:w="640" w:type="pct"/>
          </w:tcPr>
          <w:p w14:paraId="2648E4FE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16,954,000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5585AF0D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04996A35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1052BF86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754CA168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12. ก่อสร้างถนน คสล. สายบ้านคลองสวน-บ้านล่าง ตำบลบ้านคลองสวน อำเภอพระสมุทรเจดีย์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17D91635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10,045,000</w:t>
            </w:r>
          </w:p>
        </w:tc>
        <w:tc>
          <w:tcPr>
            <w:tcW w:w="640" w:type="pct"/>
          </w:tcPr>
          <w:p w14:paraId="7E35B9CE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10,045,000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6E2609C5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4451C72C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09DCEE91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518A37AB" w14:textId="0B80DAB8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13. ก่อสร้างถนน คสล. พร้อมวางท่อระบายน้ำ </w:t>
            </w:r>
            <w:r w:rsidR="004C3B0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ค.ส.ล. บริเวณซอยแสงเจริญสุขเชื่อมต่อถนนซอย</w:t>
            </w:r>
            <w:r w:rsidR="004C3B0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วโรชา หมู่ที่ 3 ตำบลบางเพรียง อำเภอบางบ่อ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3E86799B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9,696,100</w:t>
            </w:r>
          </w:p>
        </w:tc>
        <w:tc>
          <w:tcPr>
            <w:tcW w:w="640" w:type="pct"/>
          </w:tcPr>
          <w:p w14:paraId="47F40B05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8,152,000.03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7857A53E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1,544,099.97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556B20FA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550A8E84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7BB8D8AF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14. ก่อสร้างถนน ค.ส.ล. พร้อมวางท่อระบายน้ำและบ่อพักน้ำ บริเวณซอยทางเข้าหมู่บ้าน หมู่ที่ 5 ตำบลคลองสวน อำเภอบางบ่อ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7D5DB1A0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4,202,800</w:t>
            </w:r>
          </w:p>
        </w:tc>
        <w:tc>
          <w:tcPr>
            <w:tcW w:w="640" w:type="pct"/>
          </w:tcPr>
          <w:p w14:paraId="0E74314D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3,913,308.52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1A941949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3E9AD5D8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74CDFA96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110A4FFF" w14:textId="6953740C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15. ก่อสร้างถนน คสล. เลียบคลองพระองค์เจ้า</w:t>
            </w:r>
            <w:r w:rsidR="004C3B0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ไชยานุชิต หมู่ที่ 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 ตำบลเปร็ง อำเภอบางบ่อ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53ABAEA5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17,903,600</w:t>
            </w:r>
          </w:p>
        </w:tc>
        <w:tc>
          <w:tcPr>
            <w:tcW w:w="640" w:type="pct"/>
          </w:tcPr>
          <w:p w14:paraId="7C57D4F1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13,200,000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50911C0F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4,703,600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69EE44B0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3F01398A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1D1346DA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16. ก่อสร้างยกระดับถนน ค.ส.ล. ซอยวิเวก พร้อมวางท่อระบายน้ำ ค.ส.ล. หมู่ที่ 7 ตำบลศีรษะจรเข้น้อย อำเภอบางเสาธง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0791E481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3,272,200</w:t>
            </w:r>
          </w:p>
        </w:tc>
        <w:tc>
          <w:tcPr>
            <w:tcW w:w="640" w:type="pct"/>
          </w:tcPr>
          <w:p w14:paraId="02F7CB09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2,297,080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7734C526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3E7C3B71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1D9740E9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2D0934A8" w14:textId="26F88B20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17. ปรับปรุงผิวจราจร ถนนสายแยกวัดจรเข้ใหญ่หมู่ที่ 5 ถึง ถนนวัดศรีวารีน้อย หมู่ที่ 6 ตำบล</w:t>
            </w:r>
            <w:r w:rsidR="004C3B0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ศีรษะจรเข้ใหญ่ อำเภอบางเสาธง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5535DC7C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14,401,100</w:t>
            </w:r>
          </w:p>
        </w:tc>
        <w:tc>
          <w:tcPr>
            <w:tcW w:w="640" w:type="pct"/>
          </w:tcPr>
          <w:p w14:paraId="0E585784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10,500,000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6E222DF4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3049E307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74978C1F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  <w:tcBorders>
              <w:bottom w:val="single" w:sz="4" w:space="0" w:color="7030A0"/>
            </w:tcBorders>
          </w:tcPr>
          <w:p w14:paraId="4EA1FB6B" w14:textId="0950386C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18. ก่อสร้างยกระดับถนน ค.ส.ล. ซอยคอนีเมก </w:t>
            </w:r>
            <w:r w:rsidR="004E7D06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หมู่ที่ 12  ตำบลศีรษะจรเข้น้อย  อำเภอบางเสาธง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  <w:tcBorders>
              <w:bottom w:val="single" w:sz="4" w:space="0" w:color="7030A0"/>
            </w:tcBorders>
          </w:tcPr>
          <w:p w14:paraId="37370A5E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7,276,500</w:t>
            </w:r>
          </w:p>
        </w:tc>
        <w:tc>
          <w:tcPr>
            <w:tcW w:w="640" w:type="pct"/>
            <w:tcBorders>
              <w:bottom w:val="single" w:sz="4" w:space="0" w:color="7030A0"/>
            </w:tcBorders>
          </w:tcPr>
          <w:p w14:paraId="55959176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5,928,280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  <w:tcBorders>
              <w:bottom w:val="single" w:sz="4" w:space="0" w:color="7030A0"/>
            </w:tcBorders>
          </w:tcPr>
          <w:p w14:paraId="65FA497C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  <w:tcBorders>
              <w:bottom w:val="single" w:sz="4" w:space="0" w:color="7030A0"/>
            </w:tcBorders>
          </w:tcPr>
          <w:p w14:paraId="4DE21048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5603F820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  <w:tcBorders>
              <w:top w:val="single" w:sz="4" w:space="0" w:color="7030A0"/>
              <w:bottom w:val="single" w:sz="4" w:space="0" w:color="B2A1C7" w:themeColor="accent4" w:themeTint="99"/>
            </w:tcBorders>
          </w:tcPr>
          <w:p w14:paraId="74E765AA" w14:textId="0E9D5445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19. ก่อสร้างถนน คสล. </w:t>
            </w:r>
            <w:r w:rsidR="004E7D06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เลียบคลองสุคันธ์ หมู่ที่ 6 ตำบล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บางบ่อ อำเภอบางบ่อ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  <w:tcBorders>
              <w:top w:val="single" w:sz="4" w:space="0" w:color="7030A0"/>
              <w:bottom w:val="single" w:sz="4" w:space="0" w:color="B2A1C7" w:themeColor="accent4" w:themeTint="99"/>
            </w:tcBorders>
          </w:tcPr>
          <w:p w14:paraId="6C3413E1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4,410,000</w:t>
            </w:r>
          </w:p>
        </w:tc>
        <w:tc>
          <w:tcPr>
            <w:tcW w:w="640" w:type="pct"/>
            <w:tcBorders>
              <w:top w:val="single" w:sz="4" w:space="0" w:color="7030A0"/>
              <w:bottom w:val="single" w:sz="4" w:space="0" w:color="B2A1C7" w:themeColor="accent4" w:themeTint="99"/>
            </w:tcBorders>
          </w:tcPr>
          <w:p w14:paraId="24EB98F3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3,690,000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  <w:tcBorders>
              <w:top w:val="single" w:sz="4" w:space="0" w:color="7030A0"/>
              <w:bottom w:val="single" w:sz="4" w:space="0" w:color="B2A1C7" w:themeColor="accent4" w:themeTint="99"/>
            </w:tcBorders>
          </w:tcPr>
          <w:p w14:paraId="7D575FA4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720,000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  <w:tcBorders>
              <w:top w:val="single" w:sz="4" w:space="0" w:color="7030A0"/>
              <w:bottom w:val="single" w:sz="4" w:space="0" w:color="B2A1C7" w:themeColor="accent4" w:themeTint="99"/>
            </w:tcBorders>
          </w:tcPr>
          <w:p w14:paraId="1BFD0DB7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2AC7D8A1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  <w:tcBorders>
              <w:top w:val="single" w:sz="4" w:space="0" w:color="B2A1C7" w:themeColor="accent4" w:themeTint="99"/>
            </w:tcBorders>
          </w:tcPr>
          <w:p w14:paraId="7152CAE0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20. ก่อสร้างถนน คสล. สายแยกทางหลวงหมายเลข 3268-คลองผู้เฒ่า ตำบลบางเสาธง อำเภอบางเสาธง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  <w:tcBorders>
              <w:top w:val="single" w:sz="4" w:space="0" w:color="B2A1C7" w:themeColor="accent4" w:themeTint="99"/>
            </w:tcBorders>
          </w:tcPr>
          <w:p w14:paraId="103DD8C2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8,036,000</w:t>
            </w:r>
          </w:p>
        </w:tc>
        <w:tc>
          <w:tcPr>
            <w:tcW w:w="640" w:type="pct"/>
            <w:tcBorders>
              <w:top w:val="single" w:sz="4" w:space="0" w:color="B2A1C7" w:themeColor="accent4" w:themeTint="99"/>
            </w:tcBorders>
          </w:tcPr>
          <w:p w14:paraId="2FB134D0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8,036,000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  <w:tcBorders>
              <w:top w:val="single" w:sz="4" w:space="0" w:color="B2A1C7" w:themeColor="accent4" w:themeTint="99"/>
            </w:tcBorders>
          </w:tcPr>
          <w:p w14:paraId="3C43DB17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  <w:tcBorders>
              <w:top w:val="single" w:sz="4" w:space="0" w:color="B2A1C7" w:themeColor="accent4" w:themeTint="99"/>
            </w:tcBorders>
          </w:tcPr>
          <w:p w14:paraId="1238DECB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54D55C6D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  <w:tcBorders>
              <w:top w:val="single" w:sz="4" w:space="0" w:color="7030A0"/>
            </w:tcBorders>
          </w:tcPr>
          <w:p w14:paraId="7B01E65B" w14:textId="75824CE2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21. เสริมผิวลาดพาราแอสฟัลท์ติกคอนกรีต สายแยกคลองระบายน้ำสุวรรณภูมิ </w:t>
            </w:r>
            <w:r w:rsidR="004C3B0E"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โรงเรียนคลอง</w:t>
            </w:r>
            <w:r w:rsidR="004C3B0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บางกะสี ตำบลบางปลา อำเภอบางพลี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  <w:tcBorders>
              <w:top w:val="single" w:sz="4" w:space="0" w:color="7030A0"/>
            </w:tcBorders>
          </w:tcPr>
          <w:p w14:paraId="12EF1B4F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8,741,600</w:t>
            </w:r>
          </w:p>
        </w:tc>
        <w:tc>
          <w:tcPr>
            <w:tcW w:w="640" w:type="pct"/>
            <w:tcBorders>
              <w:top w:val="single" w:sz="4" w:space="0" w:color="7030A0"/>
            </w:tcBorders>
          </w:tcPr>
          <w:p w14:paraId="79F76F0D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8,741,600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  <w:tcBorders>
              <w:top w:val="single" w:sz="4" w:space="0" w:color="7030A0"/>
            </w:tcBorders>
          </w:tcPr>
          <w:p w14:paraId="246C3F42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  <w:tcBorders>
              <w:top w:val="single" w:sz="4" w:space="0" w:color="7030A0"/>
            </w:tcBorders>
          </w:tcPr>
          <w:p w14:paraId="67C3926D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31BFE6AF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1847B2F8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20. ก่อสร้างถนน คสล. สายแยกทางหลวงหมายเลข 3268-คลองผู้เฒ่า ตำบลบางเสาธง อำเภอบางเสาธง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11A980C1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8,036,000</w:t>
            </w:r>
          </w:p>
        </w:tc>
        <w:tc>
          <w:tcPr>
            <w:tcW w:w="640" w:type="pct"/>
          </w:tcPr>
          <w:p w14:paraId="2EBD297B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8,036,000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29ED2475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  <w:p w14:paraId="099C6F01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515B2C50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7B6C1720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2A019773" w14:textId="25B83EC9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21. เสริมผิวลาดพาราแอสฟัลท์ติกคอนกรีต สายแยกคลองระบายน้ำสุวรรณภูมิ </w:t>
            </w:r>
            <w:r w:rsidR="004C3B0E"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โรงเรียนคลอง</w:t>
            </w:r>
            <w:r w:rsidR="004C3B0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บางกะสี ตำบลบางปลา อำเภอบางพลี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1A1BE262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8,741,600</w:t>
            </w:r>
          </w:p>
        </w:tc>
        <w:tc>
          <w:tcPr>
            <w:tcW w:w="640" w:type="pct"/>
          </w:tcPr>
          <w:p w14:paraId="3AC887A5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8,741,600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3A0887B4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  <w:p w14:paraId="744AD828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76537994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06550489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7CC02A45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22. ก่อสร้างสะพานทางเดินเท้า คสล. หมู่ที่ 2 ตำบลบ้านคลองสวน อำเภอพระสมุทรเจดีย์ จังหวัดสมุทรปราการ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73229ED0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850,600</w:t>
            </w:r>
          </w:p>
        </w:tc>
        <w:tc>
          <w:tcPr>
            <w:tcW w:w="640" w:type="pct"/>
          </w:tcPr>
          <w:p w14:paraId="1233743F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850,600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5AFF50E7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  <w:p w14:paraId="0FCF9AB8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2A6F2E6E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44AAB676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069BB5B1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23.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ลาดยางถนนขุนสมุทรศิริโชติวัฒน์(ทะเล) พร้อมตีเส้นจราจร หมู่ที่ 1 ตำบลนาเกลือ อำเภอพระสมุทรเจดีย์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1E960A70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712,800</w:t>
            </w:r>
          </w:p>
        </w:tc>
        <w:tc>
          <w:tcPr>
            <w:tcW w:w="640" w:type="pct"/>
          </w:tcPr>
          <w:p w14:paraId="7D1B3AEF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712,800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18B0D145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  <w:p w14:paraId="52591404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3E61B006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1D4CAA19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6426B65D" w14:textId="284D63BC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24. ก่อสร้างสะพานทางเท้าและติดตั้งเสาไฟฟ้าส่องสว่างพร้อมตีเส้นจราจร และติดตั้งป้ายทางสัญจรทางจักรยาน หมู่ที่ 5 เชื่อมหมู่ที่ 8 ตำบล</w:t>
            </w:r>
            <w:r w:rsidR="004C3B0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บางกระสอบ อำเภอพระประแดง จังหวัดสมุทรปราการ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3C2F0466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4,900,000</w:t>
            </w:r>
          </w:p>
        </w:tc>
        <w:tc>
          <w:tcPr>
            <w:tcW w:w="640" w:type="pct"/>
          </w:tcPr>
          <w:p w14:paraId="72C88522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4,900,000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11A85F84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  <w:p w14:paraId="03650FAB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5716B5E3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44395579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21263263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25. ส่งเสริมการตลาดและการประชาสัมพันธ์การท่องเที่ยวจังหวัดสมุทรปราการ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5167C75F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3,540,000</w:t>
            </w:r>
          </w:p>
        </w:tc>
        <w:tc>
          <w:tcPr>
            <w:tcW w:w="640" w:type="pct"/>
          </w:tcPr>
          <w:p w14:paraId="15586553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3,540,000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7B33E482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  <w:p w14:paraId="10D25ABF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70F00D40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0BBB5515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6690DB4C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26. จัดทำสื่อประชาสัมพันธ์การท่องเที่ยวจังหวัดสมุทรปราการ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5E39D25E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1,150,000</w:t>
            </w:r>
          </w:p>
        </w:tc>
        <w:tc>
          <w:tcPr>
            <w:tcW w:w="640" w:type="pct"/>
          </w:tcPr>
          <w:p w14:paraId="6B483F3B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1,150,000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4DAEA787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  <w:p w14:paraId="405DD1DD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6A48F3BC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4C5F5204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2CBBBBAE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27. ส่งเสริมการท่องเที่ยวจังหวัดสมุทรปราการด้วยกิจกรรมกีฬา เพื่อตามรอยโครงการพระราชดำริ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391BCCC4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2,000,000</w:t>
            </w:r>
          </w:p>
        </w:tc>
        <w:tc>
          <w:tcPr>
            <w:tcW w:w="640" w:type="pct"/>
          </w:tcPr>
          <w:p w14:paraId="7A8B4AC6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2,000,000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4CC08A63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  <w:p w14:paraId="1189C691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6D9370E7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582F060B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7FDA4648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28. โครงการสองล้อทัวร์ปากน้ำ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73C72865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1,900,000</w:t>
            </w:r>
          </w:p>
        </w:tc>
        <w:tc>
          <w:tcPr>
            <w:tcW w:w="640" w:type="pct"/>
          </w:tcPr>
          <w:p w14:paraId="3A65AECA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1,900,000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69EF5E36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  <w:p w14:paraId="1EFE2DDD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18322E83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369C131A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1F07C584" w14:textId="07CE82DF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29. ส่งเสริมเส้นทางสินค้า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OTOP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และบริการ</w:t>
            </w:r>
            <w:r w:rsidR="00EF1CBF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เพื่อการท่องเที่ยวจังหวัดสมุทรปราการ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0831138D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14,944,000</w:t>
            </w:r>
          </w:p>
        </w:tc>
        <w:tc>
          <w:tcPr>
            <w:tcW w:w="640" w:type="pct"/>
          </w:tcPr>
          <w:p w14:paraId="5DC7BD58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14,944,000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52B7D0DA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  <w:p w14:paraId="70D42D02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16CFA28F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2CB04CCE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6E3BC" w:themeFill="accent3" w:themeFillTint="66"/>
          </w:tcPr>
          <w:p w14:paraId="352A23E8" w14:textId="5330D2AD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ผลผลิต : การพัฒนาด้านสังคม จำนวน 16 โครงการย่อย</w:t>
            </w:r>
            <w:r w:rsidR="008E4BFF" w:rsidRPr="00D425DE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และ 1 รายการค่าใช้จ่ายในการบริหารงานจังหวัดแบบบูรณาการ งบประมาณ 66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134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600 บาท</w:t>
            </w:r>
          </w:p>
        </w:tc>
      </w:tr>
      <w:tr w:rsidR="00D425DE" w:rsidRPr="00D425DE" w14:paraId="1BC13390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027F464B" w14:textId="187F4755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30. เพิ่มประสิทธิภาพเครือข่ายภาคประชาชน</w:t>
            </w:r>
            <w:r w:rsidR="00EF1CBF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ในการเฝ้าระวังและแก้ไขปัญหายาเสพติดจังหวัดสมุทรปราการ ประจำปี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2561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67B85B59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3,666,800</w:t>
            </w:r>
          </w:p>
        </w:tc>
        <w:tc>
          <w:tcPr>
            <w:tcW w:w="640" w:type="pct"/>
          </w:tcPr>
          <w:p w14:paraId="269556B4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3,356,000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4A2BFB0D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144AFC64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3964AE60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  <w:tcBorders>
              <w:bottom w:val="single" w:sz="4" w:space="0" w:color="B2A1C7" w:themeColor="accent4" w:themeTint="99"/>
            </w:tcBorders>
          </w:tcPr>
          <w:p w14:paraId="5DE3EDBB" w14:textId="65E042B2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31.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TO BE NUMBER ONE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ปลูกจิตสำนึกและสร้างกระแสนิยมที่เอื้อต่อการป้องกันและแก้ไขปัญหายาเสพติด จังหวัดสมุทรปราการ ประจำปีงบประมาณ 2561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  <w:tcBorders>
              <w:bottom w:val="single" w:sz="4" w:space="0" w:color="B2A1C7" w:themeColor="accent4" w:themeTint="99"/>
            </w:tcBorders>
          </w:tcPr>
          <w:p w14:paraId="0C2417A6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2,059,700</w:t>
            </w:r>
          </w:p>
        </w:tc>
        <w:tc>
          <w:tcPr>
            <w:tcW w:w="640" w:type="pct"/>
            <w:tcBorders>
              <w:bottom w:val="single" w:sz="4" w:space="0" w:color="B2A1C7" w:themeColor="accent4" w:themeTint="99"/>
            </w:tcBorders>
          </w:tcPr>
          <w:p w14:paraId="5FABE051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1,961,490.84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  <w:tcBorders>
              <w:bottom w:val="single" w:sz="4" w:space="0" w:color="B2A1C7" w:themeColor="accent4" w:themeTint="99"/>
            </w:tcBorders>
          </w:tcPr>
          <w:p w14:paraId="5FC97949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  <w:tcBorders>
              <w:bottom w:val="single" w:sz="4" w:space="0" w:color="B2A1C7" w:themeColor="accent4" w:themeTint="99"/>
            </w:tcBorders>
          </w:tcPr>
          <w:p w14:paraId="4F3EDB02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52BB8494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  <w:tcBorders>
              <w:top w:val="single" w:sz="4" w:space="0" w:color="B2A1C7" w:themeColor="accent4" w:themeTint="99"/>
            </w:tcBorders>
          </w:tcPr>
          <w:p w14:paraId="668259C3" w14:textId="676B970E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32. รณรงค์ประชาสัมพันธ์เนื่องในวันต่อต้าน</w:t>
            </w:r>
            <w:r w:rsidR="00EF1CBF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ยาเสพติดโลก(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26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มิถุนายน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2561)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จังหวัด สมุทรปราการประจำปี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2561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  <w:tcBorders>
              <w:top w:val="single" w:sz="4" w:space="0" w:color="B2A1C7" w:themeColor="accent4" w:themeTint="99"/>
            </w:tcBorders>
          </w:tcPr>
          <w:p w14:paraId="31BA7338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953,000</w:t>
            </w:r>
          </w:p>
        </w:tc>
        <w:tc>
          <w:tcPr>
            <w:tcW w:w="640" w:type="pct"/>
            <w:tcBorders>
              <w:top w:val="single" w:sz="4" w:space="0" w:color="B2A1C7" w:themeColor="accent4" w:themeTint="99"/>
            </w:tcBorders>
          </w:tcPr>
          <w:p w14:paraId="58E2FBF7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953,000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  <w:tcBorders>
              <w:top w:val="single" w:sz="4" w:space="0" w:color="B2A1C7" w:themeColor="accent4" w:themeTint="99"/>
            </w:tcBorders>
          </w:tcPr>
          <w:p w14:paraId="16E91DA8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  <w:tcBorders>
              <w:top w:val="single" w:sz="4" w:space="0" w:color="B2A1C7" w:themeColor="accent4" w:themeTint="99"/>
            </w:tcBorders>
          </w:tcPr>
          <w:p w14:paraId="0823713A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08D56032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  <w:tcBorders>
              <w:top w:val="single" w:sz="4" w:space="0" w:color="7030A0"/>
            </w:tcBorders>
          </w:tcPr>
          <w:p w14:paraId="1E74D4D8" w14:textId="258EDF9C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33. จัดซื้อชุดทดสอบสารเสพติดเพื่อการบำบัดรักษาและติดตามผู้เสพ/ผู้ติดยาเสพติด</w:t>
            </w:r>
            <w:r w:rsidR="00EF1CBF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แบบบูรณาการ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  <w:tcBorders>
              <w:top w:val="single" w:sz="4" w:space="0" w:color="7030A0"/>
            </w:tcBorders>
          </w:tcPr>
          <w:p w14:paraId="031614C0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3,725,000</w:t>
            </w:r>
          </w:p>
        </w:tc>
        <w:tc>
          <w:tcPr>
            <w:tcW w:w="640" w:type="pct"/>
            <w:tcBorders>
              <w:top w:val="single" w:sz="4" w:space="0" w:color="7030A0"/>
            </w:tcBorders>
          </w:tcPr>
          <w:p w14:paraId="0126B8A9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3,725,000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  <w:tcBorders>
              <w:top w:val="single" w:sz="4" w:space="0" w:color="7030A0"/>
            </w:tcBorders>
          </w:tcPr>
          <w:p w14:paraId="4586D3A2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  <w:tcBorders>
              <w:top w:val="single" w:sz="4" w:space="0" w:color="7030A0"/>
            </w:tcBorders>
          </w:tcPr>
          <w:p w14:paraId="6071CD14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6DEE6A1F" w14:textId="77777777" w:rsidTr="00F47C1D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7CD80F2A" w14:textId="7525303F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34. ป้องกันและแก้ไขปัญหายาเสพติดใน</w:t>
            </w:r>
            <w:r w:rsidR="00EF1CBF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สถานประกอบกิจการ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07CAB685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1,800,000</w:t>
            </w:r>
          </w:p>
        </w:tc>
        <w:tc>
          <w:tcPr>
            <w:tcW w:w="640" w:type="pct"/>
          </w:tcPr>
          <w:p w14:paraId="06C8D454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1,800,000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61863CFB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75DE584D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63415434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6E6A13AE" w14:textId="330ED7B3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35. เสริมทักษะชีวิตเด็กและเยาวชนห่างไกล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ยาเสพติด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7681F41E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697,000</w:t>
            </w:r>
          </w:p>
        </w:tc>
        <w:tc>
          <w:tcPr>
            <w:tcW w:w="640" w:type="pct"/>
          </w:tcPr>
          <w:p w14:paraId="727F111D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697,000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0FC08D3C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68F6E879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7804C8FE" w14:textId="77777777" w:rsidTr="00F47C1D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5C483E75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36. สัมมนาเชิงปฏิบัติการพัฒนาเครือข่ายประชาสัมพันธ์ป้องกันและแก้ไขปัญหายาเสพติด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5A90FA1A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400,000</w:t>
            </w:r>
          </w:p>
        </w:tc>
        <w:tc>
          <w:tcPr>
            <w:tcW w:w="640" w:type="pct"/>
          </w:tcPr>
          <w:p w14:paraId="06D78AFF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15FBFA0F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7EB4C55F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3C085CC1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6A9F9F4C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37. ฝึกอาชีพผู้สูงอายุ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08AF1D86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3,000,000</w:t>
            </w:r>
          </w:p>
        </w:tc>
        <w:tc>
          <w:tcPr>
            <w:tcW w:w="640" w:type="pct"/>
          </w:tcPr>
          <w:p w14:paraId="410C5B45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3,000,000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12164BBF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7C64A484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3558CC4B" w14:textId="77777777" w:rsidTr="00F47C1D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27DB3B3F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38. เสริมทักษะชีวิตฝึกอาชีพให้เด็กและเยาวชน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207C9F47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1,986,200</w:t>
            </w:r>
          </w:p>
        </w:tc>
        <w:tc>
          <w:tcPr>
            <w:tcW w:w="640" w:type="pct"/>
          </w:tcPr>
          <w:p w14:paraId="67F733E4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1,986,200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118EAE83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29C994A8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42B94AF5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2AA23C3A" w14:textId="55A55AFC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39. ปรับปรุงภูมิทัศน์พื้นที่สาธารณะ บริเวณ </w:t>
            </w:r>
            <w:r w:rsidR="00A27CF4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รพ.สต.นาเกลือ หมู่ที่ 3 ตำบลนาเกลือ อำเภอ</w:t>
            </w:r>
            <w:r w:rsidR="00A27CF4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พระสมุทรเจดีย์ จังหวัดสมุทรปราการ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2CED54E3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1,140,700</w:t>
            </w:r>
          </w:p>
        </w:tc>
        <w:tc>
          <w:tcPr>
            <w:tcW w:w="640" w:type="pct"/>
          </w:tcPr>
          <w:p w14:paraId="27DE5DCF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1,140,700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18C1A3C5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57B480AD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1A68B83D" w14:textId="77777777" w:rsidTr="00F47C1D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597D783D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40. ก่อสร้างลานกีฬา คสล. หมู่ที่ 4 ตำบลเปร็ง อำเภอบางบ่อ จังหวัดสมุทรปราการ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3D7A90D4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11,461,200</w:t>
            </w:r>
          </w:p>
        </w:tc>
        <w:tc>
          <w:tcPr>
            <w:tcW w:w="640" w:type="pct"/>
          </w:tcPr>
          <w:p w14:paraId="2212F899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11,461,200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4CD7C86B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0D308B9D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6F7B9327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3E70CA76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41. ก่อสร้างหลังคาเหล็กเมทัลชีทลานกีฬา หมู่ที่ 7 ตำบลบางกระสอบ อำเภอพระประแดง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0813E397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7,920,000</w:t>
            </w:r>
          </w:p>
        </w:tc>
        <w:tc>
          <w:tcPr>
            <w:tcW w:w="640" w:type="pct"/>
          </w:tcPr>
          <w:p w14:paraId="7E0EDFB5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7,920,000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1BA92A60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43CB7606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670ED7E8" w14:textId="77777777" w:rsidTr="00F47C1D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72C92A3D" w14:textId="6F588E08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42. ก่อสร้างอาคารส่งเสริมสุขภาพและเอนกประสงค์(แบบแพทย์แผนไทย/จิตเวช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และยาเสพติด) โรงพยาบาลบางเสาธง ตำบล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บางเสาธง อำเภอบางเสาธง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2A6655BB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12,125,300</w:t>
            </w:r>
          </w:p>
        </w:tc>
        <w:tc>
          <w:tcPr>
            <w:tcW w:w="640" w:type="pct"/>
          </w:tcPr>
          <w:p w14:paraId="32F3AC3E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5,959,000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4923A109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2,025,300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76E5C04A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6C26B0E7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3F7DD764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43. พัฒนาเครือข่ายในการป้องกันและแก้ไขปัญหาการค้ามนุษย์รวมทั้งการลักลอบเข้าเมืองผิดกฎหมาย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59BCF7AF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700,000</w:t>
            </w:r>
          </w:p>
        </w:tc>
        <w:tc>
          <w:tcPr>
            <w:tcW w:w="640" w:type="pct"/>
          </w:tcPr>
          <w:p w14:paraId="4176E50B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093DA320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1CA7CB15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4BACFD3F" w14:textId="77777777" w:rsidTr="00F47C1D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235D8AAD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44. พัฒนาศักยภาพสมาชิกเครือข่ายการป้องกันและการแก้ไขปัญหาการค้ามนุษย์ รวมทั้งการลักลอบเข้าเมืองผิดกฎหมาย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569DD2F5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1,000,000</w:t>
            </w:r>
          </w:p>
        </w:tc>
        <w:tc>
          <w:tcPr>
            <w:tcW w:w="640" w:type="pct"/>
          </w:tcPr>
          <w:p w14:paraId="7FB2DF1C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1,000,000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0C263AC6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31A96C50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22ABA42B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467C3EF7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45. เสริมสร้างศักยภาพของหมู่บ้านตามหลักเศรษฐกิจพอเพียง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278864D8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4,499,700</w:t>
            </w:r>
          </w:p>
        </w:tc>
        <w:tc>
          <w:tcPr>
            <w:tcW w:w="640" w:type="pct"/>
          </w:tcPr>
          <w:p w14:paraId="36918783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4,499,700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08088CA7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4B0890E6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2130A0D3" w14:textId="77777777" w:rsidTr="00F47C1D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2DC5CC94" w14:textId="03895929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46. ค่าใช้จ่ายในการบริหารงานจังหวัด</w:t>
            </w:r>
            <w:r w:rsidR="00EF1CBF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แบบบูรณาการ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18462422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9,000,000</w:t>
            </w:r>
          </w:p>
        </w:tc>
        <w:tc>
          <w:tcPr>
            <w:tcW w:w="640" w:type="pct"/>
          </w:tcPr>
          <w:p w14:paraId="55E4E213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8,329,055.50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48C1D5CF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670,944.50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4F34370C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2A9BA896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6E3BC" w:themeFill="accent3" w:themeFillTint="66"/>
          </w:tcPr>
          <w:p w14:paraId="68B2B376" w14:textId="0FD0EF81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ผลผลิต : การบริหารจัดการด้านทรัพยากรธรรมชาติและสิ่งแวดล้อม จำนวน 3 โครงการย่อย</w:t>
            </w:r>
            <w:r w:rsidR="008E4BFF" w:rsidRPr="00D425DE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งบประมาณ 44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000 บาท</w:t>
            </w:r>
          </w:p>
        </w:tc>
      </w:tr>
      <w:tr w:rsidR="00D425DE" w:rsidRPr="00D425DE" w14:paraId="3DB95434" w14:textId="77777777" w:rsidTr="00F47C1D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309F397E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46. จัดทำฉลากลดคาร์บอน(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Carbon Reduction)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676D56AF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3,000,000</w:t>
            </w:r>
          </w:p>
        </w:tc>
        <w:tc>
          <w:tcPr>
            <w:tcW w:w="640" w:type="pct"/>
          </w:tcPr>
          <w:p w14:paraId="68A37574" w14:textId="77777777" w:rsidR="00C443C9" w:rsidRPr="00D425DE" w:rsidRDefault="00C443C9" w:rsidP="008E4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3,000,000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61DDC2F9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138DB083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23CA09E4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</w:tcPr>
          <w:p w14:paraId="09E014BA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47. ส่งเสริมการสร้างและพัฒนาเครือข่ายอุตสาหกรรมรักษ์สิ่งแวดล้อมจังหวัดสมุทรปราการ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</w:tcPr>
          <w:p w14:paraId="7487E222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2,000,000</w:t>
            </w:r>
          </w:p>
        </w:tc>
        <w:tc>
          <w:tcPr>
            <w:tcW w:w="640" w:type="pct"/>
          </w:tcPr>
          <w:p w14:paraId="1BFB25E5" w14:textId="77777777" w:rsidR="00C443C9" w:rsidRPr="00D425DE" w:rsidRDefault="00C443C9" w:rsidP="008E4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2,000,000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</w:tcPr>
          <w:p w14:paraId="0CE97944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</w:tcPr>
          <w:p w14:paraId="73DDEC95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7F6A662A" w14:textId="77777777" w:rsidTr="00F47C1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pct"/>
            <w:tcBorders>
              <w:top w:val="single" w:sz="4" w:space="0" w:color="7030A0"/>
            </w:tcBorders>
          </w:tcPr>
          <w:p w14:paraId="18EA29C0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48. ก่อสร้างเขื่อนป้องกันน้ำท่วมเลียบริมฝั่งแม่น้ำเจ้าพระยา บริเวณชุมชนวัดโรมันคาทอลิกถึงสวนสาธารณะ เทศบาลเมืองพระประแดง อำเภอพระประแดง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pct"/>
            <w:tcBorders>
              <w:top w:val="single" w:sz="4" w:space="0" w:color="7030A0"/>
            </w:tcBorders>
          </w:tcPr>
          <w:p w14:paraId="6A506DE2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39,200,000</w:t>
            </w:r>
          </w:p>
        </w:tc>
        <w:tc>
          <w:tcPr>
            <w:tcW w:w="640" w:type="pct"/>
            <w:tcBorders>
              <w:top w:val="single" w:sz="4" w:space="0" w:color="7030A0"/>
            </w:tcBorders>
          </w:tcPr>
          <w:p w14:paraId="2A946DB7" w14:textId="77777777" w:rsidR="00C443C9" w:rsidRPr="00D425DE" w:rsidRDefault="00C443C9" w:rsidP="008E4BFF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30,450,920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pct"/>
            <w:tcBorders>
              <w:top w:val="single" w:sz="4" w:space="0" w:color="7030A0"/>
            </w:tcBorders>
          </w:tcPr>
          <w:p w14:paraId="1B41CD90" w14:textId="77777777" w:rsidR="00C443C9" w:rsidRPr="00D425DE" w:rsidRDefault="00C443C9" w:rsidP="008E4BFF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8,750,000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1" w:type="pct"/>
            <w:tcBorders>
              <w:top w:val="single" w:sz="4" w:space="0" w:color="7030A0"/>
            </w:tcBorders>
          </w:tcPr>
          <w:p w14:paraId="4677DD1C" w14:textId="77777777" w:rsidR="00C443C9" w:rsidRPr="00D425DE" w:rsidRDefault="00C443C9" w:rsidP="005E350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</w:tbl>
    <w:p w14:paraId="2FDE6826" w14:textId="611D05AB" w:rsidR="00C443C9" w:rsidRPr="00D425DE" w:rsidRDefault="00C443C9" w:rsidP="00093EFC">
      <w:pPr>
        <w:pStyle w:val="Heading4"/>
      </w:pPr>
      <w:r w:rsidRPr="00D425DE">
        <w:rPr>
          <w:cs/>
        </w:rPr>
        <w:lastRenderedPageBreak/>
        <w:t xml:space="preserve">งบประมาณรายจ่ายประจำปีงบประมาณ พ.ศ. </w:t>
      </w:r>
      <w:r w:rsidRPr="00D425DE">
        <w:t>256</w:t>
      </w:r>
      <w:r w:rsidRPr="00D425DE">
        <w:rPr>
          <w:cs/>
        </w:rPr>
        <w:t>2</w:t>
      </w:r>
    </w:p>
    <w:p w14:paraId="024E3C45" w14:textId="745EFAAD" w:rsidR="00123974" w:rsidRPr="00D425DE" w:rsidRDefault="00C443C9" w:rsidP="00224429">
      <w:pPr>
        <w:pStyle w:val="a"/>
        <w:spacing w:before="0" w:after="0"/>
        <w:ind w:firstLine="1276"/>
        <w:rPr>
          <w:color w:val="auto"/>
          <w:spacing w:val="-8"/>
          <w:cs/>
        </w:rPr>
      </w:pPr>
      <w:r w:rsidRPr="00D425DE">
        <w:rPr>
          <w:color w:val="auto"/>
          <w:cs/>
        </w:rPr>
        <w:t xml:space="preserve">จังหวัดสมุทรปราการได้รับการจัดสรรงบประมาณรายจ่ายประจำปีงบประมาณ พ.ศ. 2562 แผนงานบูรณาการส่งเสริมการพัฒนาจังหวัดและกลุ่มจังหวัดแบบบูรณาการ จำนวน 14 โครงการ 42 กิจกรรมย่อย </w:t>
      </w:r>
      <w:r w:rsidRPr="00D425DE">
        <w:rPr>
          <w:color w:val="auto"/>
          <w:spacing w:val="-6"/>
          <w:cs/>
        </w:rPr>
        <w:t>งบประมาณรวม 381</w:t>
      </w:r>
      <w:r w:rsidRPr="00D425DE">
        <w:rPr>
          <w:color w:val="auto"/>
          <w:spacing w:val="-6"/>
        </w:rPr>
        <w:t>,</w:t>
      </w:r>
      <w:r w:rsidRPr="00D425DE">
        <w:rPr>
          <w:color w:val="auto"/>
          <w:spacing w:val="-6"/>
          <w:cs/>
        </w:rPr>
        <w:t>191</w:t>
      </w:r>
      <w:r w:rsidRPr="00D425DE">
        <w:rPr>
          <w:color w:val="auto"/>
          <w:spacing w:val="-6"/>
        </w:rPr>
        <w:t>,</w:t>
      </w:r>
      <w:r w:rsidRPr="00D425DE">
        <w:rPr>
          <w:color w:val="auto"/>
          <w:spacing w:val="-6"/>
          <w:sz w:val="28"/>
          <w:szCs w:val="28"/>
          <w:cs/>
        </w:rPr>
        <w:t xml:space="preserve">100 </w:t>
      </w:r>
      <w:r w:rsidRPr="00D425DE">
        <w:rPr>
          <w:color w:val="auto"/>
          <w:spacing w:val="-6"/>
          <w:cs/>
        </w:rPr>
        <w:t>บาท และค่าใช้จ่ายในการบริหารงานจังหวัดแบบบูรณาการ  9</w:t>
      </w:r>
      <w:r w:rsidRPr="00D425DE">
        <w:rPr>
          <w:color w:val="auto"/>
          <w:spacing w:val="-6"/>
        </w:rPr>
        <w:t>,</w:t>
      </w:r>
      <w:r w:rsidRPr="00D425DE">
        <w:rPr>
          <w:color w:val="auto"/>
          <w:spacing w:val="-6"/>
          <w:cs/>
        </w:rPr>
        <w:t>000</w:t>
      </w:r>
      <w:r w:rsidRPr="00D425DE">
        <w:rPr>
          <w:color w:val="auto"/>
          <w:spacing w:val="-6"/>
        </w:rPr>
        <w:t>,</w:t>
      </w:r>
      <w:r w:rsidRPr="00D425DE">
        <w:rPr>
          <w:color w:val="auto"/>
          <w:spacing w:val="-6"/>
          <w:cs/>
        </w:rPr>
        <w:t>000 บาท</w:t>
      </w:r>
      <w:r w:rsidRPr="00D425DE">
        <w:rPr>
          <w:color w:val="auto"/>
          <w:cs/>
        </w:rPr>
        <w:t xml:space="preserve"> </w:t>
      </w:r>
      <w:r w:rsidRPr="00D425DE">
        <w:rPr>
          <w:color w:val="auto"/>
          <w:spacing w:val="-8"/>
          <w:cs/>
        </w:rPr>
        <w:t>รวมงบประมาณทั้งสิ้น 390</w:t>
      </w:r>
      <w:r w:rsidRPr="00D425DE">
        <w:rPr>
          <w:color w:val="auto"/>
          <w:spacing w:val="-8"/>
        </w:rPr>
        <w:t>,</w:t>
      </w:r>
      <w:r w:rsidRPr="00D425DE">
        <w:rPr>
          <w:color w:val="auto"/>
          <w:spacing w:val="-8"/>
          <w:cs/>
        </w:rPr>
        <w:t>191</w:t>
      </w:r>
      <w:r w:rsidRPr="00D425DE">
        <w:rPr>
          <w:color w:val="auto"/>
          <w:spacing w:val="-8"/>
        </w:rPr>
        <w:t>,</w:t>
      </w:r>
      <w:r w:rsidRPr="00D425DE">
        <w:rPr>
          <w:color w:val="auto"/>
          <w:spacing w:val="-8"/>
          <w:cs/>
        </w:rPr>
        <w:t>100 บาท จำแนกเป็น 5</w:t>
      </w:r>
      <w:r w:rsidRPr="00D425DE">
        <w:rPr>
          <w:color w:val="auto"/>
          <w:spacing w:val="-8"/>
        </w:rPr>
        <w:t xml:space="preserve"> </w:t>
      </w:r>
      <w:r w:rsidRPr="00D425DE">
        <w:rPr>
          <w:color w:val="auto"/>
          <w:spacing w:val="-8"/>
          <w:cs/>
        </w:rPr>
        <w:t>ประเด็นการพัฒนา ดังนี้</w:t>
      </w:r>
    </w:p>
    <w:p w14:paraId="345EFC8B" w14:textId="1D200C7C" w:rsidR="00C443C9" w:rsidRPr="00D425DE" w:rsidRDefault="00D04264" w:rsidP="00224429">
      <w:pPr>
        <w:pStyle w:val="Caption"/>
        <w:spacing w:after="120"/>
        <w:rPr>
          <w:rFonts w:ascii="TH SarabunPSK" w:hAnsi="TH SarabunPSK" w:cs="TH SarabunPSK"/>
        </w:rPr>
      </w:pPr>
      <w:bookmarkStart w:id="570" w:name="_Toc51142290"/>
      <w:bookmarkStart w:id="571" w:name="_Toc82436739"/>
      <w:bookmarkStart w:id="572" w:name="_Toc82522494"/>
      <w:bookmarkStart w:id="573" w:name="_Toc82522588"/>
      <w:bookmarkStart w:id="574" w:name="_Hlk82178206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1.3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แสดง</w:t>
      </w:r>
      <w:r w:rsidR="00C443C9" w:rsidRPr="00D425DE">
        <w:rPr>
          <w:rFonts w:ascii="TH SarabunPSK" w:hAnsi="TH SarabunPSK" w:cs="TH SarabunPSK"/>
          <w:cs/>
        </w:rPr>
        <w:t>ผลการดำเนินโครงการตามแผนปฏิบัติราชการ ประจำปีงบประมาณ พ.ศ. 256</w:t>
      </w:r>
      <w:r w:rsidR="00C443C9" w:rsidRPr="00D425DE">
        <w:rPr>
          <w:rFonts w:ascii="TH SarabunPSK" w:hAnsi="TH SarabunPSK" w:cs="TH SarabunPSK"/>
        </w:rPr>
        <w:t>2</w:t>
      </w:r>
      <w:bookmarkEnd w:id="570"/>
      <w:bookmarkEnd w:id="571"/>
      <w:bookmarkEnd w:id="572"/>
      <w:bookmarkEnd w:id="573"/>
    </w:p>
    <w:tbl>
      <w:tblPr>
        <w:tblStyle w:val="LightList-Accent6"/>
        <w:tblW w:w="5000" w:type="pct"/>
        <w:tblLook w:val="01E0" w:firstRow="1" w:lastRow="1" w:firstColumn="1" w:lastColumn="1" w:noHBand="0" w:noVBand="0"/>
      </w:tblPr>
      <w:tblGrid>
        <w:gridCol w:w="4302"/>
        <w:gridCol w:w="1310"/>
        <w:gridCol w:w="1247"/>
        <w:gridCol w:w="1172"/>
        <w:gridCol w:w="1020"/>
      </w:tblGrid>
      <w:tr w:rsidR="00D425DE" w:rsidRPr="00D425DE" w14:paraId="21730C3D" w14:textId="77777777" w:rsidTr="00A070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73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  <w:shd w:val="clear" w:color="auto" w:fill="C2D69B" w:themeFill="accent3" w:themeFillTint="99"/>
            <w:vAlign w:val="center"/>
          </w:tcPr>
          <w:p w14:paraId="3479F894" w14:textId="158D56B0" w:rsidR="00C443C9" w:rsidRPr="00D425DE" w:rsidRDefault="00C443C9" w:rsidP="00A0703A">
            <w:pPr>
              <w:spacing w:line="192" w:lineRule="auto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bookmarkStart w:id="575" w:name="_Toc51140113"/>
            <w:bookmarkStart w:id="576" w:name="_Toc51148205"/>
            <w:bookmarkEnd w:id="574"/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กิจกรรมหลัก/โครงการ/กิจกรรมย่อย</w:t>
            </w:r>
            <w:bookmarkEnd w:id="575"/>
            <w:bookmarkEnd w:id="576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  <w:shd w:val="clear" w:color="auto" w:fill="C2D69B" w:themeFill="accent3" w:themeFillTint="99"/>
            <w:vAlign w:val="center"/>
          </w:tcPr>
          <w:p w14:paraId="46420262" w14:textId="25B98760" w:rsidR="00C443C9" w:rsidRPr="00D425DE" w:rsidRDefault="00C443C9" w:rsidP="00A0703A">
            <w:pPr>
              <w:spacing w:line="192" w:lineRule="auto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bookmarkStart w:id="577" w:name="_Toc51140114"/>
            <w:bookmarkStart w:id="578" w:name="_Toc51148206"/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งบประมาณ (บาท)</w:t>
            </w:r>
            <w:bookmarkEnd w:id="577"/>
            <w:bookmarkEnd w:id="578"/>
          </w:p>
        </w:tc>
        <w:tc>
          <w:tcPr>
            <w:tcW w:w="697" w:type="pct"/>
            <w:shd w:val="clear" w:color="auto" w:fill="C2D69B" w:themeFill="accent3" w:themeFillTint="99"/>
            <w:vAlign w:val="center"/>
          </w:tcPr>
          <w:p w14:paraId="6D62416A" w14:textId="063AB266" w:rsidR="00C443C9" w:rsidRPr="00D425DE" w:rsidRDefault="00C443C9" w:rsidP="00A0703A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bookmarkStart w:id="579" w:name="_Toc51140115"/>
            <w:bookmarkStart w:id="580" w:name="_Toc51148207"/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ผลการเบิกจ่าย</w:t>
            </w:r>
            <w:bookmarkEnd w:id="579"/>
            <w:bookmarkEnd w:id="580"/>
          </w:p>
          <w:p w14:paraId="6D747B36" w14:textId="0C5169A4" w:rsidR="00C443C9" w:rsidRPr="00D425DE" w:rsidRDefault="00C443C9" w:rsidP="00A0703A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bookmarkStart w:id="581" w:name="_Toc51140116"/>
            <w:bookmarkStart w:id="582" w:name="_Toc51148208"/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(บาท)</w:t>
            </w:r>
            <w:bookmarkEnd w:id="581"/>
            <w:bookmarkEnd w:id="582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  <w:shd w:val="clear" w:color="auto" w:fill="C2D69B" w:themeFill="accent3" w:themeFillTint="99"/>
            <w:vAlign w:val="center"/>
          </w:tcPr>
          <w:p w14:paraId="28A7C2A0" w14:textId="77777777" w:rsidR="00C443C9" w:rsidRPr="00D425DE" w:rsidRDefault="00C443C9" w:rsidP="00A0703A">
            <w:pPr>
              <w:spacing w:line="192" w:lineRule="auto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งบประมาณคงเหลือ/</w:t>
            </w:r>
          </w:p>
          <w:p w14:paraId="46E23F47" w14:textId="75E703E4" w:rsidR="00C443C9" w:rsidRPr="00D425DE" w:rsidRDefault="00C443C9" w:rsidP="00A0703A">
            <w:pPr>
              <w:spacing w:line="192" w:lineRule="auto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bookmarkStart w:id="583" w:name="_Toc51140117"/>
            <w:bookmarkStart w:id="584" w:name="_Toc51148209"/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เงินเหลือจ่าย (บาท)</w:t>
            </w:r>
            <w:bookmarkEnd w:id="583"/>
            <w:bookmarkEnd w:id="584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  <w:shd w:val="clear" w:color="auto" w:fill="C2D69B" w:themeFill="accent3" w:themeFillTint="99"/>
            <w:vAlign w:val="center"/>
          </w:tcPr>
          <w:p w14:paraId="70A267BF" w14:textId="031DB7B0" w:rsidR="00C443C9" w:rsidRPr="00D425DE" w:rsidRDefault="00C443C9" w:rsidP="00A0703A">
            <w:pPr>
              <w:spacing w:line="192" w:lineRule="auto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bookmarkStart w:id="585" w:name="_Toc51140118"/>
            <w:bookmarkStart w:id="586" w:name="_Toc51148210"/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หมายเหตุ</w:t>
            </w:r>
            <w:bookmarkEnd w:id="585"/>
            <w:bookmarkEnd w:id="586"/>
          </w:p>
        </w:tc>
      </w:tr>
      <w:tr w:rsidR="00D425DE" w:rsidRPr="00D425DE" w14:paraId="5BB251E5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6E3BC" w:themeFill="accent3" w:themeFillTint="66"/>
          </w:tcPr>
          <w:p w14:paraId="55A951C2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ประเด็นการพัฒนา ที่ 1 ส่งเสริมอุตสาหกรรมและเกษตรกรรมให้มีศักยภาพเพื่อการแข่งขันในภูมิภาคเขตเศรษฐกิจอาเซียน และประเทศคู่เจรจาการค้ากับเขตเศรษฐกิจอาเซียน  โดยพัฒนากระบวนการผลิตที่เป็นมิตรกับสิ่งแวดล้อม รวมทั้งอนุรักษ์และฟื้นฟูทรัพยากรธรรมชาติและสิ่งแวดล้อม</w:t>
            </w:r>
          </w:p>
        </w:tc>
      </w:tr>
      <w:tr w:rsidR="00D425DE" w:rsidRPr="00D425DE" w14:paraId="62DE41DD" w14:textId="77777777" w:rsidTr="00F47C1D">
        <w:trPr>
          <w:cantSplit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62FCB6E6" w14:textId="472E3324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1) ขุดลอกคลองสำโรงในพื้นที่อำเภอบางพลี </w:t>
            </w:r>
            <w:r w:rsidR="00EF1CBF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1401874D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29,746,000</w:t>
            </w:r>
          </w:p>
        </w:tc>
        <w:tc>
          <w:tcPr>
            <w:tcW w:w="697" w:type="pct"/>
          </w:tcPr>
          <w:p w14:paraId="19B03E1C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29,746,000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194B874D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01924142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140B7AD5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0391A0AB" w14:textId="526CBD3A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2) ส่งเสริมการจัดการขยะและน้ำเสียชุมชน </w:t>
            </w:r>
            <w:r w:rsidR="00EF1CBF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ณ แหล่งกำเนิด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จังหวัดสมุทรปราการ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br w:type="page"/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04CD75D9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1,270,000</w:t>
            </w:r>
          </w:p>
        </w:tc>
        <w:tc>
          <w:tcPr>
            <w:tcW w:w="697" w:type="pct"/>
          </w:tcPr>
          <w:p w14:paraId="592EC25F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1,270,000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71E3ADB8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468C6BAC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69A7DE3B" w14:textId="77777777" w:rsidTr="00F47C1D">
        <w:trPr>
          <w:cantSplit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1773EC96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3) ยกระดับผลิตภัณฑ์ภาคเกษตรสู่ตลาดโลก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5547FA9A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380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800</w:t>
            </w:r>
          </w:p>
        </w:tc>
        <w:tc>
          <w:tcPr>
            <w:tcW w:w="697" w:type="pct"/>
          </w:tcPr>
          <w:p w14:paraId="4565C40E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380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6C1F2C51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02F41A76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350B9F83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68057492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4) ส่งเสริมการผลิตและแปรรูปสินค้าเกษตรปลอดภัยและได้มาตรฐานด้านพืช ประมง ปศุสัตว์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3455EE8A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551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800</w:t>
            </w:r>
          </w:p>
        </w:tc>
        <w:tc>
          <w:tcPr>
            <w:tcW w:w="697" w:type="pct"/>
          </w:tcPr>
          <w:p w14:paraId="5FACF461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551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09281BB0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62BAD85F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20227C81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6E3BC" w:themeFill="accent3" w:themeFillTint="66"/>
          </w:tcPr>
          <w:p w14:paraId="19F326C1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ประเด็นการพัฒนา ที่ 2 พัฒนาคุณภาพชีวิตประชาชน โดยยกระดับรายได้และการจัดการด้านการศึกษา สาธารณสุข ศาสนาศิลปวัฒนธรรม สาธารณูปโภค และสาธารณูปการให้เพียงพอ เท่าเทียม และทั่วถึง</w:t>
            </w:r>
          </w:p>
        </w:tc>
      </w:tr>
      <w:tr w:rsidR="00D425DE" w:rsidRPr="00D425DE" w14:paraId="097F9D08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660F11CA" w14:textId="621BD3AD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587" w:name="_Toc51140119"/>
            <w:bookmarkStart w:id="588" w:name="_Toc51148211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1) การขยายโอกาสในการสร้างอาชีพใหม่ให้กับแรงงานนอกระบบ</w:t>
            </w:r>
            <w:bookmarkEnd w:id="587"/>
            <w:bookmarkEnd w:id="588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6B2A63AC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593,000</w:t>
            </w:r>
          </w:p>
          <w:p w14:paraId="543EAFE6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97" w:type="pct"/>
          </w:tcPr>
          <w:p w14:paraId="03EEF27C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593,000</w:t>
            </w:r>
          </w:p>
          <w:p w14:paraId="00D9300E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2715349F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73907FB1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153B70E5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7FB7F12D" w14:textId="130959AC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2) การส่งเสริม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สนับสนุนการดำเนินงานตาม</w:t>
            </w:r>
            <w:r w:rsidR="00EF1CBF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พระราโชบายด้านการศึกษาของสมเด็จพระเจ้าอยู่หัว</w:t>
            </w:r>
            <w:r w:rsidR="00EF1CBF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มหาวชิราลงกรณ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บดินทรเทพยวรางกูร สู่การปฏิบัติ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4EAC512B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500,000</w:t>
            </w:r>
          </w:p>
        </w:tc>
        <w:tc>
          <w:tcPr>
            <w:tcW w:w="697" w:type="pct"/>
          </w:tcPr>
          <w:p w14:paraId="43B2C858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3CBCBD1F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2FB03058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177FCB15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2466BB43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3) รณรงค์เสริมสร้างสุขภาพแรงงานเพื่ออาชีวอนามัยในการทำงานที่ดี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สู่ไทยแลนด์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4.0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142ACA6A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861,100</w:t>
            </w:r>
          </w:p>
        </w:tc>
        <w:tc>
          <w:tcPr>
            <w:tcW w:w="697" w:type="pct"/>
          </w:tcPr>
          <w:p w14:paraId="48A40C84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861,100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5880ECC8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6508A3C6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2380E4FD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1C9EAA8A" w14:textId="24C77612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4) การส่งเสริมและพัฒนาศักยภาพผู้ใช้แรงงานสู่</w:t>
            </w:r>
            <w:r w:rsidR="00EF1CBF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ความเป็น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Excellent Labour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br w:type="page"/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0E0135AB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441,500</w:t>
            </w:r>
          </w:p>
        </w:tc>
        <w:tc>
          <w:tcPr>
            <w:tcW w:w="697" w:type="pct"/>
          </w:tcPr>
          <w:p w14:paraId="5F74AA2D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441,500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19B15E03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44704E84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3FDEC44D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22DD78E1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5) ถมดินป้องกันน้ำท่วม หมู่ที่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ตำบลนาเกลือ อำเภอพระสมุทรเจดีย์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257327B5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3,551,000</w:t>
            </w:r>
          </w:p>
        </w:tc>
        <w:tc>
          <w:tcPr>
            <w:tcW w:w="697" w:type="pct"/>
          </w:tcPr>
          <w:p w14:paraId="4DC707AC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3,551,000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677E1ECF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6C70D66B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080AE11F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6ABD5394" w14:textId="14882AA9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589" w:name="_Toc51140120"/>
            <w:bookmarkStart w:id="590" w:name="_Toc51148212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6) รักสมุทรปราการ สร้างสมุทรปราการ ด้วยวิถีพอเพียง</w:t>
            </w:r>
            <w:bookmarkEnd w:id="589"/>
            <w:bookmarkEnd w:id="59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7C3C333F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1,207,100</w:t>
            </w:r>
          </w:p>
        </w:tc>
        <w:tc>
          <w:tcPr>
            <w:tcW w:w="697" w:type="pct"/>
          </w:tcPr>
          <w:p w14:paraId="2C86F9F7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1,207,100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513038CB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41FFA933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6909F7A9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246B22B4" w14:textId="027F108D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591" w:name="_Toc51140121"/>
            <w:bookmarkStart w:id="592" w:name="_Toc51148213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7) เพิ่มทักษะด้านการบริหารจัดการและส่งเสริมการตลาดกลุ่มผู้ผลิต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OTOP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ให้สามารถดำเนินกิจการได้อย่างมีประสิทธิภาพ</w:t>
            </w:r>
            <w:bookmarkEnd w:id="591"/>
            <w:bookmarkEnd w:id="592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3D1F0EF6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5,077,700</w:t>
            </w:r>
          </w:p>
        </w:tc>
        <w:tc>
          <w:tcPr>
            <w:tcW w:w="697" w:type="pct"/>
          </w:tcPr>
          <w:p w14:paraId="6B8DB65A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5,077,700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3699835F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3A51A3E9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323D9FA7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42D274CF" w14:textId="188B1AD8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593" w:name="_Toc51140122"/>
            <w:bookmarkStart w:id="594" w:name="_Toc51148214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8) การพัฒนาผลิตภัณฑ์อาหาร ของดีของเด่นจังหวัดสมุทรปราการ</w:t>
            </w:r>
            <w:bookmarkEnd w:id="593"/>
            <w:bookmarkEnd w:id="594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1ED80AAF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167,800</w:t>
            </w:r>
          </w:p>
        </w:tc>
        <w:tc>
          <w:tcPr>
            <w:tcW w:w="697" w:type="pct"/>
          </w:tcPr>
          <w:p w14:paraId="611E9B1D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167,800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6E318292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7C6B0F79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6683260E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4D29A7FF" w14:textId="0EA610C0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595" w:name="_Toc51140123"/>
            <w:bookmarkStart w:id="596" w:name="_Toc51148215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9) เพิ่มศักยภาพศูนย์เรียนรู้การเพิ่มประสิทธิภาพการผลิตสินค้าเกษตร (ศพก.)</w:t>
            </w:r>
            <w:bookmarkEnd w:id="595"/>
            <w:bookmarkEnd w:id="596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521EB388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1,065,200</w:t>
            </w:r>
          </w:p>
        </w:tc>
        <w:tc>
          <w:tcPr>
            <w:tcW w:w="697" w:type="pct"/>
          </w:tcPr>
          <w:p w14:paraId="7EDA56B2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1,065,200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193CF941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5332FF90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4D6FD026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5057D2C2" w14:textId="4F55FD7A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597" w:name="_Toc51140124"/>
            <w:bookmarkStart w:id="598" w:name="_Toc51148216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10) ยกระดับศักยภาพหมู่บ้านเพื่อขับเคลื่อนเศรษฐกิจฐานรากตามแนวทางประชารัฐ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การจัดทำจุดเรียนรู้เกษตรทฤษฎีใหม่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ส่งเสริมการปลูกพืชไม่ใช้ดินด้วยระบบไฮโดรโพนิกส์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สร้างโรงเรือนสำหรับปลูกพืช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ไม่ใช้ดิน</w:t>
            </w:r>
            <w:bookmarkEnd w:id="597"/>
            <w:bookmarkEnd w:id="598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543D36FD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20,000,000</w:t>
            </w:r>
          </w:p>
        </w:tc>
        <w:tc>
          <w:tcPr>
            <w:tcW w:w="697" w:type="pct"/>
          </w:tcPr>
          <w:p w14:paraId="4B7371EF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20,000,000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26E6B87D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7C406501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39BEE78C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6E3BC" w:themeFill="accent3" w:themeFillTint="66"/>
          </w:tcPr>
          <w:p w14:paraId="55911426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ประเด็นการพัฒนาที่ 3 ส่งเสริมระบบ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Logistics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เชื่อมโยงเขตเศรษฐกิจอาเซียน และประเทศคู่เจรจาการค้ากับเขตเศรษฐกิจอาเซียน  โดยพัฒนาการบริหารจัดการ และปรับปรุงโครงข่ายการคมนาคมขนส่งให้สมบูรณ์ยิ่งขึ้น เพื่อลดต้นทุนและเพิ่มขีดความสามารถในการแข่งขัน</w:t>
            </w:r>
          </w:p>
        </w:tc>
      </w:tr>
      <w:tr w:rsidR="00D425DE" w:rsidRPr="00D425DE" w14:paraId="13BFD0A2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6BC5B55B" w14:textId="30EA2071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599" w:name="_Toc51140125"/>
            <w:bookmarkStart w:id="600" w:name="_Toc51148217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1) ปรับปรุงทางหลวงหมายเลข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34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ตอนบางนา-ทางเข้าท่าอากาศยานสุวรรณภูมิ ระหว่าง กม.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4+300-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กม.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6+300 (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ทางขนานด้านขวาทาง)</w:t>
            </w:r>
            <w:bookmarkEnd w:id="599"/>
            <w:bookmarkEnd w:id="60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1ACB598C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30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,000,000</w:t>
            </w:r>
          </w:p>
        </w:tc>
        <w:tc>
          <w:tcPr>
            <w:tcW w:w="697" w:type="pct"/>
          </w:tcPr>
          <w:p w14:paraId="06372282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30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,000,000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0C33961E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3212BBEA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71544B70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40B39B69" w14:textId="74B8830D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601" w:name="_Toc51140126"/>
            <w:bookmarkStart w:id="602" w:name="_Toc51148218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2) บูรณะปรับปรุงสะพานและท่ออุโมงค์ ค.ส.ล. ทางหลวงหมายเลข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3413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ตอนทางเข้าท่าอากาศยานสุวรรณภูมิ</w:t>
            </w:r>
            <w:bookmarkEnd w:id="601"/>
            <w:bookmarkEnd w:id="602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455DECB3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,000,000</w:t>
            </w:r>
          </w:p>
        </w:tc>
        <w:tc>
          <w:tcPr>
            <w:tcW w:w="697" w:type="pct"/>
          </w:tcPr>
          <w:p w14:paraId="3F4E7BE6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,000,000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40F3FD79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6B4FD968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673A76E1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49DEEDD1" w14:textId="7E890E03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603" w:name="_Toc51140127"/>
            <w:bookmarkStart w:id="604" w:name="_Toc51148219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3) ก่อสร้างกำแพงกันดินคอนกรีตเสริมเหล็ก สายขุนสมุทร - วัดทองรำไพ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ตำบลแหลมฟ้าผ่า อำเภอ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พระสมุทรเจดีย์ จังหวัดสมุทรปราการ</w:t>
            </w:r>
            <w:bookmarkEnd w:id="603"/>
            <w:bookmarkEnd w:id="604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08563496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6,000,000</w:t>
            </w:r>
          </w:p>
        </w:tc>
        <w:tc>
          <w:tcPr>
            <w:tcW w:w="697" w:type="pct"/>
          </w:tcPr>
          <w:p w14:paraId="6E2C00CF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6,000,000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2927E662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7ABE07B4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53681ED3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48EF848F" w14:textId="6AEB74FC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605" w:name="_Toc51140128"/>
            <w:bookmarkStart w:id="606" w:name="_Toc51148220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4) ก่อสร้างถนนลูกรัง สายบ้านคลอง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3 -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สถาบันการแพทย์จักรีนฤบดินทร์ ตำบลบางปลา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อำเภอ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บางพลี จังหวัดสมุทรปราการ</w:t>
            </w:r>
            <w:bookmarkEnd w:id="605"/>
            <w:bookmarkEnd w:id="606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27BD2E3A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12,300,000</w:t>
            </w:r>
          </w:p>
        </w:tc>
        <w:tc>
          <w:tcPr>
            <w:tcW w:w="697" w:type="pct"/>
          </w:tcPr>
          <w:p w14:paraId="1FA33D77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12,300,000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5479C244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5E1E81D8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77A3A093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5C7358F2" w14:textId="20EB50D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607" w:name="_Toc51140129"/>
            <w:bookmarkStart w:id="608" w:name="_Toc51148221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5) ก่อสร้างถนนลูกรัง สายขุนสมุทรศิริโชติวัฒน์ - 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วัดขุนสมุทรจีน (ช่วงที่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2)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ตำบลนาเกลือ อำเภอพระสมุทรเจดีย์ จังหวัดสมุทรปราการ</w:t>
            </w:r>
            <w:bookmarkEnd w:id="607"/>
            <w:bookmarkEnd w:id="608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50282304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30,250,000</w:t>
            </w:r>
          </w:p>
        </w:tc>
        <w:tc>
          <w:tcPr>
            <w:tcW w:w="697" w:type="pct"/>
          </w:tcPr>
          <w:p w14:paraId="2ED427E5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30,250,000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1C0B550F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79CAE442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4C76AB53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5B54171E" w14:textId="404AA341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609" w:name="_Toc51140130"/>
            <w:bookmarkStart w:id="610" w:name="_Toc51148222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6) ก่อสร้างถนนลูกรังสายบ้านล่าง - คลองกะออม (ช่วงที่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2)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ตำบลบ้านคลองสวน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อำเภอพระสมุทรเจดีย์ จังหวัดสมุทรปราการ</w:t>
            </w:r>
            <w:bookmarkEnd w:id="609"/>
            <w:bookmarkEnd w:id="61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4407D382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,500,000</w:t>
            </w:r>
          </w:p>
        </w:tc>
        <w:tc>
          <w:tcPr>
            <w:tcW w:w="697" w:type="pct"/>
          </w:tcPr>
          <w:p w14:paraId="7B49F47F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,500,000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5F3596E8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25EB3C57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139A8C2F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7F976132" w14:textId="65F3D6F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611" w:name="_Toc51140131"/>
            <w:bookmarkStart w:id="612" w:name="_Toc51148223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7) ก่อสร้างถนนคอนกรีตเสริมเหล็ก สายแยกทางหลวงชนบท สาย สป.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1011 -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คลอง  หัวเกลือ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ตำบล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บางปลา อำเภอบางพลี จังหวัดสมุทรปราการ</w:t>
            </w:r>
            <w:bookmarkEnd w:id="611"/>
            <w:bookmarkEnd w:id="612"/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6D78B765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,200,000</w:t>
            </w:r>
          </w:p>
        </w:tc>
        <w:tc>
          <w:tcPr>
            <w:tcW w:w="697" w:type="pct"/>
          </w:tcPr>
          <w:p w14:paraId="4B207DD3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,200,000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3887E34A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50276D57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11456FD1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2B0097EE" w14:textId="1F147AFD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613" w:name="_Toc51140132"/>
            <w:bookmarkStart w:id="614" w:name="_Toc51148224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8) ก่อสร้างถนนลูกรังสายขุนสมุทรศิริโชติวัฒน์ - 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วัดทองรำไพ (ช่วงที่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3)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ตำบลแหลมฟ้าผ่า อำเภอ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พระสมุทรเจดีย์ จังหวัดสมุทรปราการ</w:t>
            </w:r>
            <w:bookmarkEnd w:id="613"/>
            <w:bookmarkEnd w:id="614"/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50D1496C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22,000,000</w:t>
            </w:r>
          </w:p>
        </w:tc>
        <w:tc>
          <w:tcPr>
            <w:tcW w:w="697" w:type="pct"/>
          </w:tcPr>
          <w:p w14:paraId="07FA8469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22,000,000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30B67142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6223C4E5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2A22D27F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2FDF6A9C" w14:textId="17FB7699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615" w:name="_Toc51140133"/>
            <w:bookmarkStart w:id="616" w:name="_Toc51148225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9) ก่อสร้างถนนคอนกรีตเสริมเหล็ก สายแยกทางหลวงชนบท สาย สป.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1005 -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บ้านทองสุข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ตำบลคลองด่าน อำเภอบางบ่อ จังหวัดสมุทรปราการ</w:t>
            </w:r>
            <w:bookmarkEnd w:id="615"/>
            <w:bookmarkEnd w:id="616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2909B9AA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10,150,000</w:t>
            </w:r>
          </w:p>
        </w:tc>
        <w:tc>
          <w:tcPr>
            <w:tcW w:w="697" w:type="pct"/>
          </w:tcPr>
          <w:p w14:paraId="7524842C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10,150,000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14EF8EE3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45495A87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7BCA6C41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14F229BB" w14:textId="37FC8E95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617" w:name="_Toc51140134"/>
            <w:bookmarkStart w:id="618" w:name="_Toc51148226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10) ก่อสร้างถนนคอนกรีตเสริมเหล็ก สายบ้านนาขวาง ตำบลนาเกลือ อำเภอพระสมุทรเจดีย์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จังหวัดสมุทรปราการ</w:t>
            </w:r>
            <w:bookmarkEnd w:id="617"/>
            <w:bookmarkEnd w:id="618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2937AB60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10,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28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0,000</w:t>
            </w:r>
          </w:p>
        </w:tc>
        <w:tc>
          <w:tcPr>
            <w:tcW w:w="697" w:type="pct"/>
          </w:tcPr>
          <w:p w14:paraId="57B63D71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10,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28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05600167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4F228EBB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317CEC56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1FA7EF07" w14:textId="6FBEFED2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619" w:name="_Toc51140135"/>
            <w:bookmarkStart w:id="620" w:name="_Toc51148227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11) ก่อสร้างถนนคอนกรีตเสริมเหล็ก สายหมู่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6 - 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บ้านคลองไข่นก ตำบลบางพลีน้อย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อำเภอบางบ่อ จังหวัดสมุทรปราการ</w:t>
            </w:r>
            <w:bookmarkEnd w:id="619"/>
            <w:bookmarkEnd w:id="62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0889AB4D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4,950,000</w:t>
            </w:r>
          </w:p>
        </w:tc>
        <w:tc>
          <w:tcPr>
            <w:tcW w:w="697" w:type="pct"/>
          </w:tcPr>
          <w:p w14:paraId="247D4E97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4,950,000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763CB15F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116D8466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60FAF099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39522C9B" w14:textId="0D42A000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621" w:name="_Toc51140136"/>
            <w:bookmarkStart w:id="622" w:name="_Toc51148228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12) ก่อสร้างถนนคอนกรีตเสริมเหล็ก สายเข้า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วัดคอลาด หมู่ที่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8, 10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11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ตำบลบางบ่อ อำเภอบางบ่อ จังหวัดสมุทรปราการ</w:t>
            </w:r>
            <w:bookmarkEnd w:id="621"/>
            <w:bookmarkEnd w:id="622"/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208614CC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18,150,000</w:t>
            </w:r>
          </w:p>
        </w:tc>
        <w:tc>
          <w:tcPr>
            <w:tcW w:w="697" w:type="pct"/>
          </w:tcPr>
          <w:p w14:paraId="52D88B75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18,150,000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586AEDEE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1936A8EB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33F38ACE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15ED0463" w14:textId="11BEDDFD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623" w:name="_Toc51140137"/>
            <w:bookmarkStart w:id="624" w:name="_Toc51148229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13) ก่อสร้างถนนคอนกรีตเสริมเหล็ก แยกคลองหกข้ามคลองบางกะสีถึงเคหะบางพลี โครงการ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3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พร้อมก่อสร้างสะพานคอนกรีตเสริมเหล็ก จำนวน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แห่ง</w:t>
            </w:r>
            <w:r w:rsidR="007F019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หมู่ที่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7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ตำบลบางปลา อำเภอบางพลี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จังหวัดสมุทรปราการ</w:t>
            </w:r>
            <w:bookmarkEnd w:id="623"/>
            <w:bookmarkEnd w:id="624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40CE0588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50,000,000</w:t>
            </w:r>
          </w:p>
        </w:tc>
        <w:tc>
          <w:tcPr>
            <w:tcW w:w="697" w:type="pct"/>
          </w:tcPr>
          <w:p w14:paraId="3AB71BC2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50,000,000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1DB0A3CA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1C884CB5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0252A8F7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6E3BC" w:themeFill="accent3" w:themeFillTint="66"/>
          </w:tcPr>
          <w:p w14:paraId="2120CC84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ประเด็นการพัฒนาที่ 4 ส่งเสริมกิจกรรมการท่องเที่ยวเชิงนิเวศ ประวัติศาสตร์ และศิลปวัฒนธรรม โดยการพัฒนาแหล่งท่องเที่ยว สินค้า การบริการและประชาสัมพันธ์ให้เป็นที่รู้จักและประทับใจของนักท่องเที่ยว</w:t>
            </w:r>
          </w:p>
        </w:tc>
      </w:tr>
      <w:tr w:rsidR="00D425DE" w:rsidRPr="00D425DE" w14:paraId="4A8F0461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3828CA5F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1) พัฒนาศักยภาพบุคลากรการท่องเที่ยวจังหวัดสมุทรปราการ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0FE872A9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970,000</w:t>
            </w:r>
          </w:p>
        </w:tc>
        <w:tc>
          <w:tcPr>
            <w:tcW w:w="697" w:type="pct"/>
          </w:tcPr>
          <w:p w14:paraId="63838732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970,000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47E68625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71B51261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4D670574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6BA7E1DD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2) ก่อสร้างอาคารส่งเสริมการท่องเที่ยวเชิงวัฒนธรรมบ้านปากลัด หมู่ที่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18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ตำบลบางพึ่ง อำเภอพระประแดง จังหวัดสมุทรปราการ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2290D951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20,000,000</w:t>
            </w:r>
          </w:p>
        </w:tc>
        <w:tc>
          <w:tcPr>
            <w:tcW w:w="697" w:type="pct"/>
          </w:tcPr>
          <w:p w14:paraId="29EDBFFC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20,000,000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20EAEBEF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6F69EAF1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11F5F42E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04490E2F" w14:textId="236FA15A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625" w:name="_Toc51140138"/>
            <w:bookmarkStart w:id="626" w:name="_Toc51148230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3) ส่งเสริมการตลาดและการประชาสัมพันธ์การท่องเที่ยวจังหวัดสมุทรปราการ</w:t>
            </w:r>
            <w:bookmarkEnd w:id="625"/>
            <w:bookmarkEnd w:id="626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01B1C8CA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7,648,800</w:t>
            </w:r>
          </w:p>
        </w:tc>
        <w:tc>
          <w:tcPr>
            <w:tcW w:w="697" w:type="pct"/>
          </w:tcPr>
          <w:p w14:paraId="1C70AB33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7,648,800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296497C0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131E7187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535C1919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23A53BAA" w14:textId="73B1D35B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627" w:name="_Toc51140139"/>
            <w:bookmarkStart w:id="628" w:name="_Toc51148231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4) จัดทำสื่อประชาสัมพันธ์การท่องเที่ยวจังหวัดสมุทรปราการ</w:t>
            </w:r>
            <w:bookmarkEnd w:id="627"/>
            <w:bookmarkEnd w:id="628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14EEB004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5,500,000</w:t>
            </w:r>
          </w:p>
        </w:tc>
        <w:tc>
          <w:tcPr>
            <w:tcW w:w="697" w:type="pct"/>
          </w:tcPr>
          <w:p w14:paraId="23E35954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5,500,000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63E6B71E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250BDE4E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05621D12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0F3BA7DB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5) ส่งเสริมการตลาดและการประชาสัมพันธ์การท่องเที่ยวจังหวัดสมุทรปราการด้วยกิจกรรมกีฬา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7EA332E1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2,400,000</w:t>
            </w:r>
          </w:p>
        </w:tc>
        <w:tc>
          <w:tcPr>
            <w:tcW w:w="697" w:type="pct"/>
          </w:tcPr>
          <w:p w14:paraId="55E3D607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2,400,000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2096A0CA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4DA31B7B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068B8EFF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6E3BC" w:themeFill="accent3" w:themeFillTint="66"/>
          </w:tcPr>
          <w:p w14:paraId="2001F7C9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ประเด็นการพัฒนาที่ 5 เสริมสร้างความปลอดภัยในชีวิต และทรัพย์สินของประชาชน โดยการพัฒนาระบบป้องกันและแก้ไขปัญหาภัยคุกคามความมั่นคง พร้อมทั้งพัฒนาวิถีชีวิตประชาธิปไตยแก่ประชาชน</w:t>
            </w:r>
          </w:p>
        </w:tc>
      </w:tr>
      <w:tr w:rsidR="00D425DE" w:rsidRPr="00D425DE" w14:paraId="07050CE4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32F99039" w14:textId="5000CE15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1) เพิ่มประสิทธิภาพการรักษาความสงบเรียบร้อย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และจราจรเพื่อรองรับเขตเศรษฐกิจอาเซียนในพื้นที่อำเภอเมืองสมุทรปราการ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2B1EAE67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1,076,000</w:t>
            </w:r>
          </w:p>
        </w:tc>
        <w:tc>
          <w:tcPr>
            <w:tcW w:w="697" w:type="pct"/>
          </w:tcPr>
          <w:p w14:paraId="53157B23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1,076,000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7A21BFC2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7BC671B4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3A9EFD71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212A90E8" w14:textId="54E353C0" w:rsidR="00C443C9" w:rsidRPr="00D425DE" w:rsidRDefault="00C443C9" w:rsidP="00123974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629" w:name="_Toc51140140"/>
            <w:bookmarkStart w:id="630" w:name="_Toc51148232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2) อบรมความรู้และเสริมสร้างเครือข่ายการป้องกันอาชญากรรม</w:t>
            </w:r>
            <w:bookmarkEnd w:id="629"/>
            <w:bookmarkEnd w:id="63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7905D77D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285,600</w:t>
            </w:r>
          </w:p>
        </w:tc>
        <w:tc>
          <w:tcPr>
            <w:tcW w:w="697" w:type="pct"/>
          </w:tcPr>
          <w:p w14:paraId="7028D3FD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285,600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69597B3B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28D97D0C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58368DD6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006DA7DB" w14:textId="75AE14E8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3) เสริมสร้างความรู้ด้านกฎหมายด้านการบังคับคดีและกฎหมายที่เกี่ยวข้องให้กับประชาชนในพื้นที่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09CD1AD5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73,400</w:t>
            </w:r>
          </w:p>
        </w:tc>
        <w:tc>
          <w:tcPr>
            <w:tcW w:w="697" w:type="pct"/>
          </w:tcPr>
          <w:p w14:paraId="1C8B1F8B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73,400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2045E563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347DC68B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63FD5A70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3FEC29F0" w14:textId="22B06C13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631" w:name="_Toc51140141"/>
            <w:bookmarkStart w:id="632" w:name="_Toc51148233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4) อบรมให้ความรู้แก่นายจ้าง/เจ้าของเรือประมงทะเลเกี่ยวกับการไม่บังคับใช้แรงงาน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และแรงงานขัดหนี้</w:t>
            </w:r>
            <w:bookmarkEnd w:id="631"/>
            <w:bookmarkEnd w:id="632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6211C097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117,900</w:t>
            </w:r>
          </w:p>
        </w:tc>
        <w:tc>
          <w:tcPr>
            <w:tcW w:w="697" w:type="pct"/>
          </w:tcPr>
          <w:p w14:paraId="5E1649FA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117,900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1820F5F5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43886E54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121F9E94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0983774C" w14:textId="76336BDF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633" w:name="_Toc51140142"/>
            <w:bookmarkStart w:id="634" w:name="_Toc51148234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5) หันหลังให้อาชญากรรม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(TURN BACK CRIME)</w:t>
            </w:r>
            <w:bookmarkEnd w:id="633"/>
            <w:bookmarkEnd w:id="634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138454B6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260,000</w:t>
            </w:r>
          </w:p>
        </w:tc>
        <w:tc>
          <w:tcPr>
            <w:tcW w:w="697" w:type="pct"/>
          </w:tcPr>
          <w:p w14:paraId="56B28323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260,000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195DB853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3B74FD21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4AE90313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62134118" w14:textId="65E58F04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635" w:name="_Toc51140143"/>
            <w:bookmarkStart w:id="636" w:name="_Toc51148235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6) รณรงค์ประชาสัมพันธ์เนื่องในวันต่อต้านยาเสพติดโลก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(26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มิถุนายน) ประจำปี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2562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จังหวัดสมุทรปราการ</w:t>
            </w:r>
            <w:bookmarkEnd w:id="635"/>
            <w:bookmarkEnd w:id="636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17B531CE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593,000</w:t>
            </w:r>
          </w:p>
        </w:tc>
        <w:tc>
          <w:tcPr>
            <w:tcW w:w="697" w:type="pct"/>
          </w:tcPr>
          <w:p w14:paraId="1D445786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593,000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61DE5F2F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2AF66E0F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1ECB2A2A" w14:textId="77777777" w:rsidTr="00F47C1D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5A7BC3CC" w14:textId="49EECA4E" w:rsidR="00C443C9" w:rsidRPr="00D425DE" w:rsidRDefault="00C443C9" w:rsidP="00602376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637" w:name="_Toc51140144"/>
            <w:bookmarkStart w:id="638" w:name="_Toc51148236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7) อบรมผู้ถูกคุมความประพฤติในความผิดเกี่ยวกับ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ยาเสพติดให้โทษ</w:t>
            </w:r>
            <w:bookmarkEnd w:id="637"/>
            <w:bookmarkEnd w:id="638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591346FE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360,000</w:t>
            </w:r>
          </w:p>
        </w:tc>
        <w:tc>
          <w:tcPr>
            <w:tcW w:w="697" w:type="pct"/>
          </w:tcPr>
          <w:p w14:paraId="53976EF7" w14:textId="77777777" w:rsidR="00C443C9" w:rsidRPr="00D425DE" w:rsidRDefault="00C443C9" w:rsidP="00A07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360,000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7388DAC3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643D4D4B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40959153" w14:textId="77777777" w:rsidTr="00F47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</w:tcPr>
          <w:p w14:paraId="2A22F504" w14:textId="68D3E188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639" w:name="_Toc51140145"/>
            <w:bookmarkStart w:id="640" w:name="_Toc51148237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8)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TO BE NUMBER ONE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ปลูกจิตสำนึก และสร้างกระแสนิยมที่เอื้อต่อการป้องกันและแก้ไขปัญหา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ยาเสพติด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จังหวัดสมุทรปราการ ประจำปีงบประมาณ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2562</w:t>
            </w:r>
            <w:bookmarkEnd w:id="639"/>
            <w:bookmarkEnd w:id="64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</w:tcPr>
          <w:p w14:paraId="1A1E70EC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2,060,200</w:t>
            </w:r>
          </w:p>
        </w:tc>
        <w:tc>
          <w:tcPr>
            <w:tcW w:w="697" w:type="pct"/>
          </w:tcPr>
          <w:p w14:paraId="1CDED8BD" w14:textId="77777777" w:rsidR="00C443C9" w:rsidRPr="00D425DE" w:rsidRDefault="00C443C9" w:rsidP="00A0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2,060,200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</w:tcPr>
          <w:p w14:paraId="2C2D9DAF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</w:tcPr>
          <w:p w14:paraId="6D06FFF0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51D20F22" w14:textId="77777777" w:rsidTr="00F47C1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pct"/>
            <w:tcBorders>
              <w:top w:val="single" w:sz="4" w:space="0" w:color="F79646" w:themeColor="accent6"/>
            </w:tcBorders>
          </w:tcPr>
          <w:p w14:paraId="44F4EFCC" w14:textId="493AE5B4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641" w:name="_Toc51140146"/>
            <w:bookmarkStart w:id="642" w:name="_Toc51148238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9) ส่งเสริมการจัดตั้งชมรม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TO BE NUMBER ONE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ในสถานประกอบการ</w:t>
            </w:r>
            <w:bookmarkEnd w:id="641"/>
            <w:bookmarkEnd w:id="642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" w:type="pct"/>
            <w:tcBorders>
              <w:top w:val="single" w:sz="4" w:space="0" w:color="F79646" w:themeColor="accent6"/>
            </w:tcBorders>
          </w:tcPr>
          <w:p w14:paraId="03A04C5D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165,200</w:t>
            </w:r>
          </w:p>
        </w:tc>
        <w:tc>
          <w:tcPr>
            <w:tcW w:w="697" w:type="pct"/>
            <w:tcBorders>
              <w:top w:val="single" w:sz="4" w:space="0" w:color="F79646" w:themeColor="accent6"/>
            </w:tcBorders>
          </w:tcPr>
          <w:p w14:paraId="379E4ACD" w14:textId="77777777" w:rsidR="00C443C9" w:rsidRPr="00D425DE" w:rsidRDefault="00C443C9" w:rsidP="00A0703A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165,200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5" w:type="pct"/>
            <w:tcBorders>
              <w:top w:val="single" w:sz="4" w:space="0" w:color="F79646" w:themeColor="accent6"/>
            </w:tcBorders>
          </w:tcPr>
          <w:p w14:paraId="4EA86B18" w14:textId="77777777" w:rsidR="00C443C9" w:rsidRPr="00D425DE" w:rsidRDefault="00C443C9" w:rsidP="00A0703A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  <w:tcBorders>
              <w:top w:val="single" w:sz="4" w:space="0" w:color="F79646" w:themeColor="accent6"/>
            </w:tcBorders>
          </w:tcPr>
          <w:p w14:paraId="2E2162A5" w14:textId="77777777" w:rsidR="00C443C9" w:rsidRPr="00D425DE" w:rsidRDefault="00C443C9" w:rsidP="008E4B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</w:tbl>
    <w:p w14:paraId="61B55AD0" w14:textId="6E0D925A" w:rsidR="004D6984" w:rsidRPr="00D425DE" w:rsidRDefault="004D6984" w:rsidP="00224429">
      <w:pPr>
        <w:pStyle w:val="Heading4"/>
        <w:spacing w:before="240"/>
      </w:pPr>
      <w:r w:rsidRPr="00D425DE">
        <w:rPr>
          <w:cs/>
        </w:rPr>
        <w:t xml:space="preserve">งบประมาณรายจ่ายประจำปีงบประมาณ พ.ศ. </w:t>
      </w:r>
      <w:r w:rsidRPr="00D425DE">
        <w:t>256</w:t>
      </w:r>
      <w:r w:rsidRPr="00D425DE">
        <w:rPr>
          <w:cs/>
        </w:rPr>
        <w:t>3</w:t>
      </w:r>
    </w:p>
    <w:p w14:paraId="1D1DB174" w14:textId="69A3AECD" w:rsidR="00D04264" w:rsidRPr="00D425DE" w:rsidRDefault="004D6984" w:rsidP="00224429">
      <w:pPr>
        <w:pStyle w:val="a"/>
        <w:spacing w:before="0"/>
        <w:ind w:firstLine="1276"/>
        <w:rPr>
          <w:color w:val="auto"/>
        </w:rPr>
      </w:pPr>
      <w:r w:rsidRPr="00D425DE">
        <w:rPr>
          <w:color w:val="auto"/>
          <w:cs/>
        </w:rPr>
        <w:t xml:space="preserve">จังหวัดสมุทรปราการได้รับการจัดสรรงบประมาณตามแผนปฏิบัติราชการประจำปีงบประมาณ </w:t>
      </w:r>
      <w:r w:rsidRPr="00D425DE">
        <w:rPr>
          <w:color w:val="auto"/>
          <w:cs/>
        </w:rPr>
        <w:br/>
        <w:t>พ.ศ. 2563 งบประมาณรวม 362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931</w:t>
      </w:r>
      <w:r w:rsidRPr="00D425DE">
        <w:rPr>
          <w:color w:val="auto"/>
        </w:rPr>
        <w:t>,5</w:t>
      </w:r>
      <w:r w:rsidRPr="00D425DE">
        <w:rPr>
          <w:color w:val="auto"/>
          <w:cs/>
        </w:rPr>
        <w:t>00 บาท ประกอบด้วย 5 โครงการ 18 กิจกรรมหลัก 25 กิจกรรมย่อย งบประมาณ 353,931,500 บาท และค่าใช้จ่ายในการบริหารงานจังหวัดแบบบูรณาการ งบประมาณ 9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000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000 บาท</w:t>
      </w:r>
      <w:r w:rsidRPr="00D425DE">
        <w:rPr>
          <w:b/>
          <w:bCs/>
          <w:color w:val="auto"/>
        </w:rPr>
        <w:t xml:space="preserve"> </w:t>
      </w:r>
      <w:r w:rsidRPr="00D425DE">
        <w:rPr>
          <w:color w:val="auto"/>
          <w:cs/>
        </w:rPr>
        <w:t>จำแนกเป็น 5 ผลผลิต ดังนี้</w:t>
      </w:r>
      <w:bookmarkStart w:id="643" w:name="_Toc51142297"/>
      <w:bookmarkStart w:id="644" w:name="_Toc82436740"/>
      <w:bookmarkStart w:id="645" w:name="_Hlk82178224"/>
    </w:p>
    <w:p w14:paraId="0B132612" w14:textId="77777777" w:rsidR="00224429" w:rsidRPr="00D425DE" w:rsidRDefault="00224429" w:rsidP="00224429">
      <w:pPr>
        <w:pStyle w:val="a"/>
        <w:spacing w:before="0"/>
        <w:ind w:firstLine="1276"/>
        <w:rPr>
          <w:color w:val="auto"/>
        </w:rPr>
      </w:pPr>
    </w:p>
    <w:p w14:paraId="3808D8FA" w14:textId="77777777" w:rsidR="00224429" w:rsidRPr="00D425DE" w:rsidRDefault="00224429" w:rsidP="00224429">
      <w:pPr>
        <w:pStyle w:val="a"/>
        <w:spacing w:before="0"/>
        <w:ind w:firstLine="1276"/>
        <w:rPr>
          <w:color w:val="auto"/>
        </w:rPr>
      </w:pPr>
    </w:p>
    <w:p w14:paraId="4678BB2C" w14:textId="77777777" w:rsidR="00224429" w:rsidRPr="00D425DE" w:rsidRDefault="00224429" w:rsidP="00224429">
      <w:pPr>
        <w:pStyle w:val="a"/>
        <w:spacing w:before="0"/>
        <w:ind w:firstLine="1276"/>
        <w:rPr>
          <w:color w:val="auto"/>
        </w:rPr>
      </w:pPr>
    </w:p>
    <w:p w14:paraId="20B16459" w14:textId="77777777" w:rsidR="00224429" w:rsidRPr="00D425DE" w:rsidRDefault="00224429" w:rsidP="00224429">
      <w:pPr>
        <w:pStyle w:val="a"/>
        <w:spacing w:before="0"/>
        <w:ind w:firstLine="1276"/>
        <w:rPr>
          <w:color w:val="auto"/>
        </w:rPr>
      </w:pPr>
    </w:p>
    <w:p w14:paraId="450F4C2F" w14:textId="65167170" w:rsidR="004D6984" w:rsidRPr="00D425DE" w:rsidRDefault="00D04264" w:rsidP="00224429">
      <w:pPr>
        <w:pStyle w:val="Caption"/>
        <w:spacing w:before="0" w:after="120"/>
        <w:rPr>
          <w:rFonts w:ascii="TH SarabunPSK" w:hAnsi="TH SarabunPSK" w:cs="TH SarabunPSK"/>
        </w:rPr>
      </w:pPr>
      <w:bookmarkStart w:id="646" w:name="_Toc82522495"/>
      <w:bookmarkStart w:id="647" w:name="_Toc82522589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1.3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แสดง</w:t>
      </w:r>
      <w:r w:rsidR="004D6984" w:rsidRPr="00D425DE">
        <w:rPr>
          <w:rFonts w:ascii="TH SarabunPSK" w:hAnsi="TH SarabunPSK" w:cs="TH SarabunPSK"/>
          <w:cs/>
        </w:rPr>
        <w:t>ผลการดำเนินโครงการตามแผนปฏิบัติราชการ ประจำปีงบประมาณ พ.ศ. 256</w:t>
      </w:r>
      <w:r w:rsidR="004D6984" w:rsidRPr="00D425DE">
        <w:rPr>
          <w:rFonts w:ascii="TH SarabunPSK" w:hAnsi="TH SarabunPSK" w:cs="TH SarabunPSK"/>
        </w:rPr>
        <w:t>3</w:t>
      </w:r>
      <w:bookmarkEnd w:id="643"/>
      <w:bookmarkEnd w:id="644"/>
      <w:bookmarkEnd w:id="646"/>
      <w:bookmarkEnd w:id="647"/>
    </w:p>
    <w:tbl>
      <w:tblPr>
        <w:tblStyle w:val="-41"/>
        <w:tblW w:w="9346" w:type="dxa"/>
        <w:tblLook w:val="01E0" w:firstRow="1" w:lastRow="1" w:firstColumn="1" w:lastColumn="1" w:noHBand="0" w:noVBand="0"/>
      </w:tblPr>
      <w:tblGrid>
        <w:gridCol w:w="3653"/>
        <w:gridCol w:w="1118"/>
        <w:gridCol w:w="1530"/>
        <w:gridCol w:w="1530"/>
        <w:gridCol w:w="1515"/>
      </w:tblGrid>
      <w:tr w:rsidR="00D425DE" w:rsidRPr="00D425DE" w14:paraId="7F5844B3" w14:textId="77777777" w:rsidTr="00750A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73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shd w:val="clear" w:color="auto" w:fill="B2A1C7" w:themeFill="accent4" w:themeFillTint="99"/>
            <w:vAlign w:val="center"/>
          </w:tcPr>
          <w:p w14:paraId="76EA784B" w14:textId="341D9BAD" w:rsidR="004D6984" w:rsidRPr="00D425DE" w:rsidRDefault="004D6984" w:rsidP="00851E71">
            <w:pPr>
              <w:spacing w:line="192" w:lineRule="auto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bookmarkStart w:id="648" w:name="_Toc51140147"/>
            <w:bookmarkStart w:id="649" w:name="_Toc51148239"/>
            <w:bookmarkStart w:id="650" w:name="_Toc51149293"/>
            <w:bookmarkEnd w:id="645"/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กิจกรรมหลัก/โครงการ/กิจกรรมย่อย</w:t>
            </w:r>
            <w:bookmarkEnd w:id="648"/>
            <w:bookmarkEnd w:id="649"/>
            <w:bookmarkEnd w:id="65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shd w:val="clear" w:color="auto" w:fill="B2A1C7" w:themeFill="accent4" w:themeFillTint="99"/>
            <w:vAlign w:val="center"/>
          </w:tcPr>
          <w:p w14:paraId="1C15D18E" w14:textId="77777777" w:rsidR="004D6984" w:rsidRPr="00D425DE" w:rsidRDefault="004D6984" w:rsidP="00851E71">
            <w:pPr>
              <w:spacing w:line="192" w:lineRule="auto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bookmarkStart w:id="651" w:name="_Toc51140148"/>
            <w:bookmarkStart w:id="652" w:name="_Toc51148240"/>
            <w:bookmarkStart w:id="653" w:name="_Toc51149294"/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งบประมาณ (บาท)</w:t>
            </w:r>
            <w:bookmarkEnd w:id="651"/>
            <w:bookmarkEnd w:id="652"/>
            <w:bookmarkEnd w:id="653"/>
          </w:p>
        </w:tc>
        <w:tc>
          <w:tcPr>
            <w:tcW w:w="1530" w:type="dxa"/>
            <w:shd w:val="clear" w:color="auto" w:fill="B2A1C7" w:themeFill="accent4" w:themeFillTint="99"/>
            <w:vAlign w:val="center"/>
          </w:tcPr>
          <w:p w14:paraId="0C14F541" w14:textId="77777777" w:rsidR="004D6984" w:rsidRPr="00D425DE" w:rsidRDefault="004D6984" w:rsidP="00851E71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bookmarkStart w:id="654" w:name="_Toc51140149"/>
            <w:bookmarkStart w:id="655" w:name="_Toc51148241"/>
            <w:bookmarkStart w:id="656" w:name="_Toc51149295"/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ผลการเบิกจ่าย</w:t>
            </w:r>
            <w:bookmarkEnd w:id="654"/>
            <w:bookmarkEnd w:id="655"/>
            <w:bookmarkEnd w:id="656"/>
          </w:p>
          <w:p w14:paraId="1B1168BA" w14:textId="77777777" w:rsidR="004D6984" w:rsidRPr="00D425DE" w:rsidRDefault="004D6984" w:rsidP="00851E71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bookmarkStart w:id="657" w:name="_Toc51140150"/>
            <w:bookmarkStart w:id="658" w:name="_Toc51148242"/>
            <w:bookmarkStart w:id="659" w:name="_Toc51149296"/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(บาท)</w:t>
            </w:r>
            <w:bookmarkEnd w:id="657"/>
            <w:bookmarkEnd w:id="658"/>
            <w:bookmarkEnd w:id="659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B2A1C7" w:themeFill="accent4" w:themeFillTint="99"/>
            <w:vAlign w:val="center"/>
          </w:tcPr>
          <w:p w14:paraId="05EB5E32" w14:textId="77777777" w:rsidR="004D6984" w:rsidRPr="00D425DE" w:rsidRDefault="004D6984" w:rsidP="00851E71">
            <w:pPr>
              <w:spacing w:line="192" w:lineRule="auto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bookmarkStart w:id="660" w:name="_Toc51140151"/>
            <w:bookmarkStart w:id="661" w:name="_Toc51148243"/>
            <w:bookmarkStart w:id="662" w:name="_Toc51149297"/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เงินเหลือจ่าย (บาท)</w:t>
            </w:r>
            <w:bookmarkEnd w:id="660"/>
            <w:bookmarkEnd w:id="661"/>
            <w:bookmarkEnd w:id="662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  <w:shd w:val="clear" w:color="auto" w:fill="B2A1C7" w:themeFill="accent4" w:themeFillTint="99"/>
            <w:vAlign w:val="center"/>
          </w:tcPr>
          <w:p w14:paraId="3189679A" w14:textId="77777777" w:rsidR="004D6984" w:rsidRPr="00D425DE" w:rsidRDefault="004D6984" w:rsidP="00851E71">
            <w:pPr>
              <w:spacing w:line="192" w:lineRule="auto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bookmarkStart w:id="663" w:name="_Toc51140152"/>
            <w:bookmarkStart w:id="664" w:name="_Toc51148244"/>
            <w:bookmarkStart w:id="665" w:name="_Toc51149298"/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หมายเหตุ</w:t>
            </w:r>
            <w:bookmarkEnd w:id="663"/>
            <w:bookmarkEnd w:id="664"/>
            <w:bookmarkEnd w:id="665"/>
          </w:p>
        </w:tc>
      </w:tr>
      <w:tr w:rsidR="00D425DE" w:rsidRPr="00D425DE" w14:paraId="44FECD24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6" w:type="dxa"/>
            <w:gridSpan w:val="5"/>
            <w:shd w:val="clear" w:color="auto" w:fill="E5DFEC" w:themeFill="accent4" w:themeFillTint="33"/>
          </w:tcPr>
          <w:p w14:paraId="78508B59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1. ผลผลิต/โครงการบริหารจัดการและยกระดับคุณภาพชีวิตประชาชนในทุกมิติ จำนวน 5 โครงการ</w:t>
            </w:r>
          </w:p>
        </w:tc>
      </w:tr>
      <w:tr w:rsidR="00D425DE" w:rsidRPr="00D425DE" w14:paraId="084D04A4" w14:textId="77777777" w:rsidTr="00750A79">
        <w:trPr>
          <w:cantSplit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7E10C8FF" w14:textId="77777777" w:rsidR="00276AB7" w:rsidRPr="00D425DE" w:rsidRDefault="00276AB7" w:rsidP="00276AB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1) เพิ่มทักษะด้านการบริหารจัดการและส่งเสริมการตลาดกลุ่มผู้ผลิต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OTOP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64FBE68E" w14:textId="77777777" w:rsidR="00276AB7" w:rsidRPr="00D425DE" w:rsidRDefault="00276AB7" w:rsidP="00276AB7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5,406,000</w:t>
            </w:r>
          </w:p>
        </w:tc>
        <w:tc>
          <w:tcPr>
            <w:tcW w:w="1530" w:type="dxa"/>
          </w:tcPr>
          <w:p w14:paraId="2EC8C29C" w14:textId="5F4FD590" w:rsidR="00276AB7" w:rsidRPr="00D425DE" w:rsidRDefault="00276AB7" w:rsidP="00276A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4,196,000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66DE9929" w14:textId="14C0EBED" w:rsidR="00276AB7" w:rsidRPr="00D425DE" w:rsidRDefault="00276AB7" w:rsidP="00276AB7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433,500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34DED383" w14:textId="0A793A0B" w:rsidR="00276AB7" w:rsidRPr="00D425DE" w:rsidRDefault="00276AB7" w:rsidP="00276AB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  <w:p w14:paraId="15C1F38D" w14:textId="77777777" w:rsidR="00AD74F5" w:rsidRPr="00D425DE" w:rsidRDefault="00AD74F5" w:rsidP="00276AB7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63650D39" w14:textId="77777777" w:rsidR="00276AB7" w:rsidRPr="00D425DE" w:rsidRDefault="00276AB7" w:rsidP="00276AB7">
            <w:pPr>
              <w:jc w:val="center"/>
              <w:rPr>
                <w:rFonts w:ascii="TH SarabunPSK" w:hAnsi="TH SarabunPSK" w:cs="TH SarabunPSK"/>
                <w:b w:val="0"/>
                <w:bCs w:val="0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โอนเปลี่ยนแปลง</w:t>
            </w:r>
          </w:p>
          <w:p w14:paraId="04A6A678" w14:textId="36B92C3C" w:rsidR="00276AB7" w:rsidRPr="00D425DE" w:rsidRDefault="00276AB7" w:rsidP="00750A7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776,500</w:t>
            </w: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บาท</w:t>
            </w:r>
          </w:p>
        </w:tc>
      </w:tr>
      <w:tr w:rsidR="00D425DE" w:rsidRPr="00D425DE" w14:paraId="5288B71D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0DB7C027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2) การพัฒนาผลิตภัณฑ์อาหาร ของดีของเด่นจังหวัดสมุทรปราการ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br w:type="page"/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5D5350F6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200,000</w:t>
            </w:r>
          </w:p>
        </w:tc>
        <w:tc>
          <w:tcPr>
            <w:tcW w:w="1530" w:type="dxa"/>
          </w:tcPr>
          <w:p w14:paraId="6055E16E" w14:textId="77777777" w:rsidR="004D6984" w:rsidRPr="00D425DE" w:rsidRDefault="004D6984" w:rsidP="00851E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59B620A9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3B0FDC38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ยกเลิก</w:t>
            </w:r>
          </w:p>
          <w:p w14:paraId="6A802E9A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นำเข้า พ.ร.บ.โอนฯ</w:t>
            </w:r>
          </w:p>
        </w:tc>
      </w:tr>
      <w:tr w:rsidR="00D425DE" w:rsidRPr="00D425DE" w14:paraId="734353F1" w14:textId="77777777" w:rsidTr="00750A79">
        <w:trPr>
          <w:cantSplit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61E5C653" w14:textId="10EFCA68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3) รณรงค์เสริมสร้างสุขภาพแรงงาน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เพื่ออาชีวอนามัยในการทำงานที่ดี 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สู่ไทยแลนด์ 4.0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46F6427B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333,000</w:t>
            </w:r>
          </w:p>
        </w:tc>
        <w:tc>
          <w:tcPr>
            <w:tcW w:w="1530" w:type="dxa"/>
          </w:tcPr>
          <w:p w14:paraId="70614AD6" w14:textId="77777777" w:rsidR="004D6984" w:rsidRPr="00D425DE" w:rsidRDefault="004D6984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5F80F1FF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70D0A005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ยกเลิก</w:t>
            </w:r>
          </w:p>
          <w:p w14:paraId="0E97DE99" w14:textId="3A4312F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นำเข้าพ.ร.บ.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โอนฯ</w:t>
            </w:r>
          </w:p>
        </w:tc>
      </w:tr>
      <w:tr w:rsidR="00D425DE" w:rsidRPr="00D425DE" w14:paraId="05DB0E77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78F845E0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4) พัฒนาเศรษฐกิจฐานรากสมุทรปราการพร้อมก้าวสู่ศตวรรษที่ 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679D8FFE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9,417,800</w:t>
            </w:r>
          </w:p>
        </w:tc>
        <w:tc>
          <w:tcPr>
            <w:tcW w:w="1530" w:type="dxa"/>
          </w:tcPr>
          <w:p w14:paraId="22A9F996" w14:textId="77777777" w:rsidR="004D6984" w:rsidRPr="00D425DE" w:rsidRDefault="004D6984" w:rsidP="00851E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6DD8C210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2F99C019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ยกเลิก</w:t>
            </w:r>
          </w:p>
          <w:p w14:paraId="386B424B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นำเข้า พ.ร.บ.โอนฯ</w:t>
            </w:r>
          </w:p>
        </w:tc>
      </w:tr>
      <w:tr w:rsidR="00D425DE" w:rsidRPr="00D425DE" w14:paraId="50B14DFD" w14:textId="77777777" w:rsidTr="00750A79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bottom w:val="single" w:sz="8" w:space="0" w:color="8064A2" w:themeColor="accent4"/>
            </w:tcBorders>
            <w:shd w:val="clear" w:color="auto" w:fill="E5DFEC" w:themeFill="accent4" w:themeFillTint="33"/>
          </w:tcPr>
          <w:p w14:paraId="3FC6AF31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การใช้เงินเหลือจ่าย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Borders>
              <w:bottom w:val="single" w:sz="8" w:space="0" w:color="8064A2" w:themeColor="accent4"/>
            </w:tcBorders>
            <w:shd w:val="clear" w:color="auto" w:fill="E5DFEC" w:themeFill="accent4" w:themeFillTint="33"/>
          </w:tcPr>
          <w:p w14:paraId="443BBAF9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30" w:type="dxa"/>
            <w:tcBorders>
              <w:bottom w:val="single" w:sz="8" w:space="0" w:color="8064A2" w:themeColor="accent4"/>
            </w:tcBorders>
            <w:shd w:val="clear" w:color="auto" w:fill="E5DFEC" w:themeFill="accent4" w:themeFillTint="33"/>
          </w:tcPr>
          <w:p w14:paraId="4280C9EF" w14:textId="77777777" w:rsidR="004D6984" w:rsidRPr="00D425DE" w:rsidRDefault="004D6984" w:rsidP="00851E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bottom w:val="single" w:sz="8" w:space="0" w:color="8064A2" w:themeColor="accent4"/>
            </w:tcBorders>
            <w:shd w:val="clear" w:color="auto" w:fill="E5DFEC" w:themeFill="accent4" w:themeFillTint="33"/>
          </w:tcPr>
          <w:p w14:paraId="61CFA9BE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  <w:tcBorders>
              <w:bottom w:val="single" w:sz="8" w:space="0" w:color="8064A2" w:themeColor="accent4"/>
            </w:tcBorders>
            <w:shd w:val="clear" w:color="auto" w:fill="E5DFEC" w:themeFill="accent4" w:themeFillTint="33"/>
          </w:tcPr>
          <w:p w14:paraId="76AFC8A5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D425DE" w:rsidRPr="00D425DE" w14:paraId="621B4A1F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3D09BA0D" w14:textId="77777777" w:rsidR="00276AB7" w:rsidRPr="00D425DE" w:rsidRDefault="00276AB7" w:rsidP="00276AB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5) การส่งเสริมและพัฒนาศักยภาพวิสาหกิจชุมชนจังหวัดสมุทรปราการ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39336814" w14:textId="77777777" w:rsidR="00276AB7" w:rsidRPr="00D425DE" w:rsidRDefault="00276AB7" w:rsidP="00276AB7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1,240,100</w:t>
            </w:r>
          </w:p>
        </w:tc>
        <w:tc>
          <w:tcPr>
            <w:tcW w:w="1530" w:type="dxa"/>
          </w:tcPr>
          <w:p w14:paraId="042C9B90" w14:textId="7D0946F4" w:rsidR="00276AB7" w:rsidRPr="00D425DE" w:rsidRDefault="00276AB7" w:rsidP="00276A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,201,685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3E58A40D" w14:textId="67F3FED7" w:rsidR="00276AB7" w:rsidRPr="00D425DE" w:rsidRDefault="00276AB7" w:rsidP="00276AB7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38,415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699A5E29" w14:textId="3A3B4F38" w:rsidR="00276AB7" w:rsidRPr="00D425DE" w:rsidRDefault="00276AB7" w:rsidP="00276AB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</w:tc>
      </w:tr>
      <w:tr w:rsidR="00D425DE" w:rsidRPr="00D425DE" w14:paraId="6EC797EC" w14:textId="77777777" w:rsidTr="00750A79">
        <w:trPr>
          <w:cantSplit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6" w:type="dxa"/>
            <w:gridSpan w:val="5"/>
            <w:shd w:val="clear" w:color="auto" w:fill="E5DFEC" w:themeFill="accent4" w:themeFillTint="33"/>
          </w:tcPr>
          <w:p w14:paraId="4BF7716F" w14:textId="6D455EA3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2. ผลผลิต/โครงการพัฒนาโครงสร้างพื้นฐานและระบบโลจิสติกส์ จำนวน 1</w:t>
            </w:r>
            <w:r w:rsidR="00804458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โครงการ</w:t>
            </w:r>
          </w:p>
        </w:tc>
      </w:tr>
      <w:tr w:rsidR="00D425DE" w:rsidRPr="00D425DE" w14:paraId="187E5317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7A1C2873" w14:textId="216120EB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666" w:name="_Toc51140153"/>
            <w:bookmarkStart w:id="667" w:name="_Toc51148245"/>
            <w:bookmarkStart w:id="668" w:name="_Toc51149299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6) ปรับปรุงซ่อมแซมสะพาน คสล. ข้ามคลองสำโรง ตำบลบางบ่อ อำเภอบางบ่อ จังหวัดสมุทรปราการ</w:t>
            </w:r>
            <w:bookmarkEnd w:id="666"/>
            <w:bookmarkEnd w:id="667"/>
            <w:bookmarkEnd w:id="668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2548BD63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3,000,000</w:t>
            </w:r>
          </w:p>
        </w:tc>
        <w:tc>
          <w:tcPr>
            <w:tcW w:w="1530" w:type="dxa"/>
          </w:tcPr>
          <w:p w14:paraId="7296514F" w14:textId="77777777" w:rsidR="004D6984" w:rsidRPr="00D425DE" w:rsidRDefault="004D6984" w:rsidP="00851E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940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0BBA3572" w14:textId="16847638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404CCE8F" w14:textId="105AE7BF" w:rsidR="00276AB7" w:rsidRPr="00D425DE" w:rsidRDefault="00276AB7" w:rsidP="00276AB7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  <w:p w14:paraId="573A83A6" w14:textId="77777777" w:rsidR="00AD74F5" w:rsidRPr="00D425DE" w:rsidRDefault="00AD74F5" w:rsidP="00276AB7">
            <w:pPr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101C823E" w14:textId="30BD4AA8" w:rsidR="00AD74F5" w:rsidRPr="00D425DE" w:rsidRDefault="00276AB7" w:rsidP="00AD74F5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โอนเปลี่ยนแปลง</w:t>
            </w:r>
          </w:p>
          <w:p w14:paraId="01A0FFB4" w14:textId="71CE660F" w:rsidR="004D6984" w:rsidRPr="00D425DE" w:rsidRDefault="00276AB7" w:rsidP="00750A7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60,000 บาท</w:t>
            </w:r>
          </w:p>
        </w:tc>
      </w:tr>
      <w:tr w:rsidR="00D425DE" w:rsidRPr="00D425DE" w14:paraId="7BAA769A" w14:textId="77777777" w:rsidTr="00750A79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bottom w:val="single" w:sz="4" w:space="0" w:color="8064A2" w:themeColor="accent4"/>
            </w:tcBorders>
          </w:tcPr>
          <w:p w14:paraId="414663C3" w14:textId="11DDD4F3" w:rsidR="00AD74F5" w:rsidRPr="00D425DE" w:rsidRDefault="00AD74F5" w:rsidP="00AD74F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7) ก่อสร้างบูรณะปรับปรุงสะพานและ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ท่ออุโมงค์ ค.ส.ล. ทางหลวงหมายเลข 3 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ตอนบางนา-บางปิ้ง กม.19+727.50 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(สะพานคลองสำโรง) ตำบลสำโรงเหนือ อำเภอเมืองสมุทรปราการ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Borders>
              <w:bottom w:val="single" w:sz="4" w:space="0" w:color="8064A2" w:themeColor="accent4"/>
            </w:tcBorders>
          </w:tcPr>
          <w:p w14:paraId="446DFCFB" w14:textId="77777777" w:rsidR="00AD74F5" w:rsidRPr="00D425DE" w:rsidRDefault="00AD74F5" w:rsidP="00AD74F5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14,500,000</w:t>
            </w:r>
          </w:p>
        </w:tc>
        <w:tc>
          <w:tcPr>
            <w:tcW w:w="1530" w:type="dxa"/>
            <w:tcBorders>
              <w:bottom w:val="single" w:sz="4" w:space="0" w:color="8064A2" w:themeColor="accent4"/>
            </w:tcBorders>
          </w:tcPr>
          <w:p w14:paraId="4A8EEFC4" w14:textId="6A34FC66" w:rsidR="00AD74F5" w:rsidRPr="00D425DE" w:rsidRDefault="00AD74F5" w:rsidP="00AD74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8,435,439.21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8064A2" w:themeColor="accent4"/>
            </w:tcBorders>
          </w:tcPr>
          <w:p w14:paraId="68911016" w14:textId="2B692734" w:rsidR="00AD74F5" w:rsidRPr="00D425DE" w:rsidRDefault="00AD74F5" w:rsidP="00AD74F5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,560.79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  <w:tcBorders>
              <w:bottom w:val="single" w:sz="4" w:space="0" w:color="8064A2" w:themeColor="accent4"/>
            </w:tcBorders>
          </w:tcPr>
          <w:p w14:paraId="0A79A238" w14:textId="68B786D8" w:rsidR="00AD74F5" w:rsidRPr="00D425DE" w:rsidRDefault="00AD74F5" w:rsidP="00AD74F5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14:paraId="63BD0B52" w14:textId="77777777" w:rsidR="00AD74F5" w:rsidRPr="00D425DE" w:rsidRDefault="00AD74F5" w:rsidP="00AD74F5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063F341D" w14:textId="77777777" w:rsidR="00224429" w:rsidRPr="00D425DE" w:rsidRDefault="00224429" w:rsidP="00AD74F5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7750EAEC" w14:textId="77777777" w:rsidR="00AD74F5" w:rsidRPr="00D425DE" w:rsidRDefault="00AD74F5" w:rsidP="00AD74F5">
            <w:pPr>
              <w:jc w:val="center"/>
              <w:rPr>
                <w:rFonts w:ascii="TH SarabunPSK" w:hAnsi="TH SarabunPSK" w:cs="TH SarabunPSK"/>
                <w:b w:val="0"/>
                <w:bCs w:val="0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โอนเปลี่ยนแปลง</w:t>
            </w:r>
          </w:p>
          <w:p w14:paraId="20230CB0" w14:textId="765162DB" w:rsidR="00AD74F5" w:rsidRPr="00D425DE" w:rsidRDefault="00AD74F5" w:rsidP="00750A7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5,992,000</w:t>
            </w: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บาท</w:t>
            </w:r>
          </w:p>
        </w:tc>
      </w:tr>
      <w:tr w:rsidR="00D425DE" w:rsidRPr="00D425DE" w14:paraId="491CA709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top w:val="single" w:sz="4" w:space="0" w:color="8064A2" w:themeColor="accent4"/>
            </w:tcBorders>
          </w:tcPr>
          <w:p w14:paraId="5594FAC3" w14:textId="3EA3F8C2" w:rsidR="00AD74F5" w:rsidRPr="00D425DE" w:rsidRDefault="00AD74F5" w:rsidP="00AD74F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8) ก่อสร้างบูรณะปรับปรุงสะพานและท่ออุโมงค์ ค.ส.ล. ทางหลวงหมายเลข 3 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ตอนบางนา-บางปิ้ง กม.24+978.74 </w:t>
            </w:r>
            <w:r w:rsidR="0022442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(สะพานคลองมหาวงษ์) ตำบลปากน้ำ อำเภอเมืองสมุทรปราการ จังหวัดสมุทรปราการ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Borders>
              <w:top w:val="single" w:sz="4" w:space="0" w:color="8064A2" w:themeColor="accent4"/>
            </w:tcBorders>
          </w:tcPr>
          <w:p w14:paraId="4F64FEC1" w14:textId="77777777" w:rsidR="00AD74F5" w:rsidRPr="00D425DE" w:rsidRDefault="00AD74F5" w:rsidP="00AD74F5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30,000,000</w:t>
            </w:r>
          </w:p>
        </w:tc>
        <w:tc>
          <w:tcPr>
            <w:tcW w:w="1530" w:type="dxa"/>
            <w:tcBorders>
              <w:top w:val="single" w:sz="4" w:space="0" w:color="8064A2" w:themeColor="accent4"/>
            </w:tcBorders>
          </w:tcPr>
          <w:p w14:paraId="708E0BE0" w14:textId="359991B4" w:rsidR="00AD74F5" w:rsidRPr="00D425DE" w:rsidRDefault="00AD74F5" w:rsidP="00AD74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,559,490.69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8064A2" w:themeColor="accent4"/>
            </w:tcBorders>
          </w:tcPr>
          <w:p w14:paraId="146A8172" w14:textId="04A7BE52" w:rsidR="00AD74F5" w:rsidRPr="00D425DE" w:rsidRDefault="00AD74F5" w:rsidP="00AD74F5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724,409.31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  <w:tcBorders>
              <w:top w:val="single" w:sz="4" w:space="0" w:color="8064A2" w:themeColor="accent4"/>
            </w:tcBorders>
          </w:tcPr>
          <w:p w14:paraId="41441321" w14:textId="52B0F6C3" w:rsidR="00AD74F5" w:rsidRPr="00D425DE" w:rsidRDefault="00AD74F5" w:rsidP="00AD74F5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  <w:p w14:paraId="4DE36E0C" w14:textId="77777777" w:rsidR="00224429" w:rsidRPr="00D425DE" w:rsidRDefault="00224429" w:rsidP="00AD74F5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14:paraId="6B9EA9AF" w14:textId="77777777" w:rsidR="00AD74F5" w:rsidRPr="00D425DE" w:rsidRDefault="00AD74F5" w:rsidP="00AD74F5">
            <w:pPr>
              <w:jc w:val="center"/>
              <w:rPr>
                <w:rFonts w:ascii="TH SarabunPSK" w:hAnsi="TH SarabunPSK" w:cs="TH SarabunPSK"/>
                <w:b w:val="0"/>
                <w:bCs w:val="0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โอนเปลี่ยนแปลง</w:t>
            </w:r>
          </w:p>
          <w:p w14:paraId="54F4A9A3" w14:textId="40E09077" w:rsidR="00AD74F5" w:rsidRPr="00D425DE" w:rsidRDefault="00AD74F5" w:rsidP="00750A7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</w:rPr>
              <w:t>3,716,100</w:t>
            </w: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บาท</w:t>
            </w:r>
          </w:p>
        </w:tc>
      </w:tr>
      <w:tr w:rsidR="00D425DE" w:rsidRPr="00D425DE" w14:paraId="76DB8BBE" w14:textId="77777777" w:rsidTr="00750A79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6B40CF6C" w14:textId="6BA7B0E7" w:rsidR="00AD74F5" w:rsidRPr="00D425DE" w:rsidRDefault="00AD74F5" w:rsidP="00AD74F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9) บูรณะผิวทางและระบบระบายน้ำโครงข่ายทางหลวงเชื่อมโยงระหว่างภาค  ทางหลวงหมายเลข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ตอน แบริ่ง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–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ท้ายบ้าน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–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บางตำหรุ ช่วง กม.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31+000 -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กม.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36+200 ,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ช่วง กม.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37+000 –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กม.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37+950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และช่วง 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กม.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40+030 –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กม.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40+510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br w:type="page"/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30624331" w14:textId="77777777" w:rsidR="00AD74F5" w:rsidRPr="00D425DE" w:rsidRDefault="00AD74F5" w:rsidP="00AD74F5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91,000,000</w:t>
            </w:r>
          </w:p>
        </w:tc>
        <w:tc>
          <w:tcPr>
            <w:tcW w:w="1530" w:type="dxa"/>
          </w:tcPr>
          <w:p w14:paraId="44B88A70" w14:textId="69BA4B30" w:rsidR="00AD74F5" w:rsidRPr="00D425DE" w:rsidRDefault="00AD74F5" w:rsidP="00AD74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74,005,321.06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6A3CA25" w14:textId="6E770283" w:rsidR="00AD74F5" w:rsidRPr="00D425DE" w:rsidRDefault="00AD74F5" w:rsidP="00AD74F5">
            <w:pPr>
              <w:jc w:val="right"/>
              <w:rPr>
                <w:rFonts w:ascii="TH SarabunPSK" w:hAnsi="TH SarabunPSK" w:cs="TH SarabunPSK"/>
                <w:sz w:val="28"/>
                <w:szCs w:val="28"/>
                <w:highlight w:val="yellow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15,334,678.94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7C1C9092" w14:textId="1B3A74CC" w:rsidR="00AD74F5" w:rsidRPr="00D425DE" w:rsidRDefault="00AD74F5" w:rsidP="00AD74F5">
            <w:pPr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  <w:p w14:paraId="64368F76" w14:textId="77777777" w:rsidR="00145FA2" w:rsidRPr="00D425DE" w:rsidRDefault="00145FA2" w:rsidP="00AD74F5">
            <w:pPr>
              <w:jc w:val="both"/>
              <w:rPr>
                <w:rFonts w:ascii="TH SarabunPSK" w:hAnsi="TH SarabunPSK" w:cs="TH SarabunPSK"/>
                <w:b w:val="0"/>
                <w:bCs w:val="0"/>
                <w:sz w:val="22"/>
                <w:szCs w:val="22"/>
              </w:rPr>
            </w:pPr>
          </w:p>
          <w:p w14:paraId="486BBF90" w14:textId="77777777" w:rsidR="001417F1" w:rsidRPr="00D425DE" w:rsidRDefault="001417F1" w:rsidP="00AD74F5">
            <w:pPr>
              <w:jc w:val="both"/>
              <w:rPr>
                <w:rFonts w:ascii="TH SarabunPSK" w:hAnsi="TH SarabunPSK" w:cs="TH SarabunPSK"/>
                <w:b w:val="0"/>
                <w:bCs w:val="0"/>
                <w:sz w:val="22"/>
                <w:szCs w:val="22"/>
              </w:rPr>
            </w:pPr>
          </w:p>
          <w:p w14:paraId="2C9F78B9" w14:textId="77777777" w:rsidR="001417F1" w:rsidRPr="00D425DE" w:rsidRDefault="001417F1" w:rsidP="00AD74F5">
            <w:pPr>
              <w:jc w:val="both"/>
              <w:rPr>
                <w:rFonts w:ascii="TH SarabunPSK" w:hAnsi="TH SarabunPSK" w:cs="TH SarabunPSK"/>
                <w:b w:val="0"/>
                <w:bCs w:val="0"/>
                <w:sz w:val="22"/>
                <w:szCs w:val="22"/>
              </w:rPr>
            </w:pPr>
          </w:p>
          <w:p w14:paraId="056081C7" w14:textId="77777777" w:rsidR="00AD74F5" w:rsidRPr="00D425DE" w:rsidRDefault="00AD74F5" w:rsidP="00AD74F5">
            <w:pPr>
              <w:jc w:val="center"/>
              <w:rPr>
                <w:rFonts w:ascii="TH SarabunPSK" w:hAnsi="TH SarabunPSK" w:cs="TH SarabunPSK"/>
                <w:b w:val="0"/>
                <w:bCs w:val="0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โอนเปลี่ยนแปลง</w:t>
            </w:r>
          </w:p>
          <w:p w14:paraId="048ED705" w14:textId="7CE71709" w:rsidR="00AD74F5" w:rsidRPr="00D425DE" w:rsidRDefault="00AD74F5" w:rsidP="001417F1">
            <w:pPr>
              <w:jc w:val="center"/>
              <w:rPr>
                <w:rFonts w:ascii="TH SarabunPSK" w:hAnsi="TH SarabunPSK" w:cs="TH SarabunPSK"/>
                <w:sz w:val="22"/>
                <w:szCs w:val="22"/>
                <w:highlight w:val="yellow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1,660,000 บาท</w:t>
            </w:r>
          </w:p>
        </w:tc>
      </w:tr>
      <w:tr w:rsidR="00D425DE" w:rsidRPr="00D425DE" w14:paraId="03165853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5F8CE950" w14:textId="77777777" w:rsidR="00AD74F5" w:rsidRPr="00D425DE" w:rsidRDefault="00AD74F5" w:rsidP="00AD74F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10) ก่อสร้างถนน คสล. สายแยกทางหลวงชนบท สาย สป.1006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–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เคหะบางพลี (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C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2) อำเภอบางเสาธง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3BDF947B" w14:textId="77777777" w:rsidR="00AD74F5" w:rsidRPr="00D425DE" w:rsidRDefault="00AD74F5" w:rsidP="00AD74F5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22,000,000</w:t>
            </w:r>
          </w:p>
        </w:tc>
        <w:tc>
          <w:tcPr>
            <w:tcW w:w="1530" w:type="dxa"/>
          </w:tcPr>
          <w:p w14:paraId="0B4FF42D" w14:textId="1D85991A" w:rsidR="00AD74F5" w:rsidRPr="00D425DE" w:rsidRDefault="00AD74F5" w:rsidP="00AD74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21,896,644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15570C63" w14:textId="603C6A67" w:rsidR="00AD74F5" w:rsidRPr="00D425DE" w:rsidRDefault="00AD74F5" w:rsidP="00AD74F5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100,356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00776ACA" w14:textId="68A0C490" w:rsidR="00AD74F5" w:rsidRPr="00D425DE" w:rsidRDefault="00AD74F5" w:rsidP="00AD74F5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  <w:p w14:paraId="74C6EBB9" w14:textId="77777777" w:rsidR="00145FA2" w:rsidRPr="00D425DE" w:rsidRDefault="00145FA2" w:rsidP="00AD74F5">
            <w:pPr>
              <w:jc w:val="both"/>
              <w:rPr>
                <w:rFonts w:ascii="TH SarabunPSK" w:hAnsi="TH SarabunPSK" w:cs="TH SarabunPSK"/>
                <w:b w:val="0"/>
                <w:bCs w:val="0"/>
                <w:sz w:val="16"/>
                <w:szCs w:val="16"/>
              </w:rPr>
            </w:pPr>
          </w:p>
          <w:p w14:paraId="00486821" w14:textId="77777777" w:rsidR="00AD74F5" w:rsidRPr="00D425DE" w:rsidRDefault="00AD74F5" w:rsidP="00AD74F5">
            <w:pPr>
              <w:jc w:val="center"/>
              <w:rPr>
                <w:rFonts w:ascii="TH SarabunPSK" w:hAnsi="TH SarabunPSK" w:cs="TH SarabunPSK"/>
                <w:b w:val="0"/>
                <w:bCs w:val="0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โอนเปลี่ยนแปลง</w:t>
            </w:r>
          </w:p>
          <w:p w14:paraId="4782E19E" w14:textId="74CF7BEC" w:rsidR="00AD74F5" w:rsidRPr="00D425DE" w:rsidRDefault="00AD74F5" w:rsidP="00750A7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3,000 บาท</w:t>
            </w:r>
          </w:p>
        </w:tc>
      </w:tr>
      <w:tr w:rsidR="00D425DE" w:rsidRPr="00D425DE" w14:paraId="749BA82F" w14:textId="77777777" w:rsidTr="00750A79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0B47072D" w14:textId="7C2012FF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669" w:name="_Toc51140154"/>
            <w:bookmarkStart w:id="670" w:name="_Toc51148246"/>
            <w:bookmarkStart w:id="671" w:name="_Toc51149300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11) ก่อสร้างถนน คสล. สายแยกทางหลวงชนบทสาย สป.1006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–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เคหะบางพลี แยก 2 (ช่วงที่ 2) อำเภอบางเสาธง  จังหวัดสมุทรปราการ</w:t>
            </w:r>
            <w:bookmarkEnd w:id="669"/>
            <w:bookmarkEnd w:id="670"/>
            <w:bookmarkEnd w:id="671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3EEB0478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21,000,000</w:t>
            </w:r>
          </w:p>
        </w:tc>
        <w:tc>
          <w:tcPr>
            <w:tcW w:w="1530" w:type="dxa"/>
          </w:tcPr>
          <w:p w14:paraId="59174620" w14:textId="77777777" w:rsidR="004D6984" w:rsidRPr="00D425DE" w:rsidRDefault="004D6984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20,993,200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6CEA22AC" w14:textId="2C34549D" w:rsidR="004D6984" w:rsidRPr="00D425DE" w:rsidRDefault="00702635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3EE3ED64" w14:textId="7AA1AC90" w:rsidR="004D6984" w:rsidRPr="00D425DE" w:rsidRDefault="004D6984" w:rsidP="00851E71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  <w:p w14:paraId="525AA277" w14:textId="77777777" w:rsidR="00BC3649" w:rsidRPr="00D425DE" w:rsidRDefault="00BC3649" w:rsidP="00851E71">
            <w:pPr>
              <w:jc w:val="both"/>
              <w:rPr>
                <w:rFonts w:ascii="TH SarabunPSK" w:hAnsi="TH SarabunPSK" w:cs="TH SarabunPSK"/>
                <w:b w:val="0"/>
                <w:bCs w:val="0"/>
                <w:sz w:val="16"/>
                <w:szCs w:val="16"/>
              </w:rPr>
            </w:pPr>
          </w:p>
          <w:p w14:paraId="4916E4D4" w14:textId="77777777" w:rsidR="00BC3649" w:rsidRPr="00D425DE" w:rsidRDefault="00BC3649" w:rsidP="00BC3649">
            <w:pPr>
              <w:jc w:val="center"/>
              <w:rPr>
                <w:rFonts w:ascii="TH SarabunPSK" w:hAnsi="TH SarabunPSK" w:cs="TH SarabunPSK"/>
                <w:b w:val="0"/>
                <w:bCs w:val="0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โอนเปลี่ยนแปลง</w:t>
            </w:r>
          </w:p>
          <w:p w14:paraId="6D4113A6" w14:textId="0E556825" w:rsidR="00BC3649" w:rsidRPr="00D425DE" w:rsidRDefault="00BC3649" w:rsidP="00750A7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68,000 บาท</w:t>
            </w:r>
          </w:p>
        </w:tc>
      </w:tr>
      <w:tr w:rsidR="00D425DE" w:rsidRPr="00D425DE" w14:paraId="36D27DA8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12900E09" w14:textId="7EEA5B3F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672" w:name="_Toc51140155"/>
            <w:bookmarkStart w:id="673" w:name="_Toc51148247"/>
            <w:bookmarkStart w:id="674" w:name="_Toc51149301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12) ก่อสร้างถนน คสล. สายแยก ทล.3268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–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โรงเรียนสาธิตบางนา ตำบลบางปลา อำเภอบางพลี จังหวัดสมุทรปราการ</w:t>
            </w:r>
            <w:bookmarkEnd w:id="672"/>
            <w:bookmarkEnd w:id="673"/>
            <w:bookmarkEnd w:id="674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3B772598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15,700,000</w:t>
            </w:r>
          </w:p>
        </w:tc>
        <w:tc>
          <w:tcPr>
            <w:tcW w:w="1530" w:type="dxa"/>
          </w:tcPr>
          <w:p w14:paraId="7B1C1066" w14:textId="059B1928" w:rsidR="00BC3649" w:rsidRPr="00D425DE" w:rsidRDefault="00A46BE5" w:rsidP="00BC3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14</w:t>
            </w:r>
            <w:r w:rsidR="00BC364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695</w:t>
            </w:r>
            <w:r w:rsidR="00BC3649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000</w:t>
            </w:r>
          </w:p>
          <w:p w14:paraId="64EA0624" w14:textId="33E7870F" w:rsidR="004D6984" w:rsidRPr="00D425DE" w:rsidRDefault="004D6984" w:rsidP="00BC3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00FA8FB0" w14:textId="5CB65708" w:rsidR="004D6984" w:rsidRPr="00D425DE" w:rsidRDefault="00BC3649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4517890D" w14:textId="3C972D01" w:rsidR="004D6984" w:rsidRPr="00D425DE" w:rsidRDefault="004D6984" w:rsidP="00851E71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  <w:p w14:paraId="46D5D734" w14:textId="77777777" w:rsidR="00BC3649" w:rsidRPr="00D425DE" w:rsidRDefault="00BC3649" w:rsidP="00851E71">
            <w:pPr>
              <w:jc w:val="both"/>
              <w:rPr>
                <w:rFonts w:ascii="TH SarabunPSK" w:hAnsi="TH SarabunPSK" w:cs="TH SarabunPSK"/>
                <w:b w:val="0"/>
                <w:bCs w:val="0"/>
                <w:sz w:val="14"/>
                <w:szCs w:val="14"/>
              </w:rPr>
            </w:pPr>
          </w:p>
          <w:p w14:paraId="0CA0773C" w14:textId="77777777" w:rsidR="00BC3649" w:rsidRPr="00D425DE" w:rsidRDefault="00BC3649" w:rsidP="00BC3649">
            <w:pPr>
              <w:jc w:val="center"/>
              <w:rPr>
                <w:rFonts w:ascii="TH SarabunPSK" w:hAnsi="TH SarabunPSK" w:cs="TH SarabunPSK"/>
                <w:b w:val="0"/>
                <w:bCs w:val="0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โอนเปลี่ยนแปลง</w:t>
            </w:r>
          </w:p>
          <w:p w14:paraId="2767090A" w14:textId="14ADD28A" w:rsidR="00BC3649" w:rsidRPr="00D425DE" w:rsidRDefault="00BC3649" w:rsidP="00750A79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1,005,000 บาท</w:t>
            </w:r>
          </w:p>
        </w:tc>
      </w:tr>
      <w:tr w:rsidR="00D425DE" w:rsidRPr="00D425DE" w14:paraId="3883C0DD" w14:textId="77777777" w:rsidTr="00750A79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442B5DC6" w14:textId="3584231B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675" w:name="_Toc51140156"/>
            <w:bookmarkStart w:id="676" w:name="_Toc51148248"/>
            <w:bookmarkStart w:id="677" w:name="_Toc51149302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13) ก่อสร้างถนน คสล.สายชูทวีอุทิศ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–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สุมลประชาราษฎร์ ตำบลศีรษะจระเข้น้อย อำเภอบางเสาธง จังหวัดสมุทรปราการ</w:t>
            </w:r>
            <w:bookmarkEnd w:id="675"/>
            <w:bookmarkEnd w:id="676"/>
            <w:bookmarkEnd w:id="677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4EB95EE1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20,000,000</w:t>
            </w:r>
          </w:p>
        </w:tc>
        <w:tc>
          <w:tcPr>
            <w:tcW w:w="1530" w:type="dxa"/>
          </w:tcPr>
          <w:p w14:paraId="3879B16F" w14:textId="77777777" w:rsidR="004D6984" w:rsidRPr="00D425DE" w:rsidRDefault="004D6984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18,900,000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2F98C50B" w14:textId="5D4D3D99" w:rsidR="004D6984" w:rsidRPr="00D425DE" w:rsidRDefault="00BC3649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636162A5" w14:textId="11A5AF7A" w:rsidR="004D6984" w:rsidRPr="00D425DE" w:rsidRDefault="004D6984" w:rsidP="00851E71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  <w:p w14:paraId="37BC714A" w14:textId="77777777" w:rsidR="00BC3649" w:rsidRPr="00D425DE" w:rsidRDefault="00BC3649" w:rsidP="00851E71">
            <w:pPr>
              <w:jc w:val="both"/>
              <w:rPr>
                <w:rFonts w:ascii="TH SarabunPSK" w:hAnsi="TH SarabunPSK" w:cs="TH SarabunPSK"/>
                <w:b w:val="0"/>
                <w:bCs w:val="0"/>
                <w:sz w:val="16"/>
                <w:szCs w:val="16"/>
              </w:rPr>
            </w:pPr>
          </w:p>
          <w:p w14:paraId="2A122F48" w14:textId="77777777" w:rsidR="00BC3649" w:rsidRPr="00D425DE" w:rsidRDefault="00BC3649" w:rsidP="00BC3649">
            <w:pPr>
              <w:jc w:val="center"/>
              <w:rPr>
                <w:rFonts w:ascii="TH SarabunPSK" w:hAnsi="TH SarabunPSK" w:cs="TH SarabunPSK"/>
                <w:b w:val="0"/>
                <w:bCs w:val="0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โอนเปลี่ยนแปลง</w:t>
            </w:r>
          </w:p>
          <w:p w14:paraId="12CC090C" w14:textId="16ACA0BF" w:rsidR="00BC3649" w:rsidRPr="00D425DE" w:rsidRDefault="00BC3649" w:rsidP="00750A7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1,100,000 บาท</w:t>
            </w:r>
          </w:p>
        </w:tc>
      </w:tr>
      <w:tr w:rsidR="00D425DE" w:rsidRPr="00D425DE" w14:paraId="108718C7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318ABE45" w14:textId="7500454F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678" w:name="_Toc51140157"/>
            <w:bookmarkStart w:id="679" w:name="_Toc51148249"/>
            <w:bookmarkStart w:id="680" w:name="_Toc51149303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14) ปรับปรุงโครงสร้างรางระบายน้ำถนนสายประชาสามัคคี ตำบลในคลองบางปลากด อำเภอพระสมุทรเจดีย์ จังหวัดสมุทรปราการ</w:t>
            </w:r>
            <w:bookmarkEnd w:id="678"/>
            <w:bookmarkEnd w:id="679"/>
            <w:bookmarkEnd w:id="68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32B22AB1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3,600,000</w:t>
            </w:r>
          </w:p>
        </w:tc>
        <w:tc>
          <w:tcPr>
            <w:tcW w:w="1530" w:type="dxa"/>
          </w:tcPr>
          <w:p w14:paraId="781CA908" w14:textId="77777777" w:rsidR="004D6984" w:rsidRPr="00D425DE" w:rsidRDefault="004D6984" w:rsidP="00851E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520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E8D84D9" w14:textId="02B10D05" w:rsidR="004D6984" w:rsidRPr="00D425DE" w:rsidRDefault="00BC3649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54907846" w14:textId="1C499A43" w:rsidR="00BC3649" w:rsidRPr="00D425DE" w:rsidRDefault="004D6984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  <w:p w14:paraId="79C92B6C" w14:textId="77777777" w:rsidR="00BC3649" w:rsidRPr="00D425DE" w:rsidRDefault="00BC3649" w:rsidP="00851E71">
            <w:pPr>
              <w:rPr>
                <w:rFonts w:ascii="TH SarabunPSK" w:hAnsi="TH SarabunPSK" w:cs="TH SarabunPSK"/>
                <w:b w:val="0"/>
                <w:bCs w:val="0"/>
                <w:sz w:val="18"/>
                <w:szCs w:val="18"/>
              </w:rPr>
            </w:pPr>
          </w:p>
          <w:p w14:paraId="45630932" w14:textId="77777777" w:rsidR="00BC3649" w:rsidRPr="00D425DE" w:rsidRDefault="00BC3649" w:rsidP="00BC3649">
            <w:pPr>
              <w:jc w:val="center"/>
              <w:rPr>
                <w:rFonts w:ascii="TH SarabunPSK" w:hAnsi="TH SarabunPSK" w:cs="TH SarabunPSK"/>
                <w:b w:val="0"/>
                <w:bCs w:val="0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โอนเปลี่ยนแปลง</w:t>
            </w:r>
          </w:p>
          <w:p w14:paraId="162E7D3C" w14:textId="03648EFF" w:rsidR="00BC3649" w:rsidRPr="00D425DE" w:rsidRDefault="00BC3649" w:rsidP="00750A7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80,000 บาท</w:t>
            </w:r>
          </w:p>
        </w:tc>
      </w:tr>
      <w:tr w:rsidR="00D425DE" w:rsidRPr="00D425DE" w14:paraId="5F1C7624" w14:textId="77777777" w:rsidTr="00750A79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29CE43B1" w14:textId="08EF5738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681" w:name="_Toc51140158"/>
            <w:bookmarkStart w:id="682" w:name="_Toc51148250"/>
            <w:bookmarkStart w:id="683" w:name="_Toc51149304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15) ก่อสร้างถนน คสล. หมู่ที่ 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 และ 12  ตำบลศรีษะจรเข้น้อย อำเภอบางเสาธง จังหวัดสมุทรปราการ</w:t>
            </w:r>
            <w:bookmarkEnd w:id="681"/>
            <w:bookmarkEnd w:id="682"/>
            <w:bookmarkEnd w:id="683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69079605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29,750,000</w:t>
            </w:r>
          </w:p>
        </w:tc>
        <w:tc>
          <w:tcPr>
            <w:tcW w:w="1530" w:type="dxa"/>
          </w:tcPr>
          <w:p w14:paraId="63132AE9" w14:textId="77777777" w:rsidR="004D6984" w:rsidRPr="00D425DE" w:rsidRDefault="004D6984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,439,000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1621877" w14:textId="41797A85" w:rsidR="004D6984" w:rsidRPr="00D425DE" w:rsidRDefault="00BC3649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4760021E" w14:textId="4EAFC5FE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  <w:p w14:paraId="6C57D789" w14:textId="77777777" w:rsidR="00BC3649" w:rsidRPr="00D425DE" w:rsidRDefault="00BC3649" w:rsidP="00851E71">
            <w:pPr>
              <w:rPr>
                <w:rFonts w:ascii="TH SarabunPSK" w:hAnsi="TH SarabunPSK" w:cs="TH SarabunPSK"/>
                <w:b w:val="0"/>
                <w:bCs w:val="0"/>
                <w:sz w:val="16"/>
                <w:szCs w:val="16"/>
              </w:rPr>
            </w:pPr>
          </w:p>
          <w:p w14:paraId="493E057A" w14:textId="77777777" w:rsidR="00BC3649" w:rsidRPr="00D425DE" w:rsidRDefault="00BC3649" w:rsidP="00BC3649">
            <w:pPr>
              <w:jc w:val="center"/>
              <w:rPr>
                <w:rFonts w:ascii="TH SarabunPSK" w:hAnsi="TH SarabunPSK" w:cs="TH SarabunPSK"/>
                <w:b w:val="0"/>
                <w:bCs w:val="0"/>
                <w:sz w:val="22"/>
                <w:szCs w:val="22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โอนเปลี่ยนแปลง</w:t>
            </w:r>
          </w:p>
          <w:p w14:paraId="5B5175AE" w14:textId="6B64E538" w:rsidR="00BC3649" w:rsidRPr="00D425DE" w:rsidRDefault="00BC3649" w:rsidP="00750A7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5,311,000 บาท</w:t>
            </w:r>
          </w:p>
        </w:tc>
      </w:tr>
      <w:tr w:rsidR="00D425DE" w:rsidRPr="00D425DE" w14:paraId="04866834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E5DFEC" w:themeFill="accent4" w:themeFillTint="33"/>
          </w:tcPr>
          <w:p w14:paraId="61ED2C6D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การโอนเปลี่ยนแปลงจากโรงการที่ยกเลิก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Borders>
              <w:left w:val="single" w:sz="4" w:space="0" w:color="8064A2" w:themeColor="accent4"/>
            </w:tcBorders>
            <w:shd w:val="clear" w:color="auto" w:fill="E5DFEC" w:themeFill="accent4" w:themeFillTint="33"/>
          </w:tcPr>
          <w:p w14:paraId="62CE3A45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30" w:type="dxa"/>
            <w:shd w:val="clear" w:color="auto" w:fill="E5DFEC" w:themeFill="accent4" w:themeFillTint="33"/>
          </w:tcPr>
          <w:p w14:paraId="1C9E5FC1" w14:textId="77777777" w:rsidR="004D6984" w:rsidRPr="00D425DE" w:rsidRDefault="004D6984" w:rsidP="00851E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E5DFEC" w:themeFill="accent4" w:themeFillTint="33"/>
          </w:tcPr>
          <w:p w14:paraId="02CC3E2B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  <w:shd w:val="clear" w:color="auto" w:fill="E5DFEC" w:themeFill="accent4" w:themeFillTint="33"/>
          </w:tcPr>
          <w:p w14:paraId="70799CEF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D425DE" w:rsidRPr="00D425DE" w14:paraId="15477F58" w14:textId="77777777" w:rsidTr="00750A79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3358422C" w14:textId="15EC549C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684" w:name="_Toc51140159"/>
            <w:bookmarkStart w:id="685" w:name="_Toc51148251"/>
            <w:bookmarkStart w:id="686" w:name="_Toc51149305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16) ปรับปรุงทางหลวงระบบไฟฟ้าและแสงสว่าง และงานอำนวยความปลอดภัยทางหลวงหมายเลข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ตอนแบริ่ง-ท้ายบ้าน-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บางตำหรุ กม.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31+000 -</w:t>
            </w:r>
            <w:bookmarkEnd w:id="684"/>
            <w:bookmarkEnd w:id="685"/>
            <w:bookmarkEnd w:id="686"/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bookmarkStart w:id="687" w:name="_Toc51140160"/>
            <w:bookmarkStart w:id="688" w:name="_Toc51148252"/>
            <w:bookmarkStart w:id="689" w:name="_Toc51149306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กม.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40+550</w:t>
            </w:r>
            <w:bookmarkEnd w:id="687"/>
            <w:bookmarkEnd w:id="688"/>
            <w:bookmarkEnd w:id="689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5BEF5D10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19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950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000</w:t>
            </w:r>
          </w:p>
        </w:tc>
        <w:tc>
          <w:tcPr>
            <w:tcW w:w="1530" w:type="dxa"/>
          </w:tcPr>
          <w:p w14:paraId="08D208CE" w14:textId="77777777" w:rsidR="004D6984" w:rsidRPr="00D425DE" w:rsidRDefault="004D6984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19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,937,000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CA88014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13,000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674676C6" w14:textId="484B9051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</w:tc>
      </w:tr>
      <w:tr w:rsidR="00D425DE" w:rsidRPr="00D425DE" w14:paraId="7D3E92A2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0DBD8B51" w14:textId="18D0E09D" w:rsidR="00BC3649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690" w:name="_Toc51140161"/>
            <w:bookmarkStart w:id="691" w:name="_Toc51148253"/>
            <w:bookmarkStart w:id="692" w:name="_Toc51149307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17) ก่อสร้างถนน คสล. สายแยก 3116-เทพารักษ์</w:t>
            </w:r>
            <w:bookmarkEnd w:id="690"/>
            <w:bookmarkEnd w:id="691"/>
            <w:bookmarkEnd w:id="692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bookmarkStart w:id="693" w:name="_Toc51140162"/>
            <w:bookmarkStart w:id="694" w:name="_Toc51148254"/>
            <w:bookmarkStart w:id="695" w:name="_Toc51149308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ตำบลแพรกษาใหม่ อำเภอ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เมืองสมุทรปราการ จังหวัดสมุทรปราการ</w:t>
            </w:r>
            <w:bookmarkEnd w:id="693"/>
            <w:bookmarkEnd w:id="694"/>
            <w:bookmarkEnd w:id="695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3B966124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30,000,000</w:t>
            </w:r>
          </w:p>
        </w:tc>
        <w:tc>
          <w:tcPr>
            <w:tcW w:w="1530" w:type="dxa"/>
          </w:tcPr>
          <w:p w14:paraId="13197D32" w14:textId="77777777" w:rsidR="004D6984" w:rsidRPr="00D425DE" w:rsidRDefault="004D6984" w:rsidP="00851E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29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979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53E495D8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20,800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03555F88" w14:textId="2676AEB4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</w:tc>
      </w:tr>
      <w:tr w:rsidR="00D425DE" w:rsidRPr="00D425DE" w14:paraId="2717FF44" w14:textId="77777777" w:rsidTr="00750A79">
        <w:trPr>
          <w:cantSplit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6" w:type="dxa"/>
            <w:gridSpan w:val="5"/>
            <w:tcBorders>
              <w:bottom w:val="single" w:sz="4" w:space="0" w:color="5F497A" w:themeColor="accent4" w:themeShade="BF"/>
            </w:tcBorders>
            <w:shd w:val="clear" w:color="auto" w:fill="E5DFEC" w:themeFill="accent4" w:themeFillTint="33"/>
          </w:tcPr>
          <w:p w14:paraId="2AD0CB67" w14:textId="3AB95C8F" w:rsidR="00842468" w:rsidRPr="00D425DE" w:rsidRDefault="00842468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การใช้เงินเหลือจ่าย</w:t>
            </w:r>
          </w:p>
        </w:tc>
      </w:tr>
      <w:tr w:rsidR="00D425DE" w:rsidRPr="00D425DE" w14:paraId="37D28350" w14:textId="47109224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top w:val="single" w:sz="4" w:space="0" w:color="5F497A" w:themeColor="accent4" w:themeShade="BF"/>
              <w:bottom w:val="single" w:sz="4" w:space="0" w:color="5F497A" w:themeColor="accent4" w:themeShade="BF"/>
              <w:right w:val="single" w:sz="4" w:space="0" w:color="5F497A" w:themeColor="accent4" w:themeShade="BF"/>
            </w:tcBorders>
            <w:shd w:val="clear" w:color="auto" w:fill="auto"/>
          </w:tcPr>
          <w:p w14:paraId="6D2B791F" w14:textId="473527AD" w:rsidR="00D07E77" w:rsidRPr="00D425DE" w:rsidRDefault="00D07E77" w:rsidP="0084246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18) ปรับปรุงถนนหินคลุก ซอย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B4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หมู่ที่ 4 ตำบลบางบ่อ อำเภอบางบ่อ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Borders>
              <w:top w:val="single" w:sz="4" w:space="0" w:color="5F497A" w:themeColor="accent4" w:themeShade="BF"/>
              <w:left w:val="single" w:sz="4" w:space="0" w:color="5F497A" w:themeColor="accent4" w:themeShade="BF"/>
              <w:bottom w:val="single" w:sz="4" w:space="0" w:color="5F497A" w:themeColor="accent4" w:themeShade="BF"/>
            </w:tcBorders>
            <w:shd w:val="clear" w:color="auto" w:fill="auto"/>
          </w:tcPr>
          <w:p w14:paraId="6F279C85" w14:textId="29D9B6B5" w:rsidR="00D07E77" w:rsidRPr="00D425DE" w:rsidRDefault="00D07E77" w:rsidP="00804458">
            <w:pPr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460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530" w:type="dxa"/>
            <w:tcBorders>
              <w:top w:val="single" w:sz="4" w:space="0" w:color="5F497A" w:themeColor="accent4" w:themeShade="BF"/>
              <w:left w:val="single" w:sz="4" w:space="0" w:color="5F497A" w:themeColor="accent4" w:themeShade="BF"/>
              <w:bottom w:val="single" w:sz="4" w:space="0" w:color="5F497A" w:themeColor="accent4" w:themeShade="BF"/>
            </w:tcBorders>
            <w:shd w:val="clear" w:color="auto" w:fill="auto"/>
          </w:tcPr>
          <w:p w14:paraId="281B8295" w14:textId="4E76C1A0" w:rsidR="00D07E77" w:rsidRPr="00D425DE" w:rsidRDefault="00D07E77" w:rsidP="008044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460,000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tcBorders>
              <w:top w:val="single" w:sz="4" w:space="0" w:color="5F497A" w:themeColor="accent4" w:themeShade="BF"/>
              <w:left w:val="single" w:sz="4" w:space="0" w:color="5F497A" w:themeColor="accent4" w:themeShade="BF"/>
              <w:bottom w:val="single" w:sz="4" w:space="0" w:color="5F497A" w:themeColor="accent4" w:themeShade="BF"/>
            </w:tcBorders>
            <w:shd w:val="clear" w:color="auto" w:fill="auto"/>
          </w:tcPr>
          <w:p w14:paraId="3D99F1CE" w14:textId="0C84672C" w:rsidR="00D07E77" w:rsidRPr="00D425DE" w:rsidRDefault="00D07E77" w:rsidP="0084246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  <w:tcBorders>
              <w:top w:val="single" w:sz="4" w:space="0" w:color="5F497A" w:themeColor="accent4" w:themeShade="BF"/>
              <w:left w:val="single" w:sz="4" w:space="0" w:color="5F497A" w:themeColor="accent4" w:themeShade="BF"/>
              <w:bottom w:val="single" w:sz="4" w:space="0" w:color="5F497A" w:themeColor="accent4" w:themeShade="BF"/>
            </w:tcBorders>
            <w:shd w:val="clear" w:color="auto" w:fill="auto"/>
          </w:tcPr>
          <w:p w14:paraId="61C34060" w14:textId="2045A78D" w:rsidR="00D07E77" w:rsidRPr="00D425DE" w:rsidRDefault="00D07E77" w:rsidP="0084246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</w:tc>
      </w:tr>
      <w:tr w:rsidR="00D425DE" w:rsidRPr="00D425DE" w14:paraId="7678CA0C" w14:textId="45E33F4E" w:rsidTr="00750A79">
        <w:trPr>
          <w:cantSplit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6" w:type="dxa"/>
            <w:gridSpan w:val="5"/>
            <w:tcBorders>
              <w:top w:val="single" w:sz="4" w:space="0" w:color="5F497A" w:themeColor="accent4" w:themeShade="BF"/>
            </w:tcBorders>
            <w:shd w:val="clear" w:color="auto" w:fill="E5DFEC" w:themeFill="accent4" w:themeFillTint="33"/>
          </w:tcPr>
          <w:p w14:paraId="3A006575" w14:textId="401BA5BD" w:rsidR="00842468" w:rsidRPr="00D425DE" w:rsidRDefault="00842468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3. ผลผลิต/โครงการพัฒนาด้านการท่องเที่ยวในระดับประเทศและสากล จำนวน </w:t>
            </w:r>
            <w:r w:rsidR="00804458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</w:t>
            </w:r>
          </w:p>
        </w:tc>
      </w:tr>
      <w:tr w:rsidR="00D425DE" w:rsidRPr="00D425DE" w14:paraId="53A156E0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12EC2CFE" w14:textId="3D8550E8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696" w:name="_Toc51140163"/>
            <w:bookmarkStart w:id="697" w:name="_Toc51148255"/>
            <w:bookmarkStart w:id="698" w:name="_Toc51149309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="00CC47D2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เพิ่มขีดความสามารถผู้ประกอบการภาคอุตสาหกรรมท่องเที่ยวและเครือข่าย</w:t>
            </w:r>
            <w:bookmarkEnd w:id="696"/>
            <w:bookmarkEnd w:id="697"/>
            <w:bookmarkEnd w:id="698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0986BEDB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540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900</w:t>
            </w:r>
          </w:p>
        </w:tc>
        <w:tc>
          <w:tcPr>
            <w:tcW w:w="1530" w:type="dxa"/>
          </w:tcPr>
          <w:p w14:paraId="11547BFA" w14:textId="77777777" w:rsidR="004D6984" w:rsidRPr="00D425DE" w:rsidRDefault="004D6984" w:rsidP="00851E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124E3EF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2F4937EB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ยกเลิก</w:t>
            </w:r>
          </w:p>
          <w:p w14:paraId="26F30206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นำเข้า พ.ร.บ.โอนฯ </w:t>
            </w:r>
          </w:p>
        </w:tc>
      </w:tr>
      <w:tr w:rsidR="00D425DE" w:rsidRPr="00D425DE" w14:paraId="56A1CDD3" w14:textId="77777777" w:rsidTr="00750A79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bottom w:val="single" w:sz="4" w:space="0" w:color="7030A0"/>
            </w:tcBorders>
          </w:tcPr>
          <w:p w14:paraId="6F8EC024" w14:textId="2B398EC3" w:rsidR="004D6984" w:rsidRPr="00D425DE" w:rsidRDefault="00CC47D2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699" w:name="_Toc51140164"/>
            <w:bookmarkStart w:id="700" w:name="_Toc51148256"/>
            <w:bookmarkStart w:id="701" w:name="_Toc51149310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</w:t>
            </w:r>
            <w:r w:rsidR="004D6984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การสร้างมูลค่าเพิ่มสินค้าและบริการ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4D6984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ด้านการท่องเที่ยวที่เป็นอัตลักษณ์ของพื้นที่</w:t>
            </w:r>
            <w:bookmarkEnd w:id="699"/>
            <w:bookmarkEnd w:id="700"/>
            <w:bookmarkEnd w:id="701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Borders>
              <w:bottom w:val="single" w:sz="4" w:space="0" w:color="7030A0"/>
            </w:tcBorders>
          </w:tcPr>
          <w:p w14:paraId="526E0D14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7,000,000</w:t>
            </w:r>
          </w:p>
        </w:tc>
        <w:tc>
          <w:tcPr>
            <w:tcW w:w="1530" w:type="dxa"/>
            <w:tcBorders>
              <w:bottom w:val="single" w:sz="4" w:space="0" w:color="7030A0"/>
            </w:tcBorders>
          </w:tcPr>
          <w:p w14:paraId="62F89699" w14:textId="77777777" w:rsidR="004D6984" w:rsidRPr="00D425DE" w:rsidRDefault="004D6984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7030A0"/>
            </w:tcBorders>
          </w:tcPr>
          <w:p w14:paraId="75B65FB8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  <w:tcBorders>
              <w:bottom w:val="single" w:sz="4" w:space="0" w:color="7030A0"/>
            </w:tcBorders>
          </w:tcPr>
          <w:p w14:paraId="70830483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ยกเลิก</w:t>
            </w:r>
          </w:p>
          <w:p w14:paraId="6D50FA5E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นำเข้า พ.ร.บ.โอนฯ</w:t>
            </w:r>
          </w:p>
        </w:tc>
      </w:tr>
      <w:tr w:rsidR="00D425DE" w:rsidRPr="00D425DE" w14:paraId="70C4AEFB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top w:val="single" w:sz="4" w:space="0" w:color="7030A0"/>
              <w:bottom w:val="single" w:sz="4" w:space="0" w:color="7030A0"/>
            </w:tcBorders>
          </w:tcPr>
          <w:p w14:paraId="1862043A" w14:textId="5A268DB4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702" w:name="_Toc51140165"/>
            <w:bookmarkStart w:id="703" w:name="_Toc51148257"/>
            <w:bookmarkStart w:id="704" w:name="_Toc51149311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="00CC47D2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ประชาสัมพันธ์เส้นทางท่องเที่ยวชุมชน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คุ้งบางกะเจ้า อำเภอพระประแดง จังหวัดสมุทรปราการ</w:t>
            </w:r>
            <w:bookmarkEnd w:id="702"/>
            <w:bookmarkEnd w:id="703"/>
            <w:bookmarkEnd w:id="704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Borders>
              <w:top w:val="single" w:sz="4" w:space="0" w:color="7030A0"/>
              <w:bottom w:val="single" w:sz="4" w:space="0" w:color="7030A0"/>
            </w:tcBorders>
          </w:tcPr>
          <w:p w14:paraId="0348E01E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2,600,000</w:t>
            </w:r>
          </w:p>
        </w:tc>
        <w:tc>
          <w:tcPr>
            <w:tcW w:w="1530" w:type="dxa"/>
            <w:tcBorders>
              <w:top w:val="single" w:sz="4" w:space="0" w:color="7030A0"/>
              <w:bottom w:val="single" w:sz="4" w:space="0" w:color="7030A0"/>
            </w:tcBorders>
          </w:tcPr>
          <w:p w14:paraId="1DCA9779" w14:textId="77777777" w:rsidR="004D6984" w:rsidRPr="00D425DE" w:rsidRDefault="004D6984" w:rsidP="00851E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7030A0"/>
              <w:bottom w:val="single" w:sz="4" w:space="0" w:color="7030A0"/>
            </w:tcBorders>
          </w:tcPr>
          <w:p w14:paraId="0021B5C2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  <w:tcBorders>
              <w:top w:val="single" w:sz="4" w:space="0" w:color="7030A0"/>
              <w:bottom w:val="single" w:sz="4" w:space="0" w:color="7030A0"/>
            </w:tcBorders>
          </w:tcPr>
          <w:p w14:paraId="284691D2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ยกเลิก</w:t>
            </w:r>
          </w:p>
          <w:p w14:paraId="3654DD90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นำเข้า พ.ร.บ.โอนฯ</w:t>
            </w:r>
          </w:p>
        </w:tc>
      </w:tr>
      <w:tr w:rsidR="00D425DE" w:rsidRPr="00D425DE" w14:paraId="5560C424" w14:textId="77777777" w:rsidTr="00750A79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4479D2F0" w14:textId="5A078D6A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705" w:name="_Toc51140166"/>
            <w:bookmarkStart w:id="706" w:name="_Toc51148258"/>
            <w:bookmarkStart w:id="707" w:name="_Toc51149312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="001D31AD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ปั่นจักรยานส่งเสริมการท่องเที่ยวจังหวัดสมุทรปราการ</w:t>
            </w:r>
            <w:bookmarkEnd w:id="705"/>
            <w:bookmarkEnd w:id="706"/>
            <w:bookmarkEnd w:id="707"/>
          </w:p>
          <w:p w14:paraId="109E0F7E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1AC50122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1,321,900</w:t>
            </w:r>
          </w:p>
        </w:tc>
        <w:tc>
          <w:tcPr>
            <w:tcW w:w="1530" w:type="dxa"/>
          </w:tcPr>
          <w:p w14:paraId="12C93D36" w14:textId="77777777" w:rsidR="004D6984" w:rsidRPr="00D425DE" w:rsidRDefault="004D6984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4D3DFB83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5DE6A196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ยกเลิก</w:t>
            </w:r>
          </w:p>
          <w:p w14:paraId="73D1DEE4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นำเข้า พ.ร.บ.โอนฯ</w:t>
            </w:r>
          </w:p>
        </w:tc>
      </w:tr>
      <w:tr w:rsidR="00D425DE" w:rsidRPr="00D425DE" w14:paraId="2831B93E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6" w:type="dxa"/>
            <w:gridSpan w:val="5"/>
            <w:shd w:val="clear" w:color="auto" w:fill="E5DFEC" w:themeFill="accent4" w:themeFillTint="33"/>
          </w:tcPr>
          <w:p w14:paraId="4820AA4A" w14:textId="6A975B57" w:rsidR="00D07E77" w:rsidRPr="00D425DE" w:rsidRDefault="00D07E77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การใช้เงินเหลือจ่าย</w:t>
            </w:r>
          </w:p>
        </w:tc>
      </w:tr>
      <w:tr w:rsidR="00D425DE" w:rsidRPr="00D425DE" w14:paraId="4A3FE958" w14:textId="77777777" w:rsidTr="00A33F52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140E19C1" w14:textId="7B005501" w:rsidR="00D07E77" w:rsidRPr="00D425DE" w:rsidRDefault="00D07E77" w:rsidP="00D07E7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23) ส่งเสริมผลิตภัณฑ์ชุมชนคุ้งบางกระเจ้า อำเภอพระประแดง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7BFEB1E3" w14:textId="45E6B1DE" w:rsidR="00D07E77" w:rsidRPr="00D425DE" w:rsidRDefault="00D07E77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,000,000</w:t>
            </w:r>
          </w:p>
        </w:tc>
        <w:tc>
          <w:tcPr>
            <w:tcW w:w="1530" w:type="dxa"/>
          </w:tcPr>
          <w:p w14:paraId="7EE4AD27" w14:textId="77777777" w:rsidR="00D07E77" w:rsidRPr="00D425DE" w:rsidRDefault="00D07E77" w:rsidP="00D07E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กันเงิน</w:t>
            </w:r>
          </w:p>
          <w:p w14:paraId="74FB5B2E" w14:textId="25D3B2DF" w:rsidR="00D07E77" w:rsidRPr="00D425DE" w:rsidRDefault="00D07E77" w:rsidP="00D07E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69E5EE84" w14:textId="77777777" w:rsidR="00D07E77" w:rsidRPr="00D425DE" w:rsidRDefault="00D07E77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  <w:shd w:val="clear" w:color="auto" w:fill="auto"/>
          </w:tcPr>
          <w:p w14:paraId="34FC3311" w14:textId="46CBBF64" w:rsidR="00D07E77" w:rsidRPr="00D425DE" w:rsidRDefault="00A33F52" w:rsidP="00D07E77">
            <w:pPr>
              <w:tabs>
                <w:tab w:val="left" w:pos="93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ยกเลิก เนื่องจากสถานการณ์การแพร่ระบาดของโรคติดเชื้อไวรัสโคโรนา 2019</w:t>
            </w:r>
          </w:p>
        </w:tc>
      </w:tr>
      <w:tr w:rsidR="00D425DE" w:rsidRPr="00D425DE" w14:paraId="04F817ED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6" w:type="dxa"/>
            <w:gridSpan w:val="5"/>
            <w:shd w:val="clear" w:color="auto" w:fill="E5DFEC" w:themeFill="accent4" w:themeFillTint="33"/>
          </w:tcPr>
          <w:p w14:paraId="7C5187E5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4. ผลผลิต/โครงการเสริมสร้างความมั่นคงและความปลอดภัยในชีวิต ทรัพย์สินของประชาชน </w:t>
            </w:r>
          </w:p>
          <w:p w14:paraId="5ED74ED5" w14:textId="0BB16861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จำนวน </w:t>
            </w:r>
            <w:r w:rsidR="00804458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โครงการ</w:t>
            </w:r>
          </w:p>
        </w:tc>
      </w:tr>
      <w:tr w:rsidR="00D425DE" w:rsidRPr="00D425DE" w14:paraId="7FFEF874" w14:textId="77777777" w:rsidTr="00750A79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bottom w:val="single" w:sz="4" w:space="0" w:color="8064A2" w:themeColor="accent4"/>
            </w:tcBorders>
          </w:tcPr>
          <w:p w14:paraId="3CBA8AB5" w14:textId="22257A72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="001D31AD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สร้างความรู้ ความเข้าใจเครือข่ายการเฝ้าระวังและรักษาความสงบเรียบร้อยภายในหมู่บ้าน/ชุมชน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5B6810A7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2,248,800</w:t>
            </w:r>
          </w:p>
        </w:tc>
        <w:tc>
          <w:tcPr>
            <w:tcW w:w="1530" w:type="dxa"/>
          </w:tcPr>
          <w:p w14:paraId="4253BAC6" w14:textId="77777777" w:rsidR="004D6984" w:rsidRPr="00D425DE" w:rsidRDefault="004D6984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21310B2F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7186C7F6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ยกเลิก</w:t>
            </w:r>
          </w:p>
          <w:p w14:paraId="5AB229EB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นำเข้า พ.ร.บ.โอนฯ</w:t>
            </w:r>
          </w:p>
        </w:tc>
      </w:tr>
      <w:tr w:rsidR="00D425DE" w:rsidRPr="00D425DE" w14:paraId="358DC86E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bottom w:val="single" w:sz="4" w:space="0" w:color="8064A2" w:themeColor="accent4"/>
            </w:tcBorders>
          </w:tcPr>
          <w:p w14:paraId="738E8368" w14:textId="62F59A11" w:rsidR="00804458" w:rsidRPr="00D425DE" w:rsidRDefault="00804458" w:rsidP="0080445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="001D31AD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รณรงค์ประชาสัมพันธ์เนื่องในวันต่อต้านยาเสพติดโลก (26 มิถุนายน) ประจำปี 2563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3D5423FE" w14:textId="77777777" w:rsidR="00804458" w:rsidRPr="00D425DE" w:rsidRDefault="00804458" w:rsidP="00804458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593,000</w:t>
            </w:r>
          </w:p>
        </w:tc>
        <w:tc>
          <w:tcPr>
            <w:tcW w:w="1530" w:type="dxa"/>
          </w:tcPr>
          <w:p w14:paraId="5FF5A0D0" w14:textId="68B82001" w:rsidR="00804458" w:rsidRPr="00D425DE" w:rsidRDefault="00804458" w:rsidP="008044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592,900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6D2727B9" w14:textId="7AB0ABBD" w:rsidR="00804458" w:rsidRPr="00D425DE" w:rsidRDefault="00804458" w:rsidP="00804458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122BCE15" w14:textId="77777777" w:rsidR="00804458" w:rsidRPr="00D425DE" w:rsidRDefault="00804458" w:rsidP="0080445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72CB2FB4" w14:textId="77777777" w:rsidTr="00750A79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bottom w:val="single" w:sz="4" w:space="0" w:color="8064A2" w:themeColor="accent4"/>
            </w:tcBorders>
          </w:tcPr>
          <w:p w14:paraId="1B4F04C5" w14:textId="54BD1459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708" w:name="_Toc51140167"/>
            <w:bookmarkStart w:id="709" w:name="_Toc51148259"/>
            <w:bookmarkStart w:id="710" w:name="_Toc51149313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="001D31AD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อบรมให้ความรู้ความเข้าใจเรื่องกฎหมายแรงงานและกฎหมายที่เกี่ยวข้องในการป้องกันปัญหาการค้ามนุษย์ด้านแรงงานและแนวทางในการจัดระเบียบแรงงานต่างด้าว</w:t>
            </w:r>
            <w:bookmarkEnd w:id="708"/>
            <w:bookmarkEnd w:id="709"/>
            <w:bookmarkEnd w:id="71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4176C71E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374,800</w:t>
            </w:r>
          </w:p>
        </w:tc>
        <w:tc>
          <w:tcPr>
            <w:tcW w:w="1530" w:type="dxa"/>
          </w:tcPr>
          <w:p w14:paraId="04C1A3AB" w14:textId="77777777" w:rsidR="004D6984" w:rsidRPr="00D425DE" w:rsidRDefault="004D6984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13B07B77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747D3B60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ยกเลิก</w:t>
            </w:r>
          </w:p>
          <w:p w14:paraId="035BC618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นำเข้า พ.ร.บ.โอนฯ</w:t>
            </w:r>
          </w:p>
        </w:tc>
      </w:tr>
      <w:tr w:rsidR="00D425DE" w:rsidRPr="00D425DE" w14:paraId="56234072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bottom w:val="single" w:sz="4" w:space="0" w:color="8064A2" w:themeColor="accent4"/>
            </w:tcBorders>
          </w:tcPr>
          <w:p w14:paraId="77F1F3F0" w14:textId="736821D2" w:rsidR="00804458" w:rsidRPr="00D425DE" w:rsidRDefault="00804458" w:rsidP="0080445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711" w:name="_Toc51140168"/>
            <w:bookmarkStart w:id="712" w:name="_Toc51148260"/>
            <w:bookmarkStart w:id="713" w:name="_Toc51149314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2</w:t>
            </w:r>
            <w:r w:rsidR="001D31AD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TO BE NUMBER ONE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ปลูกจิตสำนึก และสร้างกระแสนิยมที่เอื้อต่อการป้องกันและแก้ไขปัญหายาเสพติดจังหวัดสมุทรปราการ ประจำปีงบประมาณ 2563</w:t>
            </w:r>
            <w:bookmarkEnd w:id="711"/>
            <w:bookmarkEnd w:id="712"/>
            <w:bookmarkEnd w:id="713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18283F97" w14:textId="77777777" w:rsidR="00804458" w:rsidRPr="00D425DE" w:rsidRDefault="00804458" w:rsidP="00804458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715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600</w:t>
            </w:r>
          </w:p>
        </w:tc>
        <w:tc>
          <w:tcPr>
            <w:tcW w:w="1530" w:type="dxa"/>
          </w:tcPr>
          <w:p w14:paraId="5B1C5201" w14:textId="06F51DB7" w:rsidR="00804458" w:rsidRPr="00D425DE" w:rsidRDefault="00804458" w:rsidP="008044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581,282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6882DB82" w14:textId="0481AAAF" w:rsidR="00804458" w:rsidRPr="00D425DE" w:rsidRDefault="00804458" w:rsidP="00804458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134,318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7F2C00AF" w14:textId="14171B71" w:rsidR="00804458" w:rsidRPr="00D425DE" w:rsidRDefault="00804458" w:rsidP="0080445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</w:tc>
      </w:tr>
      <w:tr w:rsidR="00D425DE" w:rsidRPr="00D425DE" w14:paraId="16CF2A6E" w14:textId="77777777" w:rsidTr="00750A79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bottom w:val="single" w:sz="4" w:space="0" w:color="8064A2" w:themeColor="accent4"/>
            </w:tcBorders>
          </w:tcPr>
          <w:p w14:paraId="216C2D75" w14:textId="4EFF7464" w:rsidR="00804458" w:rsidRPr="00D425DE" w:rsidRDefault="00804458" w:rsidP="0080445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="001D31AD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ป้องกันและแก้ไขปัญหายาเสพติดในสถานประกอบกิจการ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4E18A563" w14:textId="77777777" w:rsidR="00804458" w:rsidRPr="00D425DE" w:rsidRDefault="00804458" w:rsidP="00804458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400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100</w:t>
            </w:r>
          </w:p>
        </w:tc>
        <w:tc>
          <w:tcPr>
            <w:tcW w:w="1530" w:type="dxa"/>
          </w:tcPr>
          <w:p w14:paraId="228DB689" w14:textId="473BE84A" w:rsidR="00804458" w:rsidRPr="00D425DE" w:rsidRDefault="00804458" w:rsidP="008044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5,211,070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31A06B01" w14:textId="604B2F5B" w:rsidR="00804458" w:rsidRPr="00D425DE" w:rsidRDefault="00804458" w:rsidP="00804458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189,030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7235D8E8" w14:textId="77777777" w:rsidR="00804458" w:rsidRPr="00D425DE" w:rsidRDefault="00804458" w:rsidP="0080445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242ABAD6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  <w:shd w:val="clear" w:color="auto" w:fill="E5DFEC" w:themeFill="accent4" w:themeFillTint="33"/>
          </w:tcPr>
          <w:p w14:paraId="249B720A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การใช้เงินเหลือจ่าย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Borders>
              <w:left w:val="single" w:sz="4" w:space="0" w:color="8064A2" w:themeColor="accent4"/>
            </w:tcBorders>
            <w:shd w:val="clear" w:color="auto" w:fill="E5DFEC" w:themeFill="accent4" w:themeFillTint="33"/>
          </w:tcPr>
          <w:p w14:paraId="7A72A652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30" w:type="dxa"/>
            <w:shd w:val="clear" w:color="auto" w:fill="E5DFEC" w:themeFill="accent4" w:themeFillTint="33"/>
          </w:tcPr>
          <w:p w14:paraId="1B639CF0" w14:textId="77777777" w:rsidR="004D6984" w:rsidRPr="00D425DE" w:rsidRDefault="004D6984" w:rsidP="00851E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E5DFEC" w:themeFill="accent4" w:themeFillTint="33"/>
          </w:tcPr>
          <w:p w14:paraId="5788747C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  <w:shd w:val="clear" w:color="auto" w:fill="E5DFEC" w:themeFill="accent4" w:themeFillTint="33"/>
          </w:tcPr>
          <w:p w14:paraId="28E995F6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D425DE" w:rsidRPr="00D425DE" w14:paraId="1B6FF8E0" w14:textId="77777777" w:rsidTr="00750A79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bottom w:val="single" w:sz="4" w:space="0" w:color="8064A2" w:themeColor="accent4"/>
            </w:tcBorders>
          </w:tcPr>
          <w:p w14:paraId="164E6DA0" w14:textId="44772F45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="001D31AD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สร้างความรู้ ความเข้าใจเครือข่ายการเฝ้าระวังและรักษาความสงบเรียบร้อยภายในหมู่บ้าน/ชุมชน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59D04A59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2,248,800</w:t>
            </w:r>
          </w:p>
        </w:tc>
        <w:tc>
          <w:tcPr>
            <w:tcW w:w="1530" w:type="dxa"/>
          </w:tcPr>
          <w:p w14:paraId="26C10D27" w14:textId="77777777" w:rsidR="004D6984" w:rsidRPr="00D425DE" w:rsidRDefault="004D6984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2,248,800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57225C52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5C3C96BF" w14:textId="55848ADA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</w:tc>
      </w:tr>
      <w:tr w:rsidR="00D425DE" w:rsidRPr="00D425DE" w14:paraId="0F8BD050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bottom w:val="single" w:sz="4" w:space="0" w:color="8064A2" w:themeColor="accent4"/>
            </w:tcBorders>
          </w:tcPr>
          <w:p w14:paraId="31AB7AE6" w14:textId="1245F94F" w:rsidR="00FC301E" w:rsidRPr="00D425DE" w:rsidRDefault="00FC301E" w:rsidP="00FC301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30) ป้องกันและแก้ไขปัญหายาเสพติดในสถานประกอบกิจการ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1A969503" w14:textId="77777777" w:rsidR="00FC301E" w:rsidRPr="00D425DE" w:rsidRDefault="00FC301E" w:rsidP="00FC301E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5,400,100</w:t>
            </w:r>
          </w:p>
        </w:tc>
        <w:tc>
          <w:tcPr>
            <w:tcW w:w="1530" w:type="dxa"/>
          </w:tcPr>
          <w:p w14:paraId="1DDF4432" w14:textId="5E6F1278" w:rsidR="00FC301E" w:rsidRPr="00D425DE" w:rsidRDefault="00FC301E" w:rsidP="00FC30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5,244,490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1947FD2C" w14:textId="662474B6" w:rsidR="00FC301E" w:rsidRPr="00D425DE" w:rsidRDefault="00FC301E" w:rsidP="00FC301E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70,110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79C82DA3" w14:textId="58CFAE00" w:rsidR="00FC301E" w:rsidRPr="00D425DE" w:rsidRDefault="00FC301E" w:rsidP="00FC301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</w:tc>
      </w:tr>
      <w:tr w:rsidR="00D425DE" w:rsidRPr="00D425DE" w14:paraId="128E407C" w14:textId="77777777" w:rsidTr="00750A79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bottom w:val="single" w:sz="4" w:space="0" w:color="8064A2" w:themeColor="accent4"/>
            </w:tcBorders>
          </w:tcPr>
          <w:p w14:paraId="3A59CD5E" w14:textId="69F43278" w:rsidR="009B0AE3" w:rsidRPr="00D425DE" w:rsidRDefault="009B0AE3" w:rsidP="009B0AE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31)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การพัฒนาเครือข่ายการประชาสัมพันธ์ป้องกันและแก้ไขปัญหายาเสพติด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222865FE" w14:textId="58411EFA" w:rsidR="009B0AE3" w:rsidRPr="00D425DE" w:rsidRDefault="009B0AE3" w:rsidP="009B0AE3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400,000</w:t>
            </w:r>
          </w:p>
        </w:tc>
        <w:tc>
          <w:tcPr>
            <w:tcW w:w="1530" w:type="dxa"/>
          </w:tcPr>
          <w:p w14:paraId="02DD88C2" w14:textId="554E408D" w:rsidR="009B0AE3" w:rsidRPr="00D425DE" w:rsidRDefault="009B0AE3" w:rsidP="009B0AE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400,000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07D438E5" w14:textId="77777777" w:rsidR="009B0AE3" w:rsidRPr="00D425DE" w:rsidRDefault="009B0AE3" w:rsidP="009B0AE3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7397686E" w14:textId="325329EA" w:rsidR="009B0AE3" w:rsidRPr="00D425DE" w:rsidRDefault="009B0AE3" w:rsidP="009B0AE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</w:tc>
      </w:tr>
      <w:tr w:rsidR="00D425DE" w:rsidRPr="00D425DE" w14:paraId="6B514F51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bottom w:val="single" w:sz="4" w:space="0" w:color="8064A2" w:themeColor="accent4"/>
            </w:tcBorders>
          </w:tcPr>
          <w:p w14:paraId="7C275AD4" w14:textId="13EC88CE" w:rsidR="009B0AE3" w:rsidRPr="00D425DE" w:rsidRDefault="009B0AE3" w:rsidP="009B0AE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32)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รณรงค์ประชาสัมพันธ์ เนื่องในวันต่อต้านยาเสพติดโลก (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26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มิถุนายน ) ประจำปี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2563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0CD46A69" w14:textId="480CAFAA" w:rsidR="009B0AE3" w:rsidRPr="00D425DE" w:rsidRDefault="009B0AE3" w:rsidP="009B0AE3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592,900</w:t>
            </w:r>
          </w:p>
        </w:tc>
        <w:tc>
          <w:tcPr>
            <w:tcW w:w="1530" w:type="dxa"/>
          </w:tcPr>
          <w:p w14:paraId="4C02E721" w14:textId="29BBFA61" w:rsidR="009B0AE3" w:rsidRPr="00D425DE" w:rsidRDefault="009B0AE3" w:rsidP="009B0AE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592,900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2669C48B" w14:textId="77777777" w:rsidR="009B0AE3" w:rsidRPr="00D425DE" w:rsidRDefault="009B0AE3" w:rsidP="009B0AE3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42A5BD05" w14:textId="3B7BCFC6" w:rsidR="009B0AE3" w:rsidRPr="00D425DE" w:rsidRDefault="009B0AE3" w:rsidP="009B0AE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</w:tc>
      </w:tr>
      <w:tr w:rsidR="00D425DE" w:rsidRPr="00D425DE" w14:paraId="3936CF53" w14:textId="77777777" w:rsidTr="00750A79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6" w:type="dxa"/>
            <w:gridSpan w:val="5"/>
            <w:shd w:val="clear" w:color="auto" w:fill="E5DFEC" w:themeFill="accent4" w:themeFillTint="33"/>
          </w:tcPr>
          <w:p w14:paraId="01C3378D" w14:textId="77777777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5. ผลผลิต/โครงการอนุรักษ์และฟื้นฟูทรัพยากรธรรมชาติและสิ่งแวดล้อมเพื่อสร้างเสริมศักยภาพด้านการเกษตรและอุตสาหกรรมเชิงนิเวศ จำนวน 2 โครงการ </w:t>
            </w:r>
          </w:p>
        </w:tc>
      </w:tr>
      <w:tr w:rsidR="00D425DE" w:rsidRPr="00D425DE" w14:paraId="07A66819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06BC785A" w14:textId="468C933A" w:rsidR="009B0AE3" w:rsidRPr="00D425DE" w:rsidRDefault="002475D4" w:rsidP="009B0AE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33</w:t>
            </w:r>
            <w:r w:rsidR="009B0AE3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ส่งเสริมการผลิตและแปรรูปสินค้าเกษตรปลอดภัยและได้มาตรฐานด้านพืช ประมง </w:t>
            </w:r>
            <w:r w:rsidR="00A33F52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9B0AE3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ปศุสัตว์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0761CCF8" w14:textId="77777777" w:rsidR="009B0AE3" w:rsidRPr="00D425DE" w:rsidRDefault="009B0AE3" w:rsidP="009B0AE3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17,279,600</w:t>
            </w:r>
          </w:p>
        </w:tc>
        <w:tc>
          <w:tcPr>
            <w:tcW w:w="1530" w:type="dxa"/>
          </w:tcPr>
          <w:p w14:paraId="4E010961" w14:textId="3E2BE1E0" w:rsidR="009B0AE3" w:rsidRPr="00D425DE" w:rsidRDefault="009B0AE3" w:rsidP="009B0AE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13,656,311.90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18D1AC6D" w14:textId="34851C74" w:rsidR="009B0AE3" w:rsidRPr="00D425DE" w:rsidRDefault="009B0AE3" w:rsidP="009B0AE3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1,251,288.10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3ED09170" w14:textId="17DEA9A3" w:rsidR="009B0AE3" w:rsidRPr="00D425DE" w:rsidRDefault="009B0AE3" w:rsidP="009B0AE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</w:t>
            </w:r>
            <w:r w:rsidR="001417F1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แล้วเสร็จ</w:t>
            </w:r>
          </w:p>
          <w:p w14:paraId="6268463C" w14:textId="77777777" w:rsidR="009B0AE3" w:rsidRPr="00D425DE" w:rsidRDefault="009B0AE3" w:rsidP="009B0AE3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2B0F5E6E" w14:textId="15CDFA1F" w:rsidR="009B0AE3" w:rsidRPr="00D425DE" w:rsidRDefault="009B0AE3" w:rsidP="009B0AE3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นำเข้า พ.ร.บ.โอนฯ จำนวน 2,372,000</w:t>
            </w:r>
            <w:r w:rsidRPr="00D425DE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2"/>
                <w:szCs w:val="22"/>
                <w:cs/>
              </w:rPr>
              <w:t>บาท</w:t>
            </w:r>
          </w:p>
        </w:tc>
      </w:tr>
      <w:tr w:rsidR="00D425DE" w:rsidRPr="00D425DE" w14:paraId="6ADB46A4" w14:textId="77777777" w:rsidTr="00750A79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15F43B29" w14:textId="69507FF9" w:rsidR="004D6984" w:rsidRPr="00D425DE" w:rsidRDefault="004D6984" w:rsidP="00851E71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714" w:name="_Toc51140169"/>
            <w:bookmarkStart w:id="715" w:name="_Toc51148261"/>
            <w:bookmarkStart w:id="716" w:name="_Toc51149315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  <w:r w:rsidR="002475D4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ก่อสร้างเขื่อนเรียงหินป้องกันการกัดเซาะชายฝั่งทะเล หมู่ที่ 11 ตำบลคลองด่าน อำเภอบางบ่อ</w:t>
            </w:r>
            <w:bookmarkStart w:id="717" w:name="_Toc51140170"/>
            <w:bookmarkStart w:id="718" w:name="_Toc51148262"/>
            <w:bookmarkStart w:id="719" w:name="_Toc51149316"/>
            <w:bookmarkEnd w:id="714"/>
            <w:bookmarkEnd w:id="715"/>
            <w:bookmarkEnd w:id="716"/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จังหวัดสมุทรปราการ</w:t>
            </w:r>
            <w:bookmarkEnd w:id="717"/>
            <w:bookmarkEnd w:id="718"/>
            <w:bookmarkEnd w:id="719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558E5096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49,950,000</w:t>
            </w:r>
          </w:p>
        </w:tc>
        <w:tc>
          <w:tcPr>
            <w:tcW w:w="1530" w:type="dxa"/>
          </w:tcPr>
          <w:p w14:paraId="4FB66947" w14:textId="77777777" w:rsidR="004D6984" w:rsidRPr="00D425DE" w:rsidRDefault="004D6984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23F19A04" w14:textId="77777777" w:rsidR="004D6984" w:rsidRPr="00D425DE" w:rsidRDefault="004D6984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06AE6166" w14:textId="3610A4F3" w:rsidR="004D6984" w:rsidRPr="00D425DE" w:rsidRDefault="009B0AE3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ยกเลิก/โอนเปลี่ยนแปลง49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950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000 บาท</w:t>
            </w:r>
          </w:p>
        </w:tc>
      </w:tr>
      <w:tr w:rsidR="00D425DE" w:rsidRPr="00D425DE" w14:paraId="03159314" w14:textId="77777777" w:rsidTr="00750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14:paraId="4BE5E99C" w14:textId="55635EFA" w:rsidR="00A33F52" w:rsidRPr="00D425DE" w:rsidRDefault="00A33F52" w:rsidP="00A33F5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35) มหกรรมสินค้าเกษตรปลอดภัยและของดีเมืองปากน้ำ จัดงาน “พรรณไม้งามและมหกรรมสินค้าเกษตรสร้างสรรค์”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</w:tcPr>
          <w:p w14:paraId="4E3FF4B7" w14:textId="0413AF3A" w:rsidR="00A33F52" w:rsidRPr="00D425DE" w:rsidRDefault="00A33F52" w:rsidP="00A33F52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515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200</w:t>
            </w:r>
          </w:p>
        </w:tc>
        <w:tc>
          <w:tcPr>
            <w:tcW w:w="1530" w:type="dxa"/>
          </w:tcPr>
          <w:p w14:paraId="26E1B283" w14:textId="77777777" w:rsidR="00A33F52" w:rsidRPr="00D425DE" w:rsidRDefault="00A33F52" w:rsidP="00A33F5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กันเงิน</w:t>
            </w:r>
          </w:p>
          <w:p w14:paraId="069BF1AB" w14:textId="3B8A1552" w:rsidR="00A33F52" w:rsidRPr="00D425DE" w:rsidRDefault="00A33F52" w:rsidP="00A33F5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165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2792D0CA" w14:textId="71B6453B" w:rsidR="00A33F52" w:rsidRPr="00D425DE" w:rsidRDefault="00A33F52" w:rsidP="00A33F52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1,350,200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</w:tcPr>
          <w:p w14:paraId="46609A8B" w14:textId="4E30F0A4" w:rsidR="00A33F52" w:rsidRPr="00D425DE" w:rsidRDefault="00A33F52" w:rsidP="00A33F5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ยกเลิก เนื่องจากสถานการณ์การแพร่ระบาดของโรคติดเชื้อไวรัสโคโรนา 2019</w:t>
            </w:r>
          </w:p>
        </w:tc>
      </w:tr>
      <w:tr w:rsidR="00D425DE" w:rsidRPr="00D425DE" w14:paraId="0C088399" w14:textId="77777777" w:rsidTr="00750A79">
        <w:trPr>
          <w:cantSplit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6" w:type="dxa"/>
            <w:gridSpan w:val="5"/>
            <w:tcBorders>
              <w:bottom w:val="single" w:sz="4" w:space="0" w:color="8064A2" w:themeColor="accent4"/>
            </w:tcBorders>
            <w:shd w:val="clear" w:color="auto" w:fill="E5DFEC" w:themeFill="accent4" w:themeFillTint="33"/>
          </w:tcPr>
          <w:p w14:paraId="7931F171" w14:textId="77777777" w:rsidR="00A33F52" w:rsidRPr="00D425DE" w:rsidRDefault="00A33F52" w:rsidP="00A33F5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รายการค่าใช้จ่ายในการบริหารงานจังหวัดแบบบูรณาการ</w:t>
            </w:r>
          </w:p>
        </w:tc>
      </w:tr>
      <w:tr w:rsidR="00D425DE" w:rsidRPr="00D425DE" w14:paraId="7DB8CCA2" w14:textId="77777777" w:rsidTr="00750A7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top w:val="single" w:sz="4" w:space="0" w:color="8064A2" w:themeColor="accent4"/>
            </w:tcBorders>
          </w:tcPr>
          <w:p w14:paraId="3DAD4EB0" w14:textId="77176DDF" w:rsidR="00A33F52" w:rsidRPr="00D425DE" w:rsidRDefault="00A33F52" w:rsidP="00A33F5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33) ค่าใช้จ่ายในการบริหารงานจังหวัดแบบบูรณาการ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Borders>
              <w:top w:val="single" w:sz="4" w:space="0" w:color="8064A2" w:themeColor="accent4"/>
            </w:tcBorders>
          </w:tcPr>
          <w:p w14:paraId="3CB08211" w14:textId="77777777" w:rsidR="00A33F52" w:rsidRPr="00D425DE" w:rsidRDefault="00A33F52" w:rsidP="00A33F52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9,000,000</w:t>
            </w:r>
          </w:p>
        </w:tc>
        <w:tc>
          <w:tcPr>
            <w:tcW w:w="1530" w:type="dxa"/>
            <w:tcBorders>
              <w:top w:val="single" w:sz="4" w:space="0" w:color="8064A2" w:themeColor="accent4"/>
            </w:tcBorders>
          </w:tcPr>
          <w:p w14:paraId="5A7A8EA1" w14:textId="65E5A5B5" w:rsidR="00A33F52" w:rsidRPr="00D425DE" w:rsidRDefault="00A33F52" w:rsidP="00A33F52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8,982,710.51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8064A2" w:themeColor="accent4"/>
            </w:tcBorders>
          </w:tcPr>
          <w:p w14:paraId="2ABEA921" w14:textId="1250B1C5" w:rsidR="00A33F52" w:rsidRPr="00D425DE" w:rsidRDefault="00A33F52" w:rsidP="00A33F52">
            <w:pPr>
              <w:jc w:val="right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17,289.49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5" w:type="dxa"/>
            <w:tcBorders>
              <w:top w:val="single" w:sz="4" w:space="0" w:color="8064A2" w:themeColor="accent4"/>
            </w:tcBorders>
          </w:tcPr>
          <w:p w14:paraId="6F6B2D61" w14:textId="77777777" w:rsidR="00A33F52" w:rsidRPr="00D425DE" w:rsidRDefault="00A33F52" w:rsidP="00A33F5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215FF9A0" w14:textId="64DAE036" w:rsidR="00123974" w:rsidRPr="00D425DE" w:rsidRDefault="00C443C9" w:rsidP="001417F1">
      <w:pPr>
        <w:pStyle w:val="a"/>
        <w:rPr>
          <w:color w:val="auto"/>
        </w:rPr>
      </w:pPr>
      <w:r w:rsidRPr="00D425DE">
        <w:rPr>
          <w:color w:val="auto"/>
          <w:spacing w:val="-6"/>
          <w:cs/>
        </w:rPr>
        <w:lastRenderedPageBreak/>
        <w:t>และจากการวิเคราะห์งบประมาณที่ได้รับการจัดสรรในช่วงปีงบประมาณ พ.ศ. 2561-256</w:t>
      </w:r>
      <w:r w:rsidR="00BC28C8" w:rsidRPr="00D425DE">
        <w:rPr>
          <w:rFonts w:hint="cs"/>
          <w:color w:val="auto"/>
          <w:spacing w:val="-6"/>
          <w:cs/>
        </w:rPr>
        <w:t>3</w:t>
      </w:r>
      <w:r w:rsidRPr="00D425DE">
        <w:rPr>
          <w:color w:val="auto"/>
          <w:cs/>
        </w:rPr>
        <w:t xml:space="preserve"> ปรากฏว่า จังหวัดสมุทรปราการ ได้ดำเนินงานตามยุทธศาสตร์ที่กำหนดไว้ในแผนพัฒนาจังหวัดสมุทรปราการ 5 ปี          (พ.ศ. 2561 - 2565) ซึ่งกำหนดวิสัยทัศน์ (</w:t>
      </w:r>
      <w:r w:rsidRPr="00D425DE">
        <w:rPr>
          <w:color w:val="auto"/>
        </w:rPr>
        <w:t>vision</w:t>
      </w:r>
      <w:r w:rsidRPr="00D425DE">
        <w:rPr>
          <w:color w:val="auto"/>
          <w:cs/>
        </w:rPr>
        <w:t>) ไว้คือ “</w:t>
      </w:r>
      <w:r w:rsidRPr="00D425DE">
        <w:rPr>
          <w:b/>
          <w:bCs/>
          <w:color w:val="auto"/>
          <w:cs/>
        </w:rPr>
        <w:t>เมืองอุตสาหกรรมสะอาด ปลอดภัย น่าอยู่</w:t>
      </w:r>
      <w:r w:rsidRPr="00D425DE">
        <w:rPr>
          <w:color w:val="auto"/>
          <w:cs/>
        </w:rPr>
        <w:t>” ภายใต้วิสัยทัศน์ในการพัฒนาพื้นที่ (</w:t>
      </w:r>
      <w:r w:rsidRPr="00D425DE">
        <w:rPr>
          <w:color w:val="auto"/>
        </w:rPr>
        <w:t>area vision</w:t>
      </w:r>
      <w:r w:rsidRPr="00D425DE">
        <w:rPr>
          <w:color w:val="auto"/>
          <w:cs/>
        </w:rPr>
        <w:t>) คือ “</w:t>
      </w:r>
      <w:r w:rsidRPr="00D425DE">
        <w:rPr>
          <w:b/>
          <w:bCs/>
          <w:color w:val="auto"/>
          <w:cs/>
        </w:rPr>
        <w:t xml:space="preserve">เมืองอุตสาหกรรมเชิงนิเวศ เกษตรปลอดภัย </w:t>
      </w:r>
      <w:r w:rsidRPr="00D425DE">
        <w:rPr>
          <w:b/>
          <w:bCs/>
          <w:color w:val="auto"/>
          <w:cs/>
        </w:rPr>
        <w:br/>
        <w:t>แหล่งท่องเที่ยวเชิงประวัติศาสตร์และศิลปวัฒนธรรม ทรัพยากรธรรมชาติและสิ่งแวดล้อมมีความสมดุล</w:t>
      </w:r>
      <w:r w:rsidRPr="00D425DE">
        <w:rPr>
          <w:b/>
          <w:bCs/>
          <w:color w:val="auto"/>
          <w:cs/>
        </w:rPr>
        <w:br/>
        <w:t>กับการพัฒนาเมือง ประชาชนมีคุณภาพชีวิตที่ดี สังคมมั่นคงปลอดภัย</w:t>
      </w:r>
      <w:r w:rsidRPr="00D425DE">
        <w:rPr>
          <w:color w:val="auto"/>
          <w:cs/>
        </w:rPr>
        <w:t>” โดยกำหนดเป้าประสงค์รวม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ประเด็นยุทธศาสตร์ และตำแหน่งการพัฒนาจังหวัดสมุทรปราการ ไว้ดังนี้ </w:t>
      </w:r>
    </w:p>
    <w:p w14:paraId="435F2810" w14:textId="391445AF" w:rsidR="00C443C9" w:rsidRPr="00D425DE" w:rsidRDefault="00D04264" w:rsidP="001417F1">
      <w:pPr>
        <w:pStyle w:val="Caption"/>
        <w:spacing w:before="0" w:after="120"/>
        <w:rPr>
          <w:rFonts w:ascii="TH SarabunPSK" w:hAnsi="TH SarabunPSK" w:cs="TH SarabunPSK"/>
        </w:rPr>
      </w:pPr>
      <w:bookmarkStart w:id="720" w:name="_Toc51142291"/>
      <w:bookmarkStart w:id="721" w:name="_Toc82436741"/>
      <w:bookmarkStart w:id="722" w:name="_Toc82522496"/>
      <w:bookmarkStart w:id="723" w:name="_Toc82522590"/>
      <w:bookmarkStart w:id="724" w:name="_Hlk82178241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1.3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4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C443C9" w:rsidRPr="00D425DE">
        <w:rPr>
          <w:rFonts w:ascii="TH SarabunPSK" w:hAnsi="TH SarabunPSK" w:cs="TH SarabunPSK"/>
          <w:cs/>
        </w:rPr>
        <w:t xml:space="preserve">ยุทธศาสตร์และผลการดำเนินงานในช่วงปี พ.ศ. </w:t>
      </w:r>
      <w:r w:rsidR="00C443C9" w:rsidRPr="00D425DE">
        <w:rPr>
          <w:rFonts w:ascii="TH SarabunPSK" w:hAnsi="TH SarabunPSK" w:cs="TH SarabunPSK"/>
        </w:rPr>
        <w:t>25</w:t>
      </w:r>
      <w:r w:rsidR="00C443C9" w:rsidRPr="00D425DE">
        <w:rPr>
          <w:rFonts w:ascii="TH SarabunPSK" w:hAnsi="TH SarabunPSK" w:cs="TH SarabunPSK"/>
          <w:cs/>
        </w:rPr>
        <w:t>61</w:t>
      </w:r>
      <w:r w:rsidR="00C443C9" w:rsidRPr="00D425DE">
        <w:rPr>
          <w:rFonts w:ascii="TH SarabunPSK" w:hAnsi="TH SarabunPSK" w:cs="TH SarabunPSK"/>
        </w:rPr>
        <w:t xml:space="preserve"> – 256</w:t>
      </w:r>
      <w:r w:rsidR="00C443C9" w:rsidRPr="00D425DE">
        <w:rPr>
          <w:rFonts w:ascii="TH SarabunPSK" w:hAnsi="TH SarabunPSK" w:cs="TH SarabunPSK"/>
          <w:cs/>
        </w:rPr>
        <w:t>5</w:t>
      </w:r>
      <w:bookmarkEnd w:id="720"/>
      <w:bookmarkEnd w:id="721"/>
      <w:bookmarkEnd w:id="722"/>
      <w:bookmarkEnd w:id="723"/>
    </w:p>
    <w:tbl>
      <w:tblPr>
        <w:tblStyle w:val="MediumList2-Accent5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7296"/>
      </w:tblGrid>
      <w:tr w:rsidR="00D425DE" w:rsidRPr="00D425DE" w14:paraId="4F0DF967" w14:textId="77777777" w:rsidTr="003E73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bookmarkEnd w:id="724"/>
          <w:p w14:paraId="31C0DDE9" w14:textId="77777777" w:rsidR="00C443C9" w:rsidRPr="00D425DE" w:rsidRDefault="00C443C9" w:rsidP="00A0703A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ยุทธศาสตร์และผลการดำเนินงานในช่วงปี พ.ศ. 2561 - 2565</w:t>
            </w:r>
          </w:p>
        </w:tc>
      </w:tr>
      <w:tr w:rsidR="00D425DE" w:rsidRPr="00D425DE" w14:paraId="554C68AE" w14:textId="77777777" w:rsidTr="003E7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C260" w14:textId="77777777" w:rsidR="00C443C9" w:rsidRPr="00D425DE" w:rsidRDefault="00C443C9" w:rsidP="00A0703A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เป้าหมายการพัฒนา (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</w:rPr>
              <w:t>Vision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)</w:t>
            </w:r>
          </w:p>
        </w:tc>
        <w:tc>
          <w:tcPr>
            <w:tcW w:w="7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9ED489" w14:textId="77777777" w:rsidR="00C443C9" w:rsidRPr="00D425DE" w:rsidRDefault="00C443C9" w:rsidP="00A070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cs/>
              </w:rPr>
            </w:pPr>
            <w:r w:rsidRPr="00D425DE">
              <w:rPr>
                <w:rFonts w:ascii="TH SarabunPSK" w:hAnsi="TH SarabunPSK" w:cs="TH SarabunPSK"/>
                <w:color w:val="auto"/>
                <w:cs/>
              </w:rPr>
              <w:t>“เมืองอุตสาหกรรมสะอาด ปลอดภัย น่าอยู่”</w:t>
            </w:r>
          </w:p>
        </w:tc>
      </w:tr>
      <w:tr w:rsidR="00D425DE" w:rsidRPr="00D425DE" w14:paraId="31DD44EE" w14:textId="77777777" w:rsidTr="003E73D7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BE0A" w14:textId="4FA36200" w:rsidR="00DA3CC8" w:rsidRPr="00D425DE" w:rsidRDefault="00DA3CC8" w:rsidP="00A0703A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เป้าหมายในการพัฒนาพื้นที่</w:t>
            </w:r>
          </w:p>
          <w:p w14:paraId="3A7F75E0" w14:textId="0E6006A0" w:rsidR="00DA3CC8" w:rsidRPr="00D425DE" w:rsidRDefault="00DA3CC8" w:rsidP="00A0703A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(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</w:rPr>
              <w:t>Area vision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)</w:t>
            </w:r>
          </w:p>
        </w:tc>
        <w:tc>
          <w:tcPr>
            <w:tcW w:w="72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D9F01C" w14:textId="77777777" w:rsidR="00DA3CC8" w:rsidRPr="00D425DE" w:rsidRDefault="00DA3CC8" w:rsidP="00A070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D425DE">
              <w:rPr>
                <w:rFonts w:ascii="TH SarabunPSK" w:hAnsi="TH SarabunPSK" w:cs="TH SarabunPSK"/>
                <w:color w:val="auto"/>
                <w:cs/>
              </w:rPr>
              <w:t>“เมืองอุตสาหกรรมเชิงนิเวศ เกษตรปลอดภัย แหล่งท่องเที่ยวเชิงประวัติศาสตร์และศิลปวัฒนธรรม ทรัพยากรธรรมชาติและสิ่งแวดล้อมมีความสมดุลกับการพัฒนาเมือง ประชาชนมีคุณภาพชีวิตที่ดี สังคมมั่นคงปลอดภัย”</w:t>
            </w:r>
          </w:p>
        </w:tc>
      </w:tr>
      <w:tr w:rsidR="00D425DE" w:rsidRPr="00D425DE" w14:paraId="17646881" w14:textId="77777777" w:rsidTr="003E7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46BF" w14:textId="77777777" w:rsidR="005A15D9" w:rsidRPr="00D425DE" w:rsidRDefault="005A15D9" w:rsidP="00DA3CC8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เป้าประสงค์รวม</w:t>
            </w:r>
          </w:p>
          <w:p w14:paraId="69CF1B37" w14:textId="38627D70" w:rsidR="005A15D9" w:rsidRPr="00D425DE" w:rsidRDefault="005A15D9" w:rsidP="00DA3CC8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(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</w:rPr>
              <w:t>Ultimate goals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)</w:t>
            </w:r>
          </w:p>
        </w:tc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5407CA" w14:textId="77777777" w:rsidR="005A15D9" w:rsidRPr="00D425DE" w:rsidRDefault="005A15D9" w:rsidP="006768EB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D425DE">
              <w:rPr>
                <w:rFonts w:ascii="TH SarabunPSK" w:hAnsi="TH SarabunPSK" w:cs="TH SarabunPSK"/>
                <w:color w:val="auto"/>
                <w:cs/>
              </w:rPr>
              <w:t>1. พัฒนาภาคอุตสาหกรรมภาคการผลิตและเกษตรกรรมแบบครบวงจรให้มีศักยภาพและปลอดภัยต่อสิ่งแวดล้อม โดยการเพิ่มผลผลิตที่มีคุณภาพได้มาตรฐาน และฟื้นฟูแหล่งทรัพยากรธรรมชาติให้มีความอุดมสมบูรณ์</w:t>
            </w:r>
          </w:p>
          <w:p w14:paraId="37BB9F0F" w14:textId="6145ECC2" w:rsidR="005A15D9" w:rsidRPr="00D425DE" w:rsidRDefault="005A15D9" w:rsidP="006768EB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D425DE">
              <w:rPr>
                <w:rFonts w:ascii="TH SarabunPSK" w:hAnsi="TH SarabunPSK" w:cs="TH SarabunPSK"/>
                <w:color w:val="auto"/>
                <w:cs/>
              </w:rPr>
              <w:t>2. ประชาชนมีคุณภาพชีวิตที่ดี สังคมดี โดยได้รับการศึกษาที่มีคุณภาพและทั่วถึง ได้รับบริการทางการแพทย์ที่ดี มีหลักประกันความมั่นคงในชีวิตและทรัพย์สิน รวมทั้ง</w:t>
            </w:r>
            <w:r w:rsidR="00954222" w:rsidRPr="00D425DE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D425DE">
              <w:rPr>
                <w:rFonts w:ascii="TH SarabunPSK" w:hAnsi="TH SarabunPSK" w:cs="TH SarabunPSK"/>
                <w:color w:val="auto"/>
                <w:cs/>
              </w:rPr>
              <w:t>มีระบบสาธารณูปโภค และสาธารณูปการที่เพียงพอ</w:t>
            </w:r>
          </w:p>
          <w:p w14:paraId="33D1D1A6" w14:textId="5298A8C4" w:rsidR="005A15D9" w:rsidRPr="00D425DE" w:rsidRDefault="005A15D9" w:rsidP="006768EB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D425DE">
              <w:rPr>
                <w:rFonts w:ascii="TH SarabunPSK" w:hAnsi="TH SarabunPSK" w:cs="TH SarabunPSK"/>
                <w:color w:val="auto"/>
                <w:cs/>
              </w:rPr>
              <w:t xml:space="preserve">3. ระบบสาธารณูปโภคที่รองรับการพัฒนาเศรษฐกิจการค้า การลงทุนและยกระดับคุณภาพชีวิตประชาชน เช่น ถนนสายหลัก สายรองระบบขนส่งทางราง ไฟฟ้า </w:t>
            </w:r>
            <w:r w:rsidR="00954222" w:rsidRPr="00D425DE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D425DE">
              <w:rPr>
                <w:rFonts w:ascii="TH SarabunPSK" w:hAnsi="TH SarabunPSK" w:cs="TH SarabunPSK"/>
                <w:color w:val="auto"/>
                <w:cs/>
              </w:rPr>
              <w:t>ประปาฯลฯ ได้รับการปรับปรุง ซ่อมแซม และพัฒนาครอบคลุมทุกพื้นที่</w:t>
            </w:r>
          </w:p>
          <w:p w14:paraId="1364A6EC" w14:textId="458F3C52" w:rsidR="005A15D9" w:rsidRPr="00D425DE" w:rsidRDefault="005A15D9" w:rsidP="006768EB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D425DE">
              <w:rPr>
                <w:rFonts w:ascii="TH SarabunPSK" w:hAnsi="TH SarabunPSK" w:cs="TH SarabunPSK"/>
                <w:color w:val="auto"/>
                <w:cs/>
              </w:rPr>
              <w:t>4. มีรายได้จากกิจกรรมการท่องเที่ยวเชิงนิเวศ เชิงประวัติศาสตร์และศิลปวัฒนธรรม รวมทั้งวิถีชีวิตชุมชน และกิจกรรมนันทนาการที่มีความหลากหลาย แหล่งท่องเที่ยว</w:t>
            </w:r>
            <w:r w:rsidR="00954222" w:rsidRPr="00D425DE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D425DE">
              <w:rPr>
                <w:rFonts w:ascii="TH SarabunPSK" w:hAnsi="TH SarabunPSK" w:cs="TH SarabunPSK"/>
                <w:color w:val="auto"/>
                <w:cs/>
              </w:rPr>
              <w:t xml:space="preserve">ที่ได้มาตรฐานและปลอดภัย เพื่อเพิ่มจำนวนนักท่องเที่ยว การกลับมาเที่ยวซ้ำ </w:t>
            </w:r>
            <w:r w:rsidR="00954222" w:rsidRPr="00D425DE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D425DE">
              <w:rPr>
                <w:rFonts w:ascii="TH SarabunPSK" w:hAnsi="TH SarabunPSK" w:cs="TH SarabunPSK"/>
                <w:color w:val="auto"/>
                <w:cs/>
              </w:rPr>
              <w:t>เพิ่มค่าใช้จ่ายต่อหัว และการกระจายรายได้สู่ชุมชน</w:t>
            </w:r>
          </w:p>
        </w:tc>
      </w:tr>
      <w:tr w:rsidR="00D425DE" w:rsidRPr="00D425DE" w14:paraId="4FA9978D" w14:textId="77777777" w:rsidTr="003E73D7">
        <w:trPr>
          <w:trHeight w:val="2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DC42" w14:textId="07C9727A" w:rsidR="005A15D9" w:rsidRPr="00D425DE" w:rsidRDefault="005A15D9" w:rsidP="00A0703A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ประเด็นกา</w:t>
            </w:r>
            <w:r w:rsidR="003E73D7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ร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พัฒนา</w:t>
            </w:r>
          </w:p>
          <w:p w14:paraId="4F5376B7" w14:textId="77777777" w:rsidR="005A15D9" w:rsidRPr="00D425DE" w:rsidRDefault="005A15D9" w:rsidP="00A0703A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(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</w:rPr>
              <w:t>Strategic issue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)</w:t>
            </w:r>
          </w:p>
          <w:p w14:paraId="4FFE20CD" w14:textId="77777777" w:rsidR="005A15D9" w:rsidRPr="00D425DE" w:rsidRDefault="005A15D9" w:rsidP="005A15D9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88441B" w14:textId="7D1D6A78" w:rsidR="005A15D9" w:rsidRPr="00D425DE" w:rsidRDefault="005A15D9" w:rsidP="006768EB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D425DE">
              <w:rPr>
                <w:rFonts w:ascii="TH SarabunPSK" w:hAnsi="TH SarabunPSK" w:cs="TH SarabunPSK"/>
                <w:color w:val="auto"/>
                <w:cs/>
              </w:rPr>
              <w:t>1. ส่งเสริมอุตสาหกรรมและเกษตรกรรมให้มีศักยภาพเพื่อการแข่งขันในภูมิภาคเขตเศรษฐกิจอาเซียน และประเทศคู่เจรจาการค้ากับเขตเศรษฐกิจอาเซียน  โดยพัฒนากระบวนการผลิตที่เป็นมิตรกับสิ่งแวดล้อม รวมทั้งอนุรักษ์และฟื้นฟูทรัพยากรธรรมชาติและสิ่งแวดล้อม</w:t>
            </w:r>
          </w:p>
        </w:tc>
      </w:tr>
      <w:tr w:rsidR="00622412" w:rsidRPr="00D425DE" w14:paraId="0C737C27" w14:textId="77777777" w:rsidTr="003E7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8529" w14:textId="77777777" w:rsidR="00622412" w:rsidRPr="00D425DE" w:rsidRDefault="00622412" w:rsidP="005A15D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F91AEB" w14:textId="77777777" w:rsidR="00622412" w:rsidRPr="00D425DE" w:rsidRDefault="00622412" w:rsidP="0062241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D425DE">
              <w:rPr>
                <w:rFonts w:ascii="TH SarabunPSK" w:hAnsi="TH SarabunPSK" w:cs="TH SarabunPSK"/>
                <w:color w:val="auto"/>
                <w:cs/>
              </w:rPr>
              <w:t>2. พัฒนาคุณภาพชีวิตประชาชน โดยยกระดับรายได้และการจัดการด้านการศึกษา สาธารณสุข ศาสนา</w:t>
            </w:r>
            <w:r w:rsidRPr="00D425DE">
              <w:rPr>
                <w:rFonts w:ascii="TH SarabunPSK" w:hAnsi="TH SarabunPSK" w:cs="TH SarabunPSK" w:hint="cs"/>
                <w:color w:val="auto"/>
                <w:cs/>
              </w:rPr>
              <w:t xml:space="preserve"> </w:t>
            </w:r>
            <w:r w:rsidRPr="00D425DE">
              <w:rPr>
                <w:rFonts w:ascii="TH SarabunPSK" w:hAnsi="TH SarabunPSK" w:cs="TH SarabunPSK"/>
                <w:color w:val="auto"/>
                <w:cs/>
              </w:rPr>
              <w:t xml:space="preserve">ศิลปวัฒนธรรม สาธารณูปโภค และสาธารณูปการให้เพียงพอ </w:t>
            </w:r>
            <w:r w:rsidRPr="00D425DE">
              <w:rPr>
                <w:rFonts w:ascii="TH SarabunPSK" w:hAnsi="TH SarabunPSK" w:cs="TH SarabunPSK"/>
                <w:color w:val="auto"/>
                <w:cs/>
              </w:rPr>
              <w:br/>
              <w:t>เท่าเทียม และทั่วถึง</w:t>
            </w:r>
          </w:p>
          <w:p w14:paraId="3B8A7D97" w14:textId="77777777" w:rsidR="00622412" w:rsidRPr="00D425DE" w:rsidRDefault="00622412" w:rsidP="0062241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D425DE">
              <w:rPr>
                <w:rFonts w:ascii="TH SarabunPSK" w:hAnsi="TH SarabunPSK" w:cs="TH SarabunPSK"/>
                <w:color w:val="auto"/>
                <w:cs/>
              </w:rPr>
              <w:t xml:space="preserve">3. ส่งเสริมระบบ </w:t>
            </w:r>
            <w:r w:rsidRPr="00D425DE">
              <w:rPr>
                <w:rFonts w:ascii="TH SarabunPSK" w:hAnsi="TH SarabunPSK" w:cs="TH SarabunPSK"/>
                <w:color w:val="auto"/>
              </w:rPr>
              <w:t>Logistics</w:t>
            </w:r>
            <w:r w:rsidRPr="00D425DE">
              <w:rPr>
                <w:rFonts w:ascii="TH SarabunPSK" w:hAnsi="TH SarabunPSK" w:cs="TH SarabunPSK"/>
                <w:color w:val="auto"/>
                <w:cs/>
              </w:rPr>
              <w:t xml:space="preserve"> เชื่อมโยงเขตเศรษฐกิจอาเซียน และประเทศคู่เจรจาการค้ากับเขตเศรษฐกิจอาเซียน  โดยพัฒนาการบริหารจัดการ และปรับปรุงโครงข่าย</w:t>
            </w:r>
            <w:r w:rsidRPr="00D425DE">
              <w:rPr>
                <w:rFonts w:ascii="TH SarabunPSK" w:hAnsi="TH SarabunPSK" w:cs="TH SarabunPSK"/>
                <w:color w:val="auto"/>
                <w:cs/>
              </w:rPr>
              <w:br/>
              <w:t>การคมนาคมขนส่งให้สมบูรณ์ยิ่งขึ้น เพื่อลดต้นทุนและเพิ่มขีดความสามารถใน</w:t>
            </w:r>
            <w:r w:rsidRPr="00D425DE">
              <w:rPr>
                <w:rFonts w:ascii="TH SarabunPSK" w:hAnsi="TH SarabunPSK" w:cs="TH SarabunPSK"/>
                <w:color w:val="auto"/>
                <w:cs/>
              </w:rPr>
              <w:br/>
              <w:t>การแข่งขัน</w:t>
            </w:r>
          </w:p>
          <w:p w14:paraId="4B00E9FD" w14:textId="77777777" w:rsidR="00622412" w:rsidRPr="00D425DE" w:rsidRDefault="00622412" w:rsidP="0062241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D425DE">
              <w:rPr>
                <w:rFonts w:ascii="TH SarabunPSK" w:hAnsi="TH SarabunPSK" w:cs="TH SarabunPSK"/>
                <w:color w:val="auto"/>
                <w:cs/>
              </w:rPr>
              <w:t xml:space="preserve">4. ส่งเสริมกิจกรรมการท่องเที่ยวเชิงนิเวศ ประวัติศาสตร์ และศิลปวัฒนธรรม </w:t>
            </w:r>
            <w:r w:rsidRPr="00D425DE">
              <w:rPr>
                <w:rFonts w:ascii="TH SarabunPSK" w:hAnsi="TH SarabunPSK" w:cs="TH SarabunPSK"/>
                <w:color w:val="auto"/>
                <w:cs/>
              </w:rPr>
              <w:br/>
              <w:t>โดยการพัฒนาแหล่งท่องเที่ยว สินค้า การบริการและประชาสัมพันธ์ให้เป็นที่รู้จักและประทับใจของนักท่องเที่ยวทุกกลุ่มเป้าหมาย (</w:t>
            </w:r>
            <w:r w:rsidRPr="00D425DE">
              <w:rPr>
                <w:rFonts w:ascii="TH SarabunPSK" w:hAnsi="TH SarabunPSK" w:cs="TH SarabunPSK"/>
                <w:color w:val="auto"/>
              </w:rPr>
              <w:t xml:space="preserve">Tourism for All) </w:t>
            </w:r>
          </w:p>
          <w:p w14:paraId="4DE95BCC" w14:textId="77777777" w:rsidR="00622412" w:rsidRPr="00D425DE" w:rsidRDefault="00622412" w:rsidP="0062241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D425DE">
              <w:rPr>
                <w:rFonts w:ascii="TH SarabunPSK" w:hAnsi="TH SarabunPSK" w:cs="TH SarabunPSK"/>
                <w:color w:val="auto"/>
                <w:cs/>
              </w:rPr>
              <w:t>5. เสริมสร้างความปลอดภัยในชีวิต และทรัพย์สินของประชาชน โดยการพัฒนาระบบป้องกันและแก้ไขปัญหาภัยคุกคามความมั่นคง พร้อมทั้งพัฒนาวิถีชีวิตประชาธิปไตย</w:t>
            </w:r>
            <w:r w:rsidRPr="00D425DE">
              <w:rPr>
                <w:rFonts w:ascii="TH SarabunPSK" w:hAnsi="TH SarabunPSK" w:cs="TH SarabunPSK"/>
                <w:color w:val="auto"/>
                <w:cs/>
              </w:rPr>
              <w:br/>
              <w:t>แก่ประชาชน</w:t>
            </w:r>
          </w:p>
        </w:tc>
      </w:tr>
      <w:tr w:rsidR="00D425DE" w:rsidRPr="00D425DE" w14:paraId="0D848331" w14:textId="77777777" w:rsidTr="003E73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B57C" w14:textId="77777777" w:rsidR="00C443C9" w:rsidRPr="00D425DE" w:rsidRDefault="00C443C9" w:rsidP="00A0703A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ตำแหน่งการพัฒนาจังหวัดสมุทรปราการ</w:t>
            </w:r>
          </w:p>
          <w:p w14:paraId="04C930F0" w14:textId="77777777" w:rsidR="00C443C9" w:rsidRPr="00D425DE" w:rsidRDefault="00C443C9" w:rsidP="00A0703A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(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</w:rPr>
              <w:t>Positioning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)</w:t>
            </w:r>
          </w:p>
        </w:tc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672754" w14:textId="77777777" w:rsidR="00C443C9" w:rsidRPr="00D425DE" w:rsidRDefault="00C443C9" w:rsidP="006768EB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D425DE">
              <w:rPr>
                <w:rFonts w:ascii="TH SarabunPSK" w:hAnsi="TH SarabunPSK" w:cs="TH SarabunPSK"/>
                <w:color w:val="auto"/>
                <w:cs/>
              </w:rPr>
              <w:t>1. เมืองอุตสาหกรรมที่เป็นมิตรกับสิ่งแวดล้อมเพื่อการส่งออก (</w:t>
            </w:r>
            <w:r w:rsidRPr="00D425DE">
              <w:rPr>
                <w:rFonts w:ascii="TH SarabunPSK" w:hAnsi="TH SarabunPSK" w:cs="TH SarabunPSK"/>
                <w:color w:val="auto"/>
              </w:rPr>
              <w:t>Eco</w:t>
            </w:r>
            <w:r w:rsidRPr="00D425DE">
              <w:rPr>
                <w:rFonts w:ascii="TH SarabunPSK" w:hAnsi="TH SarabunPSK" w:cs="TH SarabunPSK"/>
                <w:color w:val="auto"/>
                <w:cs/>
              </w:rPr>
              <w:t>-</w:t>
            </w:r>
            <w:r w:rsidRPr="00D425DE">
              <w:rPr>
                <w:rFonts w:ascii="TH SarabunPSK" w:hAnsi="TH SarabunPSK" w:cs="TH SarabunPSK"/>
                <w:color w:val="auto"/>
              </w:rPr>
              <w:t>Industrial Town</w:t>
            </w:r>
            <w:r w:rsidRPr="00D425DE">
              <w:rPr>
                <w:rFonts w:ascii="TH SarabunPSK" w:hAnsi="TH SarabunPSK" w:cs="TH SarabunPSK"/>
                <w:color w:val="auto"/>
                <w:cs/>
              </w:rPr>
              <w:t>)</w:t>
            </w:r>
          </w:p>
          <w:p w14:paraId="515C8793" w14:textId="77777777" w:rsidR="00C443C9" w:rsidRPr="00D425DE" w:rsidRDefault="00C443C9" w:rsidP="006768EB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D425DE">
              <w:rPr>
                <w:rFonts w:ascii="TH SarabunPSK" w:hAnsi="TH SarabunPSK" w:cs="TH SarabunPSK"/>
                <w:color w:val="auto"/>
                <w:cs/>
              </w:rPr>
              <w:t>2. เมืองปริมณฑลศูนย์กลางการขนส่งและกระจายสินค้าเพื่อรองรับการผลิต การค้า การลงทุน การบริการ และการพาณิชย์</w:t>
            </w:r>
          </w:p>
          <w:p w14:paraId="65C9E5DF" w14:textId="77777777" w:rsidR="00C443C9" w:rsidRPr="00D425DE" w:rsidRDefault="00C443C9" w:rsidP="006768EB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D425DE">
              <w:rPr>
                <w:rFonts w:ascii="TH SarabunPSK" w:hAnsi="TH SarabunPSK" w:cs="TH SarabunPSK"/>
                <w:color w:val="auto"/>
                <w:cs/>
              </w:rPr>
              <w:t>3. เมืองปริมณฑลน่าอยู่ ที่รองรับการขยายตัวของเมืองหลวง</w:t>
            </w:r>
          </w:p>
        </w:tc>
      </w:tr>
    </w:tbl>
    <w:p w14:paraId="1A72A794" w14:textId="395E6FA9" w:rsidR="00C443C9" w:rsidRPr="00D425DE" w:rsidRDefault="00C443C9" w:rsidP="001417F1">
      <w:pPr>
        <w:pStyle w:val="Heading4"/>
        <w:spacing w:before="240"/>
        <w:jc w:val="distribute"/>
      </w:pPr>
      <w:r w:rsidRPr="00D425DE">
        <w:rPr>
          <w:cs/>
        </w:rPr>
        <w:t>สรุปผลการดำเนินงานโดยภาพรวมของปีงบประมาณ พ.ศ. 2561 - 25</w:t>
      </w:r>
      <w:r w:rsidRPr="00D425DE">
        <w:t>6</w:t>
      </w:r>
      <w:r w:rsidR="003A38E4" w:rsidRPr="00D425DE">
        <w:t>3</w:t>
      </w:r>
      <w:r w:rsidRPr="00D425DE">
        <w:rPr>
          <w:cs/>
        </w:rPr>
        <w:t xml:space="preserve"> และข้อเสนอแนะ</w:t>
      </w:r>
    </w:p>
    <w:p w14:paraId="3B939CF3" w14:textId="57E08FE9" w:rsidR="00C443C9" w:rsidRPr="00D425DE" w:rsidRDefault="00C443C9" w:rsidP="001417F1">
      <w:pPr>
        <w:pStyle w:val="Heading5"/>
        <w:ind w:firstLine="1276"/>
      </w:pPr>
      <w:r w:rsidRPr="00D425DE">
        <w:rPr>
          <w:b/>
          <w:bCs/>
          <w:u w:val="single"/>
          <w:cs/>
        </w:rPr>
        <w:t>ประเด็นการพัฒนาที่ 1</w:t>
      </w:r>
      <w:r w:rsidRPr="00D425DE">
        <w:rPr>
          <w:b/>
          <w:bCs/>
          <w:cs/>
        </w:rPr>
        <w:t>:</w:t>
      </w:r>
      <w:r w:rsidRPr="00D425DE">
        <w:rPr>
          <w:cs/>
        </w:rPr>
        <w:t xml:space="preserve"> ส่งเสริมอุตสาหกรรมและเกษตรกรรมให้มีศักยภาพ</w:t>
      </w:r>
      <w:r w:rsidR="00095437" w:rsidRPr="00D425DE">
        <w:rPr>
          <w:cs/>
        </w:rPr>
        <w:br/>
      </w:r>
      <w:r w:rsidRPr="00D425DE">
        <w:rPr>
          <w:cs/>
        </w:rPr>
        <w:t xml:space="preserve">เพื่อการแข่งขันในภูมิภาคเขตเศรษฐกิจอาเซียน และประเทศคู่เจรจาการค้ากับเขตเศรษฐกิจอาเซียน </w:t>
      </w:r>
      <w:r w:rsidR="00095437" w:rsidRPr="00D425DE">
        <w:rPr>
          <w:cs/>
        </w:rPr>
        <w:br/>
      </w:r>
      <w:r w:rsidRPr="00D425DE">
        <w:rPr>
          <w:spacing w:val="-10"/>
          <w:cs/>
        </w:rPr>
        <w:t>โดยพัฒนากระบวนการผลิตที่เป็นมิตรกับสิ่งแวดล้อม รวมทั้งอนุรักษ์และฟื้นฟูทรัพยากรธรรมชาติและสิ่งแวดล้อม</w:t>
      </w:r>
    </w:p>
    <w:p w14:paraId="27CA5EF0" w14:textId="5BAA40AA" w:rsidR="00602376" w:rsidRPr="00D425DE" w:rsidRDefault="00C443C9" w:rsidP="001417F1">
      <w:pPr>
        <w:pStyle w:val="Heading6"/>
        <w:spacing w:before="0" w:after="120"/>
        <w:ind w:firstLine="1842"/>
      </w:pPr>
      <w:r w:rsidRPr="00D425DE">
        <w:rPr>
          <w:b/>
          <w:bCs/>
          <w:cs/>
        </w:rPr>
        <w:t>ผลการดำเนินงานในช่วงที่ผ่านมา</w:t>
      </w:r>
      <w:r w:rsidRPr="00D425DE">
        <w:rPr>
          <w:cs/>
        </w:rPr>
        <w:t xml:space="preserve"> สามารถแบ่งได้ออกเป็น 4 ลักษณะโครงการ/กิจกรรม ดังนี้ (1) ด้านการส่งเสริมการผลิตและสร้างมูลค่าสินค้าเกษตรปลอดภัย  (2) ด้านการป้องกันและแก้ไขปัญหาน้ำท่วม (3) ด้านการส่งเสริมและพัฒนาอุตสาหกรรมสีเขียว และ (4) ด้านการบริหารจัดการขยะ</w:t>
      </w:r>
    </w:p>
    <w:p w14:paraId="24334608" w14:textId="52C35E40" w:rsidR="00C443C9" w:rsidRPr="00D425DE" w:rsidRDefault="00D04264" w:rsidP="001417F1">
      <w:pPr>
        <w:pStyle w:val="Caption"/>
        <w:spacing w:after="120"/>
        <w:rPr>
          <w:rFonts w:ascii="TH SarabunPSK" w:hAnsi="TH SarabunPSK" w:cs="TH SarabunPSK"/>
        </w:rPr>
      </w:pPr>
      <w:bookmarkStart w:id="725" w:name="_Toc51142292"/>
      <w:bookmarkStart w:id="726" w:name="_Toc82436742"/>
      <w:bookmarkStart w:id="727" w:name="_Toc82522497"/>
      <w:bookmarkStart w:id="728" w:name="_Toc82522591"/>
      <w:bookmarkStart w:id="729" w:name="_Hlk82178251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1.3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5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C443C9" w:rsidRPr="00D425DE">
        <w:rPr>
          <w:rFonts w:ascii="TH SarabunPSK" w:hAnsi="TH SarabunPSK" w:cs="TH SarabunPSK"/>
          <w:cs/>
        </w:rPr>
        <w:t>สรุปผลการดำเนินงานโดยภาพรวมประเด็นยุทธศาสตร์ที่ 1 ของปีงบประมาณ พ.ศ. 2561 – 256</w:t>
      </w:r>
      <w:bookmarkEnd w:id="725"/>
      <w:r w:rsidR="00DD2CF5" w:rsidRPr="00D425DE">
        <w:rPr>
          <w:rFonts w:ascii="TH SarabunPSK" w:hAnsi="TH SarabunPSK" w:cs="TH SarabunPSK"/>
          <w:cs/>
        </w:rPr>
        <w:t>3</w:t>
      </w:r>
      <w:bookmarkEnd w:id="726"/>
      <w:bookmarkEnd w:id="727"/>
      <w:bookmarkEnd w:id="728"/>
    </w:p>
    <w:tbl>
      <w:tblPr>
        <w:tblStyle w:val="MediumList2-Accent5"/>
        <w:tblW w:w="5000" w:type="pct"/>
        <w:tblLook w:val="04A0" w:firstRow="1" w:lastRow="0" w:firstColumn="1" w:lastColumn="0" w:noHBand="0" w:noVBand="1"/>
      </w:tblPr>
      <w:tblGrid>
        <w:gridCol w:w="4192"/>
        <w:gridCol w:w="995"/>
        <w:gridCol w:w="995"/>
        <w:gridCol w:w="960"/>
        <w:gridCol w:w="960"/>
        <w:gridCol w:w="959"/>
      </w:tblGrid>
      <w:tr w:rsidR="00D425DE" w:rsidRPr="00D425DE" w14:paraId="3845C28C" w14:textId="77777777" w:rsidTr="00362F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1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bookmarkEnd w:id="729"/>
          <w:p w14:paraId="012D7A6A" w14:textId="77777777" w:rsidR="00C443C9" w:rsidRPr="00D425DE" w:rsidRDefault="00C443C9" w:rsidP="001F3D8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โครงการ</w:t>
            </w:r>
          </w:p>
        </w:tc>
        <w:tc>
          <w:tcPr>
            <w:tcW w:w="2687" w:type="pct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48BDE6A2" w14:textId="77777777" w:rsidR="00C443C9" w:rsidRPr="00D425DE" w:rsidRDefault="00C443C9" w:rsidP="00953FF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งบประมาณ (ล้านบาท)</w:t>
            </w:r>
          </w:p>
        </w:tc>
      </w:tr>
      <w:tr w:rsidR="00D425DE" w:rsidRPr="00D425DE" w14:paraId="5AF76312" w14:textId="77777777" w:rsidTr="00362F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vMerge/>
            <w:tcBorders>
              <w:left w:val="single" w:sz="4" w:space="0" w:color="auto"/>
              <w:bottom w:val="dashSmallGap" w:sz="4" w:space="0" w:color="92CDDC" w:themeColor="accent5" w:themeTint="99"/>
            </w:tcBorders>
          </w:tcPr>
          <w:p w14:paraId="6745572A" w14:textId="77777777" w:rsidR="00C443C9" w:rsidRPr="00D425DE" w:rsidRDefault="00C443C9" w:rsidP="00953FF2">
            <w:pPr>
              <w:pStyle w:val="NoSpacing"/>
              <w:rPr>
                <w:rFonts w:ascii="TH SarabunPSK" w:hAnsi="TH SarabunPSK" w:cs="TH SarabunPSK"/>
                <w:color w:val="auto"/>
                <w:sz w:val="28"/>
              </w:rPr>
            </w:pPr>
          </w:p>
        </w:tc>
        <w:tc>
          <w:tcPr>
            <w:tcW w:w="549" w:type="pct"/>
            <w:tcBorders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6A2DCC15" w14:textId="77777777" w:rsidR="00C443C9" w:rsidRPr="00D425DE" w:rsidRDefault="00C443C9" w:rsidP="00953FF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พ.ศ. 2561</w:t>
            </w:r>
          </w:p>
        </w:tc>
        <w:tc>
          <w:tcPr>
            <w:tcW w:w="549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79FB3C0F" w14:textId="77777777" w:rsidR="00C443C9" w:rsidRPr="00D425DE" w:rsidRDefault="00C443C9" w:rsidP="00953FF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พ.ศ. 2562</w:t>
            </w:r>
          </w:p>
        </w:tc>
        <w:tc>
          <w:tcPr>
            <w:tcW w:w="530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363C0403" w14:textId="77777777" w:rsidR="00C443C9" w:rsidRPr="00D425DE" w:rsidRDefault="00C443C9" w:rsidP="00953FF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พ.ศ. 2563</w:t>
            </w:r>
          </w:p>
        </w:tc>
        <w:tc>
          <w:tcPr>
            <w:tcW w:w="530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3772A49B" w14:textId="77777777" w:rsidR="00C443C9" w:rsidRPr="00D425DE" w:rsidRDefault="00C443C9" w:rsidP="00953FF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พ.ศ. 2564</w:t>
            </w:r>
          </w:p>
        </w:tc>
        <w:tc>
          <w:tcPr>
            <w:tcW w:w="529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single" w:sz="4" w:space="0" w:color="auto"/>
            </w:tcBorders>
          </w:tcPr>
          <w:p w14:paraId="4421AD05" w14:textId="77777777" w:rsidR="00C443C9" w:rsidRPr="00D425DE" w:rsidRDefault="00C443C9" w:rsidP="00953FF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พ.ศ. 2565</w:t>
            </w:r>
          </w:p>
        </w:tc>
      </w:tr>
      <w:tr w:rsidR="00D425DE" w:rsidRPr="00D425DE" w14:paraId="6BE7ACEC" w14:textId="77777777" w:rsidTr="00362F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tcBorders>
              <w:top w:val="dashSmallGap" w:sz="4" w:space="0" w:color="92CDDC" w:themeColor="accent5" w:themeTint="99"/>
              <w:left w:val="single" w:sz="4" w:space="0" w:color="auto"/>
              <w:bottom w:val="dashSmallGap" w:sz="4" w:space="0" w:color="92CDDC" w:themeColor="accent5" w:themeTint="99"/>
            </w:tcBorders>
          </w:tcPr>
          <w:p w14:paraId="5FA0839A" w14:textId="01BA5F49" w:rsidR="00C443C9" w:rsidRPr="00D425DE" w:rsidRDefault="00C443C9" w:rsidP="00953FF2">
            <w:pPr>
              <w:pStyle w:val="NoSpacing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1. ด้านการส่งเสริมการผลิตและสร้างมูลค่าสินค้า</w:t>
            </w:r>
            <w:r w:rsidR="001417F1"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br/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เกษตรปลอดภัย</w:t>
            </w:r>
          </w:p>
        </w:tc>
        <w:tc>
          <w:tcPr>
            <w:tcW w:w="549" w:type="pct"/>
            <w:tcBorders>
              <w:top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2BE59186" w14:textId="77777777" w:rsidR="00C443C9" w:rsidRPr="00D425DE" w:rsidRDefault="00C443C9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cs/>
              </w:rPr>
              <w:t>13.3260</w:t>
            </w:r>
          </w:p>
        </w:tc>
        <w:tc>
          <w:tcPr>
            <w:tcW w:w="549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210C8EB5" w14:textId="77777777" w:rsidR="00C443C9" w:rsidRPr="00D425DE" w:rsidRDefault="00C443C9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cs/>
              </w:rPr>
              <w:t>30.9326</w:t>
            </w:r>
          </w:p>
        </w:tc>
        <w:tc>
          <w:tcPr>
            <w:tcW w:w="53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79CB851A" w14:textId="5F5FE853" w:rsidR="00C443C9" w:rsidRPr="00D425DE" w:rsidRDefault="00DA7813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</w:rPr>
              <w:t>13</w:t>
            </w:r>
            <w:r w:rsidR="00030A9E" w:rsidRPr="00D425DE">
              <w:rPr>
                <w:rFonts w:ascii="TH SarabunPSK" w:hAnsi="TH SarabunPSK" w:cs="TH SarabunPSK"/>
                <w:color w:val="auto"/>
                <w:sz w:val="28"/>
              </w:rPr>
              <w:t>.</w:t>
            </w:r>
            <w:r w:rsidRPr="00D425DE">
              <w:rPr>
                <w:rFonts w:ascii="TH SarabunPSK" w:hAnsi="TH SarabunPSK" w:cs="TH SarabunPSK"/>
                <w:color w:val="auto"/>
                <w:sz w:val="28"/>
              </w:rPr>
              <w:t>6563</w:t>
            </w:r>
          </w:p>
        </w:tc>
        <w:tc>
          <w:tcPr>
            <w:tcW w:w="53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0FBE1E00" w14:textId="77777777" w:rsidR="00C443C9" w:rsidRPr="00D425DE" w:rsidRDefault="00C443C9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529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single" w:sz="4" w:space="0" w:color="auto"/>
            </w:tcBorders>
          </w:tcPr>
          <w:p w14:paraId="0B919AAE" w14:textId="77777777" w:rsidR="00C443C9" w:rsidRPr="00D425DE" w:rsidRDefault="00C443C9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</w:p>
        </w:tc>
      </w:tr>
      <w:tr w:rsidR="00D425DE" w:rsidRPr="00D425DE" w14:paraId="6C0043B6" w14:textId="77777777" w:rsidTr="00362F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tcBorders>
              <w:top w:val="dashSmallGap" w:sz="4" w:space="0" w:color="92CDDC" w:themeColor="accent5" w:themeTint="99"/>
              <w:left w:val="single" w:sz="4" w:space="0" w:color="auto"/>
            </w:tcBorders>
          </w:tcPr>
          <w:p w14:paraId="31E1BDEA" w14:textId="77777777" w:rsidR="00C443C9" w:rsidRPr="00D425DE" w:rsidRDefault="00C443C9" w:rsidP="00953FF2">
            <w:pPr>
              <w:pStyle w:val="NoSpacing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2. ด้านการป้องกันและแก้ไขปัญหาน้ำท่วม</w:t>
            </w:r>
          </w:p>
        </w:tc>
        <w:tc>
          <w:tcPr>
            <w:tcW w:w="549" w:type="pct"/>
            <w:tcBorders>
              <w:top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3C3F8E4D" w14:textId="77777777" w:rsidR="00C443C9" w:rsidRPr="00D425DE" w:rsidRDefault="00C443C9" w:rsidP="00953FF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  <w:cs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cs/>
              </w:rPr>
              <w:t>39.2000</w:t>
            </w:r>
          </w:p>
        </w:tc>
        <w:tc>
          <w:tcPr>
            <w:tcW w:w="549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6D430712" w14:textId="77777777" w:rsidR="00C443C9" w:rsidRPr="00D425DE" w:rsidRDefault="00C443C9" w:rsidP="00953FF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</w:p>
        </w:tc>
        <w:tc>
          <w:tcPr>
            <w:tcW w:w="53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3F733B58" w14:textId="77777777" w:rsidR="00C443C9" w:rsidRPr="00D425DE" w:rsidRDefault="00C443C9" w:rsidP="00953FF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</w:p>
        </w:tc>
        <w:tc>
          <w:tcPr>
            <w:tcW w:w="53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42B877E9" w14:textId="77777777" w:rsidR="00C443C9" w:rsidRPr="00D425DE" w:rsidRDefault="00C443C9" w:rsidP="00953FF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529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right w:val="single" w:sz="4" w:space="0" w:color="auto"/>
            </w:tcBorders>
          </w:tcPr>
          <w:p w14:paraId="39DCF06C" w14:textId="77777777" w:rsidR="00C443C9" w:rsidRPr="00D425DE" w:rsidRDefault="00C443C9" w:rsidP="00953FF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</w:p>
        </w:tc>
      </w:tr>
      <w:tr w:rsidR="00D425DE" w:rsidRPr="00D425DE" w14:paraId="055C4474" w14:textId="77777777" w:rsidTr="00362F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tcBorders>
              <w:top w:val="dashSmallGap" w:sz="4" w:space="0" w:color="92CDDC" w:themeColor="accent5" w:themeTint="99"/>
              <w:left w:val="single" w:sz="4" w:space="0" w:color="auto"/>
              <w:bottom w:val="dashSmallGap" w:sz="4" w:space="0" w:color="92CDDC" w:themeColor="accent5" w:themeTint="99"/>
            </w:tcBorders>
          </w:tcPr>
          <w:p w14:paraId="61328D35" w14:textId="77777777" w:rsidR="00C443C9" w:rsidRPr="00D425DE" w:rsidRDefault="00C443C9" w:rsidP="00953FF2">
            <w:pPr>
              <w:pStyle w:val="NoSpacing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3. ด้านการส่งเสริมและพัฒนาอุตสาหกรรมสีเขียว</w:t>
            </w:r>
          </w:p>
        </w:tc>
        <w:tc>
          <w:tcPr>
            <w:tcW w:w="549" w:type="pct"/>
            <w:tcBorders>
              <w:top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6B602043" w14:textId="77777777" w:rsidR="00C443C9" w:rsidRPr="00D425DE" w:rsidRDefault="00C443C9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cs/>
              </w:rPr>
              <w:t>5.0000</w:t>
            </w:r>
          </w:p>
        </w:tc>
        <w:tc>
          <w:tcPr>
            <w:tcW w:w="549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61C2ADC3" w14:textId="77777777" w:rsidR="00C443C9" w:rsidRPr="00D425DE" w:rsidRDefault="00C443C9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</w:p>
        </w:tc>
        <w:tc>
          <w:tcPr>
            <w:tcW w:w="53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049102C3" w14:textId="77777777" w:rsidR="00C443C9" w:rsidRPr="00D425DE" w:rsidRDefault="00C443C9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</w:p>
        </w:tc>
        <w:tc>
          <w:tcPr>
            <w:tcW w:w="53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4A239C0D" w14:textId="77777777" w:rsidR="00C443C9" w:rsidRPr="00D425DE" w:rsidRDefault="00C443C9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529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single" w:sz="4" w:space="0" w:color="auto"/>
            </w:tcBorders>
          </w:tcPr>
          <w:p w14:paraId="532674D0" w14:textId="77777777" w:rsidR="00C443C9" w:rsidRPr="00D425DE" w:rsidRDefault="00C443C9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</w:p>
        </w:tc>
      </w:tr>
      <w:tr w:rsidR="00D425DE" w:rsidRPr="00D425DE" w14:paraId="4A2D854C" w14:textId="77777777" w:rsidTr="00362F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pct"/>
            <w:tcBorders>
              <w:top w:val="dashSmallGap" w:sz="4" w:space="0" w:color="92CDDC" w:themeColor="accent5" w:themeTint="99"/>
              <w:left w:val="single" w:sz="4" w:space="0" w:color="auto"/>
              <w:bottom w:val="single" w:sz="4" w:space="0" w:color="auto"/>
            </w:tcBorders>
          </w:tcPr>
          <w:p w14:paraId="3FBAD767" w14:textId="77777777" w:rsidR="00C443C9" w:rsidRPr="00D425DE" w:rsidRDefault="00C443C9" w:rsidP="00953FF2">
            <w:pPr>
              <w:pStyle w:val="NoSpacing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4. ด้านการบริหารจัดการขยะ</w:t>
            </w:r>
          </w:p>
        </w:tc>
        <w:tc>
          <w:tcPr>
            <w:tcW w:w="549" w:type="pct"/>
            <w:tcBorders>
              <w:top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7DE66C45" w14:textId="77777777" w:rsidR="00C443C9" w:rsidRPr="00D425DE" w:rsidRDefault="00C443C9" w:rsidP="00953FF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</w:p>
        </w:tc>
        <w:tc>
          <w:tcPr>
            <w:tcW w:w="549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0BD49BD0" w14:textId="77777777" w:rsidR="00C443C9" w:rsidRPr="00D425DE" w:rsidRDefault="00C443C9" w:rsidP="00953FF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cs/>
              </w:rPr>
              <w:t>1.2700</w:t>
            </w:r>
          </w:p>
        </w:tc>
        <w:tc>
          <w:tcPr>
            <w:tcW w:w="53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766A4111" w14:textId="77777777" w:rsidR="00C443C9" w:rsidRPr="00D425DE" w:rsidRDefault="00C443C9" w:rsidP="00953FF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</w:p>
        </w:tc>
        <w:tc>
          <w:tcPr>
            <w:tcW w:w="53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654F2674" w14:textId="77777777" w:rsidR="00C443C9" w:rsidRPr="00D425DE" w:rsidRDefault="00C443C9" w:rsidP="00953FF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529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single" w:sz="4" w:space="0" w:color="auto"/>
            </w:tcBorders>
          </w:tcPr>
          <w:p w14:paraId="288324F5" w14:textId="77777777" w:rsidR="00C443C9" w:rsidRPr="00D425DE" w:rsidRDefault="00C443C9" w:rsidP="00953FF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</w:p>
        </w:tc>
      </w:tr>
    </w:tbl>
    <w:p w14:paraId="5A651E33" w14:textId="3913A9AF" w:rsidR="00C443C9" w:rsidRPr="00D425DE" w:rsidRDefault="00C443C9" w:rsidP="001417F1">
      <w:pPr>
        <w:pStyle w:val="Heading6"/>
        <w:spacing w:before="0"/>
        <w:ind w:firstLine="1418"/>
      </w:pPr>
      <w:r w:rsidRPr="00D425DE">
        <w:rPr>
          <w:b/>
          <w:bCs/>
          <w:spacing w:val="-10"/>
          <w:u w:val="single"/>
          <w:cs/>
        </w:rPr>
        <w:lastRenderedPageBreak/>
        <w:t>ข้อเสนอแนะ</w:t>
      </w:r>
      <w:r w:rsidRPr="00D425DE">
        <w:rPr>
          <w:spacing w:val="-10"/>
          <w:cs/>
        </w:rPr>
        <w:t xml:space="preserve"> การขับเคลื่อนวิสัยทัศน์และตัวชี้วัดระดับประเด็นการพัฒนา</w:t>
      </w:r>
      <w:r w:rsidRPr="00D425DE">
        <w:rPr>
          <w:spacing w:val="-10"/>
        </w:rPr>
        <w:t xml:space="preserve">, </w:t>
      </w:r>
      <w:r w:rsidRPr="00D425DE">
        <w:rPr>
          <w:spacing w:val="-10"/>
          <w:cs/>
        </w:rPr>
        <w:t xml:space="preserve">กลยุทธ์หลักรวมทั้ง </w:t>
      </w:r>
      <w:r w:rsidRPr="00D425DE">
        <w:rPr>
          <w:spacing w:val="-10"/>
        </w:rPr>
        <w:t xml:space="preserve">Positioning </w:t>
      </w:r>
      <w:r w:rsidRPr="00D425DE">
        <w:rPr>
          <w:spacing w:val="-10"/>
          <w:cs/>
        </w:rPr>
        <w:t>ของจังหวัดให้ประสบผลสัมฤทธิ์ (</w:t>
      </w:r>
      <w:r w:rsidRPr="00D425DE">
        <w:rPr>
          <w:spacing w:val="-10"/>
        </w:rPr>
        <w:t>Output - Outcome</w:t>
      </w:r>
      <w:r w:rsidRPr="00D425DE">
        <w:rPr>
          <w:spacing w:val="-10"/>
          <w:cs/>
        </w:rPr>
        <w:t>) ในประเด็นการเป็นเมืองอุตสาหกรรมสะอาด ปลอดภัย</w:t>
      </w:r>
      <w:r w:rsidRPr="00D425DE">
        <w:rPr>
          <w:cs/>
        </w:rPr>
        <w:t xml:space="preserve"> น่าอยู่ ให้ส่งผลต่อการเพิ่มศักยภาพการแข่งขันและโอกาสในการสร้างอาชีพ สร้างรายได้ให้กั</w:t>
      </w:r>
      <w:r w:rsidR="007F019E">
        <w:rPr>
          <w:rFonts w:hint="cs"/>
          <w:cs/>
        </w:rPr>
        <w:t>บ</w:t>
      </w:r>
      <w:r w:rsidRPr="00D425DE">
        <w:rPr>
          <w:cs/>
        </w:rPr>
        <w:t>ประชาชนในพื้นที่ จำเป็นจะต้องจัดทำโครงการและจัดสรรงบประมาณไปดำเนินการให้ครอบคลุมทุกมิติ</w:t>
      </w:r>
      <w:r w:rsidR="001417F1" w:rsidRPr="00D425DE">
        <w:rPr>
          <w:spacing w:val="-10"/>
          <w:cs/>
        </w:rPr>
        <w:br/>
      </w:r>
      <w:r w:rsidRPr="00D425DE">
        <w:rPr>
          <w:spacing w:val="-10"/>
          <w:cs/>
        </w:rPr>
        <w:t>ของการพัฒนาอย่างเพียงพอ หากโครงการ/งบประมาณไม่มีความชัดเจน จะไม่สามารถสะท้อนความสำเร็จ</w:t>
      </w:r>
      <w:r w:rsidR="00363E6E" w:rsidRPr="00D425DE">
        <w:rPr>
          <w:spacing w:val="-10"/>
          <w:cs/>
        </w:rPr>
        <w:br/>
      </w:r>
      <w:r w:rsidRPr="00D425DE">
        <w:rPr>
          <w:spacing w:val="-10"/>
          <w:cs/>
        </w:rPr>
        <w:t>ในระดับยุทธศาสตร์ได้ อาทิ</w:t>
      </w:r>
      <w:r w:rsidRPr="00D425DE">
        <w:rPr>
          <w:spacing w:val="-12"/>
          <w:cs/>
        </w:rPr>
        <w:t xml:space="preserve"> การจัดทำโครงการส่งเสริมและพัฒนาอุตสาหกรรมสีเขียว การพัฒนาและเพิ่มมูลค่าสินค้าเกษตร การบริหารจัดการขยะ </w:t>
      </w:r>
      <w:r w:rsidRPr="00D425DE">
        <w:rPr>
          <w:cs/>
        </w:rPr>
        <w:t xml:space="preserve">ถือเป็นกิจกรรมที่มีความจำเป็นต้องดำเนินการอย่างต่อเนื่องเป็นประจำทุกปี </w:t>
      </w:r>
      <w:r w:rsidR="00363E6E" w:rsidRPr="00D425DE">
        <w:rPr>
          <w:spacing w:val="-12"/>
          <w:cs/>
        </w:rPr>
        <w:br/>
      </w:r>
      <w:r w:rsidRPr="00D425DE">
        <w:rPr>
          <w:spacing w:val="-12"/>
          <w:cs/>
        </w:rPr>
        <w:t>รวมทั้งการดำเนินงานในด้านการป้องกันและแก้ไขปัญหาน้ำท่วมพื้นที่ชุมชนและพื้นที่เศรษฐกิจ เขตนิคมอุตสาหกรรม</w:t>
      </w:r>
      <w:r w:rsidRPr="00D425DE">
        <w:rPr>
          <w:cs/>
        </w:rPr>
        <w:t xml:space="preserve"> สถานประกอบการ ย่านธุรกิจ และบริเวณโดยรอบสนามบินสุวรรณภูมิ เนื่องจากสภาพพื้นที่ของจังหวัดฯ </w:t>
      </w:r>
      <w:r w:rsidR="00363E6E" w:rsidRPr="00D425DE">
        <w:rPr>
          <w:cs/>
        </w:rPr>
        <w:br/>
      </w:r>
      <w:r w:rsidRPr="00D425DE">
        <w:rPr>
          <w:cs/>
        </w:rPr>
        <w:t>เป็นพื้นที่รับน้ำจากภาคกลาง โดยเฉพาะกรุงเทพมหานครและจังหวัดฉะเชิงเทรา ซึ่งติดกับอ่าวไทยบริเวณ</w:t>
      </w:r>
      <w:r w:rsidR="00363E6E" w:rsidRPr="00D425DE">
        <w:rPr>
          <w:cs/>
        </w:rPr>
        <w:br/>
      </w:r>
      <w:r w:rsidRPr="00D425DE">
        <w:rPr>
          <w:spacing w:val="-8"/>
          <w:cs/>
        </w:rPr>
        <w:t>ปากแม่น้ำเจ้าพระยาจึงประสบปัญหาการกัดเซาะชายฝั่งและน้ำท่วมเนื่องจากภาวะน้ำทะเลหนุนอยู่เป็นประจำ ดังนั้น จึงควรมีการกำหนดแผนงาน/โครงการ ภารกิจและแหล่งงบประมาณในการดำเนินงานของแต่ละหน่วยงาน</w:t>
      </w:r>
      <w:r w:rsidRPr="00D425DE">
        <w:rPr>
          <w:cs/>
        </w:rPr>
        <w:t>ที่เกี่ยวข้องให้มีความชัดเจนและมีความต่อเนื่อง</w:t>
      </w:r>
    </w:p>
    <w:p w14:paraId="7444675C" w14:textId="417F2D38" w:rsidR="00C443C9" w:rsidRPr="00D425DE" w:rsidRDefault="00C443C9" w:rsidP="00363E6E">
      <w:pPr>
        <w:pStyle w:val="a"/>
        <w:ind w:firstLine="1843"/>
        <w:rPr>
          <w:color w:val="auto"/>
        </w:rPr>
      </w:pPr>
      <w:r w:rsidRPr="00D425DE">
        <w:rPr>
          <w:color w:val="auto"/>
          <w:cs/>
        </w:rPr>
        <w:t>สำหรับโครงการ/กิจกรรมที่อยู่ในกลุ่มด้านการส่งเสริมการผลิตสินค้าปลอดภัยพบว่า</w:t>
      </w:r>
      <w:r w:rsidR="00363E6E" w:rsidRPr="00D425DE">
        <w:rPr>
          <w:color w:val="auto"/>
          <w:cs/>
        </w:rPr>
        <w:br/>
      </w:r>
      <w:r w:rsidRPr="00D425DE">
        <w:rPr>
          <w:color w:val="auto"/>
          <w:cs/>
        </w:rPr>
        <w:t>ขาดความเชื่อมโยงหรือการบูรณาการกิจกรรมในด้านเกษตร ประมง และ ปศุสัตว์ทั้งในส่วนของกิจกรรม</w:t>
      </w:r>
      <w:r w:rsidR="00363E6E" w:rsidRPr="00D425DE">
        <w:rPr>
          <w:color w:val="auto"/>
          <w:cs/>
        </w:rPr>
        <w:br/>
      </w:r>
      <w:r w:rsidRPr="00D425DE">
        <w:rPr>
          <w:color w:val="auto"/>
          <w:cs/>
        </w:rPr>
        <w:t>กลางน้ำและกิจกรรมปลายน้ำ ซึ่งกิจกรรมส่วนใหญ่จะเป็นในลักษณะของภารกิ</w:t>
      </w:r>
      <w:r w:rsidR="00363E6E" w:rsidRPr="00D425DE">
        <w:rPr>
          <w:color w:val="auto"/>
          <w:cs/>
        </w:rPr>
        <w:t>จประจำของส่วนราชการ/หน่วยงาน</w:t>
      </w:r>
      <w:r w:rsidRPr="00D425DE">
        <w:rPr>
          <w:color w:val="auto"/>
          <w:cs/>
        </w:rPr>
        <w:t>ในสังกัดกระทรวงเกษตรและสหกรณ์ โดยหน่วยงานที่รับผิดชอบยังไม่ส</w:t>
      </w:r>
      <w:r w:rsidR="00363E6E" w:rsidRPr="00D425DE">
        <w:rPr>
          <w:color w:val="auto"/>
          <w:cs/>
        </w:rPr>
        <w:t>ามารถบูรณาการกิจกรรมความร่วมมือ</w:t>
      </w:r>
      <w:r w:rsidRPr="00D425DE">
        <w:rPr>
          <w:color w:val="auto"/>
          <w:cs/>
        </w:rPr>
        <w:t>เข้ากับส่วนราชการ หน่วยงาน องค์กรปกครองส่วนท้องถิ่น กลุ่มธุรกิจผู</w:t>
      </w:r>
      <w:r w:rsidR="00363E6E" w:rsidRPr="00D425DE">
        <w:rPr>
          <w:color w:val="auto"/>
          <w:cs/>
        </w:rPr>
        <w:t xml:space="preserve">้ประกอบการในพื้นที่ </w:t>
      </w:r>
      <w:r w:rsidR="00363E6E" w:rsidRPr="00D425DE">
        <w:rPr>
          <w:color w:val="auto"/>
          <w:cs/>
        </w:rPr>
        <w:br/>
        <w:t>และภาคเอกชน</w:t>
      </w:r>
      <w:r w:rsidRPr="00D425DE">
        <w:rPr>
          <w:color w:val="auto"/>
          <w:cs/>
        </w:rPr>
        <w:t>ที่เกี่ยวข้องได้เท่าที่ควร ดังนั้น ควรมีการทบทวนและทำความเข้าใจกับ</w:t>
      </w:r>
      <w:r w:rsidR="00363E6E" w:rsidRPr="00D425DE">
        <w:rPr>
          <w:color w:val="auto"/>
          <w:cs/>
        </w:rPr>
        <w:t>ส่วนราชการหน่วยงาน</w:t>
      </w:r>
      <w:r w:rsidR="00363E6E" w:rsidRPr="00D425DE">
        <w:rPr>
          <w:color w:val="auto"/>
          <w:cs/>
        </w:rPr>
        <w:br/>
        <w:t>ที่เกี่ยวข้อง</w:t>
      </w:r>
      <w:r w:rsidRPr="00D425DE">
        <w:rPr>
          <w:color w:val="auto"/>
          <w:cs/>
        </w:rPr>
        <w:t>ในทิศทางยุทธศาสตร์จังหวัดฯ อย่างสม่ำเสมอ</w:t>
      </w:r>
    </w:p>
    <w:p w14:paraId="7F3E36A5" w14:textId="5F79857C" w:rsidR="00C443C9" w:rsidRPr="00D425DE" w:rsidRDefault="00C443C9" w:rsidP="00093EFC">
      <w:pPr>
        <w:pStyle w:val="Heading5"/>
      </w:pPr>
      <w:r w:rsidRPr="00D425DE">
        <w:rPr>
          <w:b/>
          <w:bCs/>
          <w:u w:val="single"/>
          <w:cs/>
        </w:rPr>
        <w:t>ประเด็นการพัฒนาที่ 2</w:t>
      </w:r>
      <w:r w:rsidRPr="00D425DE">
        <w:rPr>
          <w:b/>
          <w:bCs/>
          <w:cs/>
        </w:rPr>
        <w:t>:</w:t>
      </w:r>
      <w:r w:rsidRPr="00D425DE">
        <w:rPr>
          <w:cs/>
        </w:rPr>
        <w:t xml:space="preserve"> พัฒนาคุณภาพชีวิตประชาชน โดยยกระดับรายได้และการจัดการด้านการศึกษา สาธารณสุข ศาสนาศิลปวัฒนธรรม สาธารณูปโภค และสาธารณูปการให้เพียงพอ เท่าเทียม และทั่วถึง</w:t>
      </w:r>
    </w:p>
    <w:p w14:paraId="40E8DD68" w14:textId="7537C551" w:rsidR="00D04264" w:rsidRPr="00D425DE" w:rsidRDefault="00C443C9" w:rsidP="00363E6E">
      <w:pPr>
        <w:pStyle w:val="Heading6"/>
        <w:tabs>
          <w:tab w:val="left" w:pos="1560"/>
        </w:tabs>
        <w:spacing w:before="0"/>
        <w:ind w:firstLine="1701"/>
      </w:pPr>
      <w:r w:rsidRPr="00D425DE">
        <w:rPr>
          <w:b/>
          <w:bCs/>
          <w:cs/>
        </w:rPr>
        <w:t xml:space="preserve">ผลการดำเนินงานในช่วงที่ผ่านมา </w:t>
      </w:r>
      <w:r w:rsidRPr="00D425DE">
        <w:rPr>
          <w:cs/>
        </w:rPr>
        <w:t>สามารถแบ่งได้ออกเป็น 4 ลักษณะโครงการ/กิจกรรม ดังนี้ (1) ด้านการฝึกอบรมและพัฒนาอาชีพ (2) ด้านการส่งเสริมสินค้าชุมชนและผลิตภัณฑ์ชุมชน (</w:t>
      </w:r>
      <w:r w:rsidRPr="00D425DE">
        <w:t>OTOP</w:t>
      </w:r>
      <w:r w:rsidRPr="00D425DE">
        <w:rPr>
          <w:cs/>
        </w:rPr>
        <w:t>) (3) ด้านการส่งเสริมการพัฒนาด้านสังคมและคุณภาพชีวิต และ (4) ด้านการพัฒนาโครงสร้างพื้นฐานและโลจิสติกส์</w:t>
      </w:r>
    </w:p>
    <w:p w14:paraId="7C654E34" w14:textId="77777777" w:rsidR="005E274E" w:rsidRPr="00D425DE" w:rsidRDefault="005E274E" w:rsidP="005E274E">
      <w:pPr>
        <w:rPr>
          <w:cs/>
        </w:rPr>
      </w:pPr>
    </w:p>
    <w:tbl>
      <w:tblPr>
        <w:tblStyle w:val="MediumList2-Accent5"/>
        <w:tblpPr w:leftFromText="180" w:rightFromText="180" w:vertAnchor="page" w:horzAnchor="margin" w:tblpXSpec="center" w:tblpY="1776"/>
        <w:tblW w:w="5000" w:type="pct"/>
        <w:tblLook w:val="04A0" w:firstRow="1" w:lastRow="0" w:firstColumn="1" w:lastColumn="0" w:noHBand="0" w:noVBand="1"/>
      </w:tblPr>
      <w:tblGrid>
        <w:gridCol w:w="4533"/>
        <w:gridCol w:w="906"/>
        <w:gridCol w:w="906"/>
        <w:gridCol w:w="906"/>
        <w:gridCol w:w="906"/>
        <w:gridCol w:w="904"/>
      </w:tblGrid>
      <w:tr w:rsidR="00D425DE" w:rsidRPr="00D425DE" w14:paraId="3F49B8E9" w14:textId="77777777" w:rsidTr="00363E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14:paraId="300EE003" w14:textId="77777777" w:rsidR="00363E6E" w:rsidRPr="00D425DE" w:rsidRDefault="00363E6E" w:rsidP="00363E6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bookmarkStart w:id="730" w:name="_Toc51142293"/>
            <w:bookmarkStart w:id="731" w:name="_Toc82436743"/>
            <w:bookmarkStart w:id="732" w:name="_Toc82522498"/>
            <w:bookmarkStart w:id="733" w:name="_Toc82522592"/>
            <w:bookmarkStart w:id="734" w:name="_Hlk82178261"/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lastRenderedPageBreak/>
              <w:t>โครงการ</w:t>
            </w:r>
          </w:p>
        </w:tc>
        <w:tc>
          <w:tcPr>
            <w:tcW w:w="2499" w:type="pct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45B4AC7B" w14:textId="77777777" w:rsidR="00363E6E" w:rsidRPr="00D425DE" w:rsidRDefault="00363E6E" w:rsidP="00363E6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งบประมาณ (ล้านบาท)</w:t>
            </w:r>
          </w:p>
        </w:tc>
      </w:tr>
      <w:tr w:rsidR="00D425DE" w:rsidRPr="00D425DE" w14:paraId="06B7AD6A" w14:textId="77777777" w:rsidTr="00363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vMerge/>
            <w:tcBorders>
              <w:left w:val="single" w:sz="4" w:space="0" w:color="auto"/>
              <w:bottom w:val="dashSmallGap" w:sz="4" w:space="0" w:color="92CDDC" w:themeColor="accent5" w:themeTint="99"/>
            </w:tcBorders>
          </w:tcPr>
          <w:p w14:paraId="0A478E67" w14:textId="77777777" w:rsidR="00363E6E" w:rsidRPr="00D425DE" w:rsidRDefault="00363E6E" w:rsidP="00363E6E">
            <w:pPr>
              <w:pStyle w:val="NoSpacing"/>
              <w:rPr>
                <w:rFonts w:ascii="TH SarabunPSK" w:hAnsi="TH SarabunPSK" w:cs="TH SarabunPSK"/>
                <w:color w:val="auto"/>
                <w:sz w:val="28"/>
              </w:rPr>
            </w:pPr>
          </w:p>
        </w:tc>
        <w:tc>
          <w:tcPr>
            <w:tcW w:w="500" w:type="pct"/>
            <w:tcBorders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762EAB07" w14:textId="77777777" w:rsidR="00363E6E" w:rsidRPr="00D425DE" w:rsidRDefault="00363E6E" w:rsidP="00363E6E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พ.ศ. 2561</w:t>
            </w:r>
          </w:p>
        </w:tc>
        <w:tc>
          <w:tcPr>
            <w:tcW w:w="500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776432C9" w14:textId="77777777" w:rsidR="00363E6E" w:rsidRPr="00D425DE" w:rsidRDefault="00363E6E" w:rsidP="00363E6E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พ.ศ. 2562</w:t>
            </w:r>
          </w:p>
        </w:tc>
        <w:tc>
          <w:tcPr>
            <w:tcW w:w="500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59FD43FA" w14:textId="77777777" w:rsidR="00363E6E" w:rsidRPr="00D425DE" w:rsidRDefault="00363E6E" w:rsidP="00363E6E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พ.ศ. 2563</w:t>
            </w:r>
          </w:p>
        </w:tc>
        <w:tc>
          <w:tcPr>
            <w:tcW w:w="500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6425AA81" w14:textId="77777777" w:rsidR="00363E6E" w:rsidRPr="00D425DE" w:rsidRDefault="00363E6E" w:rsidP="00363E6E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พ.ศ. 2564</w:t>
            </w:r>
          </w:p>
        </w:tc>
        <w:tc>
          <w:tcPr>
            <w:tcW w:w="499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single" w:sz="4" w:space="0" w:color="auto"/>
            </w:tcBorders>
          </w:tcPr>
          <w:p w14:paraId="140B0B28" w14:textId="77777777" w:rsidR="00363E6E" w:rsidRPr="00D425DE" w:rsidRDefault="00363E6E" w:rsidP="00363E6E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พ.ศ. 2565</w:t>
            </w:r>
          </w:p>
        </w:tc>
      </w:tr>
      <w:tr w:rsidR="00D425DE" w:rsidRPr="00D425DE" w14:paraId="56B0E443" w14:textId="77777777" w:rsidTr="00363E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tcBorders>
              <w:top w:val="dashSmallGap" w:sz="4" w:space="0" w:color="92CDDC" w:themeColor="accent5" w:themeTint="99"/>
              <w:left w:val="single" w:sz="4" w:space="0" w:color="auto"/>
              <w:bottom w:val="dashSmallGap" w:sz="4" w:space="0" w:color="92CDDC" w:themeColor="accent5" w:themeTint="99"/>
            </w:tcBorders>
          </w:tcPr>
          <w:p w14:paraId="4F84719B" w14:textId="77777777" w:rsidR="00363E6E" w:rsidRPr="00D425DE" w:rsidRDefault="00363E6E" w:rsidP="00363E6E">
            <w:pPr>
              <w:pStyle w:val="NoSpacing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1. ด้านการฝึกอบรมและพัฒนาอาชีพ</w:t>
            </w:r>
          </w:p>
        </w:tc>
        <w:tc>
          <w:tcPr>
            <w:tcW w:w="500" w:type="pct"/>
            <w:tcBorders>
              <w:top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270726B2" w14:textId="77777777" w:rsidR="00363E6E" w:rsidRPr="00D425DE" w:rsidRDefault="00363E6E" w:rsidP="00363E6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cs/>
              </w:rPr>
              <w:t>7.4997</w:t>
            </w:r>
          </w:p>
        </w:tc>
        <w:tc>
          <w:tcPr>
            <w:tcW w:w="50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586436E8" w14:textId="77777777" w:rsidR="00363E6E" w:rsidRPr="00D425DE" w:rsidRDefault="00363E6E" w:rsidP="00363E6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cs/>
              </w:rPr>
              <w:t>1.8956</w:t>
            </w:r>
          </w:p>
        </w:tc>
        <w:tc>
          <w:tcPr>
            <w:tcW w:w="50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179B3D9F" w14:textId="77777777" w:rsidR="00363E6E" w:rsidRPr="00D425DE" w:rsidRDefault="00363E6E" w:rsidP="00363E6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</w:p>
        </w:tc>
        <w:tc>
          <w:tcPr>
            <w:tcW w:w="50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3997C059" w14:textId="77777777" w:rsidR="00363E6E" w:rsidRPr="00D425DE" w:rsidRDefault="00363E6E" w:rsidP="00363E6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99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single" w:sz="4" w:space="0" w:color="auto"/>
            </w:tcBorders>
          </w:tcPr>
          <w:p w14:paraId="0DBAEA08" w14:textId="77777777" w:rsidR="00363E6E" w:rsidRPr="00D425DE" w:rsidRDefault="00363E6E" w:rsidP="00363E6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</w:p>
        </w:tc>
      </w:tr>
      <w:tr w:rsidR="00D425DE" w:rsidRPr="00D425DE" w14:paraId="50CB54AC" w14:textId="77777777" w:rsidTr="00363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tcBorders>
              <w:top w:val="dashSmallGap" w:sz="4" w:space="0" w:color="92CDDC" w:themeColor="accent5" w:themeTint="99"/>
              <w:left w:val="single" w:sz="4" w:space="0" w:color="auto"/>
            </w:tcBorders>
          </w:tcPr>
          <w:p w14:paraId="5B31B063" w14:textId="77777777" w:rsidR="00363E6E" w:rsidRPr="00D425DE" w:rsidRDefault="00363E6E" w:rsidP="00363E6E">
            <w:pPr>
              <w:pStyle w:val="NoSpacing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 xml:space="preserve">2. 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</w:rPr>
              <w:t>ด้านการส่งเสริมสินค้าชุมชนและผลิตภัณฑ์ชุมชน (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  <w:t>OTOP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</w:rPr>
              <w:t>)</w:t>
            </w:r>
          </w:p>
        </w:tc>
        <w:tc>
          <w:tcPr>
            <w:tcW w:w="500" w:type="pct"/>
            <w:tcBorders>
              <w:top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1C489BD6" w14:textId="77777777" w:rsidR="00363E6E" w:rsidRPr="00D425DE" w:rsidRDefault="00363E6E" w:rsidP="00363E6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cs/>
              </w:rPr>
              <w:t>6.1900</w:t>
            </w:r>
          </w:p>
        </w:tc>
        <w:tc>
          <w:tcPr>
            <w:tcW w:w="50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288F1A5D" w14:textId="77777777" w:rsidR="00363E6E" w:rsidRPr="00D425DE" w:rsidRDefault="00363E6E" w:rsidP="00363E6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cs/>
              </w:rPr>
              <w:t>7.5178</w:t>
            </w:r>
          </w:p>
        </w:tc>
        <w:tc>
          <w:tcPr>
            <w:tcW w:w="50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14F32F6A" w14:textId="77777777" w:rsidR="00363E6E" w:rsidRPr="00D425DE" w:rsidRDefault="00363E6E" w:rsidP="00363E6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</w:rPr>
              <w:t>16.2639</w:t>
            </w:r>
          </w:p>
        </w:tc>
        <w:tc>
          <w:tcPr>
            <w:tcW w:w="50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506EAFE0" w14:textId="77777777" w:rsidR="00363E6E" w:rsidRPr="00D425DE" w:rsidRDefault="00363E6E" w:rsidP="00363E6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99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right w:val="single" w:sz="4" w:space="0" w:color="auto"/>
            </w:tcBorders>
          </w:tcPr>
          <w:p w14:paraId="415E1152" w14:textId="77777777" w:rsidR="00363E6E" w:rsidRPr="00D425DE" w:rsidRDefault="00363E6E" w:rsidP="00363E6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</w:p>
        </w:tc>
      </w:tr>
      <w:tr w:rsidR="00D425DE" w:rsidRPr="00D425DE" w14:paraId="1C2CFDE9" w14:textId="77777777" w:rsidTr="00363E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tcBorders>
              <w:top w:val="dashSmallGap" w:sz="4" w:space="0" w:color="92CDDC" w:themeColor="accent5" w:themeTint="99"/>
              <w:left w:val="single" w:sz="4" w:space="0" w:color="auto"/>
              <w:bottom w:val="dashSmallGap" w:sz="4" w:space="0" w:color="92CDDC" w:themeColor="accent5" w:themeTint="99"/>
            </w:tcBorders>
          </w:tcPr>
          <w:p w14:paraId="237C3B2E" w14:textId="77777777" w:rsidR="00363E6E" w:rsidRPr="00D425DE" w:rsidRDefault="00363E6E" w:rsidP="00363E6E">
            <w:pPr>
              <w:pStyle w:val="NoSpacing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3. ด้านการส่งเสริมการพัฒนาสังคมและคุณภาพชีวิต</w:t>
            </w:r>
          </w:p>
        </w:tc>
        <w:tc>
          <w:tcPr>
            <w:tcW w:w="500" w:type="pct"/>
            <w:tcBorders>
              <w:top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6FF70E61" w14:textId="77777777" w:rsidR="00363E6E" w:rsidRPr="00D425DE" w:rsidRDefault="00363E6E" w:rsidP="00363E6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</w:p>
        </w:tc>
        <w:tc>
          <w:tcPr>
            <w:tcW w:w="50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73EF81B1" w14:textId="77777777" w:rsidR="00363E6E" w:rsidRPr="00D425DE" w:rsidRDefault="00363E6E" w:rsidP="00363E6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cs/>
              </w:rPr>
              <w:t>0.5000</w:t>
            </w:r>
          </w:p>
        </w:tc>
        <w:tc>
          <w:tcPr>
            <w:tcW w:w="50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464F5737" w14:textId="77777777" w:rsidR="00363E6E" w:rsidRPr="00D425DE" w:rsidRDefault="00363E6E" w:rsidP="00363E6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</w:rPr>
              <w:t>0.3300</w:t>
            </w:r>
          </w:p>
        </w:tc>
        <w:tc>
          <w:tcPr>
            <w:tcW w:w="50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6CD1B2D1" w14:textId="77777777" w:rsidR="00363E6E" w:rsidRPr="00D425DE" w:rsidRDefault="00363E6E" w:rsidP="00363E6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</w:p>
        </w:tc>
        <w:tc>
          <w:tcPr>
            <w:tcW w:w="499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single" w:sz="4" w:space="0" w:color="auto"/>
            </w:tcBorders>
          </w:tcPr>
          <w:p w14:paraId="43C5F3F6" w14:textId="77777777" w:rsidR="00363E6E" w:rsidRPr="00D425DE" w:rsidRDefault="00363E6E" w:rsidP="00363E6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</w:p>
        </w:tc>
      </w:tr>
      <w:tr w:rsidR="00D425DE" w:rsidRPr="00D425DE" w14:paraId="659DF8D2" w14:textId="77777777" w:rsidTr="00363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tcBorders>
              <w:top w:val="dashSmallGap" w:sz="4" w:space="0" w:color="92CDDC" w:themeColor="accent5" w:themeTint="99"/>
              <w:left w:val="single" w:sz="4" w:space="0" w:color="auto"/>
              <w:bottom w:val="single" w:sz="4" w:space="0" w:color="auto"/>
            </w:tcBorders>
          </w:tcPr>
          <w:p w14:paraId="05158972" w14:textId="77777777" w:rsidR="00363E6E" w:rsidRPr="00D425DE" w:rsidRDefault="00363E6E" w:rsidP="00363E6E">
            <w:pPr>
              <w:pStyle w:val="NoSpacing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4. ด้านการพัฒนาโครงสร้างพื้นฐานและโลจิสติกส์</w:t>
            </w:r>
          </w:p>
        </w:tc>
        <w:tc>
          <w:tcPr>
            <w:tcW w:w="500" w:type="pct"/>
            <w:tcBorders>
              <w:top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26469DED" w14:textId="77777777" w:rsidR="00363E6E" w:rsidRPr="00D425DE" w:rsidRDefault="00363E6E" w:rsidP="00363E6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  <w:cs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cs/>
              </w:rPr>
              <w:t>32.6472</w:t>
            </w:r>
          </w:p>
        </w:tc>
        <w:tc>
          <w:tcPr>
            <w:tcW w:w="50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7E2559D2" w14:textId="77777777" w:rsidR="00363E6E" w:rsidRPr="00D425DE" w:rsidRDefault="00363E6E" w:rsidP="00363E6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</w:p>
        </w:tc>
        <w:tc>
          <w:tcPr>
            <w:tcW w:w="50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79F3CD7D" w14:textId="77777777" w:rsidR="00363E6E" w:rsidRPr="00D425DE" w:rsidRDefault="00363E6E" w:rsidP="00363E6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</w:p>
        </w:tc>
        <w:tc>
          <w:tcPr>
            <w:tcW w:w="500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191F2C86" w14:textId="77777777" w:rsidR="00363E6E" w:rsidRPr="00D425DE" w:rsidRDefault="00363E6E" w:rsidP="00363E6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  <w:cs/>
              </w:rPr>
            </w:pPr>
          </w:p>
        </w:tc>
        <w:tc>
          <w:tcPr>
            <w:tcW w:w="499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single" w:sz="4" w:space="0" w:color="auto"/>
            </w:tcBorders>
          </w:tcPr>
          <w:p w14:paraId="5BFBCABF" w14:textId="77777777" w:rsidR="00363E6E" w:rsidRPr="00D425DE" w:rsidRDefault="00363E6E" w:rsidP="00363E6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  <w:cs/>
              </w:rPr>
            </w:pPr>
          </w:p>
        </w:tc>
      </w:tr>
    </w:tbl>
    <w:p w14:paraId="00FD6BDB" w14:textId="14A08EA5" w:rsidR="00C443C9" w:rsidRPr="00D425DE" w:rsidRDefault="00D04264" w:rsidP="00363E6E">
      <w:pPr>
        <w:pStyle w:val="Caption"/>
        <w:spacing w:before="0" w:after="120"/>
        <w:rPr>
          <w:rFonts w:ascii="TH SarabunPSK" w:hAnsi="TH SarabunPSK" w:cs="TH SarabunPSK"/>
        </w:rPr>
      </w:pPr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1.3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6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C443C9" w:rsidRPr="00D425DE">
        <w:rPr>
          <w:rFonts w:ascii="TH SarabunPSK" w:hAnsi="TH SarabunPSK" w:cs="TH SarabunPSK"/>
          <w:cs/>
        </w:rPr>
        <w:t>สรุปผลการดำเนินงานโดยภาพรวมประเด็นยุทธศาสตร์ที่ 2 ของปีงบประมาณ พ.ศ. 2561 – 2565</w:t>
      </w:r>
      <w:bookmarkEnd w:id="730"/>
      <w:bookmarkEnd w:id="731"/>
      <w:bookmarkEnd w:id="732"/>
      <w:bookmarkEnd w:id="733"/>
      <w:r w:rsidR="00C443C9" w:rsidRPr="00D425DE">
        <w:rPr>
          <w:rFonts w:ascii="TH SarabunPSK" w:hAnsi="TH SarabunPSK" w:cs="TH SarabunPSK"/>
          <w:cs/>
        </w:rPr>
        <w:t xml:space="preserve"> </w:t>
      </w:r>
    </w:p>
    <w:p w14:paraId="294C951D" w14:textId="77777777" w:rsidR="005E274E" w:rsidRPr="00D425DE" w:rsidRDefault="005E274E" w:rsidP="005E274E">
      <w:pPr>
        <w:rPr>
          <w:sz w:val="12"/>
          <w:szCs w:val="12"/>
        </w:rPr>
      </w:pPr>
    </w:p>
    <w:bookmarkEnd w:id="734"/>
    <w:p w14:paraId="42ED0EED" w14:textId="65116802" w:rsidR="00C443C9" w:rsidRPr="00D425DE" w:rsidRDefault="00C443C9" w:rsidP="00095437">
      <w:pPr>
        <w:pStyle w:val="Heading6"/>
        <w:spacing w:before="0" w:after="120"/>
        <w:ind w:firstLine="1701"/>
        <w:rPr>
          <w:cs/>
        </w:rPr>
      </w:pPr>
      <w:r w:rsidRPr="00D425DE">
        <w:rPr>
          <w:b/>
          <w:bCs/>
          <w:u w:val="single"/>
          <w:cs/>
        </w:rPr>
        <w:t>ข้อเสนอแนะ</w:t>
      </w:r>
      <w:r w:rsidRPr="00D425DE">
        <w:rPr>
          <w:cs/>
        </w:rPr>
        <w:t xml:space="preserve"> </w:t>
      </w:r>
      <w:r w:rsidRPr="00D425DE">
        <w:rPr>
          <w:spacing w:val="-10"/>
          <w:cs/>
        </w:rPr>
        <w:t>การขับเคลื่อนวิสัยทัศน์และตัวชี้วัดระดับประเด็นการพัฒนา</w:t>
      </w:r>
      <w:r w:rsidRPr="00D425DE">
        <w:rPr>
          <w:spacing w:val="-10"/>
        </w:rPr>
        <w:t xml:space="preserve">, </w:t>
      </w:r>
      <w:r w:rsidRPr="00D425DE">
        <w:rPr>
          <w:spacing w:val="-10"/>
          <w:cs/>
        </w:rPr>
        <w:t xml:space="preserve">กลยุทธ์หลักรวมทั้ง </w:t>
      </w:r>
      <w:r w:rsidRPr="00D425DE">
        <w:rPr>
          <w:spacing w:val="-10"/>
        </w:rPr>
        <w:t xml:space="preserve">Positioning </w:t>
      </w:r>
      <w:r w:rsidRPr="00D425DE">
        <w:rPr>
          <w:spacing w:val="-10"/>
          <w:cs/>
        </w:rPr>
        <w:t>ของจังหวัดให้ประสบผลสัมฤทธิ์ (</w:t>
      </w:r>
      <w:r w:rsidRPr="00D425DE">
        <w:rPr>
          <w:spacing w:val="-10"/>
        </w:rPr>
        <w:t xml:space="preserve">Output - Outcome) </w:t>
      </w:r>
      <w:r w:rsidRPr="00D425DE">
        <w:rPr>
          <w:spacing w:val="-10"/>
          <w:cs/>
        </w:rPr>
        <w:t>ในประเด็นการเป็นเมืองอุตสาหกรรมสะอาด ปลอดภัย น่าอยู่ ให้ส่งผ</w:t>
      </w:r>
      <w:r w:rsidRPr="00D425DE">
        <w:rPr>
          <w:cs/>
        </w:rPr>
        <w:t>ลต่อการเพิ่มศักยภาพการเป็นเมืองน่าอยู่เป็นแหล่งที่อยู่อาศัยรองรับการขยายตัว</w:t>
      </w:r>
      <w:r w:rsidR="00363E6E" w:rsidRPr="00D425DE">
        <w:rPr>
          <w:cs/>
        </w:rPr>
        <w:br/>
      </w:r>
      <w:r w:rsidRPr="00D425DE">
        <w:rPr>
          <w:cs/>
        </w:rPr>
        <w:t>ของเมืองหลวง ตามแผนพัฒนาภาคกลาง จังหวัดจำเป็นต้องมีการจัดทำโครงการพัฒนาสังคมและคุณภาพชีวิต ในลักษณะการบูรณาการโครงการ/กิจกรรม แหล่งงบประมาณ ภารกิจของหน่วยงานที่เกี่ยวข้อง โดยสอบถามความต้องการของประชาชนในพื้นที่ให้ทราบปัญหาความต้องการและวิธีการดำเนินงาน รวมทั้งข้อจำกัดของพื้นที่และระเบียบกฎหมายที่เกี่ยวข้องเพื่อป้องกันปัญหาข้อขัดแย้งของประชาชนในพื้นที่ และความพร้อมของพื้นที่ดำเนินโครงการ ทั้งนี้ ควรจัดทำระบบการติดตามประเมินผลการดำเนินงานในลักษณะดังกล่าว และจัดทำ</w:t>
      </w:r>
      <w:r w:rsidR="00363E6E" w:rsidRPr="00D425DE">
        <w:rPr>
          <w:cs/>
        </w:rPr>
        <w:br/>
      </w:r>
      <w:r w:rsidRPr="00D425DE">
        <w:rPr>
          <w:cs/>
        </w:rPr>
        <w:t>กิจกรรรมที่ส่งเสริมการมีส่วนร่วมของชุมชนอย่างต่อเนื่อง โดยใช้องค์กรกรรมการชุมชน/กรรมการหมู่บ้าน</w:t>
      </w:r>
      <w:r w:rsidR="00363E6E" w:rsidRPr="00D425DE">
        <w:rPr>
          <w:cs/>
        </w:rPr>
        <w:br/>
      </w:r>
      <w:r w:rsidRPr="00D425DE">
        <w:rPr>
          <w:cs/>
        </w:rPr>
        <w:t>เป็นกลไกในการกำหนดปัญหาความต้องการและผ่านการกลั่นกรองในระดับแผนพัฒนาขององค์การบริหาร</w:t>
      </w:r>
      <w:r w:rsidR="00363E6E" w:rsidRPr="00D425DE">
        <w:rPr>
          <w:cs/>
        </w:rPr>
        <w:br/>
      </w:r>
      <w:r w:rsidRPr="00D425DE">
        <w:rPr>
          <w:cs/>
        </w:rPr>
        <w:t>การปกครองส่วนท้องถิ่นและแผนพัฒนาอำเภอดำเนินโครงการ/กิจกรรม เพราะการพัฒนาพื้นที่มิใช่จำกัด</w:t>
      </w:r>
      <w:r w:rsidR="00363E6E" w:rsidRPr="00D425DE">
        <w:rPr>
          <w:cs/>
        </w:rPr>
        <w:br/>
      </w:r>
      <w:r w:rsidRPr="00D425DE">
        <w:rPr>
          <w:cs/>
        </w:rPr>
        <w:t xml:space="preserve">อยู่ที่ทางด้านกายภาพ น้ำไหล ไฟสว่าง ทางดีเท่านั้น แต่ยังต้องคำนึงถึงการพัฒนาด้านจิตใจ วิถีชุมชนด้วย สำหรับการดำเนินโครงการด้านฝึกอาชีพและการส่งเสริมสินค้า </w:t>
      </w:r>
      <w:r w:rsidRPr="00D425DE">
        <w:t>OTOP</w:t>
      </w:r>
      <w:r w:rsidRPr="00D425DE">
        <w:rPr>
          <w:cs/>
        </w:rPr>
        <w:t xml:space="preserve"> ควรแบ่งภารกิจ หลักสูตร </w:t>
      </w:r>
      <w:r w:rsidR="00363E6E" w:rsidRPr="00D425DE">
        <w:rPr>
          <w:cs/>
        </w:rPr>
        <w:br/>
      </w:r>
      <w:r w:rsidRPr="00D425DE">
        <w:rPr>
          <w:cs/>
        </w:rPr>
        <w:t xml:space="preserve">และกลุ่มเป้าหมาย ให้สอดคล้องกับความต้องการของประชาชนและมุ่งเน้นการพัฒนากลุ่มเป้าหมายให้สามารถพัฒนาตนเองได้อย่างยั่งยืน </w:t>
      </w:r>
    </w:p>
    <w:p w14:paraId="1B62706B" w14:textId="6E1800F1" w:rsidR="00C443C9" w:rsidRPr="00D425DE" w:rsidRDefault="00C443C9" w:rsidP="00093EFC">
      <w:pPr>
        <w:pStyle w:val="Heading5"/>
        <w:rPr>
          <w:cs/>
        </w:rPr>
      </w:pPr>
      <w:r w:rsidRPr="00D425DE">
        <w:rPr>
          <w:b/>
          <w:bCs/>
          <w:u w:val="single"/>
          <w:cs/>
        </w:rPr>
        <w:t>ประเด็นการพัฒนาที่ 3</w:t>
      </w:r>
      <w:r w:rsidRPr="00D425DE">
        <w:rPr>
          <w:b/>
          <w:bCs/>
          <w:cs/>
        </w:rPr>
        <w:t>:</w:t>
      </w:r>
      <w:r w:rsidRPr="00D425DE">
        <w:rPr>
          <w:cs/>
        </w:rPr>
        <w:t xml:space="preserve"> ส่งเสริมระบบ </w:t>
      </w:r>
      <w:r w:rsidRPr="00D425DE">
        <w:t xml:space="preserve">Logistics </w:t>
      </w:r>
      <w:r w:rsidRPr="00D425DE">
        <w:rPr>
          <w:cs/>
        </w:rPr>
        <w:t>สู่ประชาคมอาเซียน โดยพัฒนาการบริหาร</w:t>
      </w:r>
      <w:r w:rsidRPr="00D425DE">
        <w:rPr>
          <w:spacing w:val="-10"/>
          <w:cs/>
        </w:rPr>
        <w:t>จัดการ และปรับปรุงโครงข่ายการคมนาคมขนส่งให้สมบูรณ์ยิ่งขึ้น เพื่อลดต้นทุนและเพิ่มขีดความสามารถการแข่งขัน</w:t>
      </w:r>
    </w:p>
    <w:p w14:paraId="2A7F75F0" w14:textId="6D60BD36" w:rsidR="00C443C9" w:rsidRPr="00D425DE" w:rsidRDefault="00363E6E" w:rsidP="00363E6E">
      <w:pPr>
        <w:pStyle w:val="Heading6"/>
        <w:spacing w:before="0"/>
        <w:ind w:firstLine="1701"/>
      </w:pPr>
      <w:r w:rsidRPr="00D425DE">
        <w:rPr>
          <w:b/>
          <w:bCs/>
          <w:cs/>
        </w:rPr>
        <w:t>ผลการดำเนินงานในช่วงที่ผ่านมา</w:t>
      </w:r>
      <w:r w:rsidR="00C443C9" w:rsidRPr="00D425DE">
        <w:rPr>
          <w:cs/>
        </w:rPr>
        <w:t xml:space="preserve"> ได้ดำเนินโครงการ/กิจกรรมในด้านการพัฒนาโครงสร้างพื้นฐานด้านเส้นทางคมนาคมเพื่อเชื่อมโยงถนนสายหลักและถนนสายรองในพื้นที่จังหวัดสมุทรปราการ รองรับการขยายตัวของเมืองหลวงตามแผนพัฒนาภาคกลาง ซึ่งจะมาพร้อมกับรถไ</w:t>
      </w:r>
      <w:r w:rsidRPr="00D425DE">
        <w:rPr>
          <w:cs/>
        </w:rPr>
        <w:t>ฟฟ้า จำนวน 3 สายครอบคลุมพื้นที่</w:t>
      </w:r>
      <w:r w:rsidR="00C443C9" w:rsidRPr="00D425DE">
        <w:rPr>
          <w:cs/>
        </w:rPr>
        <w:t xml:space="preserve">ของจังหวัด รวมทั้งการเจริญเติบโตของภาคอุตสาหกรรม กิจกรรม </w:t>
      </w:r>
      <w:r w:rsidR="00C443C9" w:rsidRPr="00D425DE">
        <w:t>Logistics</w:t>
      </w:r>
      <w:r w:rsidR="00C443C9" w:rsidRPr="00D425DE">
        <w:rPr>
          <w:cs/>
        </w:rPr>
        <w:t xml:space="preserve"> การท่องเที่ยว</w:t>
      </w:r>
      <w:r w:rsidRPr="00D425DE">
        <w:rPr>
          <w:cs/>
        </w:rPr>
        <w:br/>
      </w:r>
      <w:r w:rsidR="00C443C9" w:rsidRPr="00D425DE">
        <w:rPr>
          <w:cs/>
        </w:rPr>
        <w:t xml:space="preserve">เพื่อเพิ่มศักยภาพการแข่งขันของผู้ประกอบการและสร้างโอกาสในการสร้างอาชีพ รายได้ให้กับประชาชนในพื้นที่ </w:t>
      </w:r>
    </w:p>
    <w:p w14:paraId="537F3BA4" w14:textId="531FDC1E" w:rsidR="00362F1E" w:rsidRPr="00D425DE" w:rsidRDefault="00362F1E" w:rsidP="00362F1E"/>
    <w:p w14:paraId="3347C312" w14:textId="77777777" w:rsidR="00363E6E" w:rsidRPr="00D425DE" w:rsidRDefault="00363E6E" w:rsidP="00362F1E"/>
    <w:p w14:paraId="63134627" w14:textId="77777777" w:rsidR="00363E6E" w:rsidRPr="00D425DE" w:rsidRDefault="00363E6E" w:rsidP="00362F1E"/>
    <w:p w14:paraId="084C4710" w14:textId="77777777" w:rsidR="00362F1E" w:rsidRPr="00D425DE" w:rsidRDefault="00362F1E" w:rsidP="00362F1E"/>
    <w:p w14:paraId="11DA8C84" w14:textId="075587EC" w:rsidR="00362F1E" w:rsidRPr="00D425DE" w:rsidRDefault="003105F0" w:rsidP="00362F1E">
      <w:pPr>
        <w:pStyle w:val="Caption"/>
      </w:pPr>
      <w:bookmarkStart w:id="735" w:name="_Toc51142294"/>
      <w:bookmarkStart w:id="736" w:name="_Toc82436744"/>
      <w:bookmarkStart w:id="737" w:name="_Toc82522499"/>
      <w:bookmarkStart w:id="738" w:name="_Toc82522593"/>
      <w:bookmarkStart w:id="739" w:name="_Hlk82178272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1.3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7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C443C9" w:rsidRPr="00D425DE">
        <w:rPr>
          <w:rFonts w:ascii="TH SarabunPSK" w:hAnsi="TH SarabunPSK" w:cs="TH SarabunPSK"/>
          <w:cs/>
        </w:rPr>
        <w:t>สรุปผลการดำเนินงานโดยภาพรวมประเด็นยุทธศาสตร์ที่ 3 ของปีงบประมาณ พ.ศ. 2561 – 2565</w:t>
      </w:r>
      <w:bookmarkEnd w:id="735"/>
      <w:bookmarkEnd w:id="736"/>
      <w:bookmarkEnd w:id="737"/>
      <w:bookmarkEnd w:id="738"/>
    </w:p>
    <w:tbl>
      <w:tblPr>
        <w:tblStyle w:val="MediumList2-Accent5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969"/>
        <w:gridCol w:w="970"/>
        <w:gridCol w:w="966"/>
        <w:gridCol w:w="830"/>
        <w:gridCol w:w="796"/>
      </w:tblGrid>
      <w:tr w:rsidR="00D425DE" w:rsidRPr="00D425DE" w14:paraId="0C7CBACE" w14:textId="77777777" w:rsidTr="00F11C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0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bookmarkEnd w:id="739"/>
          <w:p w14:paraId="77022188" w14:textId="77777777" w:rsidR="00C443C9" w:rsidRPr="00D425DE" w:rsidRDefault="00C443C9" w:rsidP="00953FF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โครงการ</w:t>
            </w:r>
          </w:p>
        </w:tc>
        <w:tc>
          <w:tcPr>
            <w:tcW w:w="2500" w:type="pct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27CD5D30" w14:textId="77777777" w:rsidR="00C443C9" w:rsidRPr="00D425DE" w:rsidRDefault="00C443C9" w:rsidP="00953FF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งบประมาณ (ล้านบาท)</w:t>
            </w:r>
          </w:p>
        </w:tc>
      </w:tr>
      <w:tr w:rsidR="00D425DE" w:rsidRPr="00D425DE" w14:paraId="375DD660" w14:textId="77777777" w:rsidTr="00F11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Merge/>
            <w:tcBorders>
              <w:left w:val="single" w:sz="4" w:space="0" w:color="auto"/>
              <w:bottom w:val="dashSmallGap" w:sz="4" w:space="0" w:color="92CDDC" w:themeColor="accent5" w:themeTint="99"/>
            </w:tcBorders>
          </w:tcPr>
          <w:p w14:paraId="28172570" w14:textId="77777777" w:rsidR="00C443C9" w:rsidRPr="00D425DE" w:rsidRDefault="00C443C9" w:rsidP="00953FF2">
            <w:pPr>
              <w:pStyle w:val="NoSpacing"/>
              <w:rPr>
                <w:rFonts w:ascii="TH SarabunPSK" w:hAnsi="TH SarabunPSK" w:cs="TH SarabunPSK"/>
                <w:color w:val="auto"/>
                <w:sz w:val="27"/>
                <w:szCs w:val="27"/>
              </w:rPr>
            </w:pPr>
          </w:p>
        </w:tc>
        <w:tc>
          <w:tcPr>
            <w:tcW w:w="535" w:type="pct"/>
            <w:tcBorders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1B0400CC" w14:textId="77777777" w:rsidR="00C443C9" w:rsidRPr="00D425DE" w:rsidRDefault="00C443C9" w:rsidP="00953FF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พ.ศ. 2561</w:t>
            </w:r>
          </w:p>
        </w:tc>
        <w:tc>
          <w:tcPr>
            <w:tcW w:w="535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039F540D" w14:textId="77777777" w:rsidR="00C443C9" w:rsidRPr="00D425DE" w:rsidRDefault="00C443C9" w:rsidP="00953FF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พ.ศ. 2562</w:t>
            </w:r>
          </w:p>
        </w:tc>
        <w:tc>
          <w:tcPr>
            <w:tcW w:w="533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12682435" w14:textId="77777777" w:rsidR="00C443C9" w:rsidRPr="00D425DE" w:rsidRDefault="00C443C9" w:rsidP="00953FF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พ.ศ. 2563</w:t>
            </w:r>
          </w:p>
        </w:tc>
        <w:tc>
          <w:tcPr>
            <w:tcW w:w="458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4041C28C" w14:textId="77777777" w:rsidR="00C443C9" w:rsidRPr="00D425DE" w:rsidRDefault="00C443C9" w:rsidP="00953FF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พ.ศ. 2564</w:t>
            </w:r>
          </w:p>
        </w:tc>
        <w:tc>
          <w:tcPr>
            <w:tcW w:w="439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single" w:sz="4" w:space="0" w:color="auto"/>
            </w:tcBorders>
          </w:tcPr>
          <w:p w14:paraId="35D13EAA" w14:textId="77777777" w:rsidR="00C443C9" w:rsidRPr="00D425DE" w:rsidRDefault="00C443C9" w:rsidP="00953FF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พ.ศ. 2565</w:t>
            </w:r>
          </w:p>
        </w:tc>
      </w:tr>
      <w:tr w:rsidR="00D425DE" w:rsidRPr="00D425DE" w14:paraId="0CA73244" w14:textId="77777777" w:rsidTr="00363E6E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dashSmallGap" w:sz="4" w:space="0" w:color="92CDDC" w:themeColor="accent5" w:themeTint="99"/>
              <w:left w:val="single" w:sz="4" w:space="0" w:color="auto"/>
              <w:bottom w:val="single" w:sz="4" w:space="0" w:color="auto"/>
            </w:tcBorders>
          </w:tcPr>
          <w:p w14:paraId="25F5F9D1" w14:textId="151DAFF4" w:rsidR="00362F1E" w:rsidRPr="00D425DE" w:rsidRDefault="00362F1E" w:rsidP="00953FF2">
            <w:pPr>
              <w:pStyle w:val="NoSpacing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1. ด้านการ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  <w:cs/>
              </w:rPr>
              <w:t>พัฒนาโครงสร้างพื้นฐานด้านเส้นทางคมนาคมเพื่อเชื่อมโยงถนนสายหลักและถนนสายรอง</w:t>
            </w:r>
          </w:p>
        </w:tc>
        <w:tc>
          <w:tcPr>
            <w:tcW w:w="535" w:type="pct"/>
            <w:tcBorders>
              <w:top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687D91B4" w14:textId="77777777" w:rsidR="00362F1E" w:rsidRPr="00D425DE" w:rsidRDefault="00362F1E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color w:val="auto"/>
                <w:sz w:val="27"/>
                <w:szCs w:val="27"/>
                <w:cs/>
              </w:rPr>
              <w:t>193.1715</w:t>
            </w:r>
          </w:p>
        </w:tc>
        <w:tc>
          <w:tcPr>
            <w:tcW w:w="535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344B8ADF" w14:textId="28E34EEF" w:rsidR="00362F1E" w:rsidRPr="00D425DE" w:rsidRDefault="00362F1E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color w:val="auto"/>
                <w:sz w:val="27"/>
                <w:szCs w:val="27"/>
                <w:cs/>
              </w:rPr>
              <w:t>232.78</w:t>
            </w:r>
            <w:r w:rsidRPr="00D425DE">
              <w:rPr>
                <w:rFonts w:ascii="TH SarabunPSK" w:hAnsi="TH SarabunPSK" w:cs="TH SarabunPSK"/>
                <w:color w:val="auto"/>
                <w:sz w:val="27"/>
                <w:szCs w:val="27"/>
              </w:rPr>
              <w:t>00</w:t>
            </w:r>
          </w:p>
        </w:tc>
        <w:tc>
          <w:tcPr>
            <w:tcW w:w="533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511B56BE" w14:textId="2EF3DE50" w:rsidR="00362F1E" w:rsidRPr="00D425DE" w:rsidRDefault="00362F1E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color w:val="auto"/>
                <w:sz w:val="27"/>
                <w:szCs w:val="27"/>
              </w:rPr>
              <w:t>190.0100</w:t>
            </w:r>
          </w:p>
        </w:tc>
        <w:tc>
          <w:tcPr>
            <w:tcW w:w="458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20DB86AD" w14:textId="77777777" w:rsidR="00362F1E" w:rsidRPr="00D425DE" w:rsidRDefault="00362F1E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</w:pPr>
          </w:p>
        </w:tc>
        <w:tc>
          <w:tcPr>
            <w:tcW w:w="439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single" w:sz="4" w:space="0" w:color="auto"/>
            </w:tcBorders>
          </w:tcPr>
          <w:p w14:paraId="20CA518C" w14:textId="77777777" w:rsidR="00362F1E" w:rsidRPr="00D425DE" w:rsidRDefault="00362F1E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</w:pPr>
          </w:p>
        </w:tc>
      </w:tr>
    </w:tbl>
    <w:p w14:paraId="43DE2725" w14:textId="662EF72F" w:rsidR="00C443C9" w:rsidRPr="00D425DE" w:rsidRDefault="00C443C9" w:rsidP="00095437">
      <w:pPr>
        <w:pStyle w:val="Heading6"/>
        <w:spacing w:before="120"/>
        <w:ind w:firstLine="1701"/>
        <w:rPr>
          <w:cs/>
        </w:rPr>
      </w:pPr>
      <w:r w:rsidRPr="00D425DE">
        <w:rPr>
          <w:b/>
          <w:bCs/>
          <w:u w:val="single"/>
          <w:cs/>
        </w:rPr>
        <w:t>ข้อเสนอแนะ</w:t>
      </w:r>
      <w:r w:rsidR="00095437" w:rsidRPr="00D425DE">
        <w:rPr>
          <w:cs/>
        </w:rPr>
        <w:t xml:space="preserve"> จากการดำเนินงานในช่วง </w:t>
      </w:r>
      <w:r w:rsidR="00095437" w:rsidRPr="00D425DE">
        <w:t>3</w:t>
      </w:r>
      <w:r w:rsidRPr="00D425DE">
        <w:rPr>
          <w:cs/>
        </w:rPr>
        <w:t xml:space="preserve"> ปีงบประมาณ ที่ผ่านมา พบว่าแผนงาน/โครงการในด้านกิจกรรมโครงสร้างพื้นฐานด้านการพัฒนาและปรับปรุงเส้นทางคมนาคม โครงการที่มีพื้นที่ดำเนินงานอยู่ในเขตชุมชนเมืองจะประสบปัญหาความล่าช้าของการดำเนินงานอันมีอุปสรรคมาจากการ</w:t>
      </w:r>
      <w:r w:rsidR="00363E6E" w:rsidRPr="00D425DE">
        <w:rPr>
          <w:cs/>
        </w:rPr>
        <w:br/>
      </w:r>
      <w:r w:rsidRPr="00D425DE">
        <w:rPr>
          <w:cs/>
        </w:rPr>
        <w:t>ที่หน่วยดำเนินงานยังขาดความรอบคอบในการวางแผนหรือลงพื้นที่เพื่อสำรวจหน้างานร่วมกับหน่วยงานต่างๆ</w:t>
      </w:r>
      <w:r w:rsidR="00363E6E" w:rsidRPr="00D425DE">
        <w:rPr>
          <w:cs/>
        </w:rPr>
        <w:br/>
      </w:r>
      <w:r w:rsidRPr="00D425DE">
        <w:rPr>
          <w:cs/>
        </w:rPr>
        <w:t>ที่เกี่ยวข้อง อาทิ</w:t>
      </w:r>
      <w:r w:rsidR="00363E6E" w:rsidRPr="00D425DE">
        <w:rPr>
          <w:rFonts w:hint="cs"/>
          <w:cs/>
        </w:rPr>
        <w:t xml:space="preserve"> </w:t>
      </w:r>
      <w:r w:rsidRPr="00D425DE">
        <w:rPr>
          <w:cs/>
        </w:rPr>
        <w:t>การรื้อถอน/ย้ายระบบสาธารณูปโภค ไฟฟ้า ประปา โทรศัพท์ การวางแผนการจราจร</w:t>
      </w:r>
      <w:r w:rsidR="00363E6E" w:rsidRPr="00D425DE">
        <w:rPr>
          <w:cs/>
        </w:rPr>
        <w:br/>
      </w:r>
      <w:r w:rsidRPr="00D425DE">
        <w:rPr>
          <w:spacing w:val="-10"/>
          <w:cs/>
        </w:rPr>
        <w:t>ในเขตชุมชนเมืองในช่วงระหว่างการก่อสร้าง หรือ ยังไม่สามารถทำความเข้าใจกับประชาชนและผู้มีส่วนได้ส่วนเสีย</w:t>
      </w:r>
      <w:r w:rsidR="00095437" w:rsidRPr="00D425DE">
        <w:rPr>
          <w:spacing w:val="-10"/>
          <w:cs/>
        </w:rPr>
        <w:br/>
      </w:r>
      <w:r w:rsidRPr="00D425DE">
        <w:rPr>
          <w:cs/>
        </w:rPr>
        <w:t xml:space="preserve">ในพื้นที่ได้อย่างครอบคลุม จึงทำให้การดำเนินงานมีความล่าช้ากว่าแผน ดังนั้น เพื่อให้การดำเนินงานเป็นไปด้วยความเรียบร้อย จึงควรซักซ้อมความเข้าใจในภารกิจหน้าที่ระหว่างส่วนราชการ หน่วยงาน อำเภอ </w:t>
      </w:r>
      <w:r w:rsidR="00095437" w:rsidRPr="00D425DE">
        <w:rPr>
          <w:cs/>
        </w:rPr>
        <w:br/>
      </w:r>
      <w:r w:rsidRPr="00D425DE">
        <w:rPr>
          <w:cs/>
        </w:rPr>
        <w:t>องค์กรปกครองส่วนท้องถิ่นในการกำหนดแผนงาน/โครงการให้มีความชัดเจน เพื่อหน่วยงานจะได้มีระยะเวลาดำเนินการสำรวจความคิดเห็นของประชาชนสำรวจพื้นที่การดำเนินงาน และ จัดเตรียมเอกสารประกอบการจัดซื้อจัดจ้างได้อย่างรวดเร็ว</w:t>
      </w:r>
      <w:r w:rsidRPr="00D425DE">
        <w:t xml:space="preserve"> </w:t>
      </w:r>
      <w:r w:rsidRPr="00D425DE">
        <w:rPr>
          <w:cs/>
        </w:rPr>
        <w:t>ประกอบกับสภาพพื้นที่ของจังหวัดสมุทรปราการเป็นพื้นที่ลุ่มพื้นดินอ่อนนุ่ม</w:t>
      </w:r>
      <w:r w:rsidR="00095437" w:rsidRPr="00D425DE">
        <w:rPr>
          <w:cs/>
        </w:rPr>
        <w:br/>
      </w:r>
      <w:r w:rsidRPr="00D425DE">
        <w:rPr>
          <w:cs/>
        </w:rPr>
        <w:t>และทรุดตัว รวมทั้งมีภาวะน้ำทะเลหนุนหรือน้ำท่วมขังในช่วงฤดูฝน ในขณะที่สภาพเมืองเป็นแหล่งอุตสาหกรรม              แหล่งชุมชน และเป็นที่ตั้งของสนามบินสุวรรณภูมิ ทำให้มีรถบรรทุกขนาดใหญ่ และรถยนต์ทั่วไปวิ่งสัญจร</w:t>
      </w:r>
      <w:r w:rsidR="00095437" w:rsidRPr="00D425DE">
        <w:rPr>
          <w:cs/>
        </w:rPr>
        <w:br/>
      </w:r>
      <w:r w:rsidRPr="00D425DE">
        <w:rPr>
          <w:cs/>
        </w:rPr>
        <w:t xml:space="preserve">ในพื้นที่เป็นจำนวนมาก ส่งผลต่อความเสียหายของผิวทางและการจราจรติดขัด จึงจำเป็นต้องมีโครงการพัฒนาโครงข่ายทางถนนทั้งในเชิงคุณภาพและปริมาณ </w:t>
      </w:r>
    </w:p>
    <w:p w14:paraId="3C9086FD" w14:textId="1F223CCA" w:rsidR="00C443C9" w:rsidRPr="00D425DE" w:rsidRDefault="00C443C9" w:rsidP="00095437">
      <w:pPr>
        <w:pStyle w:val="Heading5"/>
        <w:spacing w:before="120"/>
        <w:rPr>
          <w:sz w:val="36"/>
          <w:szCs w:val="36"/>
        </w:rPr>
      </w:pPr>
      <w:r w:rsidRPr="00D425DE">
        <w:rPr>
          <w:b/>
          <w:bCs/>
          <w:u w:val="single"/>
          <w:cs/>
        </w:rPr>
        <w:t>ประเด็นการพัฒนาที่ 4</w:t>
      </w:r>
      <w:r w:rsidRPr="00D425DE">
        <w:rPr>
          <w:b/>
          <w:bCs/>
          <w:cs/>
        </w:rPr>
        <w:t>:</w:t>
      </w:r>
      <w:r w:rsidRPr="00D425DE">
        <w:rPr>
          <w:cs/>
        </w:rPr>
        <w:t xml:space="preserve"> ส่งเสริมกิจกรรมการท่องเที่ยวเชิงนิเวศ ประวัติศาสตร์ </w:t>
      </w:r>
      <w:r w:rsidR="00095437" w:rsidRPr="00D425DE">
        <w:rPr>
          <w:cs/>
        </w:rPr>
        <w:br/>
      </w:r>
      <w:r w:rsidRPr="00D425DE">
        <w:rPr>
          <w:cs/>
        </w:rPr>
        <w:t>และศิลปวัฒนธรรม โดยการพัฒนาแหล่งท่องเที่ยว สินค้า การบริการและประชาสัมพันธ์ให้เป็นที่รู้จักและประทับใจของนักท่องเที่ยวทุกกลุ่มเป้าหมาย (</w:t>
      </w:r>
      <w:r w:rsidRPr="00D425DE">
        <w:t>Tourism for All)</w:t>
      </w:r>
      <w:r w:rsidRPr="00D425DE">
        <w:rPr>
          <w:sz w:val="36"/>
          <w:szCs w:val="36"/>
          <w:cs/>
        </w:rPr>
        <w:tab/>
      </w:r>
    </w:p>
    <w:p w14:paraId="0F977BDE" w14:textId="114884AF" w:rsidR="00C443C9" w:rsidRPr="00D425DE" w:rsidRDefault="00C443C9" w:rsidP="00095437">
      <w:pPr>
        <w:pStyle w:val="Heading6"/>
        <w:spacing w:before="0"/>
        <w:ind w:left="0" w:firstLine="1418"/>
      </w:pPr>
      <w:r w:rsidRPr="00D425DE">
        <w:rPr>
          <w:b/>
          <w:bCs/>
          <w:cs/>
        </w:rPr>
        <w:t xml:space="preserve">ผลการดำเนินงานในช่วงที่ผ่านมา </w:t>
      </w:r>
      <w:r w:rsidRPr="00D425DE">
        <w:rPr>
          <w:cs/>
        </w:rPr>
        <w:t>สามารถแบ่งได้ออกเป็น 2 ลักษณะโครงการ/กิจกรรม ดังนี้ (1) ด้านการส่งเสริมและพัฒนาการท่องเที่ยวจังหวัด (2) ด้านการพัฒนาแหล่งท่องเที่ยวเชิงนิเวศและเชิงศาสนา</w:t>
      </w:r>
    </w:p>
    <w:p w14:paraId="608DFF43" w14:textId="7A2B1A2D" w:rsidR="00C443C9" w:rsidRPr="00D425DE" w:rsidRDefault="003105F0" w:rsidP="00095437">
      <w:pPr>
        <w:pStyle w:val="Caption"/>
        <w:spacing w:after="120"/>
        <w:rPr>
          <w:rFonts w:ascii="TH SarabunPSK" w:hAnsi="TH SarabunPSK" w:cs="TH SarabunPSK"/>
        </w:rPr>
      </w:pPr>
      <w:bookmarkStart w:id="740" w:name="_Toc51142295"/>
      <w:bookmarkStart w:id="741" w:name="_Toc82436745"/>
      <w:bookmarkStart w:id="742" w:name="_Toc82522500"/>
      <w:bookmarkStart w:id="743" w:name="_Toc82522594"/>
      <w:bookmarkStart w:id="744" w:name="_Hlk82178281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1.3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8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C443C9" w:rsidRPr="00D425DE">
        <w:rPr>
          <w:rFonts w:ascii="TH SarabunPSK" w:hAnsi="TH SarabunPSK" w:cs="TH SarabunPSK"/>
          <w:cs/>
        </w:rPr>
        <w:t>สรุปผลการดำเนินงานโดยภาพรวมประเด็นยุทธศาสตร์ที่ 4 ของปีงบประมาณ พ.ศ. 2561– 2565</w:t>
      </w:r>
      <w:bookmarkEnd w:id="740"/>
      <w:bookmarkEnd w:id="741"/>
      <w:bookmarkEnd w:id="742"/>
      <w:bookmarkEnd w:id="743"/>
    </w:p>
    <w:tbl>
      <w:tblPr>
        <w:tblStyle w:val="MediumList2-Accent5"/>
        <w:tblW w:w="5000" w:type="pct"/>
        <w:tblLayout w:type="fixed"/>
        <w:tblLook w:val="04A0" w:firstRow="1" w:lastRow="0" w:firstColumn="1" w:lastColumn="0" w:noHBand="0" w:noVBand="1"/>
      </w:tblPr>
      <w:tblGrid>
        <w:gridCol w:w="4807"/>
        <w:gridCol w:w="968"/>
        <w:gridCol w:w="970"/>
        <w:gridCol w:w="830"/>
        <w:gridCol w:w="692"/>
        <w:gridCol w:w="794"/>
      </w:tblGrid>
      <w:tr w:rsidR="00D425DE" w:rsidRPr="00D425DE" w14:paraId="2F991D4A" w14:textId="77777777" w:rsidTr="00953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5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bookmarkEnd w:id="744"/>
          <w:p w14:paraId="3EC03897" w14:textId="77777777" w:rsidR="00C443C9" w:rsidRPr="00D425DE" w:rsidRDefault="00C443C9" w:rsidP="00953FF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โครงการ</w:t>
            </w:r>
          </w:p>
        </w:tc>
        <w:tc>
          <w:tcPr>
            <w:tcW w:w="2347" w:type="pct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6F47C68E" w14:textId="77777777" w:rsidR="00C443C9" w:rsidRPr="00D425DE" w:rsidRDefault="00C443C9" w:rsidP="00953FF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งบประมาณ (ล้านบาท)</w:t>
            </w:r>
          </w:p>
        </w:tc>
      </w:tr>
      <w:tr w:rsidR="00D425DE" w:rsidRPr="00D425DE" w14:paraId="67150B1F" w14:textId="77777777" w:rsidTr="00F11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pct"/>
            <w:vMerge/>
            <w:tcBorders>
              <w:left w:val="single" w:sz="4" w:space="0" w:color="auto"/>
              <w:bottom w:val="dashSmallGap" w:sz="4" w:space="0" w:color="92CDDC" w:themeColor="accent5" w:themeTint="99"/>
            </w:tcBorders>
          </w:tcPr>
          <w:p w14:paraId="20056259" w14:textId="77777777" w:rsidR="00C443C9" w:rsidRPr="00D425DE" w:rsidRDefault="00C443C9" w:rsidP="00953FF2">
            <w:pPr>
              <w:pStyle w:val="NoSpacing"/>
              <w:rPr>
                <w:rFonts w:ascii="TH SarabunPSK" w:hAnsi="TH SarabunPSK" w:cs="TH SarabunPSK"/>
                <w:color w:val="auto"/>
                <w:sz w:val="27"/>
                <w:szCs w:val="27"/>
              </w:rPr>
            </w:pPr>
          </w:p>
        </w:tc>
        <w:tc>
          <w:tcPr>
            <w:tcW w:w="534" w:type="pct"/>
            <w:tcBorders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099AA83B" w14:textId="77777777" w:rsidR="00C443C9" w:rsidRPr="00D425DE" w:rsidRDefault="00C443C9" w:rsidP="00953FF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พ.ศ. 2561</w:t>
            </w:r>
          </w:p>
        </w:tc>
        <w:tc>
          <w:tcPr>
            <w:tcW w:w="535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0D34A63F" w14:textId="77777777" w:rsidR="00C443C9" w:rsidRPr="00D425DE" w:rsidRDefault="00C443C9" w:rsidP="00953FF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พ.ศ. 2562</w:t>
            </w:r>
          </w:p>
        </w:tc>
        <w:tc>
          <w:tcPr>
            <w:tcW w:w="458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37DA64F3" w14:textId="77777777" w:rsidR="00C443C9" w:rsidRPr="00D425DE" w:rsidRDefault="00C443C9" w:rsidP="00953FF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พ.ศ. 2563</w:t>
            </w:r>
          </w:p>
        </w:tc>
        <w:tc>
          <w:tcPr>
            <w:tcW w:w="382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505FA29B" w14:textId="77777777" w:rsidR="00C443C9" w:rsidRPr="00D425DE" w:rsidRDefault="00C443C9" w:rsidP="00953FF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พ.ศ. 2564</w:t>
            </w:r>
          </w:p>
        </w:tc>
        <w:tc>
          <w:tcPr>
            <w:tcW w:w="438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single" w:sz="4" w:space="0" w:color="auto"/>
            </w:tcBorders>
          </w:tcPr>
          <w:p w14:paraId="7FEDF676" w14:textId="77777777" w:rsidR="00C443C9" w:rsidRPr="00D425DE" w:rsidRDefault="00C443C9" w:rsidP="00953FF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พ.ศ. 2565</w:t>
            </w:r>
          </w:p>
        </w:tc>
      </w:tr>
      <w:tr w:rsidR="00D425DE" w:rsidRPr="00D425DE" w14:paraId="17A27656" w14:textId="77777777" w:rsidTr="000954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pct"/>
            <w:tcBorders>
              <w:top w:val="dashSmallGap" w:sz="4" w:space="0" w:color="92CDDC" w:themeColor="accent5" w:themeTint="99"/>
              <w:left w:val="single" w:sz="4" w:space="0" w:color="auto"/>
              <w:bottom w:val="dashSmallGap" w:sz="4" w:space="0" w:color="92CDDC" w:themeColor="accent5" w:themeTint="99"/>
            </w:tcBorders>
          </w:tcPr>
          <w:p w14:paraId="2D5880A6" w14:textId="77777777" w:rsidR="00C443C9" w:rsidRPr="00D425DE" w:rsidRDefault="00C443C9" w:rsidP="00953FF2">
            <w:pPr>
              <w:pStyle w:val="NoSpacing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 xml:space="preserve">1. 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ด้านการส่งเสริมและพัฒนาการท่องเที่ยวจังหวัด</w:t>
            </w:r>
          </w:p>
        </w:tc>
        <w:tc>
          <w:tcPr>
            <w:tcW w:w="534" w:type="pct"/>
            <w:tcBorders>
              <w:top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374C38B9" w14:textId="77777777" w:rsidR="00C443C9" w:rsidRPr="00D425DE" w:rsidRDefault="00C443C9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color w:val="auto"/>
                <w:sz w:val="27"/>
                <w:szCs w:val="27"/>
                <w:cs/>
              </w:rPr>
              <w:t>23.534</w:t>
            </w:r>
          </w:p>
        </w:tc>
        <w:tc>
          <w:tcPr>
            <w:tcW w:w="535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0228D193" w14:textId="77777777" w:rsidR="00C443C9" w:rsidRPr="00D425DE" w:rsidRDefault="00C443C9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color w:val="auto"/>
                <w:sz w:val="27"/>
                <w:szCs w:val="27"/>
                <w:cs/>
              </w:rPr>
              <w:t>16.5188</w:t>
            </w:r>
          </w:p>
        </w:tc>
        <w:tc>
          <w:tcPr>
            <w:tcW w:w="458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72FCA900" w14:textId="3A3CFF63" w:rsidR="00C443C9" w:rsidRPr="00D425DE" w:rsidRDefault="00013D49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 w:hint="cs"/>
                <w:color w:val="auto"/>
                <w:sz w:val="27"/>
                <w:szCs w:val="27"/>
                <w:cs/>
              </w:rPr>
              <w:t>3</w:t>
            </w:r>
            <w:r w:rsidR="00F11CC5" w:rsidRPr="00D425DE">
              <w:rPr>
                <w:rFonts w:ascii="TH SarabunPSK" w:hAnsi="TH SarabunPSK" w:cs="TH SarabunPSK" w:hint="cs"/>
                <w:color w:val="auto"/>
                <w:sz w:val="27"/>
                <w:szCs w:val="27"/>
                <w:cs/>
              </w:rPr>
              <w:t>.921</w:t>
            </w:r>
            <w:r w:rsidR="002E305E" w:rsidRPr="00D425DE">
              <w:rPr>
                <w:rFonts w:ascii="TH SarabunPSK" w:hAnsi="TH SarabunPSK" w:cs="TH SarabunPSK" w:hint="cs"/>
                <w:color w:val="auto"/>
                <w:sz w:val="27"/>
                <w:szCs w:val="27"/>
                <w:cs/>
              </w:rPr>
              <w:t>9</w:t>
            </w:r>
          </w:p>
        </w:tc>
        <w:tc>
          <w:tcPr>
            <w:tcW w:w="382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61EC5279" w14:textId="77777777" w:rsidR="00C443C9" w:rsidRPr="00D425DE" w:rsidRDefault="00C443C9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</w:pPr>
          </w:p>
        </w:tc>
        <w:tc>
          <w:tcPr>
            <w:tcW w:w="438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single" w:sz="4" w:space="0" w:color="auto"/>
            </w:tcBorders>
          </w:tcPr>
          <w:p w14:paraId="4224C4E6" w14:textId="77777777" w:rsidR="00C443C9" w:rsidRPr="00D425DE" w:rsidRDefault="00C443C9" w:rsidP="00953FF2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</w:pPr>
          </w:p>
        </w:tc>
      </w:tr>
      <w:tr w:rsidR="00D425DE" w:rsidRPr="00D425DE" w14:paraId="61A36404" w14:textId="77777777" w:rsidTr="00095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pct"/>
            <w:tcBorders>
              <w:top w:val="dashSmallGap" w:sz="4" w:space="0" w:color="92CDDC" w:themeColor="accent5" w:themeTint="99"/>
              <w:left w:val="single" w:sz="4" w:space="0" w:color="auto"/>
              <w:bottom w:val="single" w:sz="4" w:space="0" w:color="auto"/>
            </w:tcBorders>
          </w:tcPr>
          <w:p w14:paraId="4EA27F5B" w14:textId="77777777" w:rsidR="00C443C9" w:rsidRPr="00D425DE" w:rsidRDefault="00C443C9" w:rsidP="00953FF2">
            <w:pPr>
              <w:pStyle w:val="NoSpacing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 xml:space="preserve">2. 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ด้านการพัฒนาแหล่งท่องเที่ยวเชิงนิเวศและเชิงศาสนา</w:t>
            </w:r>
          </w:p>
        </w:tc>
        <w:tc>
          <w:tcPr>
            <w:tcW w:w="534" w:type="pct"/>
            <w:tcBorders>
              <w:top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4AFCB627" w14:textId="77777777" w:rsidR="00C443C9" w:rsidRPr="00D425DE" w:rsidRDefault="00C443C9" w:rsidP="00953FF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7"/>
                <w:szCs w:val="27"/>
              </w:rPr>
            </w:pPr>
          </w:p>
        </w:tc>
        <w:tc>
          <w:tcPr>
            <w:tcW w:w="535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5BE4C5D1" w14:textId="77777777" w:rsidR="00C443C9" w:rsidRPr="00D425DE" w:rsidRDefault="00C443C9" w:rsidP="00953FF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color w:val="auto"/>
                <w:sz w:val="27"/>
                <w:szCs w:val="27"/>
                <w:cs/>
              </w:rPr>
              <w:t>20.0000</w:t>
            </w:r>
          </w:p>
        </w:tc>
        <w:tc>
          <w:tcPr>
            <w:tcW w:w="458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7285BFFC" w14:textId="77777777" w:rsidR="00C443C9" w:rsidRPr="00D425DE" w:rsidRDefault="00C443C9" w:rsidP="00953FF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</w:p>
        </w:tc>
        <w:tc>
          <w:tcPr>
            <w:tcW w:w="382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10231751" w14:textId="77777777" w:rsidR="00C443C9" w:rsidRPr="00D425DE" w:rsidRDefault="00C443C9" w:rsidP="00953FF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</w:pPr>
          </w:p>
        </w:tc>
        <w:tc>
          <w:tcPr>
            <w:tcW w:w="438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single" w:sz="4" w:space="0" w:color="auto"/>
            </w:tcBorders>
          </w:tcPr>
          <w:p w14:paraId="2D424024" w14:textId="77777777" w:rsidR="00C443C9" w:rsidRPr="00D425DE" w:rsidRDefault="00C443C9" w:rsidP="00953FF2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</w:pPr>
          </w:p>
        </w:tc>
      </w:tr>
    </w:tbl>
    <w:p w14:paraId="1C6C16C1" w14:textId="262AC2C3" w:rsidR="00C443C9" w:rsidRPr="00D425DE" w:rsidRDefault="00C443C9" w:rsidP="00095437">
      <w:pPr>
        <w:pStyle w:val="Heading6"/>
        <w:spacing w:before="0" w:after="120"/>
        <w:ind w:firstLine="1559"/>
        <w:rPr>
          <w:cs/>
        </w:rPr>
      </w:pPr>
      <w:r w:rsidRPr="00D425DE">
        <w:rPr>
          <w:b/>
          <w:bCs/>
          <w:spacing w:val="-8"/>
          <w:u w:val="single"/>
          <w:cs/>
        </w:rPr>
        <w:lastRenderedPageBreak/>
        <w:t>ข้อเสนอแนะ</w:t>
      </w:r>
      <w:r w:rsidRPr="00D425DE">
        <w:rPr>
          <w:spacing w:val="-8"/>
          <w:cs/>
        </w:rPr>
        <w:t xml:space="preserve"> ในประเด็นการพัฒนาที่ 4 โครงการที่ได้รับการจัดสรรงบประมาณจังหวัดฯ ตั้งแต่ปีงบประมาณ พ.ศ. 2561</w:t>
      </w:r>
      <w:r w:rsidR="00095437" w:rsidRPr="00D425DE">
        <w:rPr>
          <w:cs/>
        </w:rPr>
        <w:t xml:space="preserve"> – 256</w:t>
      </w:r>
      <w:r w:rsidR="00095437" w:rsidRPr="00D425DE">
        <w:t>3</w:t>
      </w:r>
      <w:r w:rsidRPr="00D425DE">
        <w:rPr>
          <w:cs/>
        </w:rPr>
        <w:t xml:space="preserve"> โดยส่วนใหญ่จะอยู่ในด้านการพัฒนาบุคลากร การเสริมสร้างเครือข่าย</w:t>
      </w:r>
      <w:r w:rsidR="00095437" w:rsidRPr="00D425DE">
        <w:rPr>
          <w:cs/>
        </w:rPr>
        <w:br/>
      </w:r>
      <w:r w:rsidRPr="00D425DE">
        <w:rPr>
          <w:cs/>
        </w:rPr>
        <w:t>และการประชาสัมพันธ์การท่องเที่ยว ซึ่งจังหวัดฯ ได้พยายามส่งเสริมให้มีแผนงานโครงการพัฒนาด้าน</w:t>
      </w:r>
      <w:r w:rsidR="003145C8" w:rsidRPr="00D425DE">
        <w:rPr>
          <w:cs/>
        </w:rPr>
        <w:br/>
      </w:r>
      <w:r w:rsidRPr="00D425DE">
        <w:rPr>
          <w:cs/>
        </w:rPr>
        <w:t>การ</w:t>
      </w:r>
      <w:r w:rsidR="00095437" w:rsidRPr="00D425DE">
        <w:rPr>
          <w:rFonts w:hint="cs"/>
          <w:cs/>
        </w:rPr>
        <w:t>ท่องเที่ยว</w:t>
      </w:r>
      <w:r w:rsidRPr="00D425DE">
        <w:rPr>
          <w:cs/>
        </w:rPr>
        <w:t>อย่างครอบคลุม ทั้งด้านสิ่งอำนวยความสะดวกพื้นฐาน การส่งเสริมกิจกรรมและการพัฒนาผลิตภัณฑ์สินค้าด้านการท่องเที่ยวโดยมีสำนักงานพัฒนาชุมชนจังหวัดสมุทรปราการ อำเภอ สำนักงาน</w:t>
      </w:r>
      <w:r w:rsidR="003145C8" w:rsidRPr="00D425DE">
        <w:rPr>
          <w:cs/>
        </w:rPr>
        <w:br/>
      </w:r>
      <w:r w:rsidRPr="00D425DE">
        <w:rPr>
          <w:cs/>
        </w:rPr>
        <w:t xml:space="preserve">การท่องเที่ยวและกีฬาจังหวัด ร่วมเป็นเจ้าภาพในการดำเนินงานและบูรณาการความร่วมมือ อย่างไรก็ตามลักษณะกิจกรรมส่วนใหญ่ยังเป็นลักษณะของการฝึกอบรม ดังนั้น จังหวัดฯ จึงได้ส่งเสริมให้หน่วยงานที่เกี่ยวข้องร่วมกันผลักดันให้ภาคเอกชนผู้ประกอบการด้านการท่องเที่ยวในพื้นที่เข้ามามีส่วนร่วมในการขับเคลื่อนกิจกรรมระดับพื้นที่ เพื่อกระตุ้นการตลาดด้านการท่องเที่ยวในรูปแบบ </w:t>
      </w:r>
      <w:r w:rsidRPr="00D425DE">
        <w:t xml:space="preserve">Roadshow </w:t>
      </w:r>
      <w:r w:rsidRPr="00D425DE">
        <w:rPr>
          <w:cs/>
        </w:rPr>
        <w:t xml:space="preserve">และ </w:t>
      </w:r>
      <w:r w:rsidRPr="00D425DE">
        <w:t xml:space="preserve">Press tour </w:t>
      </w:r>
      <w:r w:rsidRPr="00D425DE">
        <w:rPr>
          <w:cs/>
        </w:rPr>
        <w:t>รวมทั้งกิจกรรมสันทนาการและสินค้าด้านการท่องเที่ยวให้เกิดห่วงโซ่คุณค่า (</w:t>
      </w:r>
      <w:r w:rsidRPr="00D425DE">
        <w:t>Value Chain</w:t>
      </w:r>
      <w:r w:rsidRPr="00D425DE">
        <w:rPr>
          <w:cs/>
        </w:rPr>
        <w:t>) ขึ้นในพื้นที่</w:t>
      </w:r>
    </w:p>
    <w:p w14:paraId="79B19904" w14:textId="600532EB" w:rsidR="00C443C9" w:rsidRPr="00D425DE" w:rsidRDefault="00C443C9" w:rsidP="00093EFC">
      <w:pPr>
        <w:pStyle w:val="Heading5"/>
        <w:rPr>
          <w:cs/>
        </w:rPr>
      </w:pPr>
      <w:r w:rsidRPr="00D425DE">
        <w:rPr>
          <w:b/>
          <w:bCs/>
          <w:u w:val="single"/>
          <w:cs/>
        </w:rPr>
        <w:t>ประเด็นการพัฒนาที่ 5</w:t>
      </w:r>
      <w:r w:rsidRPr="00D425DE">
        <w:rPr>
          <w:b/>
          <w:bCs/>
          <w:cs/>
        </w:rPr>
        <w:t>:</w:t>
      </w:r>
      <w:r w:rsidRPr="00D425DE">
        <w:rPr>
          <w:cs/>
        </w:rPr>
        <w:t xml:space="preserve"> เสริมสร้างความปลอดภัยในชีวิต และทรัพย์สินของประชาชน </w:t>
      </w:r>
      <w:r w:rsidRPr="00D425DE">
        <w:rPr>
          <w:cs/>
        </w:rPr>
        <w:br/>
        <w:t>โดยการพัฒนาระบบป้องกันและแก้ไขปัญหาภัยคุกคามความมั่นคง</w:t>
      </w:r>
    </w:p>
    <w:p w14:paraId="4FDF6A40" w14:textId="35B62CF9" w:rsidR="003145C8" w:rsidRPr="00D425DE" w:rsidRDefault="00C443C9" w:rsidP="003145C8">
      <w:pPr>
        <w:pStyle w:val="Heading6"/>
        <w:spacing w:before="0"/>
        <w:ind w:firstLine="1701"/>
      </w:pPr>
      <w:r w:rsidRPr="00D425DE">
        <w:rPr>
          <w:b/>
          <w:bCs/>
          <w:cs/>
        </w:rPr>
        <w:t xml:space="preserve">ผลการดำเนินงานในช่วงที่ผ่านมา </w:t>
      </w:r>
      <w:r w:rsidRPr="00D425DE">
        <w:rPr>
          <w:cs/>
        </w:rPr>
        <w:t>สามารถแบ่งได้ออกเป็น 3 ลักษณะโครงการ/กิจกรรม ดังนี้ (1) ด้านการส่งเสริมความปรองดองสมานฉันท์ (2) ด้านการส่งเสริมอาสาสมัครเพื่อดูแล</w:t>
      </w:r>
      <w:r w:rsidR="003145C8" w:rsidRPr="00D425DE">
        <w:rPr>
          <w:cs/>
        </w:rPr>
        <w:br/>
      </w:r>
      <w:r w:rsidRPr="00D425DE">
        <w:rPr>
          <w:cs/>
        </w:rPr>
        <w:t>ความปลอดภัยของประชาชน และ (3) ด้านการป้องกันและแก้ไขปัญหายาเสพติด</w:t>
      </w:r>
    </w:p>
    <w:p w14:paraId="280C0B0E" w14:textId="68EB741E" w:rsidR="00C443C9" w:rsidRPr="00D425DE" w:rsidRDefault="003105F0" w:rsidP="003145C8">
      <w:pPr>
        <w:pStyle w:val="Caption"/>
        <w:spacing w:after="120"/>
        <w:rPr>
          <w:rFonts w:ascii="TH SarabunPSK" w:hAnsi="TH SarabunPSK" w:cs="TH SarabunPSK"/>
        </w:rPr>
      </w:pPr>
      <w:bookmarkStart w:id="745" w:name="_Toc51142296"/>
      <w:bookmarkStart w:id="746" w:name="_Toc82436746"/>
      <w:bookmarkStart w:id="747" w:name="_Toc82522501"/>
      <w:bookmarkStart w:id="748" w:name="_Toc82522595"/>
      <w:bookmarkStart w:id="749" w:name="_Hlk82178291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1.3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9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C443C9" w:rsidRPr="00D425DE">
        <w:rPr>
          <w:rFonts w:ascii="TH SarabunPSK" w:hAnsi="TH SarabunPSK" w:cs="TH SarabunPSK"/>
          <w:cs/>
        </w:rPr>
        <w:t>สรุปผลการดำเนินงานโดยภาพรวมประเด็นยุทธศาสตร์ที่ 5 ของปีงบประมาณ พ.ศ. 2561 – 2565</w:t>
      </w:r>
      <w:bookmarkEnd w:id="745"/>
      <w:bookmarkEnd w:id="746"/>
      <w:bookmarkEnd w:id="747"/>
      <w:bookmarkEnd w:id="748"/>
    </w:p>
    <w:tbl>
      <w:tblPr>
        <w:tblStyle w:val="MediumList2-Accent5"/>
        <w:tblW w:w="5000" w:type="pct"/>
        <w:tblLayout w:type="fixed"/>
        <w:tblLook w:val="04A0" w:firstRow="1" w:lastRow="0" w:firstColumn="1" w:lastColumn="0" w:noHBand="0" w:noVBand="1"/>
      </w:tblPr>
      <w:tblGrid>
        <w:gridCol w:w="4807"/>
        <w:gridCol w:w="968"/>
        <w:gridCol w:w="970"/>
        <w:gridCol w:w="830"/>
        <w:gridCol w:w="692"/>
        <w:gridCol w:w="794"/>
      </w:tblGrid>
      <w:tr w:rsidR="00D425DE" w:rsidRPr="00D425DE" w14:paraId="68997845" w14:textId="77777777" w:rsidTr="00D811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5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14:paraId="45FF2EF0" w14:textId="77777777" w:rsidR="00597F85" w:rsidRPr="00D425DE" w:rsidRDefault="00597F85" w:rsidP="00D8111D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โครงการ</w:t>
            </w:r>
          </w:p>
        </w:tc>
        <w:tc>
          <w:tcPr>
            <w:tcW w:w="2347" w:type="pct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69B890D7" w14:textId="77777777" w:rsidR="00597F85" w:rsidRPr="00D425DE" w:rsidRDefault="00597F85" w:rsidP="00D8111D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งบประมาณ (ล้านบาท)</w:t>
            </w:r>
          </w:p>
        </w:tc>
      </w:tr>
      <w:tr w:rsidR="00D425DE" w:rsidRPr="00D425DE" w14:paraId="5EFE2F57" w14:textId="77777777" w:rsidTr="00D811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pct"/>
            <w:vMerge/>
            <w:tcBorders>
              <w:left w:val="single" w:sz="4" w:space="0" w:color="auto"/>
              <w:bottom w:val="dashSmallGap" w:sz="4" w:space="0" w:color="92CDDC" w:themeColor="accent5" w:themeTint="99"/>
            </w:tcBorders>
          </w:tcPr>
          <w:p w14:paraId="62A7EC0C" w14:textId="77777777" w:rsidR="00597F85" w:rsidRPr="00D425DE" w:rsidRDefault="00597F85" w:rsidP="00D8111D">
            <w:pPr>
              <w:pStyle w:val="NoSpacing"/>
              <w:rPr>
                <w:rFonts w:ascii="TH SarabunPSK" w:hAnsi="TH SarabunPSK" w:cs="TH SarabunPSK"/>
                <w:color w:val="auto"/>
                <w:sz w:val="27"/>
                <w:szCs w:val="27"/>
              </w:rPr>
            </w:pPr>
          </w:p>
        </w:tc>
        <w:tc>
          <w:tcPr>
            <w:tcW w:w="534" w:type="pct"/>
            <w:tcBorders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5F17614C" w14:textId="77777777" w:rsidR="00597F85" w:rsidRPr="00D425DE" w:rsidRDefault="00597F85" w:rsidP="00D8111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พ.ศ. 2561</w:t>
            </w:r>
          </w:p>
        </w:tc>
        <w:tc>
          <w:tcPr>
            <w:tcW w:w="535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1EFC91C1" w14:textId="77777777" w:rsidR="00597F85" w:rsidRPr="00D425DE" w:rsidRDefault="00597F85" w:rsidP="00D8111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พ.ศ. 2562</w:t>
            </w:r>
          </w:p>
        </w:tc>
        <w:tc>
          <w:tcPr>
            <w:tcW w:w="458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5A70573A" w14:textId="77777777" w:rsidR="00597F85" w:rsidRPr="00D425DE" w:rsidRDefault="00597F85" w:rsidP="00D8111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พ.ศ. 2563</w:t>
            </w:r>
          </w:p>
        </w:tc>
        <w:tc>
          <w:tcPr>
            <w:tcW w:w="382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22CF3C2A" w14:textId="77777777" w:rsidR="00597F85" w:rsidRPr="00D425DE" w:rsidRDefault="00597F85" w:rsidP="00D8111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พ.ศ. 2564</w:t>
            </w:r>
          </w:p>
        </w:tc>
        <w:tc>
          <w:tcPr>
            <w:tcW w:w="438" w:type="pct"/>
            <w:tcBorders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single" w:sz="4" w:space="0" w:color="auto"/>
            </w:tcBorders>
          </w:tcPr>
          <w:p w14:paraId="0343E6E9" w14:textId="77777777" w:rsidR="00597F85" w:rsidRPr="00D425DE" w:rsidRDefault="00597F85" w:rsidP="00D8111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>พ.ศ. 2565</w:t>
            </w:r>
          </w:p>
        </w:tc>
      </w:tr>
      <w:tr w:rsidR="00D425DE" w:rsidRPr="00D425DE" w14:paraId="092BA500" w14:textId="77777777" w:rsidTr="00D811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pct"/>
            <w:tcBorders>
              <w:top w:val="dashSmallGap" w:sz="4" w:space="0" w:color="92CDDC" w:themeColor="accent5" w:themeTint="99"/>
              <w:left w:val="single" w:sz="4" w:space="0" w:color="auto"/>
              <w:bottom w:val="dashSmallGap" w:sz="4" w:space="0" w:color="92CDDC" w:themeColor="accent5" w:themeTint="99"/>
            </w:tcBorders>
          </w:tcPr>
          <w:p w14:paraId="586B0D60" w14:textId="77777777" w:rsidR="00597F85" w:rsidRPr="00D425DE" w:rsidRDefault="00597F85" w:rsidP="00D8111D">
            <w:pPr>
              <w:pStyle w:val="NoSpacing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 xml:space="preserve">1. 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ด้านการส่งเสริมอาสาสมัครเพื่อดูแลความปลอดภัย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br/>
              <w:t>ของประชาชน</w:t>
            </w:r>
          </w:p>
        </w:tc>
        <w:tc>
          <w:tcPr>
            <w:tcW w:w="534" w:type="pct"/>
            <w:tcBorders>
              <w:top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1DECF484" w14:textId="77777777" w:rsidR="00597F85" w:rsidRPr="00D425DE" w:rsidRDefault="00597F85" w:rsidP="00D8111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color w:val="auto"/>
                <w:sz w:val="27"/>
                <w:szCs w:val="27"/>
                <w:cs/>
              </w:rPr>
              <w:t>6.6862</w:t>
            </w:r>
          </w:p>
        </w:tc>
        <w:tc>
          <w:tcPr>
            <w:tcW w:w="535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266D4139" w14:textId="77777777" w:rsidR="00597F85" w:rsidRPr="00D425DE" w:rsidRDefault="00597F85" w:rsidP="00D8111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color w:val="auto"/>
                <w:sz w:val="27"/>
                <w:szCs w:val="27"/>
                <w:cs/>
              </w:rPr>
              <w:t>1.8129</w:t>
            </w:r>
          </w:p>
        </w:tc>
        <w:tc>
          <w:tcPr>
            <w:tcW w:w="458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486BF64E" w14:textId="77777777" w:rsidR="00597F85" w:rsidRPr="00D425DE" w:rsidRDefault="00597F85" w:rsidP="00D8111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 w:hint="cs"/>
                <w:color w:val="auto"/>
                <w:sz w:val="27"/>
                <w:szCs w:val="27"/>
                <w:cs/>
              </w:rPr>
              <w:t>2.6236</w:t>
            </w:r>
          </w:p>
        </w:tc>
        <w:tc>
          <w:tcPr>
            <w:tcW w:w="382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dashSmallGap" w:sz="4" w:space="0" w:color="92CDDC" w:themeColor="accent5" w:themeTint="99"/>
            </w:tcBorders>
          </w:tcPr>
          <w:p w14:paraId="70D4FCED" w14:textId="77777777" w:rsidR="00597F85" w:rsidRPr="00D425DE" w:rsidRDefault="00597F85" w:rsidP="00D8111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</w:pPr>
          </w:p>
        </w:tc>
        <w:tc>
          <w:tcPr>
            <w:tcW w:w="438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dashSmallGap" w:sz="4" w:space="0" w:color="92CDDC" w:themeColor="accent5" w:themeTint="99"/>
              <w:right w:val="single" w:sz="4" w:space="0" w:color="auto"/>
            </w:tcBorders>
          </w:tcPr>
          <w:p w14:paraId="35F81432" w14:textId="77777777" w:rsidR="00597F85" w:rsidRPr="00D425DE" w:rsidRDefault="00597F85" w:rsidP="00D8111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</w:pPr>
          </w:p>
        </w:tc>
      </w:tr>
      <w:tr w:rsidR="00D425DE" w:rsidRPr="00D425DE" w14:paraId="68815742" w14:textId="77777777" w:rsidTr="00D811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pct"/>
            <w:tcBorders>
              <w:top w:val="dashSmallGap" w:sz="4" w:space="0" w:color="92CDDC" w:themeColor="accent5" w:themeTint="99"/>
              <w:left w:val="single" w:sz="4" w:space="0" w:color="auto"/>
              <w:bottom w:val="single" w:sz="4" w:space="0" w:color="auto"/>
            </w:tcBorders>
          </w:tcPr>
          <w:p w14:paraId="6A659484" w14:textId="77777777" w:rsidR="00597F85" w:rsidRPr="00D425DE" w:rsidRDefault="00597F85" w:rsidP="00D8111D">
            <w:pPr>
              <w:pStyle w:val="NoSpacing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  <w:t xml:space="preserve">2. </w:t>
            </w:r>
            <w:r w:rsidRPr="00D425DE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ด้านการป้องกันและแก้ไขปัญหายาเสพติด</w:t>
            </w:r>
          </w:p>
        </w:tc>
        <w:tc>
          <w:tcPr>
            <w:tcW w:w="534" w:type="pct"/>
            <w:tcBorders>
              <w:top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55FF698A" w14:textId="77777777" w:rsidR="00597F85" w:rsidRPr="00D425DE" w:rsidRDefault="00597F85" w:rsidP="00D8111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color w:val="auto"/>
                <w:sz w:val="27"/>
                <w:szCs w:val="27"/>
                <w:cs/>
              </w:rPr>
              <w:t>13.3015</w:t>
            </w:r>
          </w:p>
        </w:tc>
        <w:tc>
          <w:tcPr>
            <w:tcW w:w="535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4280A7F4" w14:textId="77777777" w:rsidR="00597F85" w:rsidRPr="00D425DE" w:rsidRDefault="00597F85" w:rsidP="00D8111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/>
                <w:color w:val="auto"/>
                <w:sz w:val="27"/>
                <w:szCs w:val="27"/>
                <w:cs/>
              </w:rPr>
              <w:t>3.1784</w:t>
            </w:r>
          </w:p>
        </w:tc>
        <w:tc>
          <w:tcPr>
            <w:tcW w:w="458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5CB806CB" w14:textId="77777777" w:rsidR="00597F85" w:rsidRPr="00D425DE" w:rsidRDefault="00597F85" w:rsidP="00D8111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D425DE">
              <w:rPr>
                <w:rFonts w:ascii="TH SarabunPSK" w:hAnsi="TH SarabunPSK" w:cs="TH SarabunPSK" w:hint="cs"/>
                <w:color w:val="auto"/>
                <w:sz w:val="27"/>
                <w:szCs w:val="27"/>
                <w:cs/>
              </w:rPr>
              <w:t>7.1087</w:t>
            </w:r>
          </w:p>
        </w:tc>
        <w:tc>
          <w:tcPr>
            <w:tcW w:w="382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dashSmallGap" w:sz="4" w:space="0" w:color="92CDDC" w:themeColor="accent5" w:themeTint="99"/>
            </w:tcBorders>
          </w:tcPr>
          <w:p w14:paraId="1AE97AB5" w14:textId="77777777" w:rsidR="00597F85" w:rsidRPr="00D425DE" w:rsidRDefault="00597F85" w:rsidP="00D8111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</w:pPr>
          </w:p>
        </w:tc>
        <w:tc>
          <w:tcPr>
            <w:tcW w:w="438" w:type="pct"/>
            <w:tcBorders>
              <w:top w:val="dashSmallGap" w:sz="4" w:space="0" w:color="92CDDC" w:themeColor="accent5" w:themeTint="99"/>
              <w:left w:val="dashSmallGap" w:sz="4" w:space="0" w:color="92CDDC" w:themeColor="accent5" w:themeTint="99"/>
              <w:bottom w:val="single" w:sz="4" w:space="0" w:color="auto"/>
              <w:right w:val="single" w:sz="4" w:space="0" w:color="auto"/>
            </w:tcBorders>
          </w:tcPr>
          <w:p w14:paraId="0A1526E2" w14:textId="77777777" w:rsidR="00597F85" w:rsidRPr="00D425DE" w:rsidRDefault="00597F85" w:rsidP="00D8111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7"/>
                <w:szCs w:val="27"/>
                <w:cs/>
              </w:rPr>
            </w:pPr>
          </w:p>
        </w:tc>
      </w:tr>
    </w:tbl>
    <w:p w14:paraId="54F909A1" w14:textId="50C6AD32" w:rsidR="00597F85" w:rsidRPr="00D425DE" w:rsidRDefault="00597F85" w:rsidP="00597F85">
      <w:pPr>
        <w:spacing w:before="120"/>
        <w:ind w:firstLine="1560"/>
        <w:jc w:val="thaiDistribute"/>
        <w:rPr>
          <w:cs/>
        </w:rPr>
      </w:pPr>
      <w:r w:rsidRPr="00D425DE">
        <w:rPr>
          <w:b/>
          <w:bCs/>
        </w:rPr>
        <w:t>(5.2</w:t>
      </w:r>
      <w:r w:rsidRPr="00D425DE">
        <w:rPr>
          <w:rFonts w:hint="cs"/>
          <w:b/>
          <w:bCs/>
          <w:cs/>
        </w:rPr>
        <w:t>)</w:t>
      </w:r>
      <w:r w:rsidRPr="00D425DE">
        <w:rPr>
          <w:rFonts w:hint="cs"/>
          <w:b/>
          <w:bCs/>
          <w:u w:val="single"/>
          <w:cs/>
        </w:rPr>
        <w:t xml:space="preserve"> </w:t>
      </w:r>
      <w:r w:rsidRPr="00D425DE">
        <w:rPr>
          <w:b/>
          <w:bCs/>
          <w:u w:val="single"/>
          <w:cs/>
        </w:rPr>
        <w:t>ข้อเสนอแนะ</w:t>
      </w:r>
      <w:r w:rsidRPr="00D425DE">
        <w:rPr>
          <w:cs/>
        </w:rPr>
        <w:t xml:space="preserve"> เนื่องจากประเด็นการพัฒนาที่ 5 จะมีภารกิจส่วนใหญ่อยู่ที่หน่วยงานด้านความมั่นคง ซึ่งเป็นภารกิจปกติ หรือ ภารกิจประจำของแต่ละหน่วยงาน จากการดำเนินงานในช่วง 4 ปี </w:t>
      </w:r>
      <w:r w:rsidRPr="00D425DE">
        <w:rPr>
          <w:cs/>
        </w:rPr>
        <w:br/>
        <w:t>ที่ผ่านมาพบว่าส่วนราชการและหน่วยงานที่มีภารกิจด้านความมั่นคง ยังไม่สามารถจัดทำแผนงาน/โครงการ ทั้งในระดับพื้นที่/ชุมชน ระดับกรม ได้อย่างครอบคลุมเพียงพอ หรือสอดรับกับบริบทของพื้นที่ เนื่องจากขาดความชัดเจนในการเชื่อมต่อนโยบายจากหน่วยงานระดับส่วนกลางนำมาสู่ระดับปฏิบัติ ประกอบกับบุคลากรที่มีภารกิจด้านความมั่นคงขาดความรู้ ความเข้าใจในกระบวนการ กรอบแนวทางและหลักเกณฑ์ในการจัดทำแผนงาน โครงการเพื่อขอรับการสนับสนุนงบประมาณจากแหล่งงบประมาณต่างๆ</w:t>
      </w:r>
      <w:r w:rsidRPr="00D425DE">
        <w:t xml:space="preserve"> </w:t>
      </w:r>
      <w:r w:rsidRPr="00D425DE">
        <w:rPr>
          <w:spacing w:val="-4"/>
          <w:cs/>
        </w:rPr>
        <w:t>โดยมากมักจะเสนอแผนงานที่เป็นงานปกติที่ดำเนินการเป็นประจำ อาทิ ภารกิจของกรมการปกครอง กอ.รมน.</w:t>
      </w:r>
      <w:r w:rsidRPr="00D425DE">
        <w:rPr>
          <w:cs/>
        </w:rPr>
        <w:t xml:space="preserve"> </w:t>
      </w:r>
      <w:r w:rsidRPr="00D425DE">
        <w:rPr>
          <w:spacing w:val="-6"/>
          <w:cs/>
        </w:rPr>
        <w:t xml:space="preserve">ป.ป.ส. ตำรวจ จึงไม่สอดคล้องกับหลักเกณฑ์การเสนอของบประมาณจังหวัดฯ ที่ ก.บ.ภ. </w:t>
      </w:r>
      <w:r w:rsidRPr="00D425DE">
        <w:rPr>
          <w:cs/>
        </w:rPr>
        <w:t>กำหนด ประกอบกับการดำเนินงานใน</w:t>
      </w:r>
      <w:r w:rsidRPr="00D425DE">
        <w:rPr>
          <w:spacing w:val="-2"/>
          <w:cs/>
        </w:rPr>
        <w:t>ระดับส่วนกลางเอง ก็ยังไม่เข้าใจในบริบทและกระบวนการจัดทำแผนในระดับจังหวัดดังนั้น จึงทำให้การสั่งการ</w:t>
      </w:r>
      <w:r w:rsidRPr="00D425DE">
        <w:rPr>
          <w:cs/>
        </w:rPr>
        <w:t>ด้านการจัดทำแผนงานด้านความมั่นคงในระดับพื้นที่ เป็นเพียงการนำเสนอแผนงานประจำและไม่สามารถบูรณาการความร่วมมือระหว่างหน่วยงานได้เพื่อเป็นการแก้ไขปัญหาดังกล่าว ส่วนราชการระดับกรม และ ส่วนราชการ/</w:t>
      </w:r>
      <w:r w:rsidRPr="00D425DE">
        <w:rPr>
          <w:cs/>
        </w:rPr>
        <w:lastRenderedPageBreak/>
        <w:t>หน่วยงานส่วนกลางส่วนภูมิภาค</w:t>
      </w:r>
      <w:r w:rsidRPr="00D425DE">
        <w:rPr>
          <w:rFonts w:hint="cs"/>
          <w:cs/>
        </w:rPr>
        <w:t xml:space="preserve"> ควรบูรณาการทิศทางการ</w:t>
      </w:r>
      <w:r w:rsidR="007F019E">
        <w:rPr>
          <w:rFonts w:hint="cs"/>
          <w:cs/>
        </w:rPr>
        <w:t>ขั</w:t>
      </w:r>
      <w:r w:rsidRPr="00D425DE">
        <w:rPr>
          <w:rFonts w:hint="cs"/>
          <w:cs/>
        </w:rPr>
        <w:t>บเคลื่อนแผนงานความมั่นคงในระดับ</w:t>
      </w:r>
      <w:r w:rsidR="00A53136" w:rsidRPr="00D425DE">
        <w:rPr>
          <w:rFonts w:hint="cs"/>
          <w:cs/>
        </w:rPr>
        <w:t>จังหวัดฯ</w:t>
      </w:r>
      <w:r w:rsidR="007F019E">
        <w:rPr>
          <w:cs/>
        </w:rPr>
        <w:br/>
      </w:r>
      <w:r w:rsidRPr="00D425DE">
        <w:rPr>
          <w:rFonts w:hint="cs"/>
          <w:cs/>
        </w:rPr>
        <w:t>ควรมอบหมายที่ทำการปกครองจังหวัด เป็นหน่วยงานเจ้าภาพ</w:t>
      </w:r>
      <w:r w:rsidR="00A53136" w:rsidRPr="00D425DE">
        <w:rPr>
          <w:rFonts w:hint="cs"/>
          <w:cs/>
        </w:rPr>
        <w:t>ในการบูรณาการแผนงานดังกล่าว</w:t>
      </w:r>
    </w:p>
    <w:bookmarkEnd w:id="749"/>
    <w:p w14:paraId="14802E20" w14:textId="68841C41" w:rsidR="00BC28C8" w:rsidRPr="00D425DE" w:rsidRDefault="00BC28C8" w:rsidP="00A53136">
      <w:pPr>
        <w:pStyle w:val="Heading4"/>
        <w:spacing w:before="120"/>
      </w:pPr>
      <w:r w:rsidRPr="00D425DE">
        <w:rPr>
          <w:rFonts w:hint="cs"/>
          <w:cs/>
        </w:rPr>
        <w:t>ผลสัมฤทธิ์ที่ได้จากการใช้งบประมาณตามยุทธศาสตร์ชาติ</w:t>
      </w:r>
      <w:r w:rsidRPr="00D425DE">
        <w:rPr>
          <w:cs/>
        </w:rPr>
        <w:t>ประจำปี พ.ศ. 256</w:t>
      </w:r>
      <w:r w:rsidRPr="00D425DE">
        <w:rPr>
          <w:rFonts w:hint="cs"/>
          <w:cs/>
        </w:rPr>
        <w:t>4</w:t>
      </w:r>
    </w:p>
    <w:p w14:paraId="147647B0" w14:textId="529C69C3" w:rsidR="00BC28C8" w:rsidRPr="00D425DE" w:rsidRDefault="00BC28C8" w:rsidP="00A53136">
      <w:pPr>
        <w:tabs>
          <w:tab w:val="left" w:pos="851"/>
          <w:tab w:val="left" w:pos="1843"/>
          <w:tab w:val="left" w:pos="2127"/>
        </w:tabs>
        <w:ind w:firstLine="1276"/>
        <w:jc w:val="thaiDistribute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cs/>
        </w:rPr>
        <w:t xml:space="preserve">จังหวัดสมุทรปราการได้รับการจัดสรรงบประมาณตามแผนปฏิบัติราชการประจำปีงบประมาณ      พ.ศ. 2564 งบประมาณรวม </w:t>
      </w:r>
      <w:r w:rsidRPr="00D425DE">
        <w:rPr>
          <w:rFonts w:ascii="TH SarabunPSK" w:hAnsi="TH SarabunPSK" w:cs="TH SarabunPSK"/>
        </w:rPr>
        <w:t>346,964,700</w:t>
      </w:r>
      <w:r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 xml:space="preserve">บาท ประกอบด้วย </w:t>
      </w:r>
      <w:r w:rsidRPr="00D425DE">
        <w:rPr>
          <w:rFonts w:ascii="TH SarabunPSK" w:hAnsi="TH SarabunPSK" w:cs="TH SarabunPSK" w:hint="cs"/>
          <w:cs/>
        </w:rPr>
        <w:t>9</w:t>
      </w:r>
      <w:r w:rsidRPr="00D425DE">
        <w:rPr>
          <w:rFonts w:ascii="TH SarabunPSK" w:hAnsi="TH SarabunPSK" w:cs="TH SarabunPSK"/>
          <w:cs/>
        </w:rPr>
        <w:t xml:space="preserve"> โครงการ 1</w:t>
      </w:r>
      <w:r w:rsidRPr="00D425DE">
        <w:rPr>
          <w:rFonts w:ascii="TH SarabunPSK" w:hAnsi="TH SarabunPSK" w:cs="TH SarabunPSK" w:hint="cs"/>
          <w:cs/>
        </w:rPr>
        <w:t>4</w:t>
      </w:r>
      <w:r w:rsidRPr="00D425DE">
        <w:rPr>
          <w:rFonts w:ascii="TH SarabunPSK" w:hAnsi="TH SarabunPSK" w:cs="TH SarabunPSK"/>
          <w:cs/>
        </w:rPr>
        <w:t xml:space="preserve"> กิจกรรมหลัก 2</w:t>
      </w:r>
      <w:r w:rsidRPr="00D425DE">
        <w:rPr>
          <w:rFonts w:ascii="TH SarabunPSK" w:hAnsi="TH SarabunPSK" w:cs="TH SarabunPSK" w:hint="cs"/>
          <w:cs/>
        </w:rPr>
        <w:t>0</w:t>
      </w:r>
      <w:r w:rsidRPr="00D425DE">
        <w:rPr>
          <w:rFonts w:ascii="TH SarabunPSK" w:hAnsi="TH SarabunPSK" w:cs="TH SarabunPSK"/>
          <w:cs/>
        </w:rPr>
        <w:t xml:space="preserve"> กิจกรรมย่อย งบประมาณ </w:t>
      </w:r>
      <w:r w:rsidRPr="00D425DE">
        <w:rPr>
          <w:rFonts w:ascii="TH SarabunPSK" w:hAnsi="TH SarabunPSK" w:cs="TH SarabunPSK"/>
        </w:rPr>
        <w:t>337,964,700</w:t>
      </w:r>
      <w:r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บาท และค่าใช้จ่ายในการบริหารงานจังหวัดแบบบูรณาการ งบประมาณ 9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000</w:t>
      </w:r>
      <w:r w:rsidRPr="00D425DE">
        <w:rPr>
          <w:rFonts w:ascii="TH SarabunPSK" w:hAnsi="TH SarabunPSK" w:cs="TH SarabunPSK"/>
        </w:rPr>
        <w:t>,</w:t>
      </w:r>
      <w:r w:rsidRPr="00D425DE">
        <w:rPr>
          <w:rFonts w:ascii="TH SarabunPSK" w:hAnsi="TH SarabunPSK" w:cs="TH SarabunPSK"/>
          <w:cs/>
        </w:rPr>
        <w:t>000 บาท</w:t>
      </w:r>
    </w:p>
    <w:p w14:paraId="18A8D80C" w14:textId="57D2B974" w:rsidR="00BC28C8" w:rsidRPr="00D425DE" w:rsidRDefault="00BC28C8" w:rsidP="003105F0">
      <w:pPr>
        <w:ind w:firstLine="1134"/>
        <w:jc w:val="thaiDistribute"/>
        <w:rPr>
          <w:rFonts w:ascii="TH SarabunPSK" w:hAnsi="TH SarabunPSK" w:cs="TH SarabunPSK"/>
          <w:sz w:val="36"/>
          <w:szCs w:val="36"/>
        </w:rPr>
      </w:pPr>
      <w:r w:rsidRPr="00D425DE">
        <w:rPr>
          <w:rFonts w:ascii="TH SarabunPSK" w:hAnsi="TH SarabunPSK" w:cs="TH SarabunPSK" w:hint="cs"/>
          <w:b/>
          <w:bCs/>
          <w:cs/>
        </w:rPr>
        <w:t xml:space="preserve">1) </w:t>
      </w:r>
      <w:r w:rsidRPr="00D425DE">
        <w:rPr>
          <w:rFonts w:ascii="TH SarabunPSK" w:hAnsi="TH SarabunPSK" w:cs="TH SarabunPSK"/>
          <w:b/>
          <w:bCs/>
          <w:cs/>
        </w:rPr>
        <w:t xml:space="preserve">ผลการดำเนินงาน </w:t>
      </w:r>
      <w:r w:rsidRPr="00D425DE">
        <w:rPr>
          <w:rFonts w:ascii="TH SarabunPSK" w:hAnsi="TH SarabunPSK" w:cs="TH SarabunPSK"/>
          <w:b/>
          <w:bCs/>
        </w:rPr>
        <w:t xml:space="preserve">: </w:t>
      </w:r>
      <w:r w:rsidRPr="00D425DE">
        <w:rPr>
          <w:rFonts w:ascii="TH SarabunPSK" w:hAnsi="TH SarabunPSK" w:cs="TH SarabunPSK" w:hint="cs"/>
          <w:cs/>
        </w:rPr>
        <w:t xml:space="preserve">ดำเนินการแล้วเสร็จ </w:t>
      </w:r>
      <w:r w:rsidR="006D7DAD" w:rsidRPr="00D425DE">
        <w:rPr>
          <w:rFonts w:ascii="TH SarabunPSK" w:hAnsi="TH SarabunPSK" w:cs="TH SarabunPSK" w:hint="cs"/>
          <w:cs/>
        </w:rPr>
        <w:t>8</w:t>
      </w:r>
      <w:r w:rsidRPr="00D425DE">
        <w:rPr>
          <w:rFonts w:ascii="TH SarabunPSK" w:hAnsi="TH SarabunPSK" w:cs="TH SarabunPSK" w:hint="cs"/>
          <w:cs/>
        </w:rPr>
        <w:t xml:space="preserve"> โครงการ </w:t>
      </w:r>
      <w:r w:rsidRPr="00D425DE">
        <w:rPr>
          <w:rFonts w:ascii="TH SarabunPSK" w:hAnsi="TH SarabunPSK" w:cs="TH SarabunPSK" w:hint="cs"/>
          <w:spacing w:val="-10"/>
          <w:cs/>
        </w:rPr>
        <w:t xml:space="preserve">เบิกจ่ายงบประมาณแล้ว </w:t>
      </w:r>
      <w:r w:rsidR="00FC1FCB" w:rsidRPr="00D425DE">
        <w:rPr>
          <w:rFonts w:ascii="TH SarabunPSK" w:hAnsi="TH SarabunPSK" w:cs="TH SarabunPSK" w:hint="cs"/>
          <w:spacing w:val="-10"/>
          <w:cs/>
        </w:rPr>
        <w:t>86</w:t>
      </w:r>
      <w:r w:rsidR="00FC1FCB" w:rsidRPr="00D425DE">
        <w:rPr>
          <w:rFonts w:ascii="TH SarabunPSK" w:hAnsi="TH SarabunPSK" w:cs="TH SarabunPSK"/>
          <w:spacing w:val="-10"/>
        </w:rPr>
        <w:t>,</w:t>
      </w:r>
      <w:r w:rsidR="000D382F" w:rsidRPr="00D425DE">
        <w:rPr>
          <w:rFonts w:ascii="TH SarabunPSK" w:hAnsi="TH SarabunPSK" w:cs="TH SarabunPSK"/>
          <w:spacing w:val="-10"/>
        </w:rPr>
        <w:t>8</w:t>
      </w:r>
      <w:r w:rsidR="00FC1FCB" w:rsidRPr="00D425DE">
        <w:rPr>
          <w:rFonts w:ascii="TH SarabunPSK" w:hAnsi="TH SarabunPSK" w:cs="TH SarabunPSK"/>
          <w:spacing w:val="-10"/>
        </w:rPr>
        <w:t>28,149.8</w:t>
      </w:r>
      <w:r w:rsidR="000D382F" w:rsidRPr="00D425DE">
        <w:rPr>
          <w:rFonts w:ascii="TH SarabunPSK" w:hAnsi="TH SarabunPSK" w:cs="TH SarabunPSK"/>
          <w:spacing w:val="-10"/>
        </w:rPr>
        <w:t>0</w:t>
      </w:r>
      <w:r w:rsidR="00FC1FCB" w:rsidRPr="00D425DE">
        <w:rPr>
          <w:rFonts w:ascii="TH SarabunPSK" w:hAnsi="TH SarabunPSK" w:cs="TH SarabunPSK"/>
          <w:spacing w:val="-10"/>
        </w:rPr>
        <w:t xml:space="preserve"> </w:t>
      </w:r>
      <w:r w:rsidRPr="00D425DE">
        <w:rPr>
          <w:rFonts w:ascii="TH SarabunPSK" w:hAnsi="TH SarabunPSK" w:cs="TH SarabunPSK" w:hint="cs"/>
          <w:spacing w:val="-10"/>
          <w:cs/>
        </w:rPr>
        <w:t xml:space="preserve">บาท </w:t>
      </w:r>
      <w:r w:rsidRPr="00D425DE">
        <w:rPr>
          <w:rFonts w:ascii="TH SarabunPSK" w:hAnsi="TH SarabunPSK" w:cs="TH SarabunPSK" w:hint="cs"/>
          <w:cs/>
        </w:rPr>
        <w:t xml:space="preserve">จำแนกเป็น งบลงทุน </w:t>
      </w:r>
      <w:r w:rsidR="000D382F" w:rsidRPr="00D425DE">
        <w:rPr>
          <w:rFonts w:ascii="TH SarabunPSK" w:hAnsi="TH SarabunPSK" w:cs="TH SarabunPSK" w:hint="cs"/>
          <w:cs/>
        </w:rPr>
        <w:t>5</w:t>
      </w:r>
      <w:r w:rsidRPr="00D425DE">
        <w:rPr>
          <w:rFonts w:ascii="TH SarabunPSK" w:hAnsi="TH SarabunPSK" w:cs="TH SarabunPSK" w:hint="cs"/>
          <w:cs/>
        </w:rPr>
        <w:t xml:space="preserve"> โครงการ งบประมาณ </w:t>
      </w:r>
      <w:r w:rsidR="006A2046" w:rsidRPr="00D425DE">
        <w:rPr>
          <w:rFonts w:ascii="TH SarabunPSK" w:hAnsi="TH SarabunPSK" w:cs="TH SarabunPSK" w:hint="cs"/>
          <w:cs/>
        </w:rPr>
        <w:t>85</w:t>
      </w:r>
      <w:r w:rsidRPr="00D425DE">
        <w:rPr>
          <w:rFonts w:ascii="TH SarabunPSK" w:hAnsi="TH SarabunPSK" w:cs="TH SarabunPSK"/>
        </w:rPr>
        <w:t>,</w:t>
      </w:r>
      <w:r w:rsidR="006A2046" w:rsidRPr="00D425DE">
        <w:rPr>
          <w:rFonts w:ascii="TH SarabunPSK" w:hAnsi="TH SarabunPSK" w:cs="TH SarabunPSK"/>
        </w:rPr>
        <w:t>413</w:t>
      </w:r>
      <w:r w:rsidRPr="00D425DE">
        <w:rPr>
          <w:rFonts w:ascii="TH SarabunPSK" w:hAnsi="TH SarabunPSK" w:cs="TH SarabunPSK"/>
        </w:rPr>
        <w:t>,</w:t>
      </w:r>
      <w:r w:rsidR="006A2046" w:rsidRPr="00D425DE">
        <w:rPr>
          <w:rFonts w:ascii="TH SarabunPSK" w:hAnsi="TH SarabunPSK" w:cs="TH SarabunPSK"/>
        </w:rPr>
        <w:t>663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 w:hint="cs"/>
          <w:cs/>
        </w:rPr>
        <w:t xml:space="preserve">บาท งบดำเนินงาน 3  โครงการ งบประมาณ </w:t>
      </w:r>
      <w:r w:rsidRPr="00D425DE">
        <w:rPr>
          <w:rFonts w:ascii="TH SarabunPSK" w:hAnsi="TH SarabunPSK" w:cs="TH SarabunPSK" w:hint="cs"/>
          <w:spacing w:val="-10"/>
          <w:cs/>
        </w:rPr>
        <w:t>1</w:t>
      </w:r>
      <w:r w:rsidRPr="00D425DE">
        <w:rPr>
          <w:rFonts w:ascii="TH SarabunPSK" w:hAnsi="TH SarabunPSK" w:cs="TH SarabunPSK"/>
          <w:spacing w:val="-10"/>
        </w:rPr>
        <w:t>,414,486.80</w:t>
      </w:r>
      <w:r w:rsidRPr="00D425DE">
        <w:rPr>
          <w:rFonts w:ascii="TH SarabunPSK" w:hAnsi="TH SarabunPSK" w:cs="TH SarabunPSK" w:hint="cs"/>
          <w:spacing w:val="-10"/>
          <w:cs/>
        </w:rPr>
        <w:t xml:space="preserve"> บาท อยู่ระหว่างดำเนินงาน 1</w:t>
      </w:r>
      <w:r w:rsidR="006A2046" w:rsidRPr="00D425DE">
        <w:rPr>
          <w:rFonts w:ascii="TH SarabunPSK" w:hAnsi="TH SarabunPSK" w:cs="TH SarabunPSK" w:hint="cs"/>
          <w:spacing w:val="-10"/>
          <w:cs/>
        </w:rPr>
        <w:t>2</w:t>
      </w:r>
      <w:r w:rsidRPr="00D425DE">
        <w:rPr>
          <w:rFonts w:ascii="TH SarabunPSK" w:hAnsi="TH SarabunPSK" w:cs="TH SarabunPSK" w:hint="cs"/>
          <w:spacing w:val="-10"/>
          <w:cs/>
        </w:rPr>
        <w:t xml:space="preserve"> โครงการ คงเหลืองบประมาณยังไม่ได้เบิกจ่าย </w:t>
      </w:r>
      <w:r w:rsidR="000D382F" w:rsidRPr="00D425DE">
        <w:rPr>
          <w:rFonts w:ascii="TH SarabunPSK" w:hAnsi="TH SarabunPSK" w:cs="TH SarabunPSK" w:hint="cs"/>
          <w:spacing w:val="-10"/>
          <w:cs/>
        </w:rPr>
        <w:t>190</w:t>
      </w:r>
      <w:r w:rsidRPr="00D425DE">
        <w:rPr>
          <w:rFonts w:ascii="TH SarabunPSK" w:hAnsi="TH SarabunPSK" w:cs="TH SarabunPSK"/>
          <w:spacing w:val="-10"/>
        </w:rPr>
        <w:t>,</w:t>
      </w:r>
      <w:r w:rsidR="000D382F" w:rsidRPr="00D425DE">
        <w:rPr>
          <w:rFonts w:ascii="TH SarabunPSK" w:hAnsi="TH SarabunPSK" w:cs="TH SarabunPSK"/>
          <w:spacing w:val="-10"/>
        </w:rPr>
        <w:t>650</w:t>
      </w:r>
      <w:r w:rsidRPr="00D425DE">
        <w:rPr>
          <w:rFonts w:ascii="TH SarabunPSK" w:hAnsi="TH SarabunPSK" w:cs="TH SarabunPSK"/>
          <w:spacing w:val="-10"/>
        </w:rPr>
        <w:t>,</w:t>
      </w:r>
      <w:r w:rsidR="000D382F" w:rsidRPr="00D425DE">
        <w:rPr>
          <w:rFonts w:ascii="TH SarabunPSK" w:hAnsi="TH SarabunPSK" w:cs="TH SarabunPSK"/>
          <w:spacing w:val="-10"/>
        </w:rPr>
        <w:t>844</w:t>
      </w:r>
      <w:r w:rsidRPr="00D425DE">
        <w:rPr>
          <w:rFonts w:ascii="TH SarabunPSK" w:hAnsi="TH SarabunPSK" w:cs="TH SarabunPSK"/>
          <w:spacing w:val="-10"/>
        </w:rPr>
        <w:t>.</w:t>
      </w:r>
      <w:r w:rsidR="000D382F" w:rsidRPr="00D425DE">
        <w:rPr>
          <w:rFonts w:ascii="TH SarabunPSK" w:hAnsi="TH SarabunPSK" w:cs="TH SarabunPSK"/>
          <w:spacing w:val="-10"/>
        </w:rPr>
        <w:t>93</w:t>
      </w:r>
      <w:r w:rsidRPr="00D425DE">
        <w:rPr>
          <w:rFonts w:ascii="TH SarabunPSK" w:hAnsi="TH SarabunPSK" w:cs="TH SarabunPSK" w:hint="cs"/>
          <w:spacing w:val="-10"/>
          <w:sz w:val="28"/>
          <w:cs/>
        </w:rPr>
        <w:t xml:space="preserve"> </w:t>
      </w:r>
      <w:r w:rsidRPr="00D425DE">
        <w:rPr>
          <w:rFonts w:ascii="TH SarabunPSK" w:hAnsi="TH SarabunPSK" w:cs="TH SarabunPSK" w:hint="cs"/>
          <w:spacing w:val="-10"/>
          <w:cs/>
        </w:rPr>
        <w:t>บาท</w:t>
      </w:r>
    </w:p>
    <w:p w14:paraId="2075052D" w14:textId="4A218F1A" w:rsidR="00BC28C8" w:rsidRPr="00D425DE" w:rsidRDefault="00BC28C8" w:rsidP="00A53136">
      <w:pPr>
        <w:pStyle w:val="NoSpacing"/>
        <w:tabs>
          <w:tab w:val="left" w:pos="851"/>
        </w:tabs>
        <w:spacing w:before="120"/>
        <w:ind w:firstLine="1134"/>
        <w:rPr>
          <w:rFonts w:ascii="TH SarabunPSK" w:hAnsi="TH SarabunPSK" w:cs="TH SarabunPSK"/>
          <w:sz w:val="32"/>
          <w:szCs w:val="32"/>
        </w:rPr>
      </w:pPr>
      <w:r w:rsidRPr="00D425DE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2) ภาพรวมผลการเบิกจ่ายงบประมาณ </w:t>
      </w:r>
      <w:r w:rsidRPr="00D425DE">
        <w:rPr>
          <w:rFonts w:ascii="TH SarabunPSK" w:eastAsia="Angsana New" w:hAnsi="TH SarabunPSK" w:cs="TH SarabunPSK"/>
          <w:b/>
          <w:bCs/>
          <w:sz w:val="32"/>
          <w:szCs w:val="32"/>
        </w:rPr>
        <w:t>:</w:t>
      </w:r>
      <w:r w:rsidRPr="00D425DE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D425DE">
        <w:rPr>
          <w:rFonts w:ascii="TH SarabunPSK" w:eastAsia="Angsana New" w:hAnsi="TH SarabunPSK" w:cs="TH SarabunPSK" w:hint="cs"/>
          <w:sz w:val="32"/>
          <w:szCs w:val="32"/>
          <w:cs/>
        </w:rPr>
        <w:t xml:space="preserve">ดำเนินการแล้วเสร็จ </w:t>
      </w:r>
      <w:r w:rsidR="00FC1FCB" w:rsidRPr="00D425DE">
        <w:rPr>
          <w:rFonts w:ascii="TH SarabunPSK" w:eastAsia="Angsana New" w:hAnsi="TH SarabunPSK" w:cs="TH SarabunPSK" w:hint="cs"/>
          <w:sz w:val="32"/>
          <w:szCs w:val="32"/>
          <w:cs/>
        </w:rPr>
        <w:t>8</w:t>
      </w:r>
      <w:r w:rsidRPr="00D425DE">
        <w:rPr>
          <w:rFonts w:ascii="TH SarabunPSK" w:eastAsia="Angsana New" w:hAnsi="TH SarabunPSK" w:cs="TH SarabunPSK" w:hint="cs"/>
          <w:sz w:val="32"/>
          <w:szCs w:val="32"/>
          <w:cs/>
        </w:rPr>
        <w:t xml:space="preserve"> โครงการ มีผลการ</w:t>
      </w:r>
      <w:r w:rsidRPr="00D425DE">
        <w:rPr>
          <w:rFonts w:ascii="TH SarabunPSK" w:eastAsia="Angsana New" w:hAnsi="TH SarabunPSK" w:cs="TH SarabunPSK"/>
          <w:sz w:val="32"/>
          <w:szCs w:val="32"/>
          <w:cs/>
        </w:rPr>
        <w:t>เบิกจ่ายงบประมาณ</w:t>
      </w:r>
      <w:r w:rsidRPr="00D425DE">
        <w:rPr>
          <w:rFonts w:ascii="TH SarabunPSK" w:eastAsia="Angsana New" w:hAnsi="TH SarabunPSK" w:cs="TH SarabunPSK" w:hint="cs"/>
          <w:sz w:val="32"/>
          <w:szCs w:val="32"/>
          <w:cs/>
        </w:rPr>
        <w:t>รวม</w:t>
      </w:r>
      <w:r w:rsidRPr="00D425DE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D425DE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 w:rsidR="00FC1FCB" w:rsidRPr="00D425DE">
        <w:rPr>
          <w:rFonts w:ascii="TH SarabunPSK" w:eastAsia="Angsana New" w:hAnsi="TH SarabunPSK" w:cs="TH SarabunPSK" w:hint="cs"/>
          <w:sz w:val="32"/>
          <w:szCs w:val="32"/>
          <w:cs/>
        </w:rPr>
        <w:t>49</w:t>
      </w:r>
      <w:r w:rsidRPr="00D425DE">
        <w:rPr>
          <w:rFonts w:ascii="TH SarabunPSK" w:eastAsia="Angsana New" w:hAnsi="TH SarabunPSK" w:cs="TH SarabunPSK"/>
          <w:sz w:val="32"/>
          <w:szCs w:val="32"/>
        </w:rPr>
        <w:t>,</w:t>
      </w:r>
      <w:r w:rsidR="00FC1FCB" w:rsidRPr="00D425DE">
        <w:rPr>
          <w:rFonts w:ascii="TH SarabunPSK" w:eastAsia="Angsana New" w:hAnsi="TH SarabunPSK" w:cs="TH SarabunPSK"/>
          <w:sz w:val="32"/>
          <w:szCs w:val="32"/>
        </w:rPr>
        <w:t>297</w:t>
      </w:r>
      <w:r w:rsidRPr="00D425DE">
        <w:rPr>
          <w:rFonts w:ascii="TH SarabunPSK" w:eastAsia="Angsana New" w:hAnsi="TH SarabunPSK" w:cs="TH SarabunPSK"/>
          <w:sz w:val="32"/>
          <w:szCs w:val="32"/>
        </w:rPr>
        <w:t>,</w:t>
      </w:r>
      <w:r w:rsidR="00FC1FCB" w:rsidRPr="00D425DE">
        <w:rPr>
          <w:rFonts w:ascii="TH SarabunPSK" w:eastAsia="Angsana New" w:hAnsi="TH SarabunPSK" w:cs="TH SarabunPSK"/>
          <w:sz w:val="32"/>
          <w:szCs w:val="32"/>
        </w:rPr>
        <w:t>728</w:t>
      </w:r>
      <w:r w:rsidRPr="00D425DE">
        <w:rPr>
          <w:rFonts w:ascii="TH SarabunPSK" w:eastAsia="Angsana New" w:hAnsi="TH SarabunPSK" w:cs="TH SarabunPSK"/>
          <w:sz w:val="32"/>
          <w:szCs w:val="32"/>
        </w:rPr>
        <w:t>.</w:t>
      </w:r>
      <w:r w:rsidR="00FC1FCB" w:rsidRPr="00D425DE">
        <w:rPr>
          <w:rFonts w:ascii="TH SarabunPSK" w:eastAsia="Angsana New" w:hAnsi="TH SarabunPSK" w:cs="TH SarabunPSK"/>
          <w:sz w:val="32"/>
          <w:szCs w:val="32"/>
        </w:rPr>
        <w:t>37</w:t>
      </w:r>
      <w:r w:rsidRPr="00D425DE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D425DE">
        <w:rPr>
          <w:rFonts w:ascii="TH SarabunPSK" w:eastAsia="Angsana New" w:hAnsi="TH SarabunPSK" w:cs="TH SarabunPSK"/>
          <w:sz w:val="32"/>
          <w:szCs w:val="32"/>
          <w:cs/>
        </w:rPr>
        <w:t xml:space="preserve">บาท คิดเป็นร้อยละ </w:t>
      </w:r>
      <w:r w:rsidR="001E77CC" w:rsidRPr="00D425DE">
        <w:rPr>
          <w:rFonts w:ascii="TH SarabunPSK" w:eastAsia="Angsana New" w:hAnsi="TH SarabunPSK" w:cs="TH SarabunPSK" w:hint="cs"/>
          <w:sz w:val="32"/>
          <w:szCs w:val="32"/>
          <w:cs/>
        </w:rPr>
        <w:t>43</w:t>
      </w:r>
      <w:r w:rsidRPr="00D425DE">
        <w:rPr>
          <w:rFonts w:ascii="TH SarabunPSK" w:eastAsia="Angsana New" w:hAnsi="TH SarabunPSK" w:cs="TH SarabunPSK" w:hint="cs"/>
          <w:sz w:val="32"/>
          <w:szCs w:val="32"/>
          <w:cs/>
        </w:rPr>
        <w:t>.</w:t>
      </w:r>
      <w:r w:rsidR="001E77CC" w:rsidRPr="00D425DE">
        <w:rPr>
          <w:rFonts w:ascii="TH SarabunPSK" w:eastAsia="Angsana New" w:hAnsi="TH SarabunPSK" w:cs="TH SarabunPSK" w:hint="cs"/>
          <w:sz w:val="32"/>
          <w:szCs w:val="32"/>
          <w:cs/>
        </w:rPr>
        <w:t>03</w:t>
      </w:r>
      <w:r w:rsidRPr="00D425DE">
        <w:rPr>
          <w:rFonts w:ascii="TH SarabunPSK" w:eastAsia="Angsana New" w:hAnsi="TH SarabunPSK" w:cs="TH SarabunPSK"/>
          <w:sz w:val="32"/>
          <w:szCs w:val="32"/>
          <w:cs/>
        </w:rPr>
        <w:t xml:space="preserve"> ของวงเงินที่ได้รับจัดสรร</w:t>
      </w:r>
      <w:r w:rsidRPr="00D425DE">
        <w:rPr>
          <w:rFonts w:ascii="TH SarabunPSK" w:eastAsia="Angsana New" w:hAnsi="TH SarabunPSK" w:cs="TH SarabunPSK" w:hint="cs"/>
          <w:sz w:val="32"/>
          <w:szCs w:val="32"/>
          <w:cs/>
        </w:rPr>
        <w:t xml:space="preserve"> อยู่ระหว่างดำเนินโครงการ 1</w:t>
      </w:r>
      <w:r w:rsidR="001E77CC" w:rsidRPr="00D425DE">
        <w:rPr>
          <w:rFonts w:ascii="TH SarabunPSK" w:eastAsia="Angsana New" w:hAnsi="TH SarabunPSK" w:cs="TH SarabunPSK" w:hint="cs"/>
          <w:sz w:val="32"/>
          <w:szCs w:val="32"/>
          <w:cs/>
        </w:rPr>
        <w:t>2</w:t>
      </w:r>
      <w:r w:rsidRPr="00D425DE">
        <w:rPr>
          <w:rFonts w:ascii="TH SarabunPSK" w:eastAsia="Angsana New" w:hAnsi="TH SarabunPSK" w:cs="TH SarabunPSK" w:hint="cs"/>
          <w:sz w:val="32"/>
          <w:szCs w:val="32"/>
          <w:cs/>
        </w:rPr>
        <w:t xml:space="preserve"> โครงการ และ</w:t>
      </w:r>
      <w:r w:rsidRPr="00D425DE">
        <w:rPr>
          <w:rFonts w:ascii="TH SarabunPSK" w:hAnsi="TH SarabunPSK" w:cs="TH SarabunPSK"/>
          <w:sz w:val="32"/>
          <w:szCs w:val="32"/>
          <w:cs/>
        </w:rPr>
        <w:t>มีเงินเหลือจ่าย</w:t>
      </w:r>
      <w:r w:rsidRPr="00D425DE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D425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25DE">
        <w:rPr>
          <w:rFonts w:ascii="TH SarabunPSK" w:hAnsi="TH SarabunPSK" w:cs="TH SarabunPSK" w:hint="cs"/>
          <w:sz w:val="32"/>
          <w:szCs w:val="32"/>
          <w:cs/>
        </w:rPr>
        <w:t>7</w:t>
      </w:r>
      <w:r w:rsidRPr="00D425DE">
        <w:rPr>
          <w:rFonts w:ascii="TH SarabunPSK" w:hAnsi="TH SarabunPSK" w:cs="TH SarabunPSK"/>
          <w:sz w:val="32"/>
          <w:szCs w:val="32"/>
          <w:cs/>
        </w:rPr>
        <w:t>,</w:t>
      </w:r>
      <w:r w:rsidRPr="00D425DE">
        <w:rPr>
          <w:rFonts w:ascii="TH SarabunPSK" w:hAnsi="TH SarabunPSK" w:cs="TH SarabunPSK" w:hint="cs"/>
          <w:sz w:val="32"/>
          <w:szCs w:val="32"/>
          <w:cs/>
        </w:rPr>
        <w:t>9</w:t>
      </w:r>
      <w:r w:rsidR="001E77CC" w:rsidRPr="00D425DE">
        <w:rPr>
          <w:rFonts w:ascii="TH SarabunPSK" w:hAnsi="TH SarabunPSK" w:cs="TH SarabunPSK" w:hint="cs"/>
          <w:sz w:val="32"/>
          <w:szCs w:val="32"/>
          <w:cs/>
        </w:rPr>
        <w:t>20</w:t>
      </w:r>
      <w:r w:rsidRPr="00D425DE">
        <w:rPr>
          <w:rFonts w:ascii="TH SarabunPSK" w:hAnsi="TH SarabunPSK" w:cs="TH SarabunPSK"/>
          <w:sz w:val="32"/>
          <w:szCs w:val="32"/>
        </w:rPr>
        <w:t>,</w:t>
      </w:r>
      <w:r w:rsidR="00FC1FCB" w:rsidRPr="00D425DE">
        <w:rPr>
          <w:rFonts w:ascii="TH SarabunPSK" w:hAnsi="TH SarabunPSK" w:cs="TH SarabunPSK"/>
          <w:sz w:val="32"/>
          <w:szCs w:val="32"/>
        </w:rPr>
        <w:t>390.7</w:t>
      </w:r>
      <w:r w:rsidRPr="00D425DE">
        <w:rPr>
          <w:rFonts w:ascii="TH SarabunPSK" w:hAnsi="TH SarabunPSK" w:cs="TH SarabunPSK"/>
          <w:sz w:val="32"/>
          <w:szCs w:val="32"/>
        </w:rPr>
        <w:t>0</w:t>
      </w:r>
      <w:r w:rsidRPr="00D425DE">
        <w:rPr>
          <w:rFonts w:ascii="TH SarabunPSK" w:hAnsi="TH SarabunPSK" w:cs="TH SarabunPSK"/>
          <w:sz w:val="32"/>
          <w:szCs w:val="32"/>
          <w:cs/>
        </w:rPr>
        <w:t xml:space="preserve"> บา</w:t>
      </w:r>
      <w:r w:rsidRPr="00D425DE">
        <w:rPr>
          <w:rFonts w:ascii="TH SarabunPSK" w:hAnsi="TH SarabunPSK" w:cs="TH SarabunPSK" w:hint="cs"/>
          <w:sz w:val="32"/>
          <w:szCs w:val="32"/>
          <w:cs/>
        </w:rPr>
        <w:t>ท</w:t>
      </w:r>
      <w:r w:rsidRPr="00D425D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โดยจำแนกตามผลผลิต/โครงการ ได้ดังนี้</w:t>
      </w:r>
      <w:r w:rsidRPr="00D425DE">
        <w:rPr>
          <w:rFonts w:ascii="TH SarabunPSK" w:eastAsia="Angsana New" w:hAnsi="TH SarabunPSK" w:cs="TH SarabunPSK" w:hint="cs"/>
          <w:spacing w:val="-10"/>
          <w:sz w:val="16"/>
          <w:szCs w:val="16"/>
        </w:rPr>
        <w:t xml:space="preserve"> </w:t>
      </w:r>
    </w:p>
    <w:p w14:paraId="29CCCBC4" w14:textId="35C2AF23" w:rsidR="00233E59" w:rsidRPr="00D425DE" w:rsidRDefault="003105F0" w:rsidP="00A53136">
      <w:pPr>
        <w:pStyle w:val="Caption"/>
        <w:spacing w:after="120"/>
        <w:rPr>
          <w:rFonts w:ascii="TH SarabunPSK" w:hAnsi="TH SarabunPSK" w:cs="TH SarabunPSK"/>
          <w:sz w:val="32"/>
          <w:szCs w:val="32"/>
          <w:cs/>
        </w:rPr>
      </w:pPr>
      <w:bookmarkStart w:id="750" w:name="_Toc82436747"/>
      <w:bookmarkStart w:id="751" w:name="_Toc82522502"/>
      <w:bookmarkStart w:id="752" w:name="_Toc82522596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1.3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10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233E59" w:rsidRPr="00D425DE">
        <w:rPr>
          <w:rFonts w:ascii="TH SarabunPSK" w:hAnsi="TH SarabunPSK" w:cs="TH SarabunPSK"/>
          <w:cs/>
        </w:rPr>
        <w:t>ผลการดำเนินโครงการตามแผนปฏิบัติราชการ ประจำปีงบประมาณ พ.ศ. 256</w:t>
      </w:r>
      <w:r w:rsidR="000A155A" w:rsidRPr="00D425DE">
        <w:rPr>
          <w:rFonts w:ascii="TH SarabunPSK" w:hAnsi="TH SarabunPSK" w:cs="TH SarabunPSK" w:hint="cs"/>
          <w:cs/>
        </w:rPr>
        <w:t>4</w:t>
      </w:r>
      <w:bookmarkEnd w:id="750"/>
      <w:bookmarkEnd w:id="751"/>
      <w:bookmarkEnd w:id="752"/>
    </w:p>
    <w:tbl>
      <w:tblPr>
        <w:tblStyle w:val="LightList-Accent4"/>
        <w:tblW w:w="9322" w:type="dxa"/>
        <w:tblLayout w:type="fixed"/>
        <w:tblLook w:val="01E0" w:firstRow="1" w:lastRow="1" w:firstColumn="1" w:lastColumn="1" w:noHBand="0" w:noVBand="0"/>
      </w:tblPr>
      <w:tblGrid>
        <w:gridCol w:w="4171"/>
        <w:gridCol w:w="9"/>
        <w:gridCol w:w="1247"/>
        <w:gridCol w:w="1367"/>
        <w:gridCol w:w="1279"/>
        <w:gridCol w:w="1249"/>
      </w:tblGrid>
      <w:tr w:rsidR="00D425DE" w:rsidRPr="00D425DE" w14:paraId="1D48B8B5" w14:textId="77777777" w:rsidTr="00A53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1" w:type="dxa"/>
            <w:shd w:val="clear" w:color="auto" w:fill="B2A1C7" w:themeFill="accent4" w:themeFillTint="99"/>
          </w:tcPr>
          <w:p w14:paraId="7043C26F" w14:textId="77777777" w:rsidR="00BC28C8" w:rsidRPr="00D425DE" w:rsidRDefault="00BC28C8" w:rsidP="00851E71">
            <w:pPr>
              <w:pStyle w:val="ListParagraph"/>
              <w:ind w:left="0"/>
              <w:jc w:val="center"/>
              <w:outlineLvl w:val="0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</w:rPr>
              <w:t>โครงการ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gridSpan w:val="2"/>
            <w:shd w:val="clear" w:color="auto" w:fill="B2A1C7" w:themeFill="accent4" w:themeFillTint="99"/>
          </w:tcPr>
          <w:p w14:paraId="728706DF" w14:textId="77777777" w:rsidR="00BC28C8" w:rsidRPr="00D425DE" w:rsidRDefault="00BC28C8" w:rsidP="00851E71">
            <w:pPr>
              <w:jc w:val="center"/>
              <w:outlineLvl w:val="1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งบประมาณ (บาท)</w:t>
            </w:r>
          </w:p>
        </w:tc>
        <w:tc>
          <w:tcPr>
            <w:tcW w:w="1367" w:type="dxa"/>
            <w:shd w:val="clear" w:color="auto" w:fill="B2A1C7" w:themeFill="accent4" w:themeFillTint="99"/>
          </w:tcPr>
          <w:p w14:paraId="411F7E3D" w14:textId="77777777" w:rsidR="00BC28C8" w:rsidRPr="00D425DE" w:rsidRDefault="00BC28C8" w:rsidP="00851E71">
            <w:pPr>
              <w:pStyle w:val="ListParagraph"/>
              <w:ind w:left="0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ผลการเบิกจ่าย</w:t>
            </w:r>
          </w:p>
          <w:p w14:paraId="703AD348" w14:textId="77777777" w:rsidR="00BC28C8" w:rsidRPr="00D425DE" w:rsidRDefault="00BC28C8" w:rsidP="00851E71">
            <w:pPr>
              <w:pStyle w:val="ListParagraph"/>
              <w:ind w:left="0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(บาท)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  <w:shd w:val="clear" w:color="auto" w:fill="B2A1C7" w:themeFill="accent4" w:themeFillTint="99"/>
          </w:tcPr>
          <w:p w14:paraId="1BC86B4B" w14:textId="77777777" w:rsidR="00BC28C8" w:rsidRPr="00D425DE" w:rsidRDefault="00BC28C8" w:rsidP="00851E71">
            <w:pPr>
              <w:pStyle w:val="ListParagraph"/>
              <w:ind w:left="0"/>
              <w:jc w:val="center"/>
              <w:outlineLvl w:val="0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เงินเหลือจ่าย (บาท)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shd w:val="clear" w:color="auto" w:fill="B2A1C7" w:themeFill="accent4" w:themeFillTint="99"/>
          </w:tcPr>
          <w:p w14:paraId="72C8D2B7" w14:textId="77777777" w:rsidR="00BC28C8" w:rsidRPr="00D425DE" w:rsidRDefault="00BC28C8" w:rsidP="00851E71">
            <w:pPr>
              <w:pStyle w:val="ListParagraph"/>
              <w:ind w:left="0"/>
              <w:jc w:val="center"/>
              <w:outlineLvl w:val="0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หมายเหตุ</w:t>
            </w:r>
          </w:p>
        </w:tc>
      </w:tr>
      <w:tr w:rsidR="00D425DE" w:rsidRPr="00D425DE" w14:paraId="5BCF1A10" w14:textId="77777777" w:rsidTr="00851E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6"/>
            <w:shd w:val="clear" w:color="auto" w:fill="E5DFEC" w:themeFill="accent4" w:themeFillTint="33"/>
          </w:tcPr>
          <w:p w14:paraId="09E2C5E8" w14:textId="77777777" w:rsidR="00BC28C8" w:rsidRPr="00D425DE" w:rsidRDefault="00BC28C8" w:rsidP="00A5313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1. ผลผลิต/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โครงการบริหารจัดการและยกระดับคุณภาพชีวิตประชาชนในทุกมิต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ิ จำนวน 1 โครงการ</w:t>
            </w:r>
          </w:p>
        </w:tc>
      </w:tr>
      <w:tr w:rsidR="00D425DE" w:rsidRPr="00D425DE" w14:paraId="0EABE6E0" w14:textId="77777777" w:rsidTr="00A53136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1" w:type="dxa"/>
          </w:tcPr>
          <w:p w14:paraId="3327CE46" w14:textId="77777777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1) การเพิ่มทักษะด้านการบริหารจัดการและส่งเสริมการตลาดกลุ่มผู้ผลิต 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OTOP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ให้สามารถดำเนินกิจการได้อย่างมีประสิทธิภาพ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gridSpan w:val="2"/>
          </w:tcPr>
          <w:p w14:paraId="192133F1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108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300</w:t>
            </w:r>
          </w:p>
        </w:tc>
        <w:tc>
          <w:tcPr>
            <w:tcW w:w="1367" w:type="dxa"/>
          </w:tcPr>
          <w:p w14:paraId="29D2563B" w14:textId="77777777" w:rsidR="00BC28C8" w:rsidRPr="00D425DE" w:rsidRDefault="00BC28C8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</w:tcPr>
          <w:p w14:paraId="0542D953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</w:tcPr>
          <w:p w14:paraId="7097E7FE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อยู่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ระหว่างดำเนินการ</w:t>
            </w:r>
          </w:p>
        </w:tc>
      </w:tr>
      <w:tr w:rsidR="00D425DE" w:rsidRPr="00D425DE" w14:paraId="5FE851BB" w14:textId="77777777" w:rsidTr="00851E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6"/>
            <w:shd w:val="clear" w:color="auto" w:fill="E5DFEC" w:themeFill="accent4" w:themeFillTint="33"/>
          </w:tcPr>
          <w:p w14:paraId="73C4CC8E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2. ผลผลิต/โครงการพัฒนาโครงสร้างพื้นฐานและระบบโลจิสติกส์ จำนวน 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โครงการ</w:t>
            </w:r>
          </w:p>
        </w:tc>
      </w:tr>
      <w:tr w:rsidR="00D425DE" w:rsidRPr="00D425DE" w14:paraId="321580D9" w14:textId="77777777" w:rsidTr="00A53136">
        <w:trPr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1" w:type="dxa"/>
          </w:tcPr>
          <w:p w14:paraId="4A691891" w14:textId="511E59B2" w:rsidR="00BC28C8" w:rsidRPr="00D425DE" w:rsidRDefault="00BC28C8" w:rsidP="00851E71">
            <w:pPr>
              <w:outlineLvl w:val="1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2) ปรับปรุงไฟฟ้าแสงสว่างถนนสาย สป.2001 แยก ทล.34-บ้านลาดกระบัง อำเภอบางเสาธง 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gridSpan w:val="2"/>
          </w:tcPr>
          <w:p w14:paraId="3CE0519C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19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800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</w:p>
        </w:tc>
        <w:tc>
          <w:tcPr>
            <w:tcW w:w="1367" w:type="dxa"/>
          </w:tcPr>
          <w:p w14:paraId="04A7ACD6" w14:textId="77777777" w:rsidR="00BC28C8" w:rsidRPr="00D425DE" w:rsidRDefault="00BC28C8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19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798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</w:tcPr>
          <w:p w14:paraId="2F9E3515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600</w:t>
            </w:r>
          </w:p>
          <w:p w14:paraId="636727F7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</w:tcPr>
          <w:p w14:paraId="0775178F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0F35DFD0" w14:textId="77777777" w:rsidTr="00A5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1" w:type="dxa"/>
            <w:tcBorders>
              <w:bottom w:val="single" w:sz="4" w:space="0" w:color="8064A2" w:themeColor="accent4"/>
            </w:tcBorders>
          </w:tcPr>
          <w:p w14:paraId="661D1F01" w14:textId="6E5F741A" w:rsidR="00BC28C8" w:rsidRPr="00D425DE" w:rsidRDefault="00BC28C8" w:rsidP="00686AE2">
            <w:pPr>
              <w:pStyle w:val="ListParagraph"/>
              <w:ind w:left="0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3) บูรณะปรับปรุงทางหลวงเชื่อมโยงระหว่างภาค ทางหลวงหมายเลข 370 ตอนทางเข้าท่าอากาศยานสุวรรณภูมิ-บางวัว ระหว่าง กม.0+000 ถึง กม.2+742 ตำบลบางโฉลง อำเภอบางพลี จังหวัดสมุทรปราการ ปริมาณงาน 2.742 กิโลเมตร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gridSpan w:val="2"/>
            <w:tcBorders>
              <w:bottom w:val="single" w:sz="4" w:space="0" w:color="8064A2" w:themeColor="accent4"/>
            </w:tcBorders>
          </w:tcPr>
          <w:p w14:paraId="063B4DB2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79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300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</w:p>
        </w:tc>
        <w:tc>
          <w:tcPr>
            <w:tcW w:w="1367" w:type="dxa"/>
            <w:tcBorders>
              <w:bottom w:val="single" w:sz="4" w:space="0" w:color="8064A2" w:themeColor="accent4"/>
            </w:tcBorders>
          </w:tcPr>
          <w:p w14:paraId="2C206175" w14:textId="77777777" w:rsidR="00BC28C8" w:rsidRPr="00D425DE" w:rsidRDefault="00BC28C8" w:rsidP="00851E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,429,700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  <w:tcBorders>
              <w:bottom w:val="single" w:sz="4" w:space="0" w:color="8064A2" w:themeColor="accent4"/>
            </w:tcBorders>
          </w:tcPr>
          <w:p w14:paraId="71479D64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,102,000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tcBorders>
              <w:bottom w:val="single" w:sz="4" w:space="0" w:color="8064A2" w:themeColor="accent4"/>
            </w:tcBorders>
          </w:tcPr>
          <w:p w14:paraId="636E0800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อยู่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ระหว่างดำเนินการ</w:t>
            </w:r>
          </w:p>
        </w:tc>
      </w:tr>
      <w:tr w:rsidR="00D425DE" w:rsidRPr="00D425DE" w14:paraId="2EB0E407" w14:textId="77777777" w:rsidTr="00A53136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1" w:type="dxa"/>
            <w:tcBorders>
              <w:top w:val="single" w:sz="4" w:space="0" w:color="8064A2" w:themeColor="accent4"/>
            </w:tcBorders>
          </w:tcPr>
          <w:p w14:paraId="20D7F30D" w14:textId="2F8D224B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4) บูรณะปรับปรุงทางหลวงเชื่อมโยงระหว่างภาค ทางหลวงหมายเลข 3113 ตอนสำโรง-สะพานภูมิพล ระหว่าง กม.0+000 ถึง กม.6+300 ตำบล</w:t>
            </w:r>
            <w:r w:rsidR="00A53136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บางหญ้าแพรก อำเภอพระประแดง จังหวัดสมุทรปราการ ปริมาณงาน 6.300 กิโลเมตร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gridSpan w:val="2"/>
            <w:tcBorders>
              <w:top w:val="single" w:sz="4" w:space="0" w:color="8064A2" w:themeColor="accent4"/>
            </w:tcBorders>
          </w:tcPr>
          <w:p w14:paraId="1793EDF3" w14:textId="77777777" w:rsidR="00BC28C8" w:rsidRPr="00D425DE" w:rsidRDefault="00BC28C8" w:rsidP="00851E71">
            <w:pPr>
              <w:ind w:left="-391"/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65,800,000</w:t>
            </w:r>
          </w:p>
        </w:tc>
        <w:tc>
          <w:tcPr>
            <w:tcW w:w="1367" w:type="dxa"/>
            <w:tcBorders>
              <w:top w:val="single" w:sz="4" w:space="0" w:color="8064A2" w:themeColor="accent4"/>
            </w:tcBorders>
          </w:tcPr>
          <w:p w14:paraId="211C4DE8" w14:textId="77777777" w:rsidR="00BC28C8" w:rsidRPr="00D425DE" w:rsidRDefault="00BC28C8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9,396,600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  <w:tcBorders>
              <w:top w:val="single" w:sz="4" w:space="0" w:color="8064A2" w:themeColor="accent4"/>
            </w:tcBorders>
          </w:tcPr>
          <w:p w14:paraId="55E593D3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,156,000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tcBorders>
              <w:top w:val="single" w:sz="4" w:space="0" w:color="8064A2" w:themeColor="accent4"/>
            </w:tcBorders>
          </w:tcPr>
          <w:p w14:paraId="6364D79F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อยู่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ระหว่างดำเนินการ</w:t>
            </w:r>
          </w:p>
        </w:tc>
      </w:tr>
      <w:tr w:rsidR="00D425DE" w:rsidRPr="00D425DE" w14:paraId="03C161E6" w14:textId="77777777" w:rsidTr="00A5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1" w:type="dxa"/>
            <w:tcBorders>
              <w:top w:val="single" w:sz="4" w:space="0" w:color="8064A2" w:themeColor="accent4"/>
            </w:tcBorders>
          </w:tcPr>
          <w:p w14:paraId="53289E48" w14:textId="70EF4861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5) บูรณะปรับปรุงทางหลวงเชื่อมโยงระหว่างภาค ทางหลวงหมายเลข 34 (ทางหลักด้านซ้ายทาง) </w:t>
            </w:r>
            <w:r w:rsidR="00A53136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ตอนท่าอากาศยานสุวรรณภูมิ-บางวัว ระหว่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า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ง กม.27+500 ถึง กม.29+000 ตำบลบางบ่อ อำเภอ</w:t>
            </w:r>
            <w:r w:rsidR="007F019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บางบ่อ จังหวัดสมุทรปราการ ปริมาณงาน 1.500 กิโลเมตร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gridSpan w:val="2"/>
            <w:tcBorders>
              <w:top w:val="single" w:sz="4" w:space="0" w:color="8064A2" w:themeColor="accent4"/>
            </w:tcBorders>
          </w:tcPr>
          <w:p w14:paraId="584D23C5" w14:textId="77777777" w:rsidR="00BC28C8" w:rsidRPr="00D425DE" w:rsidRDefault="00BC28C8" w:rsidP="00851E71">
            <w:pPr>
              <w:ind w:left="-391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15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</w:p>
        </w:tc>
        <w:tc>
          <w:tcPr>
            <w:tcW w:w="1367" w:type="dxa"/>
            <w:tcBorders>
              <w:top w:val="single" w:sz="4" w:space="0" w:color="8064A2" w:themeColor="accent4"/>
            </w:tcBorders>
          </w:tcPr>
          <w:p w14:paraId="226220D3" w14:textId="5916249B" w:rsidR="00BC28C8" w:rsidRPr="00D425DE" w:rsidRDefault="00661BDC" w:rsidP="00851E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,82</w:t>
            </w:r>
            <w:r w:rsidR="00661842" w:rsidRPr="00D425DE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,263</w:t>
            </w:r>
          </w:p>
          <w:p w14:paraId="2991F37A" w14:textId="77777777" w:rsidR="00BC28C8" w:rsidRPr="00D425DE" w:rsidRDefault="00BC28C8" w:rsidP="00851E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  <w:tcBorders>
              <w:top w:val="single" w:sz="4" w:space="0" w:color="8064A2" w:themeColor="accent4"/>
            </w:tcBorders>
          </w:tcPr>
          <w:p w14:paraId="5F366B55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,173,000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tcBorders>
              <w:top w:val="single" w:sz="4" w:space="0" w:color="8064A2" w:themeColor="accent4"/>
            </w:tcBorders>
          </w:tcPr>
          <w:p w14:paraId="45C077D1" w14:textId="1EE1A9BA" w:rsidR="00BC28C8" w:rsidRPr="00D425DE" w:rsidRDefault="00661842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0E8C0F5B" w14:textId="77777777" w:rsidTr="00A53136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1" w:type="dxa"/>
            <w:tcBorders>
              <w:top w:val="single" w:sz="4" w:space="0" w:color="8064A2" w:themeColor="accent4"/>
            </w:tcBorders>
          </w:tcPr>
          <w:p w14:paraId="2CD56748" w14:textId="5C045669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6) ปรับปรุงซ่อมแซมถนนลาดยางแอสฟัลติก</w:t>
            </w:r>
            <w:r w:rsidR="00A53136" w:rsidRPr="00D425D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คอนกรีตถนนสาย สป.1006 แยก ทล.3-เคหะบางพลี อำเภอบางเสาธง จังหวัดสมุทรปราการ ระยะทาง 3.400 กิโลเมตร ผิวจราจรกว้าง 14.00 เมตร หนา 0.05 เมตร (ขนาด 4 ช่องจราจร) พร้อมติดตั้งอุปกรณ์อำนวยความปลอดภัยตามแบบมาตรฐานกรมทางหลวงชนบท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gridSpan w:val="2"/>
            <w:tcBorders>
              <w:top w:val="single" w:sz="4" w:space="0" w:color="8064A2" w:themeColor="accent4"/>
            </w:tcBorders>
          </w:tcPr>
          <w:p w14:paraId="11E80DE0" w14:textId="77777777" w:rsidR="00BC28C8" w:rsidRPr="00D425DE" w:rsidRDefault="00BC28C8" w:rsidP="00851E71">
            <w:pPr>
              <w:jc w:val="right"/>
              <w:outlineLvl w:val="3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32,300,000</w:t>
            </w:r>
          </w:p>
          <w:p w14:paraId="0E690040" w14:textId="77777777" w:rsidR="00BC28C8" w:rsidRPr="00D425DE" w:rsidRDefault="00BC28C8" w:rsidP="00851E71">
            <w:pPr>
              <w:ind w:left="-391"/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367" w:type="dxa"/>
            <w:tcBorders>
              <w:top w:val="single" w:sz="4" w:space="0" w:color="8064A2" w:themeColor="accent4"/>
            </w:tcBorders>
          </w:tcPr>
          <w:p w14:paraId="6D3B61BA" w14:textId="77777777" w:rsidR="00BC28C8" w:rsidRPr="00D425DE" w:rsidRDefault="00BC28C8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865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581.84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  <w:tcBorders>
              <w:top w:val="single" w:sz="4" w:space="0" w:color="8064A2" w:themeColor="accent4"/>
            </w:tcBorders>
          </w:tcPr>
          <w:p w14:paraId="1A210B8B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tcBorders>
              <w:top w:val="single" w:sz="4" w:space="0" w:color="8064A2" w:themeColor="accent4"/>
            </w:tcBorders>
          </w:tcPr>
          <w:p w14:paraId="00C4876D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อยู่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ระหว่างดำเนินการ</w:t>
            </w:r>
          </w:p>
        </w:tc>
      </w:tr>
      <w:tr w:rsidR="00D425DE" w:rsidRPr="00D425DE" w14:paraId="0C3B680D" w14:textId="77777777" w:rsidTr="00A5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1" w:type="dxa"/>
            <w:tcBorders>
              <w:top w:val="single" w:sz="4" w:space="0" w:color="8064A2" w:themeColor="accent4"/>
            </w:tcBorders>
          </w:tcPr>
          <w:p w14:paraId="2E35D6B9" w14:textId="77777777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7) ปรับปรุงซ่อมแซมถนนสายแยกทางหลวงชนบท สาย สป.1006-สถาบันการแพทย์จักรีนฤบดินทร์ อำเภอบางพลี จังหวัดสมุทรปราการ ระยะทาง 0.500 กิโลเมตร ผิวจราจรกว้าง 6.00 เมตร ไหล่ทาง ค.ส.ล. กว้างข้างละ 1.00 เมตร หนา 0.20  เมตร พร้อมติดตั้งอุปกรณ์อำนวยความปลอดภัยตามแบบมาตรฐานกรมทางหลวงชนบท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gridSpan w:val="2"/>
            <w:tcBorders>
              <w:top w:val="single" w:sz="4" w:space="0" w:color="8064A2" w:themeColor="accent4"/>
            </w:tcBorders>
          </w:tcPr>
          <w:p w14:paraId="627B532E" w14:textId="77777777" w:rsidR="00BC28C8" w:rsidRPr="00D425DE" w:rsidRDefault="00BC28C8" w:rsidP="00851E71">
            <w:pPr>
              <w:jc w:val="right"/>
              <w:outlineLvl w:val="3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5,500,000</w:t>
            </w:r>
          </w:p>
          <w:p w14:paraId="3032F759" w14:textId="77777777" w:rsidR="00BC28C8" w:rsidRPr="00D425DE" w:rsidRDefault="00BC28C8" w:rsidP="00851E71">
            <w:pPr>
              <w:jc w:val="right"/>
              <w:outlineLvl w:val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8064A2" w:themeColor="accent4"/>
            </w:tcBorders>
          </w:tcPr>
          <w:p w14:paraId="2E47D538" w14:textId="77777777" w:rsidR="00BC28C8" w:rsidRPr="00D425DE" w:rsidRDefault="00BC28C8" w:rsidP="00851E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390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000.00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  <w:tcBorders>
              <w:top w:val="single" w:sz="4" w:space="0" w:color="8064A2" w:themeColor="accent4"/>
            </w:tcBorders>
          </w:tcPr>
          <w:p w14:paraId="14CB8E8D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110,000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tcBorders>
              <w:top w:val="single" w:sz="4" w:space="0" w:color="8064A2" w:themeColor="accent4"/>
            </w:tcBorders>
          </w:tcPr>
          <w:p w14:paraId="60287C74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42FF0F20" w14:textId="77777777" w:rsidTr="00A53136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1" w:type="dxa"/>
            <w:tcBorders>
              <w:top w:val="single" w:sz="4" w:space="0" w:color="8064A2" w:themeColor="accent4"/>
            </w:tcBorders>
          </w:tcPr>
          <w:p w14:paraId="5E138281" w14:textId="77777777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8) ก่อสร้างถนนคอนกรีตเสริมเหล็ก ภายในโครงการลูกพระดาบส อำเภอบางพลี จังหวัดสมุทรปราการ ระยะทาง 2.000 กิโลเมตร ผิวจราจรกว้าง 4.00  เมตร หนา 0.20 เมตร พร้อมติดตั้งอุปกรณ์อำนวยความปลอดภัยตามแบบมาตรฐานกรมทางหลวงชนบท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gridSpan w:val="2"/>
            <w:tcBorders>
              <w:top w:val="single" w:sz="4" w:space="0" w:color="8064A2" w:themeColor="accent4"/>
            </w:tcBorders>
          </w:tcPr>
          <w:p w14:paraId="2D826927" w14:textId="77777777" w:rsidR="00BC28C8" w:rsidRPr="00D425DE" w:rsidRDefault="00BC28C8" w:rsidP="00851E71">
            <w:pPr>
              <w:jc w:val="right"/>
              <w:outlineLvl w:val="3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8,250,000</w:t>
            </w:r>
          </w:p>
          <w:p w14:paraId="7F08D248" w14:textId="77777777" w:rsidR="00BC28C8" w:rsidRPr="00D425DE" w:rsidRDefault="00BC28C8" w:rsidP="00851E71">
            <w:pPr>
              <w:jc w:val="right"/>
              <w:outlineLvl w:val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8064A2" w:themeColor="accent4"/>
            </w:tcBorders>
          </w:tcPr>
          <w:p w14:paraId="1078218D" w14:textId="77777777" w:rsidR="00BC28C8" w:rsidRPr="00D425DE" w:rsidRDefault="00BC28C8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8,220,000.00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  <w:tcBorders>
              <w:top w:val="single" w:sz="4" w:space="0" w:color="8064A2" w:themeColor="accent4"/>
            </w:tcBorders>
          </w:tcPr>
          <w:p w14:paraId="6BABC868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30,000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tcBorders>
              <w:top w:val="single" w:sz="4" w:space="0" w:color="8064A2" w:themeColor="accent4"/>
            </w:tcBorders>
          </w:tcPr>
          <w:p w14:paraId="383421BD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211F500D" w14:textId="77777777" w:rsidTr="00A5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1" w:type="dxa"/>
            <w:tcBorders>
              <w:top w:val="single" w:sz="4" w:space="0" w:color="8064A2" w:themeColor="accent4"/>
            </w:tcBorders>
          </w:tcPr>
          <w:p w14:paraId="4DF412B2" w14:textId="26B89CB0" w:rsidR="00096988" w:rsidRPr="00D425DE" w:rsidRDefault="00096988" w:rsidP="00096988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9) ปรับปรุงซ่อมแซมถนนลาดยางแอสฟัลติก</w:t>
            </w:r>
            <w:r w:rsidR="007F019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คอนกรีตสาย สป.2001 แยก ทล.34-บ้านลาดกระบัง อำเภอบางเสาธง  จังหวัดสมุทรปราการ ระยะทาง 3.750 กิโลเมตร ผิวจราจรกว้าง 14.00 เมตร หนา 0.05 เมตร (ขนาด 4 ช่องจราจร) พร้อมติดตั้งอุปกรณ์อำนวยความปลอดภัยตามแบบมาตรฐานกรมทางหลวงชนบท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gridSpan w:val="2"/>
            <w:tcBorders>
              <w:top w:val="single" w:sz="4" w:space="0" w:color="8064A2" w:themeColor="accent4"/>
            </w:tcBorders>
          </w:tcPr>
          <w:p w14:paraId="277E08DD" w14:textId="77777777" w:rsidR="00096988" w:rsidRPr="00D425DE" w:rsidRDefault="00096988" w:rsidP="00096988">
            <w:pPr>
              <w:jc w:val="right"/>
              <w:outlineLvl w:val="3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38,200,000</w:t>
            </w:r>
          </w:p>
          <w:p w14:paraId="2926C3BA" w14:textId="77777777" w:rsidR="00096988" w:rsidRPr="00D425DE" w:rsidRDefault="00096988" w:rsidP="00096988">
            <w:pPr>
              <w:jc w:val="right"/>
              <w:outlineLvl w:val="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8064A2" w:themeColor="accent4"/>
            </w:tcBorders>
          </w:tcPr>
          <w:p w14:paraId="4F2F8E50" w14:textId="454C37CC" w:rsidR="00096988" w:rsidRPr="00D425DE" w:rsidRDefault="00096988" w:rsidP="000969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38,180,000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  <w:tcBorders>
              <w:top w:val="single" w:sz="4" w:space="0" w:color="8064A2" w:themeColor="accent4"/>
            </w:tcBorders>
          </w:tcPr>
          <w:p w14:paraId="6E73616F" w14:textId="77777777" w:rsidR="00096988" w:rsidRPr="00D425DE" w:rsidRDefault="00096988" w:rsidP="00096988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20,000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tcBorders>
              <w:top w:val="single" w:sz="4" w:space="0" w:color="8064A2" w:themeColor="accent4"/>
            </w:tcBorders>
          </w:tcPr>
          <w:p w14:paraId="5B6DDF60" w14:textId="65C16C7D" w:rsidR="00096988" w:rsidRPr="00D425DE" w:rsidRDefault="00096988" w:rsidP="00096988">
            <w:pPr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6DE6DAB8" w14:textId="77777777" w:rsidTr="00851E71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6"/>
            <w:shd w:val="clear" w:color="auto" w:fill="E5DFEC" w:themeFill="accent4" w:themeFillTint="33"/>
          </w:tcPr>
          <w:p w14:paraId="494EC4F6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3. ผลผลิต/โครงการพัฒนาด้านการท่องเที่ยวในระดับประเทศและสากล จำนวน 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</w:t>
            </w:r>
          </w:p>
        </w:tc>
      </w:tr>
      <w:tr w:rsidR="00D425DE" w:rsidRPr="00D425DE" w14:paraId="474ABE7C" w14:textId="77777777" w:rsidTr="00A5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1" w:type="dxa"/>
          </w:tcPr>
          <w:p w14:paraId="5CD15AB1" w14:textId="5EF5F9E9" w:rsidR="00BC28C8" w:rsidRPr="00D425DE" w:rsidRDefault="00BC28C8" w:rsidP="00851E71">
            <w:pPr>
              <w:outlineLvl w:val="1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10)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ส่งเสริมการละเล่นพื้นบ้านไทย สืบสานวัฒนธรรม ประจำปีงบประมาณ พ.ศ. 2564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gridSpan w:val="2"/>
          </w:tcPr>
          <w:p w14:paraId="66910EC4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400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</w:p>
        </w:tc>
        <w:tc>
          <w:tcPr>
            <w:tcW w:w="1367" w:type="dxa"/>
          </w:tcPr>
          <w:p w14:paraId="65F06691" w14:textId="77777777" w:rsidR="00BC28C8" w:rsidRPr="00D425DE" w:rsidRDefault="00BC28C8" w:rsidP="00851E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</w:tcPr>
          <w:p w14:paraId="529BC20F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</w:tcPr>
          <w:p w14:paraId="3C709D2E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อยู่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ระหว่างดำเนินการ</w:t>
            </w:r>
          </w:p>
        </w:tc>
      </w:tr>
      <w:tr w:rsidR="00D425DE" w:rsidRPr="00D425DE" w14:paraId="27BE5347" w14:textId="77777777" w:rsidTr="00A53136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1" w:type="dxa"/>
            <w:tcBorders>
              <w:bottom w:val="single" w:sz="4" w:space="0" w:color="7030A0"/>
            </w:tcBorders>
          </w:tcPr>
          <w:p w14:paraId="197A6D8C" w14:textId="77777777" w:rsidR="00BC28C8" w:rsidRPr="00D425DE" w:rsidRDefault="00BC28C8" w:rsidP="00851E71">
            <w:pPr>
              <w:outlineLvl w:val="1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11) ท่องเที่ยวมุมมองใหม่ : สมุทรปราการ...</w:t>
            </w:r>
          </w:p>
          <w:p w14:paraId="08C946D0" w14:textId="77777777" w:rsidR="00BC28C8" w:rsidRPr="00D425DE" w:rsidRDefault="00BC28C8" w:rsidP="00851E71">
            <w:pPr>
              <w:outlineLvl w:val="1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เมืองหลากวิถีรวม 4 ชาติพันธุ์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gridSpan w:val="2"/>
            <w:tcBorders>
              <w:bottom w:val="single" w:sz="4" w:space="0" w:color="7030A0"/>
            </w:tcBorders>
          </w:tcPr>
          <w:p w14:paraId="2CAE60D2" w14:textId="77777777" w:rsidR="00BC28C8" w:rsidRPr="00D425DE" w:rsidRDefault="00BC28C8" w:rsidP="00851E71">
            <w:pPr>
              <w:jc w:val="right"/>
              <w:outlineLvl w:val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1,189,300</w:t>
            </w:r>
          </w:p>
        </w:tc>
        <w:tc>
          <w:tcPr>
            <w:tcW w:w="1367" w:type="dxa"/>
            <w:tcBorders>
              <w:bottom w:val="single" w:sz="4" w:space="0" w:color="7030A0"/>
            </w:tcBorders>
          </w:tcPr>
          <w:p w14:paraId="38C5282A" w14:textId="77777777" w:rsidR="00BC28C8" w:rsidRPr="00D425DE" w:rsidRDefault="00BC28C8" w:rsidP="00851E71">
            <w:pPr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  <w:tcBorders>
              <w:bottom w:val="single" w:sz="4" w:space="0" w:color="7030A0"/>
            </w:tcBorders>
          </w:tcPr>
          <w:p w14:paraId="7EA29EDB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tcBorders>
              <w:bottom w:val="single" w:sz="4" w:space="0" w:color="7030A0"/>
            </w:tcBorders>
          </w:tcPr>
          <w:p w14:paraId="3FB54253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อยู่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ระหว่างดำเนินการ</w:t>
            </w:r>
          </w:p>
        </w:tc>
      </w:tr>
      <w:tr w:rsidR="00D425DE" w:rsidRPr="00D425DE" w14:paraId="74252B8E" w14:textId="77777777" w:rsidTr="00A5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1" w:type="dxa"/>
            <w:tcBorders>
              <w:bottom w:val="single" w:sz="4" w:space="0" w:color="7030A0"/>
            </w:tcBorders>
          </w:tcPr>
          <w:p w14:paraId="4B8D9E90" w14:textId="77777777" w:rsidR="00BC28C8" w:rsidRPr="00D425DE" w:rsidRDefault="00BC28C8" w:rsidP="00851E71">
            <w:pPr>
              <w:outlineLvl w:val="1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 xml:space="preserve">12)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ประชาสัมพันธ์การท่องเที่ยวจังหวัดสมุทรปราการ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gridSpan w:val="2"/>
            <w:tcBorders>
              <w:bottom w:val="single" w:sz="4" w:space="0" w:color="7030A0"/>
            </w:tcBorders>
          </w:tcPr>
          <w:p w14:paraId="1308D700" w14:textId="77777777" w:rsidR="00BC28C8" w:rsidRPr="00D425DE" w:rsidRDefault="00BC28C8" w:rsidP="00851E71">
            <w:pPr>
              <w:jc w:val="right"/>
              <w:outlineLvl w:val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595,300.00</w:t>
            </w:r>
          </w:p>
        </w:tc>
        <w:tc>
          <w:tcPr>
            <w:tcW w:w="1367" w:type="dxa"/>
            <w:tcBorders>
              <w:bottom w:val="single" w:sz="4" w:space="0" w:color="7030A0"/>
            </w:tcBorders>
          </w:tcPr>
          <w:p w14:paraId="552CE8ED" w14:textId="77777777" w:rsidR="00BC28C8" w:rsidRPr="00D425DE" w:rsidRDefault="00BC28C8" w:rsidP="00851E71">
            <w:pPr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  <w:tcBorders>
              <w:bottom w:val="single" w:sz="4" w:space="0" w:color="7030A0"/>
            </w:tcBorders>
          </w:tcPr>
          <w:p w14:paraId="36F0A257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tcBorders>
              <w:bottom w:val="single" w:sz="4" w:space="0" w:color="7030A0"/>
            </w:tcBorders>
          </w:tcPr>
          <w:p w14:paraId="4890C011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อยู่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ระหว่างดำเนินการ</w:t>
            </w:r>
          </w:p>
        </w:tc>
      </w:tr>
      <w:tr w:rsidR="00D425DE" w:rsidRPr="00D425DE" w14:paraId="19F548B0" w14:textId="77777777" w:rsidTr="00851E71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6"/>
            <w:shd w:val="clear" w:color="auto" w:fill="E5DFEC" w:themeFill="accent4" w:themeFillTint="33"/>
          </w:tcPr>
          <w:p w14:paraId="5104EF8E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4. ผลผลิต/โครงการเสริมสร้างความมั่นคงและความปลอดภัยในชีวิต ทรัพย์สินของประชาชน </w:t>
            </w:r>
          </w:p>
          <w:p w14:paraId="4566F5EC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จำนวน 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โครงการ</w:t>
            </w:r>
          </w:p>
        </w:tc>
      </w:tr>
      <w:tr w:rsidR="00D425DE" w:rsidRPr="00D425DE" w14:paraId="1DC036C7" w14:textId="77777777" w:rsidTr="00A5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gridSpan w:val="2"/>
            <w:tcBorders>
              <w:bottom w:val="single" w:sz="4" w:space="0" w:color="8064A2" w:themeColor="accent4"/>
            </w:tcBorders>
          </w:tcPr>
          <w:p w14:paraId="73F26DC8" w14:textId="1D815236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สร้างการรับรู้ด้านกฎหมาย กระบวนการยุติธรรม และการส่งเสริมสิทธิและเสรีภาพ แก่เครือข่ายชุมชน อาสาสมัครชุมชน และประชาชนทั่วไป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7" w:type="dxa"/>
          </w:tcPr>
          <w:p w14:paraId="366A8A11" w14:textId="77777777" w:rsidR="00BC28C8" w:rsidRPr="00D425DE" w:rsidRDefault="00BC28C8" w:rsidP="00851E71">
            <w:pPr>
              <w:jc w:val="right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312,400</w:t>
            </w:r>
          </w:p>
          <w:p w14:paraId="303F841F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367" w:type="dxa"/>
          </w:tcPr>
          <w:p w14:paraId="0FBC59DA" w14:textId="77777777" w:rsidR="00BC28C8" w:rsidRPr="00D425DE" w:rsidRDefault="00BC28C8" w:rsidP="00851E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</w:tcPr>
          <w:p w14:paraId="47CFC9B3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</w:tcPr>
          <w:p w14:paraId="0979B923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อยู่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ระหว่างดำเนินการ</w:t>
            </w:r>
          </w:p>
        </w:tc>
      </w:tr>
      <w:tr w:rsidR="00D425DE" w:rsidRPr="00D425DE" w14:paraId="200C1C5D" w14:textId="77777777" w:rsidTr="00A53136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gridSpan w:val="2"/>
            <w:tcBorders>
              <w:bottom w:val="single" w:sz="4" w:space="0" w:color="8064A2" w:themeColor="accent4"/>
            </w:tcBorders>
          </w:tcPr>
          <w:p w14:paraId="72023992" w14:textId="77777777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อบรมให้ความรู้ความเข้าใจเรื่องกฎหมายแรงงานและกฎหมายที่เกี่ยวข้องในการป้องกันปัญหาการค้ามนุษย์ด้านแรงงานและแนวทางในการจัดระเบียบแรงงานต่างด้า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7" w:type="dxa"/>
          </w:tcPr>
          <w:p w14:paraId="5A67889A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301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800</w:t>
            </w:r>
          </w:p>
        </w:tc>
        <w:tc>
          <w:tcPr>
            <w:tcW w:w="1367" w:type="dxa"/>
          </w:tcPr>
          <w:p w14:paraId="50F071CF" w14:textId="77777777" w:rsidR="00BC28C8" w:rsidRPr="00D425DE" w:rsidRDefault="00BC28C8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301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800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</w:tcPr>
          <w:p w14:paraId="334AE153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</w:tcPr>
          <w:p w14:paraId="5AB2FFCC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เ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สร็จ</w:t>
            </w:r>
          </w:p>
        </w:tc>
      </w:tr>
      <w:tr w:rsidR="00D425DE" w:rsidRPr="00D425DE" w14:paraId="6AACE10F" w14:textId="77777777" w:rsidTr="00A5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gridSpan w:val="2"/>
            <w:tcBorders>
              <w:bottom w:val="single" w:sz="4" w:space="0" w:color="8064A2" w:themeColor="accent4"/>
            </w:tcBorders>
          </w:tcPr>
          <w:p w14:paraId="0BA8DACE" w14:textId="77777777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รณรงค์ประชาสัมพันธ์เนื่องในวันต่อต้าน</w:t>
            </w:r>
          </w:p>
          <w:p w14:paraId="67DEBB18" w14:textId="77777777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ยาเสพติดโลก (26 มิถุนายน) ประจำปี 2564 </w:t>
            </w:r>
          </w:p>
          <w:p w14:paraId="66BC72A4" w14:textId="77777777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7" w:type="dxa"/>
          </w:tcPr>
          <w:p w14:paraId="6686DF22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953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367" w:type="dxa"/>
          </w:tcPr>
          <w:p w14:paraId="5F2B0839" w14:textId="77777777" w:rsidR="00BC28C8" w:rsidRPr="00D425DE" w:rsidRDefault="00BC28C8" w:rsidP="00851E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949,000.00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</w:tcPr>
          <w:p w14:paraId="10E749A1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4,000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</w:tcPr>
          <w:p w14:paraId="14004D94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เ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สร็จ</w:t>
            </w:r>
          </w:p>
        </w:tc>
      </w:tr>
      <w:tr w:rsidR="00D425DE" w:rsidRPr="00D425DE" w14:paraId="00E6501F" w14:textId="77777777" w:rsidTr="00A53136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gridSpan w:val="2"/>
            <w:tcBorders>
              <w:bottom w:val="single" w:sz="4" w:space="0" w:color="8064A2" w:themeColor="accent4"/>
            </w:tcBorders>
          </w:tcPr>
          <w:p w14:paraId="0542E26E" w14:textId="77777777" w:rsidR="00BC28C8" w:rsidRPr="00D425DE" w:rsidRDefault="00BC28C8" w:rsidP="00851E71">
            <w:pPr>
              <w:outlineLvl w:val="1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ปลูกฝังจิตสำนึกในการปกป้องและเชิดชูสถาบันพระมหากษัตริย์จังหวัดสมุทรปราการ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7" w:type="dxa"/>
          </w:tcPr>
          <w:p w14:paraId="71F5519A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 xml:space="preserve"> 3,396,000</w:t>
            </w:r>
          </w:p>
        </w:tc>
        <w:tc>
          <w:tcPr>
            <w:tcW w:w="1367" w:type="dxa"/>
          </w:tcPr>
          <w:p w14:paraId="6B487143" w14:textId="77777777" w:rsidR="00BC28C8" w:rsidRPr="00D425DE" w:rsidRDefault="00BC28C8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</w:tcPr>
          <w:p w14:paraId="552DFBF8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</w:tcPr>
          <w:p w14:paraId="602830D5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อยู่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ระหว่างดำเนินการ</w:t>
            </w:r>
          </w:p>
        </w:tc>
      </w:tr>
      <w:tr w:rsidR="00D425DE" w:rsidRPr="00D425DE" w14:paraId="0D68E821" w14:textId="77777777" w:rsidTr="00A5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gridSpan w:val="2"/>
            <w:tcBorders>
              <w:bottom w:val="single" w:sz="4" w:space="0" w:color="8064A2" w:themeColor="accent4"/>
            </w:tcBorders>
          </w:tcPr>
          <w:p w14:paraId="1E9C6897" w14:textId="77777777" w:rsidR="00BC28C8" w:rsidRPr="00D425DE" w:rsidRDefault="00BC28C8" w:rsidP="00851E71">
            <w:pPr>
              <w:outlineLvl w:val="1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17)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สร้างความปรองดองสมานฉันท์ระหว่างนายจ้าง ลูกจ้าง เพื่อป้องกันและแก้ไขปัญหาความขัดแย้งด้านแรงงานในสถานประกอบกิจการ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7" w:type="dxa"/>
          </w:tcPr>
          <w:p w14:paraId="71652C97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264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</w:p>
        </w:tc>
        <w:tc>
          <w:tcPr>
            <w:tcW w:w="1367" w:type="dxa"/>
          </w:tcPr>
          <w:p w14:paraId="516C89FD" w14:textId="77777777" w:rsidR="00BC28C8" w:rsidRPr="00D425DE" w:rsidRDefault="00BC28C8" w:rsidP="00851E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163,686.80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</w:tcPr>
          <w:p w14:paraId="4BF68B25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,313.20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</w:tcPr>
          <w:p w14:paraId="4C44FB48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D425DE" w:rsidRPr="00D425DE" w14:paraId="7C4DEBC2" w14:textId="77777777" w:rsidTr="00851E71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6"/>
            <w:shd w:val="clear" w:color="auto" w:fill="E5DFEC" w:themeFill="accent4" w:themeFillTint="33"/>
          </w:tcPr>
          <w:p w14:paraId="0C9DEDD8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5. ผลผลิต/โครงการอนุรักษ์และฟื้นฟูทรัพยากรธรรมชาติและสิ่งแวดล้อมเพื่อสร้างเสริมศักยภาพด้านการเกษตรและอุตสาหกรรมเชิงนิเวศ </w:t>
            </w:r>
          </w:p>
          <w:p w14:paraId="21BA1F42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3 โครงการ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</w:tr>
      <w:tr w:rsidR="00D425DE" w:rsidRPr="00D425DE" w14:paraId="408F22D5" w14:textId="77777777" w:rsidTr="00954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gridSpan w:val="2"/>
            <w:tcBorders>
              <w:top w:val="single" w:sz="4" w:space="0" w:color="7030A0"/>
            </w:tcBorders>
          </w:tcPr>
          <w:p w14:paraId="545A67F0" w14:textId="77777777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ส่งเสริมการผลิตและแปรรูปสินค้าเกษตรปลอดภัยและได้มาตรฐานด้านพืช ประมง </w:t>
            </w:r>
          </w:p>
          <w:p w14:paraId="0DD85E94" w14:textId="053BB10C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ปศุสัตว์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7" w:type="dxa"/>
            <w:tcBorders>
              <w:bottom w:val="single" w:sz="4" w:space="0" w:color="7030A0"/>
            </w:tcBorders>
          </w:tcPr>
          <w:p w14:paraId="40B11388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14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797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400</w:t>
            </w:r>
          </w:p>
        </w:tc>
        <w:tc>
          <w:tcPr>
            <w:tcW w:w="1367" w:type="dxa"/>
          </w:tcPr>
          <w:p w14:paraId="644711FC" w14:textId="47C044C6" w:rsidR="00BC28C8" w:rsidRPr="00D425DE" w:rsidRDefault="00D65768" w:rsidP="00851E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="00BC28C8"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629</w:t>
            </w:r>
            <w:r w:rsidR="00BC28C8"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378</w:t>
            </w:r>
            <w:r w:rsidR="00BC28C8" w:rsidRPr="00D425DE">
              <w:rPr>
                <w:rFonts w:ascii="TH SarabunPSK" w:hAnsi="TH SarabunPSK" w:cs="TH SarabunPSK"/>
                <w:sz w:val="28"/>
                <w:szCs w:val="28"/>
              </w:rPr>
              <w:t>.72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</w:tcPr>
          <w:p w14:paraId="1589D8A0" w14:textId="124D9BBF" w:rsidR="00BC28C8" w:rsidRPr="00D425DE" w:rsidRDefault="00D6576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13,477.50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</w:tcPr>
          <w:p w14:paraId="64483110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อยู่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ระหว่างดำเนินการ</w:t>
            </w:r>
          </w:p>
        </w:tc>
      </w:tr>
      <w:tr w:rsidR="00D425DE" w:rsidRPr="00D425DE" w14:paraId="28320DF0" w14:textId="77777777" w:rsidTr="00954222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gridSpan w:val="2"/>
            <w:tcBorders>
              <w:bottom w:val="single" w:sz="4" w:space="0" w:color="7030A0"/>
            </w:tcBorders>
          </w:tcPr>
          <w:p w14:paraId="4E380E0F" w14:textId="77777777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19)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ก่อสร้างเขื่อนเรียงหินป้องกันการกัดเซาะชายฝั่งทะเล หมู่ที่ 2 ตำบลบางปู อำเภอเมืองสมุทรปราการ จังหวัดสมุทรปราการ ความยาว 470.00 เมตร</w:t>
            </w:r>
          </w:p>
          <w:p w14:paraId="6CBCAEE1" w14:textId="764F7BED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- สัญญาที่ สป 0022/1/2564  ลว.19 ก.พ.64</w:t>
            </w:r>
            <w:r w:rsidR="00686AE2"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เริ่มต้นสัญญา 20 ก.พ.64 - 16 พ.ย.64 </w:t>
            </w:r>
          </w:p>
          <w:p w14:paraId="1D8DD943" w14:textId="77777777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จำนวน 85 งวดงาน (ระยะเวลา 270 วัน)</w:t>
            </w:r>
          </w:p>
          <w:p w14:paraId="157A1B3D" w14:textId="75F5A98E" w:rsidR="00BC28C8" w:rsidRPr="00D425DE" w:rsidRDefault="00BC28C8" w:rsidP="00851E7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- บริษัท แอล.พี.พี.ซีวิล คอนสตรัคชั่น จำกัด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7" w:type="dxa"/>
            <w:tcBorders>
              <w:top w:val="single" w:sz="4" w:space="0" w:color="7030A0"/>
              <w:bottom w:val="single" w:sz="4" w:space="0" w:color="7030A0"/>
            </w:tcBorders>
          </w:tcPr>
          <w:p w14:paraId="0873A5D1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45,030,000.</w:t>
            </w:r>
          </w:p>
        </w:tc>
        <w:tc>
          <w:tcPr>
            <w:tcW w:w="1367" w:type="dxa"/>
          </w:tcPr>
          <w:p w14:paraId="57ACEE4F" w14:textId="2D7296BD" w:rsidR="00BC28C8" w:rsidRPr="00D425DE" w:rsidRDefault="00BC28C8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870B5E" w:rsidRPr="00D425DE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="00870B5E" w:rsidRPr="00D425DE">
              <w:rPr>
                <w:rFonts w:ascii="TH SarabunPSK" w:hAnsi="TH SarabunPSK" w:cs="TH SarabunPSK"/>
                <w:sz w:val="28"/>
                <w:szCs w:val="28"/>
              </w:rPr>
              <w:t>977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="00870B5E" w:rsidRPr="00D425DE">
              <w:rPr>
                <w:rFonts w:ascii="TH SarabunPSK" w:hAnsi="TH SarabunPSK" w:cs="TH SarabunPSK"/>
                <w:sz w:val="28"/>
                <w:szCs w:val="28"/>
              </w:rPr>
              <w:t>412</w:t>
            </w:r>
          </w:p>
          <w:p w14:paraId="203F2D0F" w14:textId="77777777" w:rsidR="00BC28C8" w:rsidRPr="00D425DE" w:rsidRDefault="00BC28C8" w:rsidP="00851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</w:tcPr>
          <w:p w14:paraId="32B0628E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200,000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</w:tcPr>
          <w:p w14:paraId="33C1ADB7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อยู่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ระหว่างดำเนินการ</w:t>
            </w:r>
          </w:p>
        </w:tc>
      </w:tr>
      <w:tr w:rsidR="00D425DE" w:rsidRPr="00D425DE" w14:paraId="30A5D8CA" w14:textId="77777777" w:rsidTr="00954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gridSpan w:val="2"/>
            <w:tcBorders>
              <w:top w:val="single" w:sz="4" w:space="0" w:color="7030A0"/>
              <w:bottom w:val="single" w:sz="4" w:space="0" w:color="7030A0"/>
            </w:tcBorders>
          </w:tcPr>
          <w:p w14:paraId="234D7C77" w14:textId="77777777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20) 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อบรมสัมมนาผู้ประกอบการและจัดงานเผยแพร่ประชาสัมพันธ์ผลิตภัณฑ์อุตสาหกรรมและผลิตภัณฑ์ชุมชน (แสดงและจำหน่ายผลิตภัณฑ์)</w:t>
            </w:r>
          </w:p>
          <w:p w14:paraId="5D56B109" w14:textId="4E7E30A6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ประกอบด้วย 2 กิจกรรม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7" w:type="dxa"/>
            <w:tcBorders>
              <w:top w:val="single" w:sz="4" w:space="0" w:color="7030A0"/>
              <w:bottom w:val="single" w:sz="4" w:space="0" w:color="7030A0"/>
            </w:tcBorders>
          </w:tcPr>
          <w:p w14:paraId="61D289B3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467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200</w:t>
            </w:r>
          </w:p>
        </w:tc>
        <w:tc>
          <w:tcPr>
            <w:tcW w:w="1367" w:type="dxa"/>
            <w:tcBorders>
              <w:bottom w:val="single" w:sz="4" w:space="0" w:color="7030A0"/>
            </w:tcBorders>
          </w:tcPr>
          <w:p w14:paraId="64F9734A" w14:textId="77777777" w:rsidR="00BC28C8" w:rsidRPr="00D425DE" w:rsidRDefault="00BC28C8" w:rsidP="00851E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67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  <w:tcBorders>
              <w:bottom w:val="single" w:sz="4" w:space="0" w:color="7030A0"/>
            </w:tcBorders>
          </w:tcPr>
          <w:p w14:paraId="50C8C0DD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tcBorders>
              <w:bottom w:val="single" w:sz="4" w:space="0" w:color="7030A0"/>
            </w:tcBorders>
          </w:tcPr>
          <w:p w14:paraId="409BB61A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อยู่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ระหว่างดำเนินการ</w:t>
            </w:r>
          </w:p>
        </w:tc>
      </w:tr>
      <w:tr w:rsidR="00D425DE" w:rsidRPr="00D425DE" w14:paraId="23971FD4" w14:textId="77777777" w:rsidTr="00954222">
        <w:trPr>
          <w:trHeight w:val="10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gridSpan w:val="2"/>
            <w:tcBorders>
              <w:top w:val="single" w:sz="4" w:space="0" w:color="7030A0"/>
            </w:tcBorders>
          </w:tcPr>
          <w:p w14:paraId="5F8BCDEB" w14:textId="77777777" w:rsidR="00954222" w:rsidRPr="00D425DE" w:rsidRDefault="00954222" w:rsidP="00954222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  1) อบรมสัมมนาผู้ประกอบการผลิตภัณฑ์อุตสาหกรรมและผลิตภัณฑ์ชุมชน</w:t>
            </w:r>
          </w:p>
          <w:p w14:paraId="4971B4AA" w14:textId="116799A6" w:rsidR="00954222" w:rsidRPr="00D425DE" w:rsidRDefault="00954222" w:rsidP="0095422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2) เผยแพร่ ประชาสัมพันธ์และจำหน่ายผลิตภัณฑ์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7" w:type="dxa"/>
            <w:tcBorders>
              <w:top w:val="single" w:sz="4" w:space="0" w:color="7030A0"/>
              <w:bottom w:val="single" w:sz="4" w:space="0" w:color="auto"/>
            </w:tcBorders>
          </w:tcPr>
          <w:p w14:paraId="2A2CC60F" w14:textId="77777777" w:rsidR="00954222" w:rsidRPr="00D425DE" w:rsidRDefault="00954222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367" w:type="dxa"/>
            <w:tcBorders>
              <w:top w:val="single" w:sz="4" w:space="0" w:color="7030A0"/>
            </w:tcBorders>
          </w:tcPr>
          <w:p w14:paraId="12B7014C" w14:textId="77777777" w:rsidR="00954222" w:rsidRPr="00D425DE" w:rsidRDefault="00954222" w:rsidP="00851E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  <w:tcBorders>
              <w:top w:val="single" w:sz="4" w:space="0" w:color="7030A0"/>
            </w:tcBorders>
          </w:tcPr>
          <w:p w14:paraId="11B97DE7" w14:textId="77777777" w:rsidR="00954222" w:rsidRPr="00D425DE" w:rsidRDefault="00954222" w:rsidP="00851E71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tcBorders>
              <w:top w:val="single" w:sz="4" w:space="0" w:color="7030A0"/>
            </w:tcBorders>
          </w:tcPr>
          <w:p w14:paraId="141FD0BA" w14:textId="77777777" w:rsidR="00954222" w:rsidRPr="00D425DE" w:rsidRDefault="00954222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D425DE" w:rsidRPr="00D425DE" w14:paraId="2A645EC1" w14:textId="77777777" w:rsidTr="00851E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6"/>
            <w:tcBorders>
              <w:bottom w:val="single" w:sz="4" w:space="0" w:color="8064A2" w:themeColor="accent4"/>
            </w:tcBorders>
            <w:shd w:val="clear" w:color="auto" w:fill="E5DFEC" w:themeFill="accent4" w:themeFillTint="33"/>
          </w:tcPr>
          <w:p w14:paraId="657A92F3" w14:textId="77777777" w:rsidR="00BC28C8" w:rsidRPr="00D425DE" w:rsidRDefault="00BC28C8" w:rsidP="00851E7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รายการค่าใช้จ่ายในการบริหารงานจังหวัดแบบบูรณาการ</w:t>
            </w:r>
          </w:p>
        </w:tc>
      </w:tr>
      <w:tr w:rsidR="00D425DE" w:rsidRPr="00D425DE" w14:paraId="08ABAB78" w14:textId="77777777" w:rsidTr="00A5313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0" w:type="dxa"/>
            <w:gridSpan w:val="2"/>
            <w:tcBorders>
              <w:top w:val="single" w:sz="4" w:space="0" w:color="8064A2" w:themeColor="accent4"/>
            </w:tcBorders>
          </w:tcPr>
          <w:p w14:paraId="6793C9DC" w14:textId="54C10335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  ค่าใช้จ่ายในการบริหารงานจังหวัด</w:t>
            </w:r>
            <w:r w:rsidR="00C1420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แบบบูรณาการ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7" w:type="dxa"/>
            <w:tcBorders>
              <w:top w:val="single" w:sz="4" w:space="0" w:color="8064A2" w:themeColor="accent4"/>
            </w:tcBorders>
          </w:tcPr>
          <w:p w14:paraId="2BB3DC28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9,000,000</w:t>
            </w:r>
          </w:p>
        </w:tc>
        <w:tc>
          <w:tcPr>
            <w:tcW w:w="1367" w:type="dxa"/>
            <w:tcBorders>
              <w:top w:val="single" w:sz="4" w:space="0" w:color="8064A2" w:themeColor="accent4"/>
            </w:tcBorders>
          </w:tcPr>
          <w:p w14:paraId="2E11BF34" w14:textId="54CB9818" w:rsidR="00BC28C8" w:rsidRPr="00D425DE" w:rsidRDefault="00870B5E" w:rsidP="00851E71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="00BC28C8"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103</w:t>
            </w:r>
            <w:r w:rsidR="00BC28C8" w:rsidRPr="00D425DE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206</w:t>
            </w:r>
            <w:r w:rsidR="00BC28C8"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.01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9" w:type="dxa"/>
            <w:tcBorders>
              <w:top w:val="single" w:sz="4" w:space="0" w:color="8064A2" w:themeColor="accent4"/>
            </w:tcBorders>
          </w:tcPr>
          <w:p w14:paraId="79E0EB1B" w14:textId="77777777" w:rsidR="00BC28C8" w:rsidRPr="00D425DE" w:rsidRDefault="00BC28C8" w:rsidP="00851E71">
            <w:pPr>
              <w:jc w:val="right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tcBorders>
              <w:top w:val="single" w:sz="4" w:space="0" w:color="8064A2" w:themeColor="accent4"/>
            </w:tcBorders>
          </w:tcPr>
          <w:p w14:paraId="44A85402" w14:textId="77777777" w:rsidR="00BC28C8" w:rsidRPr="00D425DE" w:rsidRDefault="00BC28C8" w:rsidP="00851E71">
            <w:pP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</w:tc>
      </w:tr>
    </w:tbl>
    <w:p w14:paraId="3BA6749E" w14:textId="7833F65F" w:rsidR="00BC28C8" w:rsidRPr="00D425DE" w:rsidRDefault="00BC28C8" w:rsidP="00A32339">
      <w:pPr>
        <w:rPr>
          <w:rFonts w:ascii="TH SarabunPSK" w:hAnsi="TH SarabunPSK" w:cs="TH SarabunPSK" w:hint="cs"/>
          <w:b/>
          <w:bCs/>
        </w:rPr>
        <w:sectPr w:rsidR="00BC28C8" w:rsidRPr="00D425DE" w:rsidSect="00CF5F0C">
          <w:pgSz w:w="11906" w:h="16838"/>
          <w:pgMar w:top="851" w:right="1134" w:bottom="851" w:left="1701" w:header="454" w:footer="680" w:gutter="0"/>
          <w:pgNumType w:start="1"/>
          <w:cols w:space="708"/>
          <w:docGrid w:linePitch="435"/>
        </w:sectPr>
      </w:pPr>
    </w:p>
    <w:p w14:paraId="0601419B" w14:textId="38D894B8" w:rsidR="00F62469" w:rsidRPr="00D425DE" w:rsidRDefault="00F62469" w:rsidP="000D67AE">
      <w:pPr>
        <w:rPr>
          <w:rFonts w:ascii="TH SarabunPSK" w:hAnsi="TH SarabunPSK" w:cs="TH SarabunPSK" w:hint="cs"/>
        </w:rPr>
      </w:pPr>
    </w:p>
    <w:sectPr w:rsidR="00F62469" w:rsidRPr="00D425DE" w:rsidSect="00014933">
      <w:headerReference w:type="default" r:id="rId73"/>
      <w:footerReference w:type="default" r:id="rId74"/>
      <w:pgSz w:w="11906" w:h="16838"/>
      <w:pgMar w:top="851" w:right="1134" w:bottom="851" w:left="1701" w:header="454" w:footer="68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A7B9B" w14:textId="77777777" w:rsidR="00E90F42" w:rsidRDefault="00E90F42" w:rsidP="005B2ECD">
      <w:r>
        <w:separator/>
      </w:r>
    </w:p>
  </w:endnote>
  <w:endnote w:type="continuationSeparator" w:id="0">
    <w:p w14:paraId="4B9E5B91" w14:textId="77777777" w:rsidR="00E90F42" w:rsidRDefault="00E90F42" w:rsidP="005B2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70FC2" w14:textId="77777777" w:rsidR="003838D0" w:rsidRPr="00F62469" w:rsidRDefault="003838D0" w:rsidP="00F624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2BFA5" w14:textId="77777777" w:rsidR="00E90F42" w:rsidRDefault="00E90F42" w:rsidP="005B2ECD">
      <w:bookmarkStart w:id="0" w:name="_Hlk51147316"/>
      <w:bookmarkEnd w:id="0"/>
      <w:r>
        <w:separator/>
      </w:r>
    </w:p>
  </w:footnote>
  <w:footnote w:type="continuationSeparator" w:id="0">
    <w:p w14:paraId="6187F25B" w14:textId="77777777" w:rsidR="00E90F42" w:rsidRDefault="00E90F42" w:rsidP="005B2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70B80" w14:textId="3B497E98" w:rsidR="003838D0" w:rsidRPr="00674C4B" w:rsidRDefault="003838D0" w:rsidP="00757039">
    <w:pPr>
      <w:pBdr>
        <w:bottom w:val="single" w:sz="4" w:space="1" w:color="auto"/>
      </w:pBdr>
      <w:spacing w:after="240"/>
      <w:ind w:left="-182" w:right="-1"/>
    </w:pPr>
    <w:r w:rsidRPr="00674C4B">
      <w:rPr>
        <w:rFonts w:ascii="TH SarabunPSK" w:hAnsi="TH SarabunPSK" w:cs="TH SarabunPSK"/>
        <w:b/>
        <w:bCs/>
        <w:cs/>
      </w:rPr>
      <w:fldChar w:fldCharType="begin"/>
    </w:r>
    <w:r w:rsidRPr="00674C4B">
      <w:rPr>
        <w:rFonts w:ascii="TH SarabunPSK" w:hAnsi="TH SarabunPSK" w:cs="TH SarabunPSK"/>
        <w:b/>
        <w:bCs/>
      </w:rPr>
      <w:instrText xml:space="preserve"> PAGE   \* MERGEFORMAT </w:instrText>
    </w:r>
    <w:r w:rsidRPr="00674C4B">
      <w:rPr>
        <w:rFonts w:ascii="TH SarabunPSK" w:hAnsi="TH SarabunPSK" w:cs="TH SarabunPSK"/>
        <w:b/>
        <w:bCs/>
        <w:cs/>
      </w:rPr>
      <w:fldChar w:fldCharType="separate"/>
    </w:r>
    <w:r w:rsidR="0081298F">
      <w:rPr>
        <w:rFonts w:ascii="TH SarabunPSK" w:hAnsi="TH SarabunPSK" w:cs="TH SarabunPSK"/>
        <w:b/>
        <w:bCs/>
        <w:noProof/>
      </w:rPr>
      <w:t>96</w:t>
    </w:r>
    <w:r w:rsidRPr="00674C4B">
      <w:rPr>
        <w:rFonts w:ascii="TH SarabunPSK" w:hAnsi="TH SarabunPSK" w:cs="TH SarabunPSK"/>
        <w:b/>
        <w:bCs/>
        <w:noProof/>
        <w:cs/>
      </w:rPr>
      <w:fldChar w:fldCharType="end"/>
    </w:r>
    <w:r>
      <w:rPr>
        <w:rFonts w:ascii="TH SarabunPSK" w:hAnsi="TH SarabunPSK" w:cs="TH SarabunPSK"/>
        <w:b/>
        <w:bCs/>
        <w:noProof/>
      </w:rPr>
      <w:t xml:space="preserve"> </w:t>
    </w:r>
    <w:r w:rsidRPr="00674C4B">
      <w:rPr>
        <w:rFonts w:ascii="TH SarabunPSK" w:hAnsi="TH SarabunPSK" w:cs="TH SarabunPSK"/>
        <w:b/>
        <w:bCs/>
      </w:rPr>
      <w:t>|</w:t>
    </w:r>
    <w:r>
      <w:rPr>
        <w:rFonts w:ascii="TH SarabunPSK" w:hAnsi="TH SarabunPSK" w:cs="TH SarabunPSK"/>
        <w:b/>
        <w:bCs/>
      </w:rPr>
      <w:t xml:space="preserve">   </w:t>
    </w:r>
    <w:r w:rsidRPr="00674C4B">
      <w:rPr>
        <w:noProof/>
      </w:rPr>
      <w:drawing>
        <wp:inline distT="0" distB="0" distL="0" distR="0" wp14:anchorId="62400852" wp14:editId="4D8C2C39">
          <wp:extent cx="251460" cy="251460"/>
          <wp:effectExtent l="0" t="0" r="0" b="0"/>
          <wp:docPr id="202" name="รูปภาพ 3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30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" cy="251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H SarabunPSK" w:hAnsi="TH SarabunPSK" w:cs="TH SarabunPSK"/>
        <w:b/>
        <w:bCs/>
      </w:rPr>
      <w:t xml:space="preserve">  </w:t>
    </w:r>
    <w:r w:rsidRPr="00674C4B">
      <w:rPr>
        <w:rFonts w:ascii="TH SarabunPSK" w:hAnsi="TH SarabunPSK" w:cs="TH SarabunPSK"/>
        <w:sz w:val="28"/>
        <w:szCs w:val="28"/>
        <w:cs/>
      </w:rPr>
      <w:t>แผนพัฒนาจังหวัดสมุทรปราการ 5 ปี (พ.ศ. 256</w:t>
    </w:r>
    <w:r>
      <w:rPr>
        <w:rFonts w:ascii="TH SarabunPSK" w:hAnsi="TH SarabunPSK" w:cs="TH SarabunPSK" w:hint="cs"/>
        <w:sz w:val="28"/>
        <w:szCs w:val="28"/>
        <w:cs/>
      </w:rPr>
      <w:t xml:space="preserve">6 </w:t>
    </w:r>
    <w:r>
      <w:rPr>
        <w:rFonts w:ascii="TH SarabunPSK" w:hAnsi="TH SarabunPSK" w:cs="TH SarabunPSK"/>
        <w:sz w:val="28"/>
        <w:szCs w:val="28"/>
        <w:cs/>
      </w:rPr>
      <w:t>–</w:t>
    </w:r>
    <w:r>
      <w:rPr>
        <w:rFonts w:ascii="TH SarabunPSK" w:hAnsi="TH SarabunPSK" w:cs="TH SarabunPSK" w:hint="cs"/>
        <w:sz w:val="28"/>
        <w:szCs w:val="28"/>
        <w:cs/>
      </w:rPr>
      <w:t xml:space="preserve"> 2570)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04998" w14:textId="658198E1" w:rsidR="003838D0" w:rsidRPr="00674C4B" w:rsidRDefault="003838D0" w:rsidP="0056598A">
    <w:pPr>
      <w:pBdr>
        <w:bottom w:val="single" w:sz="4" w:space="1" w:color="auto"/>
      </w:pBdr>
      <w:spacing w:after="240"/>
      <w:ind w:right="-143"/>
      <w:jc w:val="right"/>
    </w:pPr>
    <w:r w:rsidRPr="00674C4B">
      <w:rPr>
        <w:rFonts w:ascii="TH SarabunPSK" w:hAnsi="TH SarabunPSK" w:cs="TH SarabunPSK"/>
        <w:sz w:val="28"/>
        <w:szCs w:val="28"/>
        <w:cs/>
      </w:rPr>
      <w:t>แผนพัฒนาจังหวัดสมุทรปราการ 5 ปี (พ.ศ. 256</w:t>
    </w:r>
    <w:r>
      <w:rPr>
        <w:rFonts w:ascii="TH SarabunPSK" w:hAnsi="TH SarabunPSK" w:cs="TH SarabunPSK" w:hint="cs"/>
        <w:sz w:val="28"/>
        <w:szCs w:val="28"/>
        <w:cs/>
      </w:rPr>
      <w:t>6-2570</w:t>
    </w:r>
    <w:r w:rsidRPr="00674C4B">
      <w:rPr>
        <w:rFonts w:ascii="TH SarabunPSK" w:hAnsi="TH SarabunPSK" w:cs="TH SarabunPSK"/>
        <w:sz w:val="28"/>
        <w:szCs w:val="28"/>
        <w:cs/>
      </w:rPr>
      <w:t>)</w:t>
    </w:r>
    <w:r w:rsidRPr="00674C4B">
      <w:rPr>
        <w:noProof/>
      </w:rPr>
      <w:t xml:space="preserve"> </w:t>
    </w:r>
    <w:r w:rsidRPr="00674C4B">
      <w:rPr>
        <w:rFonts w:hint="cs"/>
        <w:noProof/>
        <w:cs/>
      </w:rPr>
      <w:t xml:space="preserve"> </w:t>
    </w:r>
    <w:r w:rsidRPr="00674C4B">
      <w:rPr>
        <w:noProof/>
      </w:rPr>
      <w:drawing>
        <wp:inline distT="0" distB="0" distL="0" distR="0" wp14:anchorId="1C326017" wp14:editId="539D066E">
          <wp:extent cx="251460" cy="251460"/>
          <wp:effectExtent l="0" t="0" r="0" b="0"/>
          <wp:docPr id="203" name="รูปภาพ 3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30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" cy="251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Pr="00674C4B">
      <w:rPr>
        <w:rFonts w:ascii="TH SarabunPSK" w:hAnsi="TH SarabunPSK" w:cs="TH SarabunPSK"/>
        <w:b/>
        <w:bCs/>
      </w:rPr>
      <w:t>|</w:t>
    </w:r>
    <w:r w:rsidRPr="00674C4B">
      <w:rPr>
        <w:rFonts w:ascii="TH SarabunPSK" w:hAnsi="TH SarabunPSK" w:cs="TH SarabunPSK" w:hint="cs"/>
        <w:b/>
        <w:bCs/>
        <w:cs/>
      </w:rPr>
      <w:t xml:space="preserve"> </w:t>
    </w:r>
    <w:r w:rsidRPr="00674C4B">
      <w:rPr>
        <w:rFonts w:ascii="TH SarabunPSK" w:hAnsi="TH SarabunPSK" w:cs="TH SarabunPSK"/>
        <w:b/>
        <w:bCs/>
        <w:cs/>
      </w:rPr>
      <w:fldChar w:fldCharType="begin"/>
    </w:r>
    <w:r w:rsidRPr="00674C4B">
      <w:rPr>
        <w:rFonts w:ascii="TH SarabunPSK" w:hAnsi="TH SarabunPSK" w:cs="TH SarabunPSK"/>
        <w:b/>
        <w:bCs/>
      </w:rPr>
      <w:instrText xml:space="preserve"> PAGE   \* MERGEFORMAT </w:instrText>
    </w:r>
    <w:r w:rsidRPr="00674C4B">
      <w:rPr>
        <w:rFonts w:ascii="TH SarabunPSK" w:hAnsi="TH SarabunPSK" w:cs="TH SarabunPSK"/>
        <w:b/>
        <w:bCs/>
        <w:cs/>
      </w:rPr>
      <w:fldChar w:fldCharType="separate"/>
    </w:r>
    <w:r w:rsidR="0081298F">
      <w:rPr>
        <w:rFonts w:ascii="TH SarabunPSK" w:hAnsi="TH SarabunPSK" w:cs="TH SarabunPSK"/>
        <w:b/>
        <w:bCs/>
        <w:noProof/>
      </w:rPr>
      <w:t>91</w:t>
    </w:r>
    <w:r w:rsidRPr="00674C4B">
      <w:rPr>
        <w:rFonts w:ascii="TH SarabunPSK" w:hAnsi="TH SarabunPSK" w:cs="TH SarabunPSK"/>
        <w:b/>
        <w:bCs/>
        <w:noProof/>
        <w:cs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4309E" w14:textId="3C246037" w:rsidR="003838D0" w:rsidRPr="00F62469" w:rsidRDefault="003838D0" w:rsidP="00F624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297pt;height:285pt;visibility:visible;mso-wrap-style:square" o:bullet="t">
        <v:imagedata r:id="rId1" o:title=""/>
      </v:shape>
    </w:pict>
  </w:numPicBullet>
  <w:abstractNum w:abstractNumId="0" w15:restartNumberingAfterBreak="0">
    <w:nsid w:val="03F3401E"/>
    <w:multiLevelType w:val="hybridMultilevel"/>
    <w:tmpl w:val="DB746F24"/>
    <w:lvl w:ilvl="0" w:tplc="31503B16">
      <w:start w:val="1"/>
      <w:numFmt w:val="decimal"/>
      <w:lvlText w:val="%1."/>
      <w:lvlJc w:val="left"/>
      <w:pPr>
        <w:ind w:left="2547" w:hanging="420"/>
      </w:pPr>
      <w:rPr>
        <w:rFonts w:ascii="TH SarabunPSK" w:eastAsia="TH Sarabun New" w:hAnsi="TH SarabunPSK" w:cs="TH SarabunPSK"/>
      </w:rPr>
    </w:lvl>
    <w:lvl w:ilvl="1" w:tplc="08090019" w:tentative="1">
      <w:start w:val="1"/>
      <w:numFmt w:val="lowerLetter"/>
      <w:lvlText w:val="%2."/>
      <w:lvlJc w:val="left"/>
      <w:pPr>
        <w:ind w:left="2357" w:hanging="360"/>
      </w:pPr>
    </w:lvl>
    <w:lvl w:ilvl="2" w:tplc="0809001B" w:tentative="1">
      <w:start w:val="1"/>
      <w:numFmt w:val="lowerRoman"/>
      <w:lvlText w:val="%3."/>
      <w:lvlJc w:val="right"/>
      <w:pPr>
        <w:ind w:left="3077" w:hanging="180"/>
      </w:pPr>
    </w:lvl>
    <w:lvl w:ilvl="3" w:tplc="0809000F" w:tentative="1">
      <w:start w:val="1"/>
      <w:numFmt w:val="decimal"/>
      <w:lvlText w:val="%4."/>
      <w:lvlJc w:val="left"/>
      <w:pPr>
        <w:ind w:left="3797" w:hanging="360"/>
      </w:pPr>
    </w:lvl>
    <w:lvl w:ilvl="4" w:tplc="08090019" w:tentative="1">
      <w:start w:val="1"/>
      <w:numFmt w:val="lowerLetter"/>
      <w:lvlText w:val="%5."/>
      <w:lvlJc w:val="left"/>
      <w:pPr>
        <w:ind w:left="4517" w:hanging="360"/>
      </w:pPr>
    </w:lvl>
    <w:lvl w:ilvl="5" w:tplc="0809001B" w:tentative="1">
      <w:start w:val="1"/>
      <w:numFmt w:val="lowerRoman"/>
      <w:lvlText w:val="%6."/>
      <w:lvlJc w:val="right"/>
      <w:pPr>
        <w:ind w:left="5237" w:hanging="180"/>
      </w:pPr>
    </w:lvl>
    <w:lvl w:ilvl="6" w:tplc="0809000F" w:tentative="1">
      <w:start w:val="1"/>
      <w:numFmt w:val="decimal"/>
      <w:lvlText w:val="%7."/>
      <w:lvlJc w:val="left"/>
      <w:pPr>
        <w:ind w:left="5957" w:hanging="360"/>
      </w:pPr>
    </w:lvl>
    <w:lvl w:ilvl="7" w:tplc="08090019" w:tentative="1">
      <w:start w:val="1"/>
      <w:numFmt w:val="lowerLetter"/>
      <w:lvlText w:val="%8."/>
      <w:lvlJc w:val="left"/>
      <w:pPr>
        <w:ind w:left="6677" w:hanging="360"/>
      </w:pPr>
    </w:lvl>
    <w:lvl w:ilvl="8" w:tplc="0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 w15:restartNumberingAfterBreak="0">
    <w:nsid w:val="144A03E1"/>
    <w:multiLevelType w:val="hybridMultilevel"/>
    <w:tmpl w:val="B09E4686"/>
    <w:lvl w:ilvl="0" w:tplc="FEF6EF72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00CC2"/>
    <w:multiLevelType w:val="hybridMultilevel"/>
    <w:tmpl w:val="0D6660C2"/>
    <w:lvl w:ilvl="0" w:tplc="5D2E1618">
      <w:start w:val="27"/>
      <w:numFmt w:val="bullet"/>
      <w:lvlText w:val="-"/>
      <w:lvlJc w:val="left"/>
      <w:pPr>
        <w:ind w:left="720" w:hanging="360"/>
      </w:pPr>
      <w:rPr>
        <w:rFonts w:ascii="TH SarabunPSK" w:eastAsia="TH Sarabun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B1924"/>
    <w:multiLevelType w:val="hybridMultilevel"/>
    <w:tmpl w:val="6AA82DD4"/>
    <w:lvl w:ilvl="0" w:tplc="9E34A6FA">
      <w:start w:val="27"/>
      <w:numFmt w:val="bullet"/>
      <w:lvlText w:val="-"/>
      <w:lvlJc w:val="left"/>
      <w:pPr>
        <w:ind w:left="532" w:hanging="360"/>
      </w:pPr>
      <w:rPr>
        <w:rFonts w:ascii="TH SarabunPSK" w:eastAsia="TH Sarabun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4" w15:restartNumberingAfterBreak="0">
    <w:nsid w:val="2A884FD9"/>
    <w:multiLevelType w:val="hybridMultilevel"/>
    <w:tmpl w:val="4238B340"/>
    <w:lvl w:ilvl="0" w:tplc="2480BAD6">
      <w:start w:val="27"/>
      <w:numFmt w:val="bullet"/>
      <w:lvlText w:val=""/>
      <w:lvlJc w:val="left"/>
      <w:pPr>
        <w:ind w:left="720" w:hanging="360"/>
      </w:pPr>
      <w:rPr>
        <w:rFonts w:ascii="Symbol" w:eastAsia="TH Sarabun New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568E9"/>
    <w:multiLevelType w:val="hybridMultilevel"/>
    <w:tmpl w:val="137E4AE6"/>
    <w:lvl w:ilvl="0" w:tplc="C70CD3FC">
      <w:start w:val="27"/>
      <w:numFmt w:val="bullet"/>
      <w:lvlText w:val="-"/>
      <w:lvlJc w:val="left"/>
      <w:pPr>
        <w:ind w:left="720" w:hanging="360"/>
      </w:pPr>
      <w:rPr>
        <w:rFonts w:ascii="TH SarabunPSK" w:eastAsia="TH Sarabun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C3B3F"/>
    <w:multiLevelType w:val="hybridMultilevel"/>
    <w:tmpl w:val="3FDE94B0"/>
    <w:lvl w:ilvl="0" w:tplc="8132047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1D7F78"/>
    <w:multiLevelType w:val="hybridMultilevel"/>
    <w:tmpl w:val="8068AF4C"/>
    <w:lvl w:ilvl="0" w:tplc="4B4C06FE">
      <w:start w:val="3"/>
      <w:numFmt w:val="bullet"/>
      <w:lvlText w:val="-"/>
      <w:lvlJc w:val="left"/>
      <w:pPr>
        <w:ind w:left="1920" w:hanging="360"/>
      </w:pPr>
      <w:rPr>
        <w:rFonts w:ascii="TH SarabunPSK" w:eastAsia="TH Sarabun New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 w15:restartNumberingAfterBreak="0">
    <w:nsid w:val="3D14613B"/>
    <w:multiLevelType w:val="hybridMultilevel"/>
    <w:tmpl w:val="297E5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C4335"/>
    <w:multiLevelType w:val="hybridMultilevel"/>
    <w:tmpl w:val="98E4D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6543CA"/>
    <w:multiLevelType w:val="multilevel"/>
    <w:tmpl w:val="84AC4740"/>
    <w:lvl w:ilvl="0">
      <w:start w:val="1"/>
      <w:numFmt w:val="decimal"/>
      <w:pStyle w:val="Title"/>
      <w:suff w:val="space"/>
      <w:lvlText w:val="ส่วนที่ %1"/>
      <w:lvlJc w:val="left"/>
      <w:pPr>
        <w:ind w:left="1844" w:firstLine="0"/>
      </w:pPr>
      <w:rPr>
        <w:rFonts w:hint="default"/>
      </w:rPr>
    </w:lvl>
    <w:lvl w:ilvl="1">
      <w:start w:val="1"/>
      <w:numFmt w:val="decimal"/>
      <w:pStyle w:val="Heading1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2"/>
      <w:suff w:val="space"/>
      <w:lvlText w:val="%1.%2.%3"/>
      <w:lvlJc w:val="left"/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3"/>
      <w:suff w:val="space"/>
      <w:lvlText w:val="%4)"/>
      <w:lvlJc w:val="left"/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th-TH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4"/>
      <w:suff w:val="space"/>
      <w:lvlText w:val="%4.%5)"/>
      <w:lvlJc w:val="left"/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th-TH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Heading5"/>
      <w:suff w:val="space"/>
      <w:lvlText w:val="(%6)"/>
      <w:lvlJc w:val="left"/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th-TH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Heading6"/>
      <w:suff w:val="space"/>
      <w:lvlText w:val="(%6.%7)"/>
      <w:lvlJc w:val="left"/>
      <w:pPr>
        <w:ind w:left="-141" w:firstLine="1843"/>
      </w:pPr>
      <w:rPr>
        <w:rFonts w:hint="default"/>
        <w:b/>
        <w:bCs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4F2D25D3"/>
    <w:multiLevelType w:val="hybridMultilevel"/>
    <w:tmpl w:val="3AB21EF0"/>
    <w:lvl w:ilvl="0" w:tplc="E4426014">
      <w:start w:val="27"/>
      <w:numFmt w:val="bullet"/>
      <w:lvlText w:val=""/>
      <w:lvlJc w:val="left"/>
      <w:pPr>
        <w:ind w:left="720" w:hanging="360"/>
      </w:pPr>
      <w:rPr>
        <w:rFonts w:ascii="Symbol" w:eastAsia="TH Sarabun New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EA2C8A"/>
    <w:multiLevelType w:val="hybridMultilevel"/>
    <w:tmpl w:val="A94E89A2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1E520E"/>
    <w:multiLevelType w:val="hybridMultilevel"/>
    <w:tmpl w:val="C36A3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563910"/>
    <w:multiLevelType w:val="hybridMultilevel"/>
    <w:tmpl w:val="7FE04B40"/>
    <w:lvl w:ilvl="0" w:tplc="62B63728">
      <w:start w:val="27"/>
      <w:numFmt w:val="bullet"/>
      <w:lvlText w:val="-"/>
      <w:lvlJc w:val="left"/>
      <w:pPr>
        <w:ind w:left="450" w:hanging="360"/>
      </w:pPr>
      <w:rPr>
        <w:rFonts w:ascii="TH SarabunPSK" w:eastAsia="TH Sarabun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 w15:restartNumberingAfterBreak="0">
    <w:nsid w:val="583C4F5E"/>
    <w:multiLevelType w:val="multilevel"/>
    <w:tmpl w:val="43543A0C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05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752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096" w:hanging="2160"/>
      </w:pPr>
      <w:rPr>
        <w:rFonts w:hint="default"/>
      </w:rPr>
    </w:lvl>
  </w:abstractNum>
  <w:abstractNum w:abstractNumId="16" w15:restartNumberingAfterBreak="0">
    <w:nsid w:val="5E7D3277"/>
    <w:multiLevelType w:val="multilevel"/>
    <w:tmpl w:val="CC682AD4"/>
    <w:lvl w:ilvl="0">
      <w:start w:val="2"/>
      <w:numFmt w:val="decimal"/>
      <w:lvlText w:val="%1"/>
      <w:lvlJc w:val="left"/>
      <w:pPr>
        <w:ind w:left="516" w:hanging="516"/>
      </w:pPr>
      <w:rPr>
        <w:rFonts w:hint="default"/>
        <w:sz w:val="36"/>
      </w:rPr>
    </w:lvl>
    <w:lvl w:ilvl="1">
      <w:start w:val="1"/>
      <w:numFmt w:val="decimal"/>
      <w:lvlText w:val="%1.%2"/>
      <w:lvlJc w:val="left"/>
      <w:pPr>
        <w:ind w:left="799" w:hanging="516"/>
      </w:pPr>
      <w:rPr>
        <w:rFonts w:hint="default"/>
        <w:sz w:val="36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sz w:val="36"/>
      </w:rPr>
    </w:lvl>
    <w:lvl w:ilvl="5">
      <w:start w:val="1"/>
      <w:numFmt w:val="decimal"/>
      <w:lvlText w:val="(%6)"/>
      <w:lvlJc w:val="left"/>
      <w:pPr>
        <w:ind w:left="2855" w:hanging="1440"/>
      </w:pPr>
      <w:rPr>
        <w:rFonts w:ascii="TH Sarabun New" w:eastAsia="TH Sarabun New" w:hAnsi="TH Sarabun New" w:cs="TH Sarabun New"/>
        <w:b/>
        <w:bCs/>
        <w:sz w:val="36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sz w:val="36"/>
      </w:rPr>
    </w:lvl>
  </w:abstractNum>
  <w:abstractNum w:abstractNumId="17" w15:restartNumberingAfterBreak="0">
    <w:nsid w:val="5F580577"/>
    <w:multiLevelType w:val="hybridMultilevel"/>
    <w:tmpl w:val="1D0A7262"/>
    <w:lvl w:ilvl="0" w:tplc="BC28D666">
      <w:start w:val="1"/>
      <w:numFmt w:val="decimal"/>
      <w:lvlText w:val="%1."/>
      <w:lvlJc w:val="left"/>
      <w:pPr>
        <w:ind w:left="720" w:hanging="360"/>
      </w:pPr>
      <w:rPr>
        <w:rFonts w:ascii="TH SarabunPSK" w:eastAsia="TH Sarabun New" w:hAnsi="TH SarabunPSK" w:cs="TH SarabunPSK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B6116B"/>
    <w:multiLevelType w:val="hybridMultilevel"/>
    <w:tmpl w:val="98E4D8B2"/>
    <w:lvl w:ilvl="0" w:tplc="0409000F">
      <w:start w:val="1"/>
      <w:numFmt w:val="decimal"/>
      <w:lvlText w:val="%1."/>
      <w:lvlJc w:val="left"/>
      <w:pPr>
        <w:ind w:left="12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87580F"/>
    <w:multiLevelType w:val="hybridMultilevel"/>
    <w:tmpl w:val="F2D0DF4C"/>
    <w:lvl w:ilvl="0" w:tplc="F78AF0AC">
      <w:start w:val="1"/>
      <w:numFmt w:val="decimal"/>
      <w:lvlText w:val="%1."/>
      <w:lvlJc w:val="left"/>
      <w:pPr>
        <w:ind w:left="2415" w:hanging="435"/>
      </w:pPr>
      <w:rPr>
        <w:rFonts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0" w15:restartNumberingAfterBreak="0">
    <w:nsid w:val="733A3F4B"/>
    <w:multiLevelType w:val="hybridMultilevel"/>
    <w:tmpl w:val="658AD76E"/>
    <w:lvl w:ilvl="0" w:tplc="FE9A25CC">
      <w:start w:val="3"/>
      <w:numFmt w:val="bullet"/>
      <w:lvlText w:val="-"/>
      <w:lvlJc w:val="left"/>
      <w:pPr>
        <w:ind w:left="1920" w:hanging="360"/>
      </w:pPr>
      <w:rPr>
        <w:rFonts w:ascii="TH SarabunPSK" w:eastAsia="TH Sarabun New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1" w15:restartNumberingAfterBreak="0">
    <w:nsid w:val="789A7914"/>
    <w:multiLevelType w:val="hybridMultilevel"/>
    <w:tmpl w:val="7AF8D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E57088"/>
    <w:multiLevelType w:val="hybridMultilevel"/>
    <w:tmpl w:val="98E4D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1058067">
    <w:abstractNumId w:val="8"/>
  </w:num>
  <w:num w:numId="2" w16cid:durableId="754592087">
    <w:abstractNumId w:val="18"/>
  </w:num>
  <w:num w:numId="3" w16cid:durableId="301615458">
    <w:abstractNumId w:val="21"/>
  </w:num>
  <w:num w:numId="4" w16cid:durableId="853573534">
    <w:abstractNumId w:val="22"/>
  </w:num>
  <w:num w:numId="5" w16cid:durableId="917592100">
    <w:abstractNumId w:val="9"/>
  </w:num>
  <w:num w:numId="6" w16cid:durableId="1264024776">
    <w:abstractNumId w:val="12"/>
  </w:num>
  <w:num w:numId="7" w16cid:durableId="483547925">
    <w:abstractNumId w:val="10"/>
  </w:num>
  <w:num w:numId="8" w16cid:durableId="1473864050">
    <w:abstractNumId w:val="19"/>
  </w:num>
  <w:num w:numId="9" w16cid:durableId="189614448">
    <w:abstractNumId w:val="0"/>
  </w:num>
  <w:num w:numId="10" w16cid:durableId="375349216">
    <w:abstractNumId w:val="17"/>
  </w:num>
  <w:num w:numId="11" w16cid:durableId="5447524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5"/>
    </w:lvlOverride>
  </w:num>
  <w:num w:numId="12" w16cid:durableId="8886836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3"/>
    </w:lvlOverride>
  </w:num>
  <w:num w:numId="13" w16cid:durableId="1164584562">
    <w:abstractNumId w:val="16"/>
  </w:num>
  <w:num w:numId="14" w16cid:durableId="1899973082">
    <w:abstractNumId w:val="15"/>
  </w:num>
  <w:num w:numId="15" w16cid:durableId="100829439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16" w16cid:durableId="10318077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17" w16cid:durableId="5978355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6"/>
    </w:lvlOverride>
  </w:num>
  <w:num w:numId="18" w16cid:durableId="7947865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38128343">
    <w:abstractNumId w:val="13"/>
  </w:num>
  <w:num w:numId="20" w16cid:durableId="280889671">
    <w:abstractNumId w:val="6"/>
  </w:num>
  <w:num w:numId="21" w16cid:durableId="985666114">
    <w:abstractNumId w:val="1"/>
  </w:num>
  <w:num w:numId="22" w16cid:durableId="1960719384">
    <w:abstractNumId w:val="5"/>
  </w:num>
  <w:num w:numId="23" w16cid:durableId="96798400">
    <w:abstractNumId w:val="11"/>
  </w:num>
  <w:num w:numId="24" w16cid:durableId="1847472635">
    <w:abstractNumId w:val="4"/>
  </w:num>
  <w:num w:numId="25" w16cid:durableId="1379478085">
    <w:abstractNumId w:val="2"/>
  </w:num>
  <w:num w:numId="26" w16cid:durableId="1294097751">
    <w:abstractNumId w:val="3"/>
  </w:num>
  <w:num w:numId="27" w16cid:durableId="1751466877">
    <w:abstractNumId w:val="14"/>
  </w:num>
  <w:num w:numId="28" w16cid:durableId="742992877">
    <w:abstractNumId w:val="7"/>
  </w:num>
  <w:num w:numId="29" w16cid:durableId="202452090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3F7"/>
    <w:rsid w:val="00000FAC"/>
    <w:rsid w:val="0000120D"/>
    <w:rsid w:val="0000131E"/>
    <w:rsid w:val="000017B7"/>
    <w:rsid w:val="00001CA1"/>
    <w:rsid w:val="00002859"/>
    <w:rsid w:val="00002B69"/>
    <w:rsid w:val="00003118"/>
    <w:rsid w:val="00003BFE"/>
    <w:rsid w:val="00004673"/>
    <w:rsid w:val="00004B2E"/>
    <w:rsid w:val="000052B8"/>
    <w:rsid w:val="00005562"/>
    <w:rsid w:val="0000557D"/>
    <w:rsid w:val="00005963"/>
    <w:rsid w:val="0000604F"/>
    <w:rsid w:val="000061EF"/>
    <w:rsid w:val="00006395"/>
    <w:rsid w:val="000068E7"/>
    <w:rsid w:val="00006D93"/>
    <w:rsid w:val="00007409"/>
    <w:rsid w:val="000079BB"/>
    <w:rsid w:val="00007CCF"/>
    <w:rsid w:val="00007F81"/>
    <w:rsid w:val="0001087F"/>
    <w:rsid w:val="00010BA6"/>
    <w:rsid w:val="0001121E"/>
    <w:rsid w:val="00011409"/>
    <w:rsid w:val="000114A9"/>
    <w:rsid w:val="00011677"/>
    <w:rsid w:val="00011F10"/>
    <w:rsid w:val="00012291"/>
    <w:rsid w:val="000122D8"/>
    <w:rsid w:val="00012C8D"/>
    <w:rsid w:val="000137C7"/>
    <w:rsid w:val="00013D49"/>
    <w:rsid w:val="00014933"/>
    <w:rsid w:val="00014D2D"/>
    <w:rsid w:val="00014F58"/>
    <w:rsid w:val="000157EF"/>
    <w:rsid w:val="00015F62"/>
    <w:rsid w:val="00016022"/>
    <w:rsid w:val="00020A5F"/>
    <w:rsid w:val="00020F38"/>
    <w:rsid w:val="000218CC"/>
    <w:rsid w:val="000218F4"/>
    <w:rsid w:val="00021B37"/>
    <w:rsid w:val="00022261"/>
    <w:rsid w:val="00022300"/>
    <w:rsid w:val="00022B56"/>
    <w:rsid w:val="00024CF5"/>
    <w:rsid w:val="00024FEA"/>
    <w:rsid w:val="00026BB0"/>
    <w:rsid w:val="000270F0"/>
    <w:rsid w:val="00027107"/>
    <w:rsid w:val="00027C27"/>
    <w:rsid w:val="00030069"/>
    <w:rsid w:val="000309D9"/>
    <w:rsid w:val="00030A9E"/>
    <w:rsid w:val="00030F96"/>
    <w:rsid w:val="00031792"/>
    <w:rsid w:val="0003230E"/>
    <w:rsid w:val="00033084"/>
    <w:rsid w:val="00034A6E"/>
    <w:rsid w:val="000350DB"/>
    <w:rsid w:val="000358BC"/>
    <w:rsid w:val="00035B9D"/>
    <w:rsid w:val="00035C48"/>
    <w:rsid w:val="00035EFA"/>
    <w:rsid w:val="0003622C"/>
    <w:rsid w:val="00036994"/>
    <w:rsid w:val="00036DE4"/>
    <w:rsid w:val="000373FA"/>
    <w:rsid w:val="000405CF"/>
    <w:rsid w:val="000417C0"/>
    <w:rsid w:val="00041BD5"/>
    <w:rsid w:val="00041F01"/>
    <w:rsid w:val="000425F9"/>
    <w:rsid w:val="00042DB5"/>
    <w:rsid w:val="00042F54"/>
    <w:rsid w:val="0004386A"/>
    <w:rsid w:val="000449DA"/>
    <w:rsid w:val="00045206"/>
    <w:rsid w:val="00045BA3"/>
    <w:rsid w:val="0004644A"/>
    <w:rsid w:val="00046FCA"/>
    <w:rsid w:val="00047081"/>
    <w:rsid w:val="000475F8"/>
    <w:rsid w:val="00047FAD"/>
    <w:rsid w:val="0005038E"/>
    <w:rsid w:val="00050D4E"/>
    <w:rsid w:val="000511B8"/>
    <w:rsid w:val="00051D16"/>
    <w:rsid w:val="00051F8A"/>
    <w:rsid w:val="00052815"/>
    <w:rsid w:val="00052A4F"/>
    <w:rsid w:val="00052C86"/>
    <w:rsid w:val="000533B5"/>
    <w:rsid w:val="00055314"/>
    <w:rsid w:val="000558CE"/>
    <w:rsid w:val="00056DC1"/>
    <w:rsid w:val="00057655"/>
    <w:rsid w:val="00057EF9"/>
    <w:rsid w:val="0006031F"/>
    <w:rsid w:val="00061A87"/>
    <w:rsid w:val="00061B67"/>
    <w:rsid w:val="00061BB3"/>
    <w:rsid w:val="00061CD1"/>
    <w:rsid w:val="00062022"/>
    <w:rsid w:val="0006276F"/>
    <w:rsid w:val="00062C7D"/>
    <w:rsid w:val="00062E6D"/>
    <w:rsid w:val="00063D1F"/>
    <w:rsid w:val="00064182"/>
    <w:rsid w:val="00064F5D"/>
    <w:rsid w:val="00065D5F"/>
    <w:rsid w:val="00065F70"/>
    <w:rsid w:val="00065F9B"/>
    <w:rsid w:val="00066048"/>
    <w:rsid w:val="0006616F"/>
    <w:rsid w:val="000661BC"/>
    <w:rsid w:val="00066527"/>
    <w:rsid w:val="00066645"/>
    <w:rsid w:val="0006698A"/>
    <w:rsid w:val="00067249"/>
    <w:rsid w:val="000674E3"/>
    <w:rsid w:val="00067757"/>
    <w:rsid w:val="00070033"/>
    <w:rsid w:val="00070496"/>
    <w:rsid w:val="00070DE1"/>
    <w:rsid w:val="00070E71"/>
    <w:rsid w:val="00071335"/>
    <w:rsid w:val="0007135F"/>
    <w:rsid w:val="00071797"/>
    <w:rsid w:val="000717F1"/>
    <w:rsid w:val="000731D6"/>
    <w:rsid w:val="000739F3"/>
    <w:rsid w:val="000743BB"/>
    <w:rsid w:val="00074CBF"/>
    <w:rsid w:val="00074D70"/>
    <w:rsid w:val="0007576B"/>
    <w:rsid w:val="00075940"/>
    <w:rsid w:val="000771B7"/>
    <w:rsid w:val="000771FF"/>
    <w:rsid w:val="000779F5"/>
    <w:rsid w:val="00077E2D"/>
    <w:rsid w:val="000800E0"/>
    <w:rsid w:val="0008030C"/>
    <w:rsid w:val="000813C7"/>
    <w:rsid w:val="00081737"/>
    <w:rsid w:val="00082110"/>
    <w:rsid w:val="00082AE3"/>
    <w:rsid w:val="00082E3A"/>
    <w:rsid w:val="000831B2"/>
    <w:rsid w:val="0008326A"/>
    <w:rsid w:val="00083379"/>
    <w:rsid w:val="00083511"/>
    <w:rsid w:val="000838FC"/>
    <w:rsid w:val="00083DFC"/>
    <w:rsid w:val="00084E18"/>
    <w:rsid w:val="000850E1"/>
    <w:rsid w:val="0008557C"/>
    <w:rsid w:val="00085A02"/>
    <w:rsid w:val="000862BE"/>
    <w:rsid w:val="000878FF"/>
    <w:rsid w:val="000921C9"/>
    <w:rsid w:val="000926B1"/>
    <w:rsid w:val="00093027"/>
    <w:rsid w:val="0009340B"/>
    <w:rsid w:val="0009364A"/>
    <w:rsid w:val="00093DDD"/>
    <w:rsid w:val="00093DF7"/>
    <w:rsid w:val="00093EFC"/>
    <w:rsid w:val="000948A4"/>
    <w:rsid w:val="00094C90"/>
    <w:rsid w:val="00094D6C"/>
    <w:rsid w:val="00095437"/>
    <w:rsid w:val="00095A4C"/>
    <w:rsid w:val="00096988"/>
    <w:rsid w:val="00096A72"/>
    <w:rsid w:val="00096AD3"/>
    <w:rsid w:val="00096C41"/>
    <w:rsid w:val="0009721D"/>
    <w:rsid w:val="000A155A"/>
    <w:rsid w:val="000A20A9"/>
    <w:rsid w:val="000A2950"/>
    <w:rsid w:val="000A2B02"/>
    <w:rsid w:val="000A2CF1"/>
    <w:rsid w:val="000A2D27"/>
    <w:rsid w:val="000A2E97"/>
    <w:rsid w:val="000A32B6"/>
    <w:rsid w:val="000A3332"/>
    <w:rsid w:val="000A37C6"/>
    <w:rsid w:val="000A459A"/>
    <w:rsid w:val="000A496E"/>
    <w:rsid w:val="000A50AF"/>
    <w:rsid w:val="000A5103"/>
    <w:rsid w:val="000A5394"/>
    <w:rsid w:val="000A6842"/>
    <w:rsid w:val="000A6DE3"/>
    <w:rsid w:val="000A7631"/>
    <w:rsid w:val="000A7CD5"/>
    <w:rsid w:val="000A7E25"/>
    <w:rsid w:val="000B0167"/>
    <w:rsid w:val="000B1CD4"/>
    <w:rsid w:val="000B2368"/>
    <w:rsid w:val="000B3A1E"/>
    <w:rsid w:val="000B3EB8"/>
    <w:rsid w:val="000B3EE5"/>
    <w:rsid w:val="000B40D8"/>
    <w:rsid w:val="000B4465"/>
    <w:rsid w:val="000B45D3"/>
    <w:rsid w:val="000B4A52"/>
    <w:rsid w:val="000B5A2C"/>
    <w:rsid w:val="000B5B33"/>
    <w:rsid w:val="000B5D61"/>
    <w:rsid w:val="000B6399"/>
    <w:rsid w:val="000B63C3"/>
    <w:rsid w:val="000B6904"/>
    <w:rsid w:val="000B717C"/>
    <w:rsid w:val="000B7A81"/>
    <w:rsid w:val="000B7E67"/>
    <w:rsid w:val="000C019B"/>
    <w:rsid w:val="000C04B9"/>
    <w:rsid w:val="000C0CB5"/>
    <w:rsid w:val="000C0DDF"/>
    <w:rsid w:val="000C1D23"/>
    <w:rsid w:val="000C2578"/>
    <w:rsid w:val="000C2719"/>
    <w:rsid w:val="000C33A3"/>
    <w:rsid w:val="000C3694"/>
    <w:rsid w:val="000C3C12"/>
    <w:rsid w:val="000C404C"/>
    <w:rsid w:val="000C4AA7"/>
    <w:rsid w:val="000C5182"/>
    <w:rsid w:val="000C5364"/>
    <w:rsid w:val="000C57F1"/>
    <w:rsid w:val="000C5AF5"/>
    <w:rsid w:val="000C6758"/>
    <w:rsid w:val="000C676D"/>
    <w:rsid w:val="000C7019"/>
    <w:rsid w:val="000C75DD"/>
    <w:rsid w:val="000C7763"/>
    <w:rsid w:val="000C798D"/>
    <w:rsid w:val="000C7E71"/>
    <w:rsid w:val="000D0442"/>
    <w:rsid w:val="000D095F"/>
    <w:rsid w:val="000D1860"/>
    <w:rsid w:val="000D2033"/>
    <w:rsid w:val="000D320B"/>
    <w:rsid w:val="000D32B0"/>
    <w:rsid w:val="000D32B5"/>
    <w:rsid w:val="000D382F"/>
    <w:rsid w:val="000D3AD8"/>
    <w:rsid w:val="000D51DE"/>
    <w:rsid w:val="000D533F"/>
    <w:rsid w:val="000D58E8"/>
    <w:rsid w:val="000D58F3"/>
    <w:rsid w:val="000D60D5"/>
    <w:rsid w:val="000D6579"/>
    <w:rsid w:val="000D6764"/>
    <w:rsid w:val="000D67AE"/>
    <w:rsid w:val="000D73C0"/>
    <w:rsid w:val="000D74AE"/>
    <w:rsid w:val="000D7512"/>
    <w:rsid w:val="000E05A0"/>
    <w:rsid w:val="000E20FC"/>
    <w:rsid w:val="000E27F5"/>
    <w:rsid w:val="000E2C3D"/>
    <w:rsid w:val="000E3A42"/>
    <w:rsid w:val="000E3B87"/>
    <w:rsid w:val="000E3BB0"/>
    <w:rsid w:val="000E460B"/>
    <w:rsid w:val="000E4B48"/>
    <w:rsid w:val="000E4C3B"/>
    <w:rsid w:val="000E4CA7"/>
    <w:rsid w:val="000E4FEC"/>
    <w:rsid w:val="000E59BC"/>
    <w:rsid w:val="000E5F56"/>
    <w:rsid w:val="000E6CDE"/>
    <w:rsid w:val="000E6F16"/>
    <w:rsid w:val="000E7569"/>
    <w:rsid w:val="000F07C1"/>
    <w:rsid w:val="000F1594"/>
    <w:rsid w:val="000F290C"/>
    <w:rsid w:val="000F3107"/>
    <w:rsid w:val="000F4740"/>
    <w:rsid w:val="000F500B"/>
    <w:rsid w:val="000F5A5E"/>
    <w:rsid w:val="000F5E74"/>
    <w:rsid w:val="000F64DC"/>
    <w:rsid w:val="000F7035"/>
    <w:rsid w:val="000F73E3"/>
    <w:rsid w:val="000F799D"/>
    <w:rsid w:val="0010004A"/>
    <w:rsid w:val="0010035A"/>
    <w:rsid w:val="00101214"/>
    <w:rsid w:val="001014E8"/>
    <w:rsid w:val="001017C6"/>
    <w:rsid w:val="00102B98"/>
    <w:rsid w:val="00103A49"/>
    <w:rsid w:val="00103DCC"/>
    <w:rsid w:val="0010453F"/>
    <w:rsid w:val="00104646"/>
    <w:rsid w:val="0010477E"/>
    <w:rsid w:val="00104CBC"/>
    <w:rsid w:val="00106800"/>
    <w:rsid w:val="00106908"/>
    <w:rsid w:val="0010712D"/>
    <w:rsid w:val="001078AB"/>
    <w:rsid w:val="001078C0"/>
    <w:rsid w:val="00107A75"/>
    <w:rsid w:val="0011014F"/>
    <w:rsid w:val="0011020B"/>
    <w:rsid w:val="00110DA7"/>
    <w:rsid w:val="001116A7"/>
    <w:rsid w:val="00112255"/>
    <w:rsid w:val="00112E2F"/>
    <w:rsid w:val="00113D50"/>
    <w:rsid w:val="0011437F"/>
    <w:rsid w:val="0011511C"/>
    <w:rsid w:val="00115264"/>
    <w:rsid w:val="00115F1E"/>
    <w:rsid w:val="00116194"/>
    <w:rsid w:val="00116664"/>
    <w:rsid w:val="001168BC"/>
    <w:rsid w:val="00116996"/>
    <w:rsid w:val="00116A91"/>
    <w:rsid w:val="00116C0F"/>
    <w:rsid w:val="00116DA8"/>
    <w:rsid w:val="00117613"/>
    <w:rsid w:val="00117DA8"/>
    <w:rsid w:val="00120168"/>
    <w:rsid w:val="0012024F"/>
    <w:rsid w:val="00120419"/>
    <w:rsid w:val="00120A1A"/>
    <w:rsid w:val="00120D77"/>
    <w:rsid w:val="00121969"/>
    <w:rsid w:val="00121DA0"/>
    <w:rsid w:val="001220BA"/>
    <w:rsid w:val="00122FA6"/>
    <w:rsid w:val="001230FD"/>
    <w:rsid w:val="00123974"/>
    <w:rsid w:val="00124D4A"/>
    <w:rsid w:val="0012562B"/>
    <w:rsid w:val="00125D36"/>
    <w:rsid w:val="00126D36"/>
    <w:rsid w:val="00127113"/>
    <w:rsid w:val="001274B1"/>
    <w:rsid w:val="00127660"/>
    <w:rsid w:val="00130294"/>
    <w:rsid w:val="0013090C"/>
    <w:rsid w:val="0013155F"/>
    <w:rsid w:val="001317E5"/>
    <w:rsid w:val="00131B0D"/>
    <w:rsid w:val="001322C1"/>
    <w:rsid w:val="00132386"/>
    <w:rsid w:val="00132CFB"/>
    <w:rsid w:val="00132E17"/>
    <w:rsid w:val="00132EC2"/>
    <w:rsid w:val="00133A81"/>
    <w:rsid w:val="00135C51"/>
    <w:rsid w:val="001360B1"/>
    <w:rsid w:val="001362C7"/>
    <w:rsid w:val="001362FC"/>
    <w:rsid w:val="00137499"/>
    <w:rsid w:val="00137F68"/>
    <w:rsid w:val="001405B0"/>
    <w:rsid w:val="00141095"/>
    <w:rsid w:val="001414EB"/>
    <w:rsid w:val="001415C7"/>
    <w:rsid w:val="001417F1"/>
    <w:rsid w:val="00141AE2"/>
    <w:rsid w:val="0014309B"/>
    <w:rsid w:val="001442CD"/>
    <w:rsid w:val="001445C1"/>
    <w:rsid w:val="00144958"/>
    <w:rsid w:val="00144E9D"/>
    <w:rsid w:val="00145A2B"/>
    <w:rsid w:val="00145B3A"/>
    <w:rsid w:val="00145D15"/>
    <w:rsid w:val="00145DD8"/>
    <w:rsid w:val="00145FA2"/>
    <w:rsid w:val="00146582"/>
    <w:rsid w:val="00147786"/>
    <w:rsid w:val="00147B19"/>
    <w:rsid w:val="00147C08"/>
    <w:rsid w:val="00151242"/>
    <w:rsid w:val="001513AD"/>
    <w:rsid w:val="001522B7"/>
    <w:rsid w:val="0015256C"/>
    <w:rsid w:val="00153086"/>
    <w:rsid w:val="001530BE"/>
    <w:rsid w:val="001533DB"/>
    <w:rsid w:val="00153B3B"/>
    <w:rsid w:val="00153EC3"/>
    <w:rsid w:val="00156E9A"/>
    <w:rsid w:val="00156FD6"/>
    <w:rsid w:val="0015715F"/>
    <w:rsid w:val="00157C87"/>
    <w:rsid w:val="001604F9"/>
    <w:rsid w:val="0016051C"/>
    <w:rsid w:val="00160FD1"/>
    <w:rsid w:val="00161268"/>
    <w:rsid w:val="0016178D"/>
    <w:rsid w:val="00161818"/>
    <w:rsid w:val="001627DB"/>
    <w:rsid w:val="00162890"/>
    <w:rsid w:val="00162C49"/>
    <w:rsid w:val="00162C8C"/>
    <w:rsid w:val="00162DF5"/>
    <w:rsid w:val="00162EEC"/>
    <w:rsid w:val="00163934"/>
    <w:rsid w:val="001646FB"/>
    <w:rsid w:val="00165BB1"/>
    <w:rsid w:val="00165F0E"/>
    <w:rsid w:val="00167833"/>
    <w:rsid w:val="00167DC8"/>
    <w:rsid w:val="00167FD5"/>
    <w:rsid w:val="001700E7"/>
    <w:rsid w:val="001706B8"/>
    <w:rsid w:val="00170724"/>
    <w:rsid w:val="001707D2"/>
    <w:rsid w:val="001729B8"/>
    <w:rsid w:val="00172DA6"/>
    <w:rsid w:val="00172F0F"/>
    <w:rsid w:val="00172FF9"/>
    <w:rsid w:val="00173196"/>
    <w:rsid w:val="0017340A"/>
    <w:rsid w:val="00173847"/>
    <w:rsid w:val="00173AE4"/>
    <w:rsid w:val="00174A20"/>
    <w:rsid w:val="00174F74"/>
    <w:rsid w:val="00175898"/>
    <w:rsid w:val="00175F05"/>
    <w:rsid w:val="00176062"/>
    <w:rsid w:val="00176223"/>
    <w:rsid w:val="0017665C"/>
    <w:rsid w:val="00176ECE"/>
    <w:rsid w:val="00177821"/>
    <w:rsid w:val="001803CB"/>
    <w:rsid w:val="00180425"/>
    <w:rsid w:val="001807E1"/>
    <w:rsid w:val="00180EBE"/>
    <w:rsid w:val="001811A2"/>
    <w:rsid w:val="00181E2C"/>
    <w:rsid w:val="00182818"/>
    <w:rsid w:val="00182C6B"/>
    <w:rsid w:val="00182CDF"/>
    <w:rsid w:val="00183974"/>
    <w:rsid w:val="00183C79"/>
    <w:rsid w:val="001842D7"/>
    <w:rsid w:val="00184A31"/>
    <w:rsid w:val="00184ABD"/>
    <w:rsid w:val="0018548D"/>
    <w:rsid w:val="00185BC4"/>
    <w:rsid w:val="0018633A"/>
    <w:rsid w:val="00187F37"/>
    <w:rsid w:val="001908A6"/>
    <w:rsid w:val="0019154F"/>
    <w:rsid w:val="001917AA"/>
    <w:rsid w:val="0019254D"/>
    <w:rsid w:val="001929EE"/>
    <w:rsid w:val="00192DA9"/>
    <w:rsid w:val="00192DB6"/>
    <w:rsid w:val="00193886"/>
    <w:rsid w:val="00193B3F"/>
    <w:rsid w:val="00193CDB"/>
    <w:rsid w:val="00194746"/>
    <w:rsid w:val="00195AD5"/>
    <w:rsid w:val="00195C7A"/>
    <w:rsid w:val="00196432"/>
    <w:rsid w:val="00197A23"/>
    <w:rsid w:val="001A0600"/>
    <w:rsid w:val="001A0E65"/>
    <w:rsid w:val="001A0E6B"/>
    <w:rsid w:val="001A1072"/>
    <w:rsid w:val="001A1B46"/>
    <w:rsid w:val="001A1F2F"/>
    <w:rsid w:val="001A205A"/>
    <w:rsid w:val="001A25BE"/>
    <w:rsid w:val="001A2638"/>
    <w:rsid w:val="001A27DB"/>
    <w:rsid w:val="001A33CB"/>
    <w:rsid w:val="001A3AEE"/>
    <w:rsid w:val="001A4F0A"/>
    <w:rsid w:val="001A4F2D"/>
    <w:rsid w:val="001A6588"/>
    <w:rsid w:val="001A65C1"/>
    <w:rsid w:val="001A67EC"/>
    <w:rsid w:val="001A68AA"/>
    <w:rsid w:val="001A6C0B"/>
    <w:rsid w:val="001A709B"/>
    <w:rsid w:val="001A7A31"/>
    <w:rsid w:val="001A7C21"/>
    <w:rsid w:val="001B12FA"/>
    <w:rsid w:val="001B137C"/>
    <w:rsid w:val="001B1AA3"/>
    <w:rsid w:val="001B1FA2"/>
    <w:rsid w:val="001B208C"/>
    <w:rsid w:val="001B23AB"/>
    <w:rsid w:val="001B2893"/>
    <w:rsid w:val="001B3290"/>
    <w:rsid w:val="001B39B2"/>
    <w:rsid w:val="001B3A29"/>
    <w:rsid w:val="001B3ABA"/>
    <w:rsid w:val="001B3B2E"/>
    <w:rsid w:val="001B44A4"/>
    <w:rsid w:val="001B64CD"/>
    <w:rsid w:val="001B6D9D"/>
    <w:rsid w:val="001B7551"/>
    <w:rsid w:val="001B76C6"/>
    <w:rsid w:val="001B7A35"/>
    <w:rsid w:val="001B7D9B"/>
    <w:rsid w:val="001C003B"/>
    <w:rsid w:val="001C017B"/>
    <w:rsid w:val="001C0973"/>
    <w:rsid w:val="001C24E7"/>
    <w:rsid w:val="001C35C3"/>
    <w:rsid w:val="001C42B8"/>
    <w:rsid w:val="001C4A92"/>
    <w:rsid w:val="001C4C8D"/>
    <w:rsid w:val="001C5B35"/>
    <w:rsid w:val="001C5DC4"/>
    <w:rsid w:val="001C65A6"/>
    <w:rsid w:val="001D222A"/>
    <w:rsid w:val="001D2351"/>
    <w:rsid w:val="001D2BC5"/>
    <w:rsid w:val="001D2FEC"/>
    <w:rsid w:val="001D31AD"/>
    <w:rsid w:val="001D36B9"/>
    <w:rsid w:val="001D39A9"/>
    <w:rsid w:val="001D43A5"/>
    <w:rsid w:val="001D4883"/>
    <w:rsid w:val="001D4B98"/>
    <w:rsid w:val="001D4BC9"/>
    <w:rsid w:val="001D653B"/>
    <w:rsid w:val="001D6937"/>
    <w:rsid w:val="001D6FD6"/>
    <w:rsid w:val="001D773C"/>
    <w:rsid w:val="001E019B"/>
    <w:rsid w:val="001E0E24"/>
    <w:rsid w:val="001E1312"/>
    <w:rsid w:val="001E2CAA"/>
    <w:rsid w:val="001E3746"/>
    <w:rsid w:val="001E3A03"/>
    <w:rsid w:val="001E3C75"/>
    <w:rsid w:val="001E5378"/>
    <w:rsid w:val="001E546C"/>
    <w:rsid w:val="001E5475"/>
    <w:rsid w:val="001E5938"/>
    <w:rsid w:val="001E6168"/>
    <w:rsid w:val="001E736E"/>
    <w:rsid w:val="001E772B"/>
    <w:rsid w:val="001E77CC"/>
    <w:rsid w:val="001E7A45"/>
    <w:rsid w:val="001F09E2"/>
    <w:rsid w:val="001F09F5"/>
    <w:rsid w:val="001F0DB8"/>
    <w:rsid w:val="001F11B9"/>
    <w:rsid w:val="001F120A"/>
    <w:rsid w:val="001F2AF2"/>
    <w:rsid w:val="001F32E0"/>
    <w:rsid w:val="001F3553"/>
    <w:rsid w:val="001F3D83"/>
    <w:rsid w:val="001F432E"/>
    <w:rsid w:val="001F44E2"/>
    <w:rsid w:val="001F47EB"/>
    <w:rsid w:val="001F48FA"/>
    <w:rsid w:val="001F4917"/>
    <w:rsid w:val="001F542C"/>
    <w:rsid w:val="001F58B0"/>
    <w:rsid w:val="001F5F41"/>
    <w:rsid w:val="001F6730"/>
    <w:rsid w:val="001F69A1"/>
    <w:rsid w:val="001F6D7F"/>
    <w:rsid w:val="001F7081"/>
    <w:rsid w:val="001F7247"/>
    <w:rsid w:val="001F7656"/>
    <w:rsid w:val="001F783B"/>
    <w:rsid w:val="001F7A02"/>
    <w:rsid w:val="0020035E"/>
    <w:rsid w:val="00200AE5"/>
    <w:rsid w:val="00201B0F"/>
    <w:rsid w:val="00201CA1"/>
    <w:rsid w:val="00201FD9"/>
    <w:rsid w:val="0020238C"/>
    <w:rsid w:val="00202870"/>
    <w:rsid w:val="002028C9"/>
    <w:rsid w:val="00202CBD"/>
    <w:rsid w:val="0020310E"/>
    <w:rsid w:val="00203437"/>
    <w:rsid w:val="00205877"/>
    <w:rsid w:val="00205C7F"/>
    <w:rsid w:val="0020642F"/>
    <w:rsid w:val="00206514"/>
    <w:rsid w:val="0020715B"/>
    <w:rsid w:val="00207C2F"/>
    <w:rsid w:val="00210243"/>
    <w:rsid w:val="002103D6"/>
    <w:rsid w:val="002107E1"/>
    <w:rsid w:val="00210E17"/>
    <w:rsid w:val="00211804"/>
    <w:rsid w:val="00211FC2"/>
    <w:rsid w:val="00213529"/>
    <w:rsid w:val="00213781"/>
    <w:rsid w:val="00213C5A"/>
    <w:rsid w:val="00213D5C"/>
    <w:rsid w:val="002143F4"/>
    <w:rsid w:val="002146D3"/>
    <w:rsid w:val="00214A0E"/>
    <w:rsid w:val="00214CF3"/>
    <w:rsid w:val="00214F10"/>
    <w:rsid w:val="00214FBD"/>
    <w:rsid w:val="00215B76"/>
    <w:rsid w:val="00215D29"/>
    <w:rsid w:val="0021614C"/>
    <w:rsid w:val="002169CE"/>
    <w:rsid w:val="00216A74"/>
    <w:rsid w:val="00216CB8"/>
    <w:rsid w:val="00216E73"/>
    <w:rsid w:val="0021704D"/>
    <w:rsid w:val="00217191"/>
    <w:rsid w:val="0021723D"/>
    <w:rsid w:val="00217706"/>
    <w:rsid w:val="002200CD"/>
    <w:rsid w:val="0022013E"/>
    <w:rsid w:val="00220A6A"/>
    <w:rsid w:val="00220ADA"/>
    <w:rsid w:val="0022125A"/>
    <w:rsid w:val="00222480"/>
    <w:rsid w:val="00222511"/>
    <w:rsid w:val="0022271C"/>
    <w:rsid w:val="0022273A"/>
    <w:rsid w:val="00222C95"/>
    <w:rsid w:val="0022344D"/>
    <w:rsid w:val="00223D79"/>
    <w:rsid w:val="00224429"/>
    <w:rsid w:val="002247BB"/>
    <w:rsid w:val="00224E70"/>
    <w:rsid w:val="002251BC"/>
    <w:rsid w:val="00226C2D"/>
    <w:rsid w:val="0022722C"/>
    <w:rsid w:val="002272F4"/>
    <w:rsid w:val="00227509"/>
    <w:rsid w:val="0022750A"/>
    <w:rsid w:val="00230195"/>
    <w:rsid w:val="00230AC2"/>
    <w:rsid w:val="00230E49"/>
    <w:rsid w:val="00231635"/>
    <w:rsid w:val="00232398"/>
    <w:rsid w:val="00233582"/>
    <w:rsid w:val="00233E59"/>
    <w:rsid w:val="00235D46"/>
    <w:rsid w:val="00235F74"/>
    <w:rsid w:val="002365CC"/>
    <w:rsid w:val="00236E99"/>
    <w:rsid w:val="002375C3"/>
    <w:rsid w:val="0023798A"/>
    <w:rsid w:val="0024105B"/>
    <w:rsid w:val="00241868"/>
    <w:rsid w:val="00241BDC"/>
    <w:rsid w:val="0024292C"/>
    <w:rsid w:val="00242E00"/>
    <w:rsid w:val="00242F27"/>
    <w:rsid w:val="00244795"/>
    <w:rsid w:val="00245708"/>
    <w:rsid w:val="00245C64"/>
    <w:rsid w:val="0024635E"/>
    <w:rsid w:val="00246838"/>
    <w:rsid w:val="002475D4"/>
    <w:rsid w:val="002477C5"/>
    <w:rsid w:val="00247B44"/>
    <w:rsid w:val="00247D32"/>
    <w:rsid w:val="00251C78"/>
    <w:rsid w:val="00251EE8"/>
    <w:rsid w:val="0025303E"/>
    <w:rsid w:val="00253334"/>
    <w:rsid w:val="00254711"/>
    <w:rsid w:val="002549D1"/>
    <w:rsid w:val="002553BB"/>
    <w:rsid w:val="002553E5"/>
    <w:rsid w:val="00256C5C"/>
    <w:rsid w:val="00256D84"/>
    <w:rsid w:val="00256F87"/>
    <w:rsid w:val="002577C8"/>
    <w:rsid w:val="0026034B"/>
    <w:rsid w:val="00261572"/>
    <w:rsid w:val="00261A7E"/>
    <w:rsid w:val="00261E5B"/>
    <w:rsid w:val="002623F6"/>
    <w:rsid w:val="00262629"/>
    <w:rsid w:val="002638BC"/>
    <w:rsid w:val="00263F32"/>
    <w:rsid w:val="00263F67"/>
    <w:rsid w:val="00263FC6"/>
    <w:rsid w:val="00264E87"/>
    <w:rsid w:val="0026570E"/>
    <w:rsid w:val="00265888"/>
    <w:rsid w:val="00265D23"/>
    <w:rsid w:val="00265F50"/>
    <w:rsid w:val="00266585"/>
    <w:rsid w:val="0026668D"/>
    <w:rsid w:val="00266E91"/>
    <w:rsid w:val="00267B57"/>
    <w:rsid w:val="00267E8A"/>
    <w:rsid w:val="00270825"/>
    <w:rsid w:val="0027099A"/>
    <w:rsid w:val="00270B8E"/>
    <w:rsid w:val="002712DD"/>
    <w:rsid w:val="00272919"/>
    <w:rsid w:val="00272B76"/>
    <w:rsid w:val="00272F72"/>
    <w:rsid w:val="00273013"/>
    <w:rsid w:val="002732BB"/>
    <w:rsid w:val="002734C9"/>
    <w:rsid w:val="002736D6"/>
    <w:rsid w:val="00273A7A"/>
    <w:rsid w:val="00273CC5"/>
    <w:rsid w:val="002743F5"/>
    <w:rsid w:val="00274728"/>
    <w:rsid w:val="00276391"/>
    <w:rsid w:val="00276AB7"/>
    <w:rsid w:val="00277292"/>
    <w:rsid w:val="00277CEB"/>
    <w:rsid w:val="00280F6A"/>
    <w:rsid w:val="0028118B"/>
    <w:rsid w:val="00281F0F"/>
    <w:rsid w:val="00282331"/>
    <w:rsid w:val="00282380"/>
    <w:rsid w:val="002828EC"/>
    <w:rsid w:val="00282FC4"/>
    <w:rsid w:val="00283641"/>
    <w:rsid w:val="00283697"/>
    <w:rsid w:val="00283976"/>
    <w:rsid w:val="00283DFE"/>
    <w:rsid w:val="00283EC2"/>
    <w:rsid w:val="00284B55"/>
    <w:rsid w:val="0028573C"/>
    <w:rsid w:val="00286F25"/>
    <w:rsid w:val="002877F4"/>
    <w:rsid w:val="00287E73"/>
    <w:rsid w:val="00290901"/>
    <w:rsid w:val="00290A01"/>
    <w:rsid w:val="00290BE6"/>
    <w:rsid w:val="002914C6"/>
    <w:rsid w:val="00291639"/>
    <w:rsid w:val="00291C9D"/>
    <w:rsid w:val="002925D7"/>
    <w:rsid w:val="00292BB7"/>
    <w:rsid w:val="00292BE6"/>
    <w:rsid w:val="002936DC"/>
    <w:rsid w:val="00293BAF"/>
    <w:rsid w:val="00293E57"/>
    <w:rsid w:val="00294393"/>
    <w:rsid w:val="00294EBF"/>
    <w:rsid w:val="00295536"/>
    <w:rsid w:val="00295707"/>
    <w:rsid w:val="00295E05"/>
    <w:rsid w:val="00296F0C"/>
    <w:rsid w:val="00297F33"/>
    <w:rsid w:val="002A01E8"/>
    <w:rsid w:val="002A3115"/>
    <w:rsid w:val="002A325D"/>
    <w:rsid w:val="002A3AE8"/>
    <w:rsid w:val="002A4520"/>
    <w:rsid w:val="002A457E"/>
    <w:rsid w:val="002A4E85"/>
    <w:rsid w:val="002A569D"/>
    <w:rsid w:val="002A5733"/>
    <w:rsid w:val="002A5977"/>
    <w:rsid w:val="002A718D"/>
    <w:rsid w:val="002A724F"/>
    <w:rsid w:val="002A7659"/>
    <w:rsid w:val="002A7DD3"/>
    <w:rsid w:val="002B0112"/>
    <w:rsid w:val="002B063B"/>
    <w:rsid w:val="002B19E0"/>
    <w:rsid w:val="002B1D85"/>
    <w:rsid w:val="002B1E46"/>
    <w:rsid w:val="002B24C7"/>
    <w:rsid w:val="002B2775"/>
    <w:rsid w:val="002B5695"/>
    <w:rsid w:val="002B5B6F"/>
    <w:rsid w:val="002B79D0"/>
    <w:rsid w:val="002B7A53"/>
    <w:rsid w:val="002B7A67"/>
    <w:rsid w:val="002C0010"/>
    <w:rsid w:val="002C00CC"/>
    <w:rsid w:val="002C0FFC"/>
    <w:rsid w:val="002C299C"/>
    <w:rsid w:val="002C2A73"/>
    <w:rsid w:val="002C2CD1"/>
    <w:rsid w:val="002C2F3A"/>
    <w:rsid w:val="002C404B"/>
    <w:rsid w:val="002C4A1A"/>
    <w:rsid w:val="002C53B2"/>
    <w:rsid w:val="002C5E46"/>
    <w:rsid w:val="002C784F"/>
    <w:rsid w:val="002D0952"/>
    <w:rsid w:val="002D109B"/>
    <w:rsid w:val="002D12FE"/>
    <w:rsid w:val="002D1520"/>
    <w:rsid w:val="002D17AE"/>
    <w:rsid w:val="002D186C"/>
    <w:rsid w:val="002D253A"/>
    <w:rsid w:val="002D2839"/>
    <w:rsid w:val="002D4570"/>
    <w:rsid w:val="002D5208"/>
    <w:rsid w:val="002D5723"/>
    <w:rsid w:val="002D5743"/>
    <w:rsid w:val="002D5BF0"/>
    <w:rsid w:val="002D65FF"/>
    <w:rsid w:val="002D7A6A"/>
    <w:rsid w:val="002E02E1"/>
    <w:rsid w:val="002E0E21"/>
    <w:rsid w:val="002E0E41"/>
    <w:rsid w:val="002E0EDC"/>
    <w:rsid w:val="002E25C0"/>
    <w:rsid w:val="002E2974"/>
    <w:rsid w:val="002E2AB8"/>
    <w:rsid w:val="002E2EFC"/>
    <w:rsid w:val="002E305E"/>
    <w:rsid w:val="002E3329"/>
    <w:rsid w:val="002E3A25"/>
    <w:rsid w:val="002E43E0"/>
    <w:rsid w:val="002E467E"/>
    <w:rsid w:val="002E4983"/>
    <w:rsid w:val="002E61E5"/>
    <w:rsid w:val="002E61F3"/>
    <w:rsid w:val="002E62A9"/>
    <w:rsid w:val="002E646A"/>
    <w:rsid w:val="002E66EF"/>
    <w:rsid w:val="002E6805"/>
    <w:rsid w:val="002E69AE"/>
    <w:rsid w:val="002E7511"/>
    <w:rsid w:val="002E75A9"/>
    <w:rsid w:val="002E75E3"/>
    <w:rsid w:val="002E79BB"/>
    <w:rsid w:val="002F08D9"/>
    <w:rsid w:val="002F0948"/>
    <w:rsid w:val="002F14C0"/>
    <w:rsid w:val="002F17A2"/>
    <w:rsid w:val="002F1A40"/>
    <w:rsid w:val="002F1CBA"/>
    <w:rsid w:val="002F3430"/>
    <w:rsid w:val="002F35B5"/>
    <w:rsid w:val="002F5129"/>
    <w:rsid w:val="002F56A6"/>
    <w:rsid w:val="002F56FC"/>
    <w:rsid w:val="002F58FF"/>
    <w:rsid w:val="002F660D"/>
    <w:rsid w:val="002F7442"/>
    <w:rsid w:val="002F7EBF"/>
    <w:rsid w:val="003001BF"/>
    <w:rsid w:val="0030045B"/>
    <w:rsid w:val="00301A30"/>
    <w:rsid w:val="00301D5D"/>
    <w:rsid w:val="00301EF0"/>
    <w:rsid w:val="003027DD"/>
    <w:rsid w:val="0030336E"/>
    <w:rsid w:val="00303CA7"/>
    <w:rsid w:val="003045AC"/>
    <w:rsid w:val="003052A9"/>
    <w:rsid w:val="00305550"/>
    <w:rsid w:val="00306492"/>
    <w:rsid w:val="0030656E"/>
    <w:rsid w:val="00306AE3"/>
    <w:rsid w:val="0030770D"/>
    <w:rsid w:val="003078C2"/>
    <w:rsid w:val="00307E1E"/>
    <w:rsid w:val="003105F0"/>
    <w:rsid w:val="0031096D"/>
    <w:rsid w:val="003110A0"/>
    <w:rsid w:val="003111E0"/>
    <w:rsid w:val="00311292"/>
    <w:rsid w:val="0031365F"/>
    <w:rsid w:val="00313B44"/>
    <w:rsid w:val="003145B1"/>
    <w:rsid w:val="003145C8"/>
    <w:rsid w:val="003147BC"/>
    <w:rsid w:val="00314976"/>
    <w:rsid w:val="00315F51"/>
    <w:rsid w:val="003163F2"/>
    <w:rsid w:val="003172F7"/>
    <w:rsid w:val="00320089"/>
    <w:rsid w:val="00321013"/>
    <w:rsid w:val="00321219"/>
    <w:rsid w:val="00321AD1"/>
    <w:rsid w:val="00321DD7"/>
    <w:rsid w:val="00321EE0"/>
    <w:rsid w:val="00321EE2"/>
    <w:rsid w:val="00322B3F"/>
    <w:rsid w:val="00323028"/>
    <w:rsid w:val="003232C1"/>
    <w:rsid w:val="0032476C"/>
    <w:rsid w:val="00324D10"/>
    <w:rsid w:val="0032523E"/>
    <w:rsid w:val="003253D0"/>
    <w:rsid w:val="0032594E"/>
    <w:rsid w:val="00326EBC"/>
    <w:rsid w:val="00330D22"/>
    <w:rsid w:val="003316EE"/>
    <w:rsid w:val="00332B39"/>
    <w:rsid w:val="003335E4"/>
    <w:rsid w:val="003340B9"/>
    <w:rsid w:val="003341B1"/>
    <w:rsid w:val="00334271"/>
    <w:rsid w:val="003347C5"/>
    <w:rsid w:val="0033504E"/>
    <w:rsid w:val="003351D1"/>
    <w:rsid w:val="00335C5E"/>
    <w:rsid w:val="00336755"/>
    <w:rsid w:val="00336B42"/>
    <w:rsid w:val="00336FCD"/>
    <w:rsid w:val="003372DA"/>
    <w:rsid w:val="00337367"/>
    <w:rsid w:val="003378DC"/>
    <w:rsid w:val="00337FB8"/>
    <w:rsid w:val="00340495"/>
    <w:rsid w:val="0034197E"/>
    <w:rsid w:val="00343346"/>
    <w:rsid w:val="00343368"/>
    <w:rsid w:val="003434BE"/>
    <w:rsid w:val="00343544"/>
    <w:rsid w:val="003448FF"/>
    <w:rsid w:val="003453BB"/>
    <w:rsid w:val="00345A91"/>
    <w:rsid w:val="00345C50"/>
    <w:rsid w:val="00345DE9"/>
    <w:rsid w:val="00346215"/>
    <w:rsid w:val="003468C7"/>
    <w:rsid w:val="00347540"/>
    <w:rsid w:val="0034774C"/>
    <w:rsid w:val="003500F9"/>
    <w:rsid w:val="00350A11"/>
    <w:rsid w:val="0035197A"/>
    <w:rsid w:val="00351CEA"/>
    <w:rsid w:val="0035243E"/>
    <w:rsid w:val="0035266C"/>
    <w:rsid w:val="003526F8"/>
    <w:rsid w:val="00352910"/>
    <w:rsid w:val="0035407E"/>
    <w:rsid w:val="0035442F"/>
    <w:rsid w:val="00355001"/>
    <w:rsid w:val="00355A64"/>
    <w:rsid w:val="00356351"/>
    <w:rsid w:val="00356884"/>
    <w:rsid w:val="00356A53"/>
    <w:rsid w:val="00357798"/>
    <w:rsid w:val="00357D2E"/>
    <w:rsid w:val="00360305"/>
    <w:rsid w:val="00360854"/>
    <w:rsid w:val="00361BEC"/>
    <w:rsid w:val="003629BC"/>
    <w:rsid w:val="00362BDA"/>
    <w:rsid w:val="00362E72"/>
    <w:rsid w:val="00362F1E"/>
    <w:rsid w:val="003632E5"/>
    <w:rsid w:val="00363845"/>
    <w:rsid w:val="00363B27"/>
    <w:rsid w:val="00363C82"/>
    <w:rsid w:val="00363E6E"/>
    <w:rsid w:val="00363FD7"/>
    <w:rsid w:val="00364279"/>
    <w:rsid w:val="0036450C"/>
    <w:rsid w:val="00364852"/>
    <w:rsid w:val="00364B29"/>
    <w:rsid w:val="00364DA5"/>
    <w:rsid w:val="003650B6"/>
    <w:rsid w:val="003658B0"/>
    <w:rsid w:val="00365D42"/>
    <w:rsid w:val="00365E5C"/>
    <w:rsid w:val="003666E8"/>
    <w:rsid w:val="0036710C"/>
    <w:rsid w:val="00367CF7"/>
    <w:rsid w:val="00370145"/>
    <w:rsid w:val="00370A16"/>
    <w:rsid w:val="00370A57"/>
    <w:rsid w:val="0037228F"/>
    <w:rsid w:val="003727BA"/>
    <w:rsid w:val="00372A3F"/>
    <w:rsid w:val="00372DC6"/>
    <w:rsid w:val="00373296"/>
    <w:rsid w:val="00373A52"/>
    <w:rsid w:val="0037469B"/>
    <w:rsid w:val="00375034"/>
    <w:rsid w:val="003754BF"/>
    <w:rsid w:val="0037575F"/>
    <w:rsid w:val="003759DF"/>
    <w:rsid w:val="0037696D"/>
    <w:rsid w:val="00377A76"/>
    <w:rsid w:val="003815F5"/>
    <w:rsid w:val="00381613"/>
    <w:rsid w:val="00381C60"/>
    <w:rsid w:val="0038200D"/>
    <w:rsid w:val="00383738"/>
    <w:rsid w:val="003838D0"/>
    <w:rsid w:val="00384B6B"/>
    <w:rsid w:val="0038518D"/>
    <w:rsid w:val="00385243"/>
    <w:rsid w:val="00385767"/>
    <w:rsid w:val="0038595F"/>
    <w:rsid w:val="00386006"/>
    <w:rsid w:val="00386945"/>
    <w:rsid w:val="00386BDE"/>
    <w:rsid w:val="00387419"/>
    <w:rsid w:val="00387725"/>
    <w:rsid w:val="00387AA2"/>
    <w:rsid w:val="00390BEA"/>
    <w:rsid w:val="0039166A"/>
    <w:rsid w:val="00391A73"/>
    <w:rsid w:val="00391F17"/>
    <w:rsid w:val="00392149"/>
    <w:rsid w:val="0039341A"/>
    <w:rsid w:val="003943DA"/>
    <w:rsid w:val="003945DF"/>
    <w:rsid w:val="00394790"/>
    <w:rsid w:val="00394802"/>
    <w:rsid w:val="00394929"/>
    <w:rsid w:val="003964FE"/>
    <w:rsid w:val="003969D7"/>
    <w:rsid w:val="00396CAE"/>
    <w:rsid w:val="0039728E"/>
    <w:rsid w:val="003979A9"/>
    <w:rsid w:val="00397EB1"/>
    <w:rsid w:val="00397FFD"/>
    <w:rsid w:val="003A0173"/>
    <w:rsid w:val="003A04A8"/>
    <w:rsid w:val="003A04ED"/>
    <w:rsid w:val="003A083B"/>
    <w:rsid w:val="003A139A"/>
    <w:rsid w:val="003A1678"/>
    <w:rsid w:val="003A1867"/>
    <w:rsid w:val="003A18F6"/>
    <w:rsid w:val="003A1917"/>
    <w:rsid w:val="003A19CE"/>
    <w:rsid w:val="003A1A4B"/>
    <w:rsid w:val="003A1D0F"/>
    <w:rsid w:val="003A2B2B"/>
    <w:rsid w:val="003A38E4"/>
    <w:rsid w:val="003A45C0"/>
    <w:rsid w:val="003A4B7E"/>
    <w:rsid w:val="003A5F7F"/>
    <w:rsid w:val="003A62F9"/>
    <w:rsid w:val="003A63C8"/>
    <w:rsid w:val="003A6DB2"/>
    <w:rsid w:val="003A6E6E"/>
    <w:rsid w:val="003A70A9"/>
    <w:rsid w:val="003A78B2"/>
    <w:rsid w:val="003A7EFB"/>
    <w:rsid w:val="003B00D6"/>
    <w:rsid w:val="003B1AD1"/>
    <w:rsid w:val="003B1DAA"/>
    <w:rsid w:val="003B21D4"/>
    <w:rsid w:val="003B32C0"/>
    <w:rsid w:val="003B46C6"/>
    <w:rsid w:val="003B5A97"/>
    <w:rsid w:val="003B5D16"/>
    <w:rsid w:val="003B5D36"/>
    <w:rsid w:val="003B63C2"/>
    <w:rsid w:val="003B6DB6"/>
    <w:rsid w:val="003B79B8"/>
    <w:rsid w:val="003B7E0F"/>
    <w:rsid w:val="003C0314"/>
    <w:rsid w:val="003C0878"/>
    <w:rsid w:val="003C0DF1"/>
    <w:rsid w:val="003C0F3A"/>
    <w:rsid w:val="003C188D"/>
    <w:rsid w:val="003C24F9"/>
    <w:rsid w:val="003C29B7"/>
    <w:rsid w:val="003C433D"/>
    <w:rsid w:val="003C441D"/>
    <w:rsid w:val="003C4576"/>
    <w:rsid w:val="003C46A4"/>
    <w:rsid w:val="003C4B56"/>
    <w:rsid w:val="003C4C0D"/>
    <w:rsid w:val="003C4D5D"/>
    <w:rsid w:val="003C5355"/>
    <w:rsid w:val="003C570B"/>
    <w:rsid w:val="003C5BD5"/>
    <w:rsid w:val="003C70A4"/>
    <w:rsid w:val="003C7949"/>
    <w:rsid w:val="003C7F0D"/>
    <w:rsid w:val="003D0067"/>
    <w:rsid w:val="003D0ADF"/>
    <w:rsid w:val="003D15B1"/>
    <w:rsid w:val="003D1A48"/>
    <w:rsid w:val="003D21A3"/>
    <w:rsid w:val="003D299B"/>
    <w:rsid w:val="003D337D"/>
    <w:rsid w:val="003D3C44"/>
    <w:rsid w:val="003D4692"/>
    <w:rsid w:val="003D4A02"/>
    <w:rsid w:val="003D5250"/>
    <w:rsid w:val="003D55D5"/>
    <w:rsid w:val="003D617E"/>
    <w:rsid w:val="003D7698"/>
    <w:rsid w:val="003D78C4"/>
    <w:rsid w:val="003E085B"/>
    <w:rsid w:val="003E14D2"/>
    <w:rsid w:val="003E16AA"/>
    <w:rsid w:val="003E36FF"/>
    <w:rsid w:val="003E4025"/>
    <w:rsid w:val="003E4501"/>
    <w:rsid w:val="003E4ECE"/>
    <w:rsid w:val="003E5142"/>
    <w:rsid w:val="003E5344"/>
    <w:rsid w:val="003E546F"/>
    <w:rsid w:val="003E5C5D"/>
    <w:rsid w:val="003E607A"/>
    <w:rsid w:val="003E68A3"/>
    <w:rsid w:val="003E73D7"/>
    <w:rsid w:val="003E7700"/>
    <w:rsid w:val="003E7D2B"/>
    <w:rsid w:val="003F07FB"/>
    <w:rsid w:val="003F1A42"/>
    <w:rsid w:val="003F1C55"/>
    <w:rsid w:val="003F264F"/>
    <w:rsid w:val="003F2D03"/>
    <w:rsid w:val="003F3060"/>
    <w:rsid w:val="003F3B6F"/>
    <w:rsid w:val="003F58F9"/>
    <w:rsid w:val="003F6744"/>
    <w:rsid w:val="003F71A6"/>
    <w:rsid w:val="003F783C"/>
    <w:rsid w:val="003F7C85"/>
    <w:rsid w:val="003F7CA2"/>
    <w:rsid w:val="0040040E"/>
    <w:rsid w:val="004011F4"/>
    <w:rsid w:val="00401CAB"/>
    <w:rsid w:val="00403D34"/>
    <w:rsid w:val="00403F31"/>
    <w:rsid w:val="0040410E"/>
    <w:rsid w:val="00404356"/>
    <w:rsid w:val="004043F7"/>
    <w:rsid w:val="004052BC"/>
    <w:rsid w:val="00405739"/>
    <w:rsid w:val="00405933"/>
    <w:rsid w:val="00406A54"/>
    <w:rsid w:val="00406A80"/>
    <w:rsid w:val="00406D8C"/>
    <w:rsid w:val="00406DC3"/>
    <w:rsid w:val="00406E4C"/>
    <w:rsid w:val="0040715C"/>
    <w:rsid w:val="00407B09"/>
    <w:rsid w:val="004103D9"/>
    <w:rsid w:val="00410596"/>
    <w:rsid w:val="00410B32"/>
    <w:rsid w:val="00411AE0"/>
    <w:rsid w:val="00411B5C"/>
    <w:rsid w:val="00411ED1"/>
    <w:rsid w:val="00412318"/>
    <w:rsid w:val="00412BF9"/>
    <w:rsid w:val="00412CAA"/>
    <w:rsid w:val="00412DD5"/>
    <w:rsid w:val="00415475"/>
    <w:rsid w:val="0041668A"/>
    <w:rsid w:val="0041668B"/>
    <w:rsid w:val="00417437"/>
    <w:rsid w:val="004174CB"/>
    <w:rsid w:val="004200F4"/>
    <w:rsid w:val="00420419"/>
    <w:rsid w:val="00420799"/>
    <w:rsid w:val="0042089C"/>
    <w:rsid w:val="00420F3C"/>
    <w:rsid w:val="0042156D"/>
    <w:rsid w:val="00421BDB"/>
    <w:rsid w:val="004228E7"/>
    <w:rsid w:val="00422C47"/>
    <w:rsid w:val="00422C53"/>
    <w:rsid w:val="004231A8"/>
    <w:rsid w:val="00423648"/>
    <w:rsid w:val="004236BB"/>
    <w:rsid w:val="00423C9E"/>
    <w:rsid w:val="00424B0F"/>
    <w:rsid w:val="004253F3"/>
    <w:rsid w:val="0042637B"/>
    <w:rsid w:val="00426FEC"/>
    <w:rsid w:val="00427F08"/>
    <w:rsid w:val="0043022A"/>
    <w:rsid w:val="00430362"/>
    <w:rsid w:val="0043037D"/>
    <w:rsid w:val="004303AA"/>
    <w:rsid w:val="00430707"/>
    <w:rsid w:val="00430BF1"/>
    <w:rsid w:val="0043158B"/>
    <w:rsid w:val="00431849"/>
    <w:rsid w:val="004322F9"/>
    <w:rsid w:val="00432437"/>
    <w:rsid w:val="0043269E"/>
    <w:rsid w:val="00433B6F"/>
    <w:rsid w:val="00434544"/>
    <w:rsid w:val="00434B89"/>
    <w:rsid w:val="00434FFB"/>
    <w:rsid w:val="00435141"/>
    <w:rsid w:val="004359EC"/>
    <w:rsid w:val="00435A45"/>
    <w:rsid w:val="00435E56"/>
    <w:rsid w:val="004362B0"/>
    <w:rsid w:val="004368B3"/>
    <w:rsid w:val="004369DC"/>
    <w:rsid w:val="00436D49"/>
    <w:rsid w:val="00436DC9"/>
    <w:rsid w:val="00436DCC"/>
    <w:rsid w:val="00437874"/>
    <w:rsid w:val="004404C8"/>
    <w:rsid w:val="00440BD6"/>
    <w:rsid w:val="004410D7"/>
    <w:rsid w:val="00441441"/>
    <w:rsid w:val="0044254B"/>
    <w:rsid w:val="004426DD"/>
    <w:rsid w:val="004429A0"/>
    <w:rsid w:val="004432A5"/>
    <w:rsid w:val="004437BA"/>
    <w:rsid w:val="00443860"/>
    <w:rsid w:val="0044396C"/>
    <w:rsid w:val="004450AD"/>
    <w:rsid w:val="00446736"/>
    <w:rsid w:val="00446EEE"/>
    <w:rsid w:val="00447014"/>
    <w:rsid w:val="0045017F"/>
    <w:rsid w:val="00450270"/>
    <w:rsid w:val="0045045C"/>
    <w:rsid w:val="0045074E"/>
    <w:rsid w:val="00450C78"/>
    <w:rsid w:val="00450EBC"/>
    <w:rsid w:val="004512D4"/>
    <w:rsid w:val="00451F89"/>
    <w:rsid w:val="00452CA9"/>
    <w:rsid w:val="0045354B"/>
    <w:rsid w:val="00453CF8"/>
    <w:rsid w:val="0045423F"/>
    <w:rsid w:val="0045499E"/>
    <w:rsid w:val="00454E6A"/>
    <w:rsid w:val="0045589F"/>
    <w:rsid w:val="004576E4"/>
    <w:rsid w:val="0046001F"/>
    <w:rsid w:val="0046078E"/>
    <w:rsid w:val="00460C14"/>
    <w:rsid w:val="00462156"/>
    <w:rsid w:val="004636BD"/>
    <w:rsid w:val="00463B1A"/>
    <w:rsid w:val="00464691"/>
    <w:rsid w:val="004646CE"/>
    <w:rsid w:val="004647EC"/>
    <w:rsid w:val="00464A03"/>
    <w:rsid w:val="00464E98"/>
    <w:rsid w:val="00465E13"/>
    <w:rsid w:val="00465E98"/>
    <w:rsid w:val="00466454"/>
    <w:rsid w:val="00466742"/>
    <w:rsid w:val="0046690A"/>
    <w:rsid w:val="00466C88"/>
    <w:rsid w:val="0046778A"/>
    <w:rsid w:val="004677DA"/>
    <w:rsid w:val="00467952"/>
    <w:rsid w:val="004704EC"/>
    <w:rsid w:val="004723D2"/>
    <w:rsid w:val="00472E2E"/>
    <w:rsid w:val="00473FCF"/>
    <w:rsid w:val="004740B9"/>
    <w:rsid w:val="004743A9"/>
    <w:rsid w:val="00474BE5"/>
    <w:rsid w:val="00474E3C"/>
    <w:rsid w:val="0047570E"/>
    <w:rsid w:val="00476117"/>
    <w:rsid w:val="00476546"/>
    <w:rsid w:val="00476D44"/>
    <w:rsid w:val="00476D70"/>
    <w:rsid w:val="00476DCE"/>
    <w:rsid w:val="004771DA"/>
    <w:rsid w:val="00480AB0"/>
    <w:rsid w:val="004810C6"/>
    <w:rsid w:val="004814EF"/>
    <w:rsid w:val="004816D2"/>
    <w:rsid w:val="00481E64"/>
    <w:rsid w:val="004829CC"/>
    <w:rsid w:val="004829DA"/>
    <w:rsid w:val="00483333"/>
    <w:rsid w:val="0048337C"/>
    <w:rsid w:val="00483C2D"/>
    <w:rsid w:val="00483FA7"/>
    <w:rsid w:val="0048475C"/>
    <w:rsid w:val="004849D3"/>
    <w:rsid w:val="00485DA4"/>
    <w:rsid w:val="00485FC1"/>
    <w:rsid w:val="004865A0"/>
    <w:rsid w:val="004865EB"/>
    <w:rsid w:val="00486A19"/>
    <w:rsid w:val="0048794B"/>
    <w:rsid w:val="00487984"/>
    <w:rsid w:val="00490502"/>
    <w:rsid w:val="00490BF3"/>
    <w:rsid w:val="0049129E"/>
    <w:rsid w:val="00492646"/>
    <w:rsid w:val="00492758"/>
    <w:rsid w:val="00492A25"/>
    <w:rsid w:val="00492A27"/>
    <w:rsid w:val="004930F4"/>
    <w:rsid w:val="004937D2"/>
    <w:rsid w:val="00494063"/>
    <w:rsid w:val="004944B0"/>
    <w:rsid w:val="00496277"/>
    <w:rsid w:val="00496C23"/>
    <w:rsid w:val="00496F0E"/>
    <w:rsid w:val="00497D8E"/>
    <w:rsid w:val="004A00CE"/>
    <w:rsid w:val="004A0286"/>
    <w:rsid w:val="004A046A"/>
    <w:rsid w:val="004A07C5"/>
    <w:rsid w:val="004A0927"/>
    <w:rsid w:val="004A1292"/>
    <w:rsid w:val="004A248D"/>
    <w:rsid w:val="004A27DD"/>
    <w:rsid w:val="004A2FC0"/>
    <w:rsid w:val="004A3B03"/>
    <w:rsid w:val="004A44D7"/>
    <w:rsid w:val="004A450F"/>
    <w:rsid w:val="004A4713"/>
    <w:rsid w:val="004A5941"/>
    <w:rsid w:val="004A5A5C"/>
    <w:rsid w:val="004A72C0"/>
    <w:rsid w:val="004A7A52"/>
    <w:rsid w:val="004A7F94"/>
    <w:rsid w:val="004B0BF5"/>
    <w:rsid w:val="004B1D3B"/>
    <w:rsid w:val="004B20D6"/>
    <w:rsid w:val="004B2B3D"/>
    <w:rsid w:val="004B2F4B"/>
    <w:rsid w:val="004B3B3F"/>
    <w:rsid w:val="004B406D"/>
    <w:rsid w:val="004B4344"/>
    <w:rsid w:val="004B47C7"/>
    <w:rsid w:val="004B4E51"/>
    <w:rsid w:val="004B5018"/>
    <w:rsid w:val="004B5301"/>
    <w:rsid w:val="004B6246"/>
    <w:rsid w:val="004B6256"/>
    <w:rsid w:val="004B6ABC"/>
    <w:rsid w:val="004B723F"/>
    <w:rsid w:val="004C0D18"/>
    <w:rsid w:val="004C0F82"/>
    <w:rsid w:val="004C1166"/>
    <w:rsid w:val="004C179C"/>
    <w:rsid w:val="004C1ABD"/>
    <w:rsid w:val="004C1FE6"/>
    <w:rsid w:val="004C2720"/>
    <w:rsid w:val="004C2C6B"/>
    <w:rsid w:val="004C3A0B"/>
    <w:rsid w:val="004C3ACD"/>
    <w:rsid w:val="004C3B0E"/>
    <w:rsid w:val="004C3E23"/>
    <w:rsid w:val="004C3ED2"/>
    <w:rsid w:val="004C5289"/>
    <w:rsid w:val="004C5DE1"/>
    <w:rsid w:val="004C68BD"/>
    <w:rsid w:val="004C6E79"/>
    <w:rsid w:val="004C7257"/>
    <w:rsid w:val="004C747B"/>
    <w:rsid w:val="004C7F25"/>
    <w:rsid w:val="004D1A97"/>
    <w:rsid w:val="004D1AE1"/>
    <w:rsid w:val="004D261C"/>
    <w:rsid w:val="004D2A49"/>
    <w:rsid w:val="004D33E7"/>
    <w:rsid w:val="004D45A1"/>
    <w:rsid w:val="004D4C34"/>
    <w:rsid w:val="004D5825"/>
    <w:rsid w:val="004D5F36"/>
    <w:rsid w:val="004D62CB"/>
    <w:rsid w:val="004D6984"/>
    <w:rsid w:val="004D6E5A"/>
    <w:rsid w:val="004D71D2"/>
    <w:rsid w:val="004D782A"/>
    <w:rsid w:val="004E069C"/>
    <w:rsid w:val="004E0DC2"/>
    <w:rsid w:val="004E0F82"/>
    <w:rsid w:val="004E1455"/>
    <w:rsid w:val="004E1AAE"/>
    <w:rsid w:val="004E1DAD"/>
    <w:rsid w:val="004E1E4A"/>
    <w:rsid w:val="004E25FE"/>
    <w:rsid w:val="004E2D2A"/>
    <w:rsid w:val="004E3A0F"/>
    <w:rsid w:val="004E40CC"/>
    <w:rsid w:val="004E4586"/>
    <w:rsid w:val="004E57CD"/>
    <w:rsid w:val="004E60B4"/>
    <w:rsid w:val="004E78E2"/>
    <w:rsid w:val="004E7B16"/>
    <w:rsid w:val="004E7D06"/>
    <w:rsid w:val="004E7DAE"/>
    <w:rsid w:val="004F0A2A"/>
    <w:rsid w:val="004F0BD6"/>
    <w:rsid w:val="004F0EC6"/>
    <w:rsid w:val="004F161C"/>
    <w:rsid w:val="004F2BB2"/>
    <w:rsid w:val="004F3A0E"/>
    <w:rsid w:val="004F403E"/>
    <w:rsid w:val="004F4FA7"/>
    <w:rsid w:val="004F5C43"/>
    <w:rsid w:val="004F6076"/>
    <w:rsid w:val="004F720D"/>
    <w:rsid w:val="004F7DD3"/>
    <w:rsid w:val="00500ED3"/>
    <w:rsid w:val="00501AB1"/>
    <w:rsid w:val="005025A4"/>
    <w:rsid w:val="00503133"/>
    <w:rsid w:val="005038D7"/>
    <w:rsid w:val="00504630"/>
    <w:rsid w:val="00505623"/>
    <w:rsid w:val="00505E64"/>
    <w:rsid w:val="005060B0"/>
    <w:rsid w:val="00506132"/>
    <w:rsid w:val="00506902"/>
    <w:rsid w:val="00506A61"/>
    <w:rsid w:val="00506AA3"/>
    <w:rsid w:val="00510526"/>
    <w:rsid w:val="00510A78"/>
    <w:rsid w:val="00510BD8"/>
    <w:rsid w:val="00510FCB"/>
    <w:rsid w:val="00512ADE"/>
    <w:rsid w:val="005137EA"/>
    <w:rsid w:val="0051478A"/>
    <w:rsid w:val="0051490A"/>
    <w:rsid w:val="00514E4D"/>
    <w:rsid w:val="0051524B"/>
    <w:rsid w:val="005160B8"/>
    <w:rsid w:val="005161DF"/>
    <w:rsid w:val="005164C5"/>
    <w:rsid w:val="00516ADD"/>
    <w:rsid w:val="005173DA"/>
    <w:rsid w:val="00520814"/>
    <w:rsid w:val="00520BCA"/>
    <w:rsid w:val="0052140B"/>
    <w:rsid w:val="00521630"/>
    <w:rsid w:val="005221CE"/>
    <w:rsid w:val="005239B6"/>
    <w:rsid w:val="00523B9A"/>
    <w:rsid w:val="00523F6C"/>
    <w:rsid w:val="005241D3"/>
    <w:rsid w:val="005247B9"/>
    <w:rsid w:val="00524A0E"/>
    <w:rsid w:val="005254B2"/>
    <w:rsid w:val="00525719"/>
    <w:rsid w:val="00527106"/>
    <w:rsid w:val="00527806"/>
    <w:rsid w:val="005279B0"/>
    <w:rsid w:val="00527B4F"/>
    <w:rsid w:val="00530C8F"/>
    <w:rsid w:val="00531CB7"/>
    <w:rsid w:val="0053260A"/>
    <w:rsid w:val="00532612"/>
    <w:rsid w:val="005328DC"/>
    <w:rsid w:val="00533251"/>
    <w:rsid w:val="005342B6"/>
    <w:rsid w:val="00534585"/>
    <w:rsid w:val="00535914"/>
    <w:rsid w:val="00535C9C"/>
    <w:rsid w:val="00535EF6"/>
    <w:rsid w:val="0053633D"/>
    <w:rsid w:val="00536772"/>
    <w:rsid w:val="00536986"/>
    <w:rsid w:val="00536A41"/>
    <w:rsid w:val="0054013A"/>
    <w:rsid w:val="00540C9F"/>
    <w:rsid w:val="00541AAF"/>
    <w:rsid w:val="00541F66"/>
    <w:rsid w:val="005425E7"/>
    <w:rsid w:val="005427E0"/>
    <w:rsid w:val="00542969"/>
    <w:rsid w:val="00542DFA"/>
    <w:rsid w:val="00542E3F"/>
    <w:rsid w:val="00543751"/>
    <w:rsid w:val="00543867"/>
    <w:rsid w:val="005440C3"/>
    <w:rsid w:val="005451F9"/>
    <w:rsid w:val="00545A41"/>
    <w:rsid w:val="005469D9"/>
    <w:rsid w:val="005476F2"/>
    <w:rsid w:val="0055019E"/>
    <w:rsid w:val="005506BC"/>
    <w:rsid w:val="005508CE"/>
    <w:rsid w:val="0055098C"/>
    <w:rsid w:val="00551433"/>
    <w:rsid w:val="0055143D"/>
    <w:rsid w:val="00551C18"/>
    <w:rsid w:val="00553842"/>
    <w:rsid w:val="00553A6F"/>
    <w:rsid w:val="0055417A"/>
    <w:rsid w:val="00554526"/>
    <w:rsid w:val="0055456C"/>
    <w:rsid w:val="00554833"/>
    <w:rsid w:val="00554850"/>
    <w:rsid w:val="00555094"/>
    <w:rsid w:val="0055529E"/>
    <w:rsid w:val="00555B24"/>
    <w:rsid w:val="00556AC4"/>
    <w:rsid w:val="00556C9D"/>
    <w:rsid w:val="00556FC5"/>
    <w:rsid w:val="00557A53"/>
    <w:rsid w:val="00560A87"/>
    <w:rsid w:val="00560A8D"/>
    <w:rsid w:val="00560F7C"/>
    <w:rsid w:val="00561D16"/>
    <w:rsid w:val="005621B5"/>
    <w:rsid w:val="00562273"/>
    <w:rsid w:val="0056237E"/>
    <w:rsid w:val="005624AD"/>
    <w:rsid w:val="00562873"/>
    <w:rsid w:val="00562AF4"/>
    <w:rsid w:val="005632CA"/>
    <w:rsid w:val="00563F1B"/>
    <w:rsid w:val="0056437A"/>
    <w:rsid w:val="005644AE"/>
    <w:rsid w:val="00564E26"/>
    <w:rsid w:val="00564FDB"/>
    <w:rsid w:val="0056504E"/>
    <w:rsid w:val="00565332"/>
    <w:rsid w:val="00565444"/>
    <w:rsid w:val="0056573E"/>
    <w:rsid w:val="0056598A"/>
    <w:rsid w:val="00565D73"/>
    <w:rsid w:val="00566321"/>
    <w:rsid w:val="0056661B"/>
    <w:rsid w:val="0057047E"/>
    <w:rsid w:val="00571C45"/>
    <w:rsid w:val="00571D8B"/>
    <w:rsid w:val="00571E61"/>
    <w:rsid w:val="005721A0"/>
    <w:rsid w:val="0057244D"/>
    <w:rsid w:val="005735E5"/>
    <w:rsid w:val="00573D98"/>
    <w:rsid w:val="0057433D"/>
    <w:rsid w:val="0057486E"/>
    <w:rsid w:val="005769AC"/>
    <w:rsid w:val="00577356"/>
    <w:rsid w:val="00577BF5"/>
    <w:rsid w:val="005804C8"/>
    <w:rsid w:val="00580D7E"/>
    <w:rsid w:val="005824A0"/>
    <w:rsid w:val="00582BA2"/>
    <w:rsid w:val="00582DBD"/>
    <w:rsid w:val="00583306"/>
    <w:rsid w:val="00583546"/>
    <w:rsid w:val="00583789"/>
    <w:rsid w:val="005837A2"/>
    <w:rsid w:val="00583BE6"/>
    <w:rsid w:val="00584192"/>
    <w:rsid w:val="0058560E"/>
    <w:rsid w:val="00585C27"/>
    <w:rsid w:val="005870DE"/>
    <w:rsid w:val="00587115"/>
    <w:rsid w:val="00587BFB"/>
    <w:rsid w:val="0059001F"/>
    <w:rsid w:val="005902A1"/>
    <w:rsid w:val="0059076B"/>
    <w:rsid w:val="00591538"/>
    <w:rsid w:val="00591A18"/>
    <w:rsid w:val="00593894"/>
    <w:rsid w:val="0059473F"/>
    <w:rsid w:val="00594C44"/>
    <w:rsid w:val="00594DE8"/>
    <w:rsid w:val="005958FA"/>
    <w:rsid w:val="00595D77"/>
    <w:rsid w:val="00597423"/>
    <w:rsid w:val="00597932"/>
    <w:rsid w:val="00597C7A"/>
    <w:rsid w:val="00597CA6"/>
    <w:rsid w:val="00597F85"/>
    <w:rsid w:val="005A0141"/>
    <w:rsid w:val="005A01BE"/>
    <w:rsid w:val="005A1572"/>
    <w:rsid w:val="005A15D9"/>
    <w:rsid w:val="005A26B3"/>
    <w:rsid w:val="005A3BD3"/>
    <w:rsid w:val="005A417F"/>
    <w:rsid w:val="005A41C8"/>
    <w:rsid w:val="005A4846"/>
    <w:rsid w:val="005A4DE8"/>
    <w:rsid w:val="005A4FF4"/>
    <w:rsid w:val="005A545A"/>
    <w:rsid w:val="005A5826"/>
    <w:rsid w:val="005A5A2D"/>
    <w:rsid w:val="005A6445"/>
    <w:rsid w:val="005A6D85"/>
    <w:rsid w:val="005A779A"/>
    <w:rsid w:val="005B0CBC"/>
    <w:rsid w:val="005B0E75"/>
    <w:rsid w:val="005B23ED"/>
    <w:rsid w:val="005B295C"/>
    <w:rsid w:val="005B2B7D"/>
    <w:rsid w:val="005B2ECD"/>
    <w:rsid w:val="005B3090"/>
    <w:rsid w:val="005B5493"/>
    <w:rsid w:val="005B54AD"/>
    <w:rsid w:val="005B5554"/>
    <w:rsid w:val="005B5826"/>
    <w:rsid w:val="005B59D1"/>
    <w:rsid w:val="005B7AE2"/>
    <w:rsid w:val="005B7D3B"/>
    <w:rsid w:val="005C00A9"/>
    <w:rsid w:val="005C090F"/>
    <w:rsid w:val="005C15AF"/>
    <w:rsid w:val="005C15FC"/>
    <w:rsid w:val="005C2005"/>
    <w:rsid w:val="005C2287"/>
    <w:rsid w:val="005C2378"/>
    <w:rsid w:val="005C2604"/>
    <w:rsid w:val="005C2F37"/>
    <w:rsid w:val="005C3049"/>
    <w:rsid w:val="005C3DA7"/>
    <w:rsid w:val="005C3F44"/>
    <w:rsid w:val="005C416B"/>
    <w:rsid w:val="005C4929"/>
    <w:rsid w:val="005C4F02"/>
    <w:rsid w:val="005C4F76"/>
    <w:rsid w:val="005C5036"/>
    <w:rsid w:val="005C6966"/>
    <w:rsid w:val="005C70E3"/>
    <w:rsid w:val="005C71AC"/>
    <w:rsid w:val="005C7D0F"/>
    <w:rsid w:val="005C7EEC"/>
    <w:rsid w:val="005D01C2"/>
    <w:rsid w:val="005D070A"/>
    <w:rsid w:val="005D176A"/>
    <w:rsid w:val="005D3AD0"/>
    <w:rsid w:val="005D3FD6"/>
    <w:rsid w:val="005D4501"/>
    <w:rsid w:val="005D4554"/>
    <w:rsid w:val="005D461A"/>
    <w:rsid w:val="005D49EA"/>
    <w:rsid w:val="005D5374"/>
    <w:rsid w:val="005D5572"/>
    <w:rsid w:val="005D5885"/>
    <w:rsid w:val="005D5B2D"/>
    <w:rsid w:val="005D5FE9"/>
    <w:rsid w:val="005D6508"/>
    <w:rsid w:val="005E0B1D"/>
    <w:rsid w:val="005E11EB"/>
    <w:rsid w:val="005E160F"/>
    <w:rsid w:val="005E24F9"/>
    <w:rsid w:val="005E274E"/>
    <w:rsid w:val="005E2812"/>
    <w:rsid w:val="005E3501"/>
    <w:rsid w:val="005E3870"/>
    <w:rsid w:val="005E4A29"/>
    <w:rsid w:val="005E4ABD"/>
    <w:rsid w:val="005E4DB0"/>
    <w:rsid w:val="005E4E96"/>
    <w:rsid w:val="005E515B"/>
    <w:rsid w:val="005E5490"/>
    <w:rsid w:val="005E5EE6"/>
    <w:rsid w:val="005E5FBB"/>
    <w:rsid w:val="005E62F4"/>
    <w:rsid w:val="005E6373"/>
    <w:rsid w:val="005E66C6"/>
    <w:rsid w:val="005E7EBB"/>
    <w:rsid w:val="005F017D"/>
    <w:rsid w:val="005F022A"/>
    <w:rsid w:val="005F02F9"/>
    <w:rsid w:val="005F13FA"/>
    <w:rsid w:val="005F2E9C"/>
    <w:rsid w:val="005F4DB7"/>
    <w:rsid w:val="005F5DC3"/>
    <w:rsid w:val="005F63D7"/>
    <w:rsid w:val="005F6855"/>
    <w:rsid w:val="005F6860"/>
    <w:rsid w:val="005F6BE2"/>
    <w:rsid w:val="005F6DDB"/>
    <w:rsid w:val="005F700F"/>
    <w:rsid w:val="005F705F"/>
    <w:rsid w:val="005F72FC"/>
    <w:rsid w:val="005F7B2D"/>
    <w:rsid w:val="005F7B3E"/>
    <w:rsid w:val="005F7FC5"/>
    <w:rsid w:val="00600D21"/>
    <w:rsid w:val="00602376"/>
    <w:rsid w:val="00602499"/>
    <w:rsid w:val="00602783"/>
    <w:rsid w:val="00602AAC"/>
    <w:rsid w:val="00603311"/>
    <w:rsid w:val="00603734"/>
    <w:rsid w:val="00603F51"/>
    <w:rsid w:val="00604110"/>
    <w:rsid w:val="00604BFB"/>
    <w:rsid w:val="00605033"/>
    <w:rsid w:val="00605CEA"/>
    <w:rsid w:val="00605DC5"/>
    <w:rsid w:val="0060612B"/>
    <w:rsid w:val="006065B1"/>
    <w:rsid w:val="006075F5"/>
    <w:rsid w:val="00607B92"/>
    <w:rsid w:val="00607FD4"/>
    <w:rsid w:val="006107AF"/>
    <w:rsid w:val="006110D7"/>
    <w:rsid w:val="00611717"/>
    <w:rsid w:val="00612A3B"/>
    <w:rsid w:val="00612B1C"/>
    <w:rsid w:val="00612DD9"/>
    <w:rsid w:val="00613D1A"/>
    <w:rsid w:val="00613E77"/>
    <w:rsid w:val="00614475"/>
    <w:rsid w:val="0061449E"/>
    <w:rsid w:val="0061470F"/>
    <w:rsid w:val="0061613E"/>
    <w:rsid w:val="00616985"/>
    <w:rsid w:val="00616A10"/>
    <w:rsid w:val="00616A2A"/>
    <w:rsid w:val="0061739A"/>
    <w:rsid w:val="00617885"/>
    <w:rsid w:val="00617A44"/>
    <w:rsid w:val="006204FF"/>
    <w:rsid w:val="00620DBB"/>
    <w:rsid w:val="00621B5B"/>
    <w:rsid w:val="0062225E"/>
    <w:rsid w:val="00622412"/>
    <w:rsid w:val="00623089"/>
    <w:rsid w:val="00623A0F"/>
    <w:rsid w:val="00623BED"/>
    <w:rsid w:val="00624A3B"/>
    <w:rsid w:val="0062565D"/>
    <w:rsid w:val="006258A0"/>
    <w:rsid w:val="0062600B"/>
    <w:rsid w:val="00626CE2"/>
    <w:rsid w:val="006277FF"/>
    <w:rsid w:val="00627E37"/>
    <w:rsid w:val="00630B2B"/>
    <w:rsid w:val="00630B49"/>
    <w:rsid w:val="00630F73"/>
    <w:rsid w:val="0063192B"/>
    <w:rsid w:val="00632413"/>
    <w:rsid w:val="006334C8"/>
    <w:rsid w:val="00634003"/>
    <w:rsid w:val="006354E9"/>
    <w:rsid w:val="00636306"/>
    <w:rsid w:val="00637215"/>
    <w:rsid w:val="006372EF"/>
    <w:rsid w:val="00637EAF"/>
    <w:rsid w:val="00640387"/>
    <w:rsid w:val="00640506"/>
    <w:rsid w:val="00641207"/>
    <w:rsid w:val="00641217"/>
    <w:rsid w:val="006412BE"/>
    <w:rsid w:val="00641671"/>
    <w:rsid w:val="0064199F"/>
    <w:rsid w:val="00641EB6"/>
    <w:rsid w:val="00641FE7"/>
    <w:rsid w:val="0064251F"/>
    <w:rsid w:val="00642C04"/>
    <w:rsid w:val="00642C2B"/>
    <w:rsid w:val="00643362"/>
    <w:rsid w:val="006439F9"/>
    <w:rsid w:val="00644751"/>
    <w:rsid w:val="0064548A"/>
    <w:rsid w:val="006460C8"/>
    <w:rsid w:val="0064644A"/>
    <w:rsid w:val="00646BC5"/>
    <w:rsid w:val="0064729E"/>
    <w:rsid w:val="006472CD"/>
    <w:rsid w:val="00650A1D"/>
    <w:rsid w:val="00650BF1"/>
    <w:rsid w:val="00651045"/>
    <w:rsid w:val="0065126E"/>
    <w:rsid w:val="006518DA"/>
    <w:rsid w:val="00651F22"/>
    <w:rsid w:val="00653474"/>
    <w:rsid w:val="00654A35"/>
    <w:rsid w:val="00654C36"/>
    <w:rsid w:val="00654E11"/>
    <w:rsid w:val="006555D7"/>
    <w:rsid w:val="0065592F"/>
    <w:rsid w:val="0065678B"/>
    <w:rsid w:val="006568E4"/>
    <w:rsid w:val="00656B7E"/>
    <w:rsid w:val="00657A02"/>
    <w:rsid w:val="00657AFA"/>
    <w:rsid w:val="0066058F"/>
    <w:rsid w:val="00661842"/>
    <w:rsid w:val="00661BDC"/>
    <w:rsid w:val="00661D28"/>
    <w:rsid w:val="00662332"/>
    <w:rsid w:val="0066354F"/>
    <w:rsid w:val="00663E28"/>
    <w:rsid w:val="00663F95"/>
    <w:rsid w:val="00664435"/>
    <w:rsid w:val="00664D79"/>
    <w:rsid w:val="00664F84"/>
    <w:rsid w:val="0066515C"/>
    <w:rsid w:val="006654C5"/>
    <w:rsid w:val="006665F0"/>
    <w:rsid w:val="00666801"/>
    <w:rsid w:val="006679CA"/>
    <w:rsid w:val="00667F7C"/>
    <w:rsid w:val="006705D7"/>
    <w:rsid w:val="006708AB"/>
    <w:rsid w:val="00670D5F"/>
    <w:rsid w:val="00670E40"/>
    <w:rsid w:val="0067106D"/>
    <w:rsid w:val="006715BF"/>
    <w:rsid w:val="0067234C"/>
    <w:rsid w:val="006724B6"/>
    <w:rsid w:val="006724F3"/>
    <w:rsid w:val="00672838"/>
    <w:rsid w:val="00672B86"/>
    <w:rsid w:val="00674327"/>
    <w:rsid w:val="0067491A"/>
    <w:rsid w:val="00674C4B"/>
    <w:rsid w:val="00676106"/>
    <w:rsid w:val="00676406"/>
    <w:rsid w:val="006766F8"/>
    <w:rsid w:val="0067673D"/>
    <w:rsid w:val="006768EB"/>
    <w:rsid w:val="0067693B"/>
    <w:rsid w:val="00676B08"/>
    <w:rsid w:val="00676FCF"/>
    <w:rsid w:val="00677489"/>
    <w:rsid w:val="006774D8"/>
    <w:rsid w:val="00677764"/>
    <w:rsid w:val="00677892"/>
    <w:rsid w:val="00680644"/>
    <w:rsid w:val="00680C00"/>
    <w:rsid w:val="006812FA"/>
    <w:rsid w:val="006816E5"/>
    <w:rsid w:val="00681B5E"/>
    <w:rsid w:val="00684A49"/>
    <w:rsid w:val="00684F39"/>
    <w:rsid w:val="00685750"/>
    <w:rsid w:val="006857EC"/>
    <w:rsid w:val="00685E6F"/>
    <w:rsid w:val="00685FD4"/>
    <w:rsid w:val="0068627F"/>
    <w:rsid w:val="006862ED"/>
    <w:rsid w:val="006868E0"/>
    <w:rsid w:val="00686AE2"/>
    <w:rsid w:val="00687301"/>
    <w:rsid w:val="00687310"/>
    <w:rsid w:val="00687ADB"/>
    <w:rsid w:val="006901FD"/>
    <w:rsid w:val="0069027C"/>
    <w:rsid w:val="006908CE"/>
    <w:rsid w:val="00690D51"/>
    <w:rsid w:val="006914DC"/>
    <w:rsid w:val="0069158F"/>
    <w:rsid w:val="006915EE"/>
    <w:rsid w:val="00691A22"/>
    <w:rsid w:val="006921FF"/>
    <w:rsid w:val="00692A35"/>
    <w:rsid w:val="0069301F"/>
    <w:rsid w:val="0069346B"/>
    <w:rsid w:val="00693897"/>
    <w:rsid w:val="0069410F"/>
    <w:rsid w:val="006942CB"/>
    <w:rsid w:val="006945C4"/>
    <w:rsid w:val="0069569D"/>
    <w:rsid w:val="00695732"/>
    <w:rsid w:val="00696336"/>
    <w:rsid w:val="006968CC"/>
    <w:rsid w:val="006973F6"/>
    <w:rsid w:val="00697FAB"/>
    <w:rsid w:val="006A05D3"/>
    <w:rsid w:val="006A0837"/>
    <w:rsid w:val="006A084B"/>
    <w:rsid w:val="006A0B97"/>
    <w:rsid w:val="006A0BCC"/>
    <w:rsid w:val="006A1345"/>
    <w:rsid w:val="006A1C74"/>
    <w:rsid w:val="006A1F24"/>
    <w:rsid w:val="006A2046"/>
    <w:rsid w:val="006A2066"/>
    <w:rsid w:val="006A247C"/>
    <w:rsid w:val="006A3384"/>
    <w:rsid w:val="006A36F4"/>
    <w:rsid w:val="006A3C07"/>
    <w:rsid w:val="006A4027"/>
    <w:rsid w:val="006A4B6E"/>
    <w:rsid w:val="006A50DE"/>
    <w:rsid w:val="006A522B"/>
    <w:rsid w:val="006A6310"/>
    <w:rsid w:val="006A6396"/>
    <w:rsid w:val="006A666D"/>
    <w:rsid w:val="006A6862"/>
    <w:rsid w:val="006A6BF5"/>
    <w:rsid w:val="006A6E72"/>
    <w:rsid w:val="006A6FBB"/>
    <w:rsid w:val="006A7A93"/>
    <w:rsid w:val="006B046E"/>
    <w:rsid w:val="006B0933"/>
    <w:rsid w:val="006B0C9A"/>
    <w:rsid w:val="006B282F"/>
    <w:rsid w:val="006B2F50"/>
    <w:rsid w:val="006B3F27"/>
    <w:rsid w:val="006B46CD"/>
    <w:rsid w:val="006B5049"/>
    <w:rsid w:val="006B52EE"/>
    <w:rsid w:val="006B595E"/>
    <w:rsid w:val="006B67B5"/>
    <w:rsid w:val="006B7062"/>
    <w:rsid w:val="006B7B31"/>
    <w:rsid w:val="006B7C09"/>
    <w:rsid w:val="006C0250"/>
    <w:rsid w:val="006C1273"/>
    <w:rsid w:val="006C1B35"/>
    <w:rsid w:val="006C3428"/>
    <w:rsid w:val="006C47CA"/>
    <w:rsid w:val="006C4E84"/>
    <w:rsid w:val="006C5227"/>
    <w:rsid w:val="006C6152"/>
    <w:rsid w:val="006C61F3"/>
    <w:rsid w:val="006C6ACF"/>
    <w:rsid w:val="006C6C74"/>
    <w:rsid w:val="006C73B5"/>
    <w:rsid w:val="006C7DB9"/>
    <w:rsid w:val="006C7FEB"/>
    <w:rsid w:val="006D0358"/>
    <w:rsid w:val="006D06E4"/>
    <w:rsid w:val="006D0B36"/>
    <w:rsid w:val="006D0BA8"/>
    <w:rsid w:val="006D2A0B"/>
    <w:rsid w:val="006D2D04"/>
    <w:rsid w:val="006D37BF"/>
    <w:rsid w:val="006D386F"/>
    <w:rsid w:val="006D47F2"/>
    <w:rsid w:val="006D47F4"/>
    <w:rsid w:val="006D4FDD"/>
    <w:rsid w:val="006D5131"/>
    <w:rsid w:val="006D5F60"/>
    <w:rsid w:val="006D6122"/>
    <w:rsid w:val="006D711E"/>
    <w:rsid w:val="006D7C7B"/>
    <w:rsid w:val="006D7DAD"/>
    <w:rsid w:val="006E06FC"/>
    <w:rsid w:val="006E0D5F"/>
    <w:rsid w:val="006E0E44"/>
    <w:rsid w:val="006E126B"/>
    <w:rsid w:val="006E1318"/>
    <w:rsid w:val="006E1A87"/>
    <w:rsid w:val="006E1C73"/>
    <w:rsid w:val="006E1FDB"/>
    <w:rsid w:val="006E24B0"/>
    <w:rsid w:val="006E2791"/>
    <w:rsid w:val="006E346F"/>
    <w:rsid w:val="006E365E"/>
    <w:rsid w:val="006E3777"/>
    <w:rsid w:val="006E3CD5"/>
    <w:rsid w:val="006E3EFA"/>
    <w:rsid w:val="006E4753"/>
    <w:rsid w:val="006E47EC"/>
    <w:rsid w:val="006E48AE"/>
    <w:rsid w:val="006E4A70"/>
    <w:rsid w:val="006E4F96"/>
    <w:rsid w:val="006E5E7F"/>
    <w:rsid w:val="006E6038"/>
    <w:rsid w:val="006E7F21"/>
    <w:rsid w:val="006F0088"/>
    <w:rsid w:val="006F0363"/>
    <w:rsid w:val="006F085F"/>
    <w:rsid w:val="006F0A26"/>
    <w:rsid w:val="006F0B72"/>
    <w:rsid w:val="006F0C60"/>
    <w:rsid w:val="006F0D52"/>
    <w:rsid w:val="006F29EF"/>
    <w:rsid w:val="006F2E29"/>
    <w:rsid w:val="006F32FC"/>
    <w:rsid w:val="006F45E8"/>
    <w:rsid w:val="006F48A4"/>
    <w:rsid w:val="006F4AC4"/>
    <w:rsid w:val="006F5093"/>
    <w:rsid w:val="006F5BE2"/>
    <w:rsid w:val="006F5E3B"/>
    <w:rsid w:val="006F6028"/>
    <w:rsid w:val="006F6E21"/>
    <w:rsid w:val="006F7920"/>
    <w:rsid w:val="006F7D9E"/>
    <w:rsid w:val="007004FD"/>
    <w:rsid w:val="00700577"/>
    <w:rsid w:val="007024E1"/>
    <w:rsid w:val="00702635"/>
    <w:rsid w:val="00702DE1"/>
    <w:rsid w:val="00703B0C"/>
    <w:rsid w:val="0070462C"/>
    <w:rsid w:val="007046EB"/>
    <w:rsid w:val="0070493E"/>
    <w:rsid w:val="00704F11"/>
    <w:rsid w:val="0070562A"/>
    <w:rsid w:val="00705D7F"/>
    <w:rsid w:val="007060B7"/>
    <w:rsid w:val="0070679F"/>
    <w:rsid w:val="00706C76"/>
    <w:rsid w:val="00707328"/>
    <w:rsid w:val="00707AAA"/>
    <w:rsid w:val="0071045D"/>
    <w:rsid w:val="00710A0B"/>
    <w:rsid w:val="00710A92"/>
    <w:rsid w:val="00710EA7"/>
    <w:rsid w:val="007110AA"/>
    <w:rsid w:val="0071148E"/>
    <w:rsid w:val="007123D1"/>
    <w:rsid w:val="0071335F"/>
    <w:rsid w:val="00713426"/>
    <w:rsid w:val="00713760"/>
    <w:rsid w:val="00713EB9"/>
    <w:rsid w:val="00714F7C"/>
    <w:rsid w:val="0071534A"/>
    <w:rsid w:val="007156AA"/>
    <w:rsid w:val="007161FE"/>
    <w:rsid w:val="007163AA"/>
    <w:rsid w:val="007166DF"/>
    <w:rsid w:val="00717D19"/>
    <w:rsid w:val="00720038"/>
    <w:rsid w:val="00720302"/>
    <w:rsid w:val="007212F8"/>
    <w:rsid w:val="0072156D"/>
    <w:rsid w:val="00721AC4"/>
    <w:rsid w:val="00723463"/>
    <w:rsid w:val="00723840"/>
    <w:rsid w:val="00723E60"/>
    <w:rsid w:val="00724071"/>
    <w:rsid w:val="00724CE2"/>
    <w:rsid w:val="00724E72"/>
    <w:rsid w:val="007251D4"/>
    <w:rsid w:val="00725458"/>
    <w:rsid w:val="00725802"/>
    <w:rsid w:val="00726B60"/>
    <w:rsid w:val="00727656"/>
    <w:rsid w:val="00727740"/>
    <w:rsid w:val="00727E5B"/>
    <w:rsid w:val="00730741"/>
    <w:rsid w:val="00731501"/>
    <w:rsid w:val="00731893"/>
    <w:rsid w:val="00731982"/>
    <w:rsid w:val="007324C0"/>
    <w:rsid w:val="00732729"/>
    <w:rsid w:val="00732B0D"/>
    <w:rsid w:val="00733A7C"/>
    <w:rsid w:val="00733BF0"/>
    <w:rsid w:val="00733D3B"/>
    <w:rsid w:val="0073416C"/>
    <w:rsid w:val="00734FE3"/>
    <w:rsid w:val="00736FA0"/>
    <w:rsid w:val="00737198"/>
    <w:rsid w:val="0073721D"/>
    <w:rsid w:val="007374CD"/>
    <w:rsid w:val="00737A44"/>
    <w:rsid w:val="00740C95"/>
    <w:rsid w:val="00740E59"/>
    <w:rsid w:val="007413D4"/>
    <w:rsid w:val="00741678"/>
    <w:rsid w:val="0074188D"/>
    <w:rsid w:val="00742129"/>
    <w:rsid w:val="00742A57"/>
    <w:rsid w:val="0074476B"/>
    <w:rsid w:val="00744778"/>
    <w:rsid w:val="00744E53"/>
    <w:rsid w:val="00744FDC"/>
    <w:rsid w:val="0074505D"/>
    <w:rsid w:val="007456B2"/>
    <w:rsid w:val="007457FD"/>
    <w:rsid w:val="0074589B"/>
    <w:rsid w:val="00745D51"/>
    <w:rsid w:val="007463E5"/>
    <w:rsid w:val="007466D2"/>
    <w:rsid w:val="00750A79"/>
    <w:rsid w:val="00750D37"/>
    <w:rsid w:val="007516B9"/>
    <w:rsid w:val="00751A21"/>
    <w:rsid w:val="00751E08"/>
    <w:rsid w:val="00752A82"/>
    <w:rsid w:val="00753037"/>
    <w:rsid w:val="007530EA"/>
    <w:rsid w:val="00753720"/>
    <w:rsid w:val="00754D92"/>
    <w:rsid w:val="0075555D"/>
    <w:rsid w:val="00755856"/>
    <w:rsid w:val="00755895"/>
    <w:rsid w:val="00755AA3"/>
    <w:rsid w:val="007562D4"/>
    <w:rsid w:val="007566F7"/>
    <w:rsid w:val="00756837"/>
    <w:rsid w:val="00756C3C"/>
    <w:rsid w:val="00757039"/>
    <w:rsid w:val="0075709F"/>
    <w:rsid w:val="0075737F"/>
    <w:rsid w:val="0075750D"/>
    <w:rsid w:val="00757FDA"/>
    <w:rsid w:val="007609B0"/>
    <w:rsid w:val="00760F53"/>
    <w:rsid w:val="0076111F"/>
    <w:rsid w:val="00762515"/>
    <w:rsid w:val="0076271F"/>
    <w:rsid w:val="00762DAA"/>
    <w:rsid w:val="0076338F"/>
    <w:rsid w:val="00763718"/>
    <w:rsid w:val="00763B3E"/>
    <w:rsid w:val="00763D9A"/>
    <w:rsid w:val="007646AD"/>
    <w:rsid w:val="00764847"/>
    <w:rsid w:val="00765880"/>
    <w:rsid w:val="00765AF3"/>
    <w:rsid w:val="00766942"/>
    <w:rsid w:val="00766FF7"/>
    <w:rsid w:val="007670C5"/>
    <w:rsid w:val="007674D1"/>
    <w:rsid w:val="00767902"/>
    <w:rsid w:val="007700D8"/>
    <w:rsid w:val="00770C7A"/>
    <w:rsid w:val="00771D87"/>
    <w:rsid w:val="00772CE5"/>
    <w:rsid w:val="00773348"/>
    <w:rsid w:val="00774ADD"/>
    <w:rsid w:val="007753B8"/>
    <w:rsid w:val="007756F0"/>
    <w:rsid w:val="007756F5"/>
    <w:rsid w:val="007767AF"/>
    <w:rsid w:val="00776981"/>
    <w:rsid w:val="00777A4B"/>
    <w:rsid w:val="00777A79"/>
    <w:rsid w:val="0078038A"/>
    <w:rsid w:val="00781139"/>
    <w:rsid w:val="00781424"/>
    <w:rsid w:val="007829C0"/>
    <w:rsid w:val="00782C34"/>
    <w:rsid w:val="00783253"/>
    <w:rsid w:val="0078629C"/>
    <w:rsid w:val="007863B2"/>
    <w:rsid w:val="007868F0"/>
    <w:rsid w:val="00787E23"/>
    <w:rsid w:val="00787F0D"/>
    <w:rsid w:val="00787F2D"/>
    <w:rsid w:val="0079114F"/>
    <w:rsid w:val="00791921"/>
    <w:rsid w:val="00792204"/>
    <w:rsid w:val="0079294C"/>
    <w:rsid w:val="00792C02"/>
    <w:rsid w:val="007931FC"/>
    <w:rsid w:val="007934DB"/>
    <w:rsid w:val="00793B1B"/>
    <w:rsid w:val="00793BC5"/>
    <w:rsid w:val="00793F32"/>
    <w:rsid w:val="00795AEF"/>
    <w:rsid w:val="00797747"/>
    <w:rsid w:val="0079776D"/>
    <w:rsid w:val="00797C33"/>
    <w:rsid w:val="00797CDD"/>
    <w:rsid w:val="007A059E"/>
    <w:rsid w:val="007A0C15"/>
    <w:rsid w:val="007A120C"/>
    <w:rsid w:val="007A168C"/>
    <w:rsid w:val="007A2026"/>
    <w:rsid w:val="007A2F27"/>
    <w:rsid w:val="007A2F6B"/>
    <w:rsid w:val="007A339E"/>
    <w:rsid w:val="007A3B6A"/>
    <w:rsid w:val="007A476C"/>
    <w:rsid w:val="007A4C4E"/>
    <w:rsid w:val="007A4FD0"/>
    <w:rsid w:val="007A55E2"/>
    <w:rsid w:val="007A5979"/>
    <w:rsid w:val="007A6BCA"/>
    <w:rsid w:val="007A7292"/>
    <w:rsid w:val="007A743C"/>
    <w:rsid w:val="007A745C"/>
    <w:rsid w:val="007A78D2"/>
    <w:rsid w:val="007A7FC8"/>
    <w:rsid w:val="007B0172"/>
    <w:rsid w:val="007B0302"/>
    <w:rsid w:val="007B0CAE"/>
    <w:rsid w:val="007B1140"/>
    <w:rsid w:val="007B12DE"/>
    <w:rsid w:val="007B217D"/>
    <w:rsid w:val="007B374C"/>
    <w:rsid w:val="007B4169"/>
    <w:rsid w:val="007B4315"/>
    <w:rsid w:val="007B473E"/>
    <w:rsid w:val="007B48EE"/>
    <w:rsid w:val="007B4B04"/>
    <w:rsid w:val="007B4BAE"/>
    <w:rsid w:val="007B4F57"/>
    <w:rsid w:val="007B528C"/>
    <w:rsid w:val="007B550C"/>
    <w:rsid w:val="007B558B"/>
    <w:rsid w:val="007B565A"/>
    <w:rsid w:val="007B58E2"/>
    <w:rsid w:val="007B638F"/>
    <w:rsid w:val="007B740B"/>
    <w:rsid w:val="007B7AA8"/>
    <w:rsid w:val="007C016C"/>
    <w:rsid w:val="007C0B68"/>
    <w:rsid w:val="007C135D"/>
    <w:rsid w:val="007C1AD5"/>
    <w:rsid w:val="007C1EC1"/>
    <w:rsid w:val="007C2746"/>
    <w:rsid w:val="007C4ADD"/>
    <w:rsid w:val="007C4D28"/>
    <w:rsid w:val="007C581F"/>
    <w:rsid w:val="007C5A58"/>
    <w:rsid w:val="007C5DB3"/>
    <w:rsid w:val="007C60AD"/>
    <w:rsid w:val="007C61AB"/>
    <w:rsid w:val="007C690D"/>
    <w:rsid w:val="007C6D32"/>
    <w:rsid w:val="007C6D7A"/>
    <w:rsid w:val="007C6F77"/>
    <w:rsid w:val="007C7414"/>
    <w:rsid w:val="007C7EC8"/>
    <w:rsid w:val="007D0315"/>
    <w:rsid w:val="007D04E1"/>
    <w:rsid w:val="007D04FD"/>
    <w:rsid w:val="007D0953"/>
    <w:rsid w:val="007D0B60"/>
    <w:rsid w:val="007D134B"/>
    <w:rsid w:val="007D1997"/>
    <w:rsid w:val="007D1C5C"/>
    <w:rsid w:val="007D23C3"/>
    <w:rsid w:val="007D2490"/>
    <w:rsid w:val="007D3AC9"/>
    <w:rsid w:val="007D3C38"/>
    <w:rsid w:val="007D5338"/>
    <w:rsid w:val="007D5F10"/>
    <w:rsid w:val="007D5F79"/>
    <w:rsid w:val="007D60FD"/>
    <w:rsid w:val="007D674A"/>
    <w:rsid w:val="007D6AC6"/>
    <w:rsid w:val="007D6F16"/>
    <w:rsid w:val="007D6FFB"/>
    <w:rsid w:val="007D7B53"/>
    <w:rsid w:val="007D7D99"/>
    <w:rsid w:val="007E0345"/>
    <w:rsid w:val="007E04C7"/>
    <w:rsid w:val="007E05F8"/>
    <w:rsid w:val="007E1751"/>
    <w:rsid w:val="007E1BAF"/>
    <w:rsid w:val="007E20B4"/>
    <w:rsid w:val="007E223B"/>
    <w:rsid w:val="007E2FB7"/>
    <w:rsid w:val="007E30F2"/>
    <w:rsid w:val="007E38C5"/>
    <w:rsid w:val="007E40D3"/>
    <w:rsid w:val="007E5F30"/>
    <w:rsid w:val="007E60B6"/>
    <w:rsid w:val="007E7006"/>
    <w:rsid w:val="007E7B83"/>
    <w:rsid w:val="007F019E"/>
    <w:rsid w:val="007F059F"/>
    <w:rsid w:val="007F08C8"/>
    <w:rsid w:val="007F19C8"/>
    <w:rsid w:val="007F21A4"/>
    <w:rsid w:val="007F2306"/>
    <w:rsid w:val="007F2BC1"/>
    <w:rsid w:val="007F2DCD"/>
    <w:rsid w:val="007F31B0"/>
    <w:rsid w:val="007F32E9"/>
    <w:rsid w:val="007F3325"/>
    <w:rsid w:val="007F38B8"/>
    <w:rsid w:val="007F3C2C"/>
    <w:rsid w:val="007F5484"/>
    <w:rsid w:val="007F5773"/>
    <w:rsid w:val="007F5A80"/>
    <w:rsid w:val="007F5BC6"/>
    <w:rsid w:val="007F6142"/>
    <w:rsid w:val="007F620E"/>
    <w:rsid w:val="008002A5"/>
    <w:rsid w:val="00800DF7"/>
    <w:rsid w:val="0080101D"/>
    <w:rsid w:val="00802466"/>
    <w:rsid w:val="00802A10"/>
    <w:rsid w:val="00803169"/>
    <w:rsid w:val="008031CF"/>
    <w:rsid w:val="00803F97"/>
    <w:rsid w:val="00803FA7"/>
    <w:rsid w:val="00804458"/>
    <w:rsid w:val="00805FD9"/>
    <w:rsid w:val="0080663C"/>
    <w:rsid w:val="00806BE3"/>
    <w:rsid w:val="008074E2"/>
    <w:rsid w:val="00807BCC"/>
    <w:rsid w:val="00810D00"/>
    <w:rsid w:val="00810D77"/>
    <w:rsid w:val="00812416"/>
    <w:rsid w:val="0081242D"/>
    <w:rsid w:val="0081298F"/>
    <w:rsid w:val="00813998"/>
    <w:rsid w:val="00813A1D"/>
    <w:rsid w:val="00813B66"/>
    <w:rsid w:val="00813D6D"/>
    <w:rsid w:val="00813F5B"/>
    <w:rsid w:val="00814579"/>
    <w:rsid w:val="00814A68"/>
    <w:rsid w:val="0081621A"/>
    <w:rsid w:val="008176C5"/>
    <w:rsid w:val="00817EC1"/>
    <w:rsid w:val="0082051C"/>
    <w:rsid w:val="00821440"/>
    <w:rsid w:val="00821A56"/>
    <w:rsid w:val="00821A92"/>
    <w:rsid w:val="00821E29"/>
    <w:rsid w:val="00822175"/>
    <w:rsid w:val="008233BD"/>
    <w:rsid w:val="00823A8D"/>
    <w:rsid w:val="00823CD6"/>
    <w:rsid w:val="00823FAB"/>
    <w:rsid w:val="0082418B"/>
    <w:rsid w:val="0082498C"/>
    <w:rsid w:val="00824E09"/>
    <w:rsid w:val="00825597"/>
    <w:rsid w:val="00825CA8"/>
    <w:rsid w:val="00825F76"/>
    <w:rsid w:val="008269A0"/>
    <w:rsid w:val="00826B3F"/>
    <w:rsid w:val="00827456"/>
    <w:rsid w:val="00827DAE"/>
    <w:rsid w:val="0083108B"/>
    <w:rsid w:val="00831CE4"/>
    <w:rsid w:val="00832B2F"/>
    <w:rsid w:val="008337DD"/>
    <w:rsid w:val="00833E42"/>
    <w:rsid w:val="00835A96"/>
    <w:rsid w:val="00836AF1"/>
    <w:rsid w:val="00836CBF"/>
    <w:rsid w:val="00836EE2"/>
    <w:rsid w:val="00837C3E"/>
    <w:rsid w:val="00837FCB"/>
    <w:rsid w:val="00840758"/>
    <w:rsid w:val="00840B7D"/>
    <w:rsid w:val="00841ABD"/>
    <w:rsid w:val="0084221C"/>
    <w:rsid w:val="00842287"/>
    <w:rsid w:val="00842468"/>
    <w:rsid w:val="00842521"/>
    <w:rsid w:val="008428C0"/>
    <w:rsid w:val="00843E1D"/>
    <w:rsid w:val="0084427D"/>
    <w:rsid w:val="008443B2"/>
    <w:rsid w:val="008449E7"/>
    <w:rsid w:val="008453F2"/>
    <w:rsid w:val="008455D3"/>
    <w:rsid w:val="00846745"/>
    <w:rsid w:val="00846FB8"/>
    <w:rsid w:val="00847714"/>
    <w:rsid w:val="008500F6"/>
    <w:rsid w:val="00850D47"/>
    <w:rsid w:val="00851E71"/>
    <w:rsid w:val="008520CE"/>
    <w:rsid w:val="008529BC"/>
    <w:rsid w:val="00852D38"/>
    <w:rsid w:val="00852DD0"/>
    <w:rsid w:val="008535D2"/>
    <w:rsid w:val="00853E4E"/>
    <w:rsid w:val="008544AB"/>
    <w:rsid w:val="0085580B"/>
    <w:rsid w:val="00855AA1"/>
    <w:rsid w:val="00855DC8"/>
    <w:rsid w:val="008565D9"/>
    <w:rsid w:val="0085723E"/>
    <w:rsid w:val="00857504"/>
    <w:rsid w:val="00857A9E"/>
    <w:rsid w:val="008605D3"/>
    <w:rsid w:val="00860862"/>
    <w:rsid w:val="00860BAD"/>
    <w:rsid w:val="00861049"/>
    <w:rsid w:val="00861181"/>
    <w:rsid w:val="008613E0"/>
    <w:rsid w:val="00862437"/>
    <w:rsid w:val="008624B6"/>
    <w:rsid w:val="00862CEF"/>
    <w:rsid w:val="0086360F"/>
    <w:rsid w:val="00863E25"/>
    <w:rsid w:val="00864040"/>
    <w:rsid w:val="008659BE"/>
    <w:rsid w:val="008662A3"/>
    <w:rsid w:val="00866565"/>
    <w:rsid w:val="00866705"/>
    <w:rsid w:val="008676C1"/>
    <w:rsid w:val="008677AC"/>
    <w:rsid w:val="00867CBA"/>
    <w:rsid w:val="00870A6D"/>
    <w:rsid w:val="00870B5E"/>
    <w:rsid w:val="00870C50"/>
    <w:rsid w:val="0087166A"/>
    <w:rsid w:val="00871C3F"/>
    <w:rsid w:val="008722C0"/>
    <w:rsid w:val="00872CEF"/>
    <w:rsid w:val="00872E97"/>
    <w:rsid w:val="008732CB"/>
    <w:rsid w:val="00873397"/>
    <w:rsid w:val="00873492"/>
    <w:rsid w:val="0087422F"/>
    <w:rsid w:val="00874382"/>
    <w:rsid w:val="0087450C"/>
    <w:rsid w:val="00874DC0"/>
    <w:rsid w:val="0087585A"/>
    <w:rsid w:val="00875E68"/>
    <w:rsid w:val="00876692"/>
    <w:rsid w:val="008766D5"/>
    <w:rsid w:val="008767F3"/>
    <w:rsid w:val="00876B7D"/>
    <w:rsid w:val="008772DC"/>
    <w:rsid w:val="0087789C"/>
    <w:rsid w:val="00877A7F"/>
    <w:rsid w:val="00880167"/>
    <w:rsid w:val="0088070E"/>
    <w:rsid w:val="0088199A"/>
    <w:rsid w:val="00882D90"/>
    <w:rsid w:val="00882DD8"/>
    <w:rsid w:val="008839B2"/>
    <w:rsid w:val="008842C0"/>
    <w:rsid w:val="00884766"/>
    <w:rsid w:val="0088501D"/>
    <w:rsid w:val="00885232"/>
    <w:rsid w:val="00885E13"/>
    <w:rsid w:val="008861B4"/>
    <w:rsid w:val="00886484"/>
    <w:rsid w:val="008870EF"/>
    <w:rsid w:val="0088736C"/>
    <w:rsid w:val="008877C4"/>
    <w:rsid w:val="008879E3"/>
    <w:rsid w:val="00887BED"/>
    <w:rsid w:val="00887DA9"/>
    <w:rsid w:val="008903E0"/>
    <w:rsid w:val="00890449"/>
    <w:rsid w:val="00890ABE"/>
    <w:rsid w:val="00890D5D"/>
    <w:rsid w:val="008919F6"/>
    <w:rsid w:val="00891AD3"/>
    <w:rsid w:val="0089474C"/>
    <w:rsid w:val="00894A2C"/>
    <w:rsid w:val="00895326"/>
    <w:rsid w:val="008954C9"/>
    <w:rsid w:val="00895841"/>
    <w:rsid w:val="00895E3B"/>
    <w:rsid w:val="00895E48"/>
    <w:rsid w:val="008965C4"/>
    <w:rsid w:val="00897823"/>
    <w:rsid w:val="0089797F"/>
    <w:rsid w:val="00897C79"/>
    <w:rsid w:val="008A049C"/>
    <w:rsid w:val="008A090F"/>
    <w:rsid w:val="008A0C32"/>
    <w:rsid w:val="008A10E5"/>
    <w:rsid w:val="008A1664"/>
    <w:rsid w:val="008A194C"/>
    <w:rsid w:val="008A1BFC"/>
    <w:rsid w:val="008A20D3"/>
    <w:rsid w:val="008A248D"/>
    <w:rsid w:val="008A264F"/>
    <w:rsid w:val="008A305F"/>
    <w:rsid w:val="008A364D"/>
    <w:rsid w:val="008A3A15"/>
    <w:rsid w:val="008A513A"/>
    <w:rsid w:val="008A51CA"/>
    <w:rsid w:val="008A5E3F"/>
    <w:rsid w:val="008A6304"/>
    <w:rsid w:val="008A6969"/>
    <w:rsid w:val="008A6DDE"/>
    <w:rsid w:val="008A6EB6"/>
    <w:rsid w:val="008A7393"/>
    <w:rsid w:val="008B0543"/>
    <w:rsid w:val="008B05B5"/>
    <w:rsid w:val="008B1296"/>
    <w:rsid w:val="008B129E"/>
    <w:rsid w:val="008B1E22"/>
    <w:rsid w:val="008B1E26"/>
    <w:rsid w:val="008B27E0"/>
    <w:rsid w:val="008B28D9"/>
    <w:rsid w:val="008B3F2B"/>
    <w:rsid w:val="008B474A"/>
    <w:rsid w:val="008B49FD"/>
    <w:rsid w:val="008B4A15"/>
    <w:rsid w:val="008B51F5"/>
    <w:rsid w:val="008B5C6E"/>
    <w:rsid w:val="008B5F4A"/>
    <w:rsid w:val="008B6031"/>
    <w:rsid w:val="008B6F3A"/>
    <w:rsid w:val="008B7116"/>
    <w:rsid w:val="008C0F99"/>
    <w:rsid w:val="008C0FF6"/>
    <w:rsid w:val="008C1367"/>
    <w:rsid w:val="008C1903"/>
    <w:rsid w:val="008C1D07"/>
    <w:rsid w:val="008C250C"/>
    <w:rsid w:val="008C2D20"/>
    <w:rsid w:val="008C4132"/>
    <w:rsid w:val="008C6164"/>
    <w:rsid w:val="008C620C"/>
    <w:rsid w:val="008C6BE1"/>
    <w:rsid w:val="008D005B"/>
    <w:rsid w:val="008D02CB"/>
    <w:rsid w:val="008D02EE"/>
    <w:rsid w:val="008D0698"/>
    <w:rsid w:val="008D1B8A"/>
    <w:rsid w:val="008D1BCE"/>
    <w:rsid w:val="008D1D27"/>
    <w:rsid w:val="008D293C"/>
    <w:rsid w:val="008D3EC1"/>
    <w:rsid w:val="008D4273"/>
    <w:rsid w:val="008D4580"/>
    <w:rsid w:val="008D484F"/>
    <w:rsid w:val="008D50BF"/>
    <w:rsid w:val="008D5332"/>
    <w:rsid w:val="008D5AEB"/>
    <w:rsid w:val="008D5E9A"/>
    <w:rsid w:val="008D6571"/>
    <w:rsid w:val="008D69BF"/>
    <w:rsid w:val="008D7250"/>
    <w:rsid w:val="008D76D5"/>
    <w:rsid w:val="008E063F"/>
    <w:rsid w:val="008E0B65"/>
    <w:rsid w:val="008E0FB1"/>
    <w:rsid w:val="008E1B05"/>
    <w:rsid w:val="008E1E3E"/>
    <w:rsid w:val="008E276A"/>
    <w:rsid w:val="008E2A4D"/>
    <w:rsid w:val="008E3720"/>
    <w:rsid w:val="008E3787"/>
    <w:rsid w:val="008E3993"/>
    <w:rsid w:val="008E3E88"/>
    <w:rsid w:val="008E3FCB"/>
    <w:rsid w:val="008E444B"/>
    <w:rsid w:val="008E4A4C"/>
    <w:rsid w:val="008E4BFF"/>
    <w:rsid w:val="008E4FCE"/>
    <w:rsid w:val="008E5C50"/>
    <w:rsid w:val="008E5D02"/>
    <w:rsid w:val="008E608F"/>
    <w:rsid w:val="008E6C1B"/>
    <w:rsid w:val="008E7DD4"/>
    <w:rsid w:val="008F067C"/>
    <w:rsid w:val="008F1514"/>
    <w:rsid w:val="008F16F1"/>
    <w:rsid w:val="008F24F2"/>
    <w:rsid w:val="008F31E3"/>
    <w:rsid w:val="008F33DF"/>
    <w:rsid w:val="008F34AC"/>
    <w:rsid w:val="008F375E"/>
    <w:rsid w:val="008F3EDA"/>
    <w:rsid w:val="008F45FC"/>
    <w:rsid w:val="008F5335"/>
    <w:rsid w:val="008F5CF2"/>
    <w:rsid w:val="008F6032"/>
    <w:rsid w:val="008F6350"/>
    <w:rsid w:val="008F6892"/>
    <w:rsid w:val="008F6F9F"/>
    <w:rsid w:val="008F76B7"/>
    <w:rsid w:val="009009C7"/>
    <w:rsid w:val="00900D61"/>
    <w:rsid w:val="009013D3"/>
    <w:rsid w:val="00901A79"/>
    <w:rsid w:val="009024A0"/>
    <w:rsid w:val="00903491"/>
    <w:rsid w:val="0090387D"/>
    <w:rsid w:val="00904170"/>
    <w:rsid w:val="00904208"/>
    <w:rsid w:val="009046ED"/>
    <w:rsid w:val="009047ED"/>
    <w:rsid w:val="00904AC6"/>
    <w:rsid w:val="00904E39"/>
    <w:rsid w:val="009054B5"/>
    <w:rsid w:val="009068D2"/>
    <w:rsid w:val="00907285"/>
    <w:rsid w:val="009101A8"/>
    <w:rsid w:val="009102B3"/>
    <w:rsid w:val="00910EFD"/>
    <w:rsid w:val="00910F2C"/>
    <w:rsid w:val="009112C9"/>
    <w:rsid w:val="00911AEF"/>
    <w:rsid w:val="00911E99"/>
    <w:rsid w:val="0091208F"/>
    <w:rsid w:val="009127C0"/>
    <w:rsid w:val="00912E0C"/>
    <w:rsid w:val="00912F4D"/>
    <w:rsid w:val="00913490"/>
    <w:rsid w:val="0091392D"/>
    <w:rsid w:val="00914416"/>
    <w:rsid w:val="009144B0"/>
    <w:rsid w:val="00914711"/>
    <w:rsid w:val="00914ECE"/>
    <w:rsid w:val="00915536"/>
    <w:rsid w:val="0091567E"/>
    <w:rsid w:val="00915BEC"/>
    <w:rsid w:val="00917321"/>
    <w:rsid w:val="009201B2"/>
    <w:rsid w:val="009204F0"/>
    <w:rsid w:val="009215C6"/>
    <w:rsid w:val="009216D1"/>
    <w:rsid w:val="00921C09"/>
    <w:rsid w:val="00922875"/>
    <w:rsid w:val="00922E6B"/>
    <w:rsid w:val="009230E2"/>
    <w:rsid w:val="00923479"/>
    <w:rsid w:val="00924164"/>
    <w:rsid w:val="00924258"/>
    <w:rsid w:val="0092461F"/>
    <w:rsid w:val="00924843"/>
    <w:rsid w:val="00924BB7"/>
    <w:rsid w:val="009252CA"/>
    <w:rsid w:val="0092533E"/>
    <w:rsid w:val="0092550F"/>
    <w:rsid w:val="00926A34"/>
    <w:rsid w:val="00927F66"/>
    <w:rsid w:val="00930245"/>
    <w:rsid w:val="009302E9"/>
    <w:rsid w:val="00930EDC"/>
    <w:rsid w:val="00931AB7"/>
    <w:rsid w:val="00934B32"/>
    <w:rsid w:val="00935077"/>
    <w:rsid w:val="00935106"/>
    <w:rsid w:val="00935CEE"/>
    <w:rsid w:val="00935CF2"/>
    <w:rsid w:val="00935E7A"/>
    <w:rsid w:val="0093638C"/>
    <w:rsid w:val="009364F9"/>
    <w:rsid w:val="009372CD"/>
    <w:rsid w:val="00937679"/>
    <w:rsid w:val="0093768F"/>
    <w:rsid w:val="009409D5"/>
    <w:rsid w:val="00940BE9"/>
    <w:rsid w:val="00942DE2"/>
    <w:rsid w:val="009437C4"/>
    <w:rsid w:val="00943DC3"/>
    <w:rsid w:val="009442C8"/>
    <w:rsid w:val="009446FB"/>
    <w:rsid w:val="00945B8F"/>
    <w:rsid w:val="0094734B"/>
    <w:rsid w:val="00951EAD"/>
    <w:rsid w:val="0095247B"/>
    <w:rsid w:val="009528EC"/>
    <w:rsid w:val="00952D4B"/>
    <w:rsid w:val="00952D78"/>
    <w:rsid w:val="00953FF2"/>
    <w:rsid w:val="00954222"/>
    <w:rsid w:val="00954585"/>
    <w:rsid w:val="00955ED7"/>
    <w:rsid w:val="00956864"/>
    <w:rsid w:val="00957542"/>
    <w:rsid w:val="00960E55"/>
    <w:rsid w:val="009613D8"/>
    <w:rsid w:val="00961FF8"/>
    <w:rsid w:val="00962B25"/>
    <w:rsid w:val="00963330"/>
    <w:rsid w:val="00963338"/>
    <w:rsid w:val="00963548"/>
    <w:rsid w:val="00963B3A"/>
    <w:rsid w:val="00963BB3"/>
    <w:rsid w:val="00963EC3"/>
    <w:rsid w:val="00964C62"/>
    <w:rsid w:val="00964E6D"/>
    <w:rsid w:val="009650A0"/>
    <w:rsid w:val="00965303"/>
    <w:rsid w:val="009653F7"/>
    <w:rsid w:val="009657EB"/>
    <w:rsid w:val="00965929"/>
    <w:rsid w:val="009663F5"/>
    <w:rsid w:val="0096651C"/>
    <w:rsid w:val="00966676"/>
    <w:rsid w:val="00966B44"/>
    <w:rsid w:val="00966F38"/>
    <w:rsid w:val="009679B4"/>
    <w:rsid w:val="00967A95"/>
    <w:rsid w:val="00967C70"/>
    <w:rsid w:val="00967D66"/>
    <w:rsid w:val="00970343"/>
    <w:rsid w:val="00970758"/>
    <w:rsid w:val="0097101D"/>
    <w:rsid w:val="00973456"/>
    <w:rsid w:val="0097382E"/>
    <w:rsid w:val="00974FF4"/>
    <w:rsid w:val="00975D78"/>
    <w:rsid w:val="00976537"/>
    <w:rsid w:val="00976BFC"/>
    <w:rsid w:val="0097799E"/>
    <w:rsid w:val="00977F3F"/>
    <w:rsid w:val="0098030C"/>
    <w:rsid w:val="0098086C"/>
    <w:rsid w:val="009809F7"/>
    <w:rsid w:val="00980EED"/>
    <w:rsid w:val="00980FB8"/>
    <w:rsid w:val="00981665"/>
    <w:rsid w:val="00981BE7"/>
    <w:rsid w:val="00982335"/>
    <w:rsid w:val="00983500"/>
    <w:rsid w:val="00984148"/>
    <w:rsid w:val="00984307"/>
    <w:rsid w:val="0098615E"/>
    <w:rsid w:val="009862E5"/>
    <w:rsid w:val="00986DFC"/>
    <w:rsid w:val="00986FB2"/>
    <w:rsid w:val="00987364"/>
    <w:rsid w:val="0099017F"/>
    <w:rsid w:val="00991824"/>
    <w:rsid w:val="00991CDA"/>
    <w:rsid w:val="00991D14"/>
    <w:rsid w:val="00992AC5"/>
    <w:rsid w:val="0099321F"/>
    <w:rsid w:val="0099389F"/>
    <w:rsid w:val="00993A48"/>
    <w:rsid w:val="00993BE9"/>
    <w:rsid w:val="00993DEA"/>
    <w:rsid w:val="00994046"/>
    <w:rsid w:val="009945A3"/>
    <w:rsid w:val="0099516C"/>
    <w:rsid w:val="009951AE"/>
    <w:rsid w:val="00995982"/>
    <w:rsid w:val="00995D00"/>
    <w:rsid w:val="00996518"/>
    <w:rsid w:val="00997358"/>
    <w:rsid w:val="00997B54"/>
    <w:rsid w:val="00997F6D"/>
    <w:rsid w:val="009A0FE9"/>
    <w:rsid w:val="009A1A1F"/>
    <w:rsid w:val="009A380A"/>
    <w:rsid w:val="009A5EF0"/>
    <w:rsid w:val="009A7140"/>
    <w:rsid w:val="009B0A5C"/>
    <w:rsid w:val="009B0AE3"/>
    <w:rsid w:val="009B12D5"/>
    <w:rsid w:val="009B1339"/>
    <w:rsid w:val="009B20EF"/>
    <w:rsid w:val="009B326D"/>
    <w:rsid w:val="009B32DE"/>
    <w:rsid w:val="009B41FC"/>
    <w:rsid w:val="009B55DA"/>
    <w:rsid w:val="009B5F40"/>
    <w:rsid w:val="009B65B9"/>
    <w:rsid w:val="009B65E7"/>
    <w:rsid w:val="009B6A6F"/>
    <w:rsid w:val="009B7770"/>
    <w:rsid w:val="009B7A5B"/>
    <w:rsid w:val="009B7C5A"/>
    <w:rsid w:val="009C01F6"/>
    <w:rsid w:val="009C0A87"/>
    <w:rsid w:val="009C0D6A"/>
    <w:rsid w:val="009C0F9F"/>
    <w:rsid w:val="009C1636"/>
    <w:rsid w:val="009C17BD"/>
    <w:rsid w:val="009C292C"/>
    <w:rsid w:val="009C4344"/>
    <w:rsid w:val="009C4719"/>
    <w:rsid w:val="009C4EAA"/>
    <w:rsid w:val="009C5CE7"/>
    <w:rsid w:val="009C65F6"/>
    <w:rsid w:val="009C66AB"/>
    <w:rsid w:val="009C69FC"/>
    <w:rsid w:val="009C6F59"/>
    <w:rsid w:val="009C6FDF"/>
    <w:rsid w:val="009C7752"/>
    <w:rsid w:val="009C7C8F"/>
    <w:rsid w:val="009C7EFB"/>
    <w:rsid w:val="009D1696"/>
    <w:rsid w:val="009D1813"/>
    <w:rsid w:val="009D1F10"/>
    <w:rsid w:val="009D2124"/>
    <w:rsid w:val="009D231E"/>
    <w:rsid w:val="009D236B"/>
    <w:rsid w:val="009D27DC"/>
    <w:rsid w:val="009D2A98"/>
    <w:rsid w:val="009D2D0F"/>
    <w:rsid w:val="009D3064"/>
    <w:rsid w:val="009D341F"/>
    <w:rsid w:val="009D476B"/>
    <w:rsid w:val="009D4883"/>
    <w:rsid w:val="009D524A"/>
    <w:rsid w:val="009D5BC6"/>
    <w:rsid w:val="009D620E"/>
    <w:rsid w:val="009D646B"/>
    <w:rsid w:val="009E05E3"/>
    <w:rsid w:val="009E0659"/>
    <w:rsid w:val="009E0D64"/>
    <w:rsid w:val="009E0FCD"/>
    <w:rsid w:val="009E265B"/>
    <w:rsid w:val="009E3E0C"/>
    <w:rsid w:val="009E529B"/>
    <w:rsid w:val="009E56E5"/>
    <w:rsid w:val="009E5A0F"/>
    <w:rsid w:val="009F04B3"/>
    <w:rsid w:val="009F074C"/>
    <w:rsid w:val="009F0823"/>
    <w:rsid w:val="009F0BEA"/>
    <w:rsid w:val="009F0F08"/>
    <w:rsid w:val="009F16F8"/>
    <w:rsid w:val="009F2B0B"/>
    <w:rsid w:val="009F3115"/>
    <w:rsid w:val="009F454A"/>
    <w:rsid w:val="009F4BC3"/>
    <w:rsid w:val="009F553B"/>
    <w:rsid w:val="009F7033"/>
    <w:rsid w:val="009F75E0"/>
    <w:rsid w:val="009F78BF"/>
    <w:rsid w:val="009F7CBC"/>
    <w:rsid w:val="00A01079"/>
    <w:rsid w:val="00A01E3B"/>
    <w:rsid w:val="00A01EA9"/>
    <w:rsid w:val="00A02A0F"/>
    <w:rsid w:val="00A02CC8"/>
    <w:rsid w:val="00A02ED4"/>
    <w:rsid w:val="00A03080"/>
    <w:rsid w:val="00A0325D"/>
    <w:rsid w:val="00A03482"/>
    <w:rsid w:val="00A036C9"/>
    <w:rsid w:val="00A053BE"/>
    <w:rsid w:val="00A0554A"/>
    <w:rsid w:val="00A0703A"/>
    <w:rsid w:val="00A07062"/>
    <w:rsid w:val="00A07494"/>
    <w:rsid w:val="00A07A81"/>
    <w:rsid w:val="00A07D6F"/>
    <w:rsid w:val="00A07D9D"/>
    <w:rsid w:val="00A10182"/>
    <w:rsid w:val="00A10882"/>
    <w:rsid w:val="00A10DD1"/>
    <w:rsid w:val="00A110C8"/>
    <w:rsid w:val="00A11544"/>
    <w:rsid w:val="00A11B36"/>
    <w:rsid w:val="00A124D9"/>
    <w:rsid w:val="00A127B6"/>
    <w:rsid w:val="00A129CF"/>
    <w:rsid w:val="00A12DDF"/>
    <w:rsid w:val="00A12FFD"/>
    <w:rsid w:val="00A13377"/>
    <w:rsid w:val="00A1418F"/>
    <w:rsid w:val="00A14310"/>
    <w:rsid w:val="00A148D7"/>
    <w:rsid w:val="00A14DA0"/>
    <w:rsid w:val="00A15241"/>
    <w:rsid w:val="00A15711"/>
    <w:rsid w:val="00A157DF"/>
    <w:rsid w:val="00A15D7C"/>
    <w:rsid w:val="00A165CB"/>
    <w:rsid w:val="00A17A18"/>
    <w:rsid w:val="00A200A6"/>
    <w:rsid w:val="00A21066"/>
    <w:rsid w:val="00A21D04"/>
    <w:rsid w:val="00A231D5"/>
    <w:rsid w:val="00A233AB"/>
    <w:rsid w:val="00A233B9"/>
    <w:rsid w:val="00A242FB"/>
    <w:rsid w:val="00A24837"/>
    <w:rsid w:val="00A24C64"/>
    <w:rsid w:val="00A24C96"/>
    <w:rsid w:val="00A24D78"/>
    <w:rsid w:val="00A25623"/>
    <w:rsid w:val="00A25ACA"/>
    <w:rsid w:val="00A25C6C"/>
    <w:rsid w:val="00A25CD1"/>
    <w:rsid w:val="00A2712C"/>
    <w:rsid w:val="00A2725C"/>
    <w:rsid w:val="00A27CF4"/>
    <w:rsid w:val="00A27D5A"/>
    <w:rsid w:val="00A3219D"/>
    <w:rsid w:val="00A3224D"/>
    <w:rsid w:val="00A32339"/>
    <w:rsid w:val="00A323C7"/>
    <w:rsid w:val="00A32F5C"/>
    <w:rsid w:val="00A33198"/>
    <w:rsid w:val="00A33F52"/>
    <w:rsid w:val="00A34527"/>
    <w:rsid w:val="00A347E5"/>
    <w:rsid w:val="00A354F3"/>
    <w:rsid w:val="00A35569"/>
    <w:rsid w:val="00A35BB6"/>
    <w:rsid w:val="00A362D2"/>
    <w:rsid w:val="00A3631B"/>
    <w:rsid w:val="00A37371"/>
    <w:rsid w:val="00A3757B"/>
    <w:rsid w:val="00A4047B"/>
    <w:rsid w:val="00A40963"/>
    <w:rsid w:val="00A41D0F"/>
    <w:rsid w:val="00A41F6D"/>
    <w:rsid w:val="00A429BC"/>
    <w:rsid w:val="00A42D30"/>
    <w:rsid w:val="00A4341F"/>
    <w:rsid w:val="00A43BD2"/>
    <w:rsid w:val="00A44EA6"/>
    <w:rsid w:val="00A4588A"/>
    <w:rsid w:val="00A45FDF"/>
    <w:rsid w:val="00A46A8E"/>
    <w:rsid w:val="00A46BE5"/>
    <w:rsid w:val="00A47241"/>
    <w:rsid w:val="00A475C0"/>
    <w:rsid w:val="00A4775A"/>
    <w:rsid w:val="00A47935"/>
    <w:rsid w:val="00A47C8B"/>
    <w:rsid w:val="00A47E3C"/>
    <w:rsid w:val="00A50059"/>
    <w:rsid w:val="00A506D4"/>
    <w:rsid w:val="00A508A6"/>
    <w:rsid w:val="00A50D29"/>
    <w:rsid w:val="00A51478"/>
    <w:rsid w:val="00A517E9"/>
    <w:rsid w:val="00A518F7"/>
    <w:rsid w:val="00A52769"/>
    <w:rsid w:val="00A52B00"/>
    <w:rsid w:val="00A52C41"/>
    <w:rsid w:val="00A52D44"/>
    <w:rsid w:val="00A53136"/>
    <w:rsid w:val="00A538BC"/>
    <w:rsid w:val="00A54A6D"/>
    <w:rsid w:val="00A54C1C"/>
    <w:rsid w:val="00A55795"/>
    <w:rsid w:val="00A55C18"/>
    <w:rsid w:val="00A56AF1"/>
    <w:rsid w:val="00A56BC7"/>
    <w:rsid w:val="00A56E77"/>
    <w:rsid w:val="00A57190"/>
    <w:rsid w:val="00A576F2"/>
    <w:rsid w:val="00A57800"/>
    <w:rsid w:val="00A57DF4"/>
    <w:rsid w:val="00A60845"/>
    <w:rsid w:val="00A608F0"/>
    <w:rsid w:val="00A60D65"/>
    <w:rsid w:val="00A61209"/>
    <w:rsid w:val="00A61824"/>
    <w:rsid w:val="00A61C16"/>
    <w:rsid w:val="00A62204"/>
    <w:rsid w:val="00A62A32"/>
    <w:rsid w:val="00A62BE5"/>
    <w:rsid w:val="00A639FA"/>
    <w:rsid w:val="00A64AFD"/>
    <w:rsid w:val="00A6529E"/>
    <w:rsid w:val="00A66AEA"/>
    <w:rsid w:val="00A67F71"/>
    <w:rsid w:val="00A7097D"/>
    <w:rsid w:val="00A70C88"/>
    <w:rsid w:val="00A71129"/>
    <w:rsid w:val="00A71355"/>
    <w:rsid w:val="00A713E1"/>
    <w:rsid w:val="00A71437"/>
    <w:rsid w:val="00A71A3C"/>
    <w:rsid w:val="00A72A5C"/>
    <w:rsid w:val="00A72FC4"/>
    <w:rsid w:val="00A738D8"/>
    <w:rsid w:val="00A74388"/>
    <w:rsid w:val="00A7461F"/>
    <w:rsid w:val="00A749BD"/>
    <w:rsid w:val="00A74C0B"/>
    <w:rsid w:val="00A75C48"/>
    <w:rsid w:val="00A761ED"/>
    <w:rsid w:val="00A80541"/>
    <w:rsid w:val="00A82B6F"/>
    <w:rsid w:val="00A83F7E"/>
    <w:rsid w:val="00A84043"/>
    <w:rsid w:val="00A8428C"/>
    <w:rsid w:val="00A844C6"/>
    <w:rsid w:val="00A849AA"/>
    <w:rsid w:val="00A851A3"/>
    <w:rsid w:val="00A8539E"/>
    <w:rsid w:val="00A85870"/>
    <w:rsid w:val="00A8649A"/>
    <w:rsid w:val="00A87398"/>
    <w:rsid w:val="00A87ABD"/>
    <w:rsid w:val="00A90294"/>
    <w:rsid w:val="00A9046F"/>
    <w:rsid w:val="00A91087"/>
    <w:rsid w:val="00A91262"/>
    <w:rsid w:val="00A92054"/>
    <w:rsid w:val="00A925C6"/>
    <w:rsid w:val="00A92C4D"/>
    <w:rsid w:val="00A92C8F"/>
    <w:rsid w:val="00A94B75"/>
    <w:rsid w:val="00A94E4E"/>
    <w:rsid w:val="00A957A7"/>
    <w:rsid w:val="00A95E2E"/>
    <w:rsid w:val="00A95ED0"/>
    <w:rsid w:val="00A95F74"/>
    <w:rsid w:val="00A963D0"/>
    <w:rsid w:val="00A96BFB"/>
    <w:rsid w:val="00A96FD6"/>
    <w:rsid w:val="00A974E6"/>
    <w:rsid w:val="00A97540"/>
    <w:rsid w:val="00A97799"/>
    <w:rsid w:val="00AA1EF7"/>
    <w:rsid w:val="00AA2247"/>
    <w:rsid w:val="00AA250B"/>
    <w:rsid w:val="00AA2CA5"/>
    <w:rsid w:val="00AA31BA"/>
    <w:rsid w:val="00AA45D8"/>
    <w:rsid w:val="00AA462C"/>
    <w:rsid w:val="00AA5D66"/>
    <w:rsid w:val="00AA60EF"/>
    <w:rsid w:val="00AA7395"/>
    <w:rsid w:val="00AB00E2"/>
    <w:rsid w:val="00AB15BA"/>
    <w:rsid w:val="00AB24D5"/>
    <w:rsid w:val="00AB24F1"/>
    <w:rsid w:val="00AB35BA"/>
    <w:rsid w:val="00AB3920"/>
    <w:rsid w:val="00AB3B3F"/>
    <w:rsid w:val="00AB3B77"/>
    <w:rsid w:val="00AB426E"/>
    <w:rsid w:val="00AB485C"/>
    <w:rsid w:val="00AB4BDB"/>
    <w:rsid w:val="00AB4DDE"/>
    <w:rsid w:val="00AB59B0"/>
    <w:rsid w:val="00AB5BF9"/>
    <w:rsid w:val="00AB5DA5"/>
    <w:rsid w:val="00AB6085"/>
    <w:rsid w:val="00AB6366"/>
    <w:rsid w:val="00AB6FE4"/>
    <w:rsid w:val="00AB7153"/>
    <w:rsid w:val="00AB726B"/>
    <w:rsid w:val="00AB747C"/>
    <w:rsid w:val="00AB7BF8"/>
    <w:rsid w:val="00AC01E4"/>
    <w:rsid w:val="00AC028D"/>
    <w:rsid w:val="00AC036E"/>
    <w:rsid w:val="00AC0E26"/>
    <w:rsid w:val="00AC1671"/>
    <w:rsid w:val="00AC1C72"/>
    <w:rsid w:val="00AC2239"/>
    <w:rsid w:val="00AC2440"/>
    <w:rsid w:val="00AC385E"/>
    <w:rsid w:val="00AC3E8C"/>
    <w:rsid w:val="00AC3EE2"/>
    <w:rsid w:val="00AC3F05"/>
    <w:rsid w:val="00AC4111"/>
    <w:rsid w:val="00AC440B"/>
    <w:rsid w:val="00AC4DFA"/>
    <w:rsid w:val="00AC6C51"/>
    <w:rsid w:val="00AC710A"/>
    <w:rsid w:val="00AC743E"/>
    <w:rsid w:val="00AC7640"/>
    <w:rsid w:val="00AD0772"/>
    <w:rsid w:val="00AD08F3"/>
    <w:rsid w:val="00AD0A15"/>
    <w:rsid w:val="00AD0A22"/>
    <w:rsid w:val="00AD0B85"/>
    <w:rsid w:val="00AD0DBD"/>
    <w:rsid w:val="00AD1C73"/>
    <w:rsid w:val="00AD2044"/>
    <w:rsid w:val="00AD2C25"/>
    <w:rsid w:val="00AD33FC"/>
    <w:rsid w:val="00AD3DA3"/>
    <w:rsid w:val="00AD40AB"/>
    <w:rsid w:val="00AD5152"/>
    <w:rsid w:val="00AD68DC"/>
    <w:rsid w:val="00AD6E7F"/>
    <w:rsid w:val="00AD711D"/>
    <w:rsid w:val="00AD74F5"/>
    <w:rsid w:val="00AE0097"/>
    <w:rsid w:val="00AE0C9B"/>
    <w:rsid w:val="00AE149F"/>
    <w:rsid w:val="00AE16D1"/>
    <w:rsid w:val="00AE2BE3"/>
    <w:rsid w:val="00AE2BE6"/>
    <w:rsid w:val="00AE31DA"/>
    <w:rsid w:val="00AE3744"/>
    <w:rsid w:val="00AE3A62"/>
    <w:rsid w:val="00AE3DDD"/>
    <w:rsid w:val="00AE5C2B"/>
    <w:rsid w:val="00AE6EB8"/>
    <w:rsid w:val="00AF0FD0"/>
    <w:rsid w:val="00AF1535"/>
    <w:rsid w:val="00AF188D"/>
    <w:rsid w:val="00AF1F7C"/>
    <w:rsid w:val="00AF2718"/>
    <w:rsid w:val="00AF278B"/>
    <w:rsid w:val="00AF2890"/>
    <w:rsid w:val="00AF31BD"/>
    <w:rsid w:val="00AF3871"/>
    <w:rsid w:val="00AF3D7B"/>
    <w:rsid w:val="00AF44C7"/>
    <w:rsid w:val="00AF5143"/>
    <w:rsid w:val="00AF6056"/>
    <w:rsid w:val="00AF7869"/>
    <w:rsid w:val="00B0011B"/>
    <w:rsid w:val="00B012DB"/>
    <w:rsid w:val="00B01689"/>
    <w:rsid w:val="00B01F87"/>
    <w:rsid w:val="00B020A9"/>
    <w:rsid w:val="00B02372"/>
    <w:rsid w:val="00B02EAD"/>
    <w:rsid w:val="00B02F3C"/>
    <w:rsid w:val="00B03316"/>
    <w:rsid w:val="00B03756"/>
    <w:rsid w:val="00B03AD3"/>
    <w:rsid w:val="00B03CCD"/>
    <w:rsid w:val="00B03E9C"/>
    <w:rsid w:val="00B03F4D"/>
    <w:rsid w:val="00B048E5"/>
    <w:rsid w:val="00B0554F"/>
    <w:rsid w:val="00B058E8"/>
    <w:rsid w:val="00B06237"/>
    <w:rsid w:val="00B06411"/>
    <w:rsid w:val="00B06882"/>
    <w:rsid w:val="00B06EBF"/>
    <w:rsid w:val="00B07316"/>
    <w:rsid w:val="00B077C7"/>
    <w:rsid w:val="00B07E08"/>
    <w:rsid w:val="00B07EE1"/>
    <w:rsid w:val="00B10084"/>
    <w:rsid w:val="00B102BC"/>
    <w:rsid w:val="00B1167F"/>
    <w:rsid w:val="00B117D2"/>
    <w:rsid w:val="00B1200A"/>
    <w:rsid w:val="00B12C93"/>
    <w:rsid w:val="00B136CF"/>
    <w:rsid w:val="00B14585"/>
    <w:rsid w:val="00B14CE6"/>
    <w:rsid w:val="00B14D57"/>
    <w:rsid w:val="00B16CB3"/>
    <w:rsid w:val="00B16F53"/>
    <w:rsid w:val="00B2000E"/>
    <w:rsid w:val="00B200C6"/>
    <w:rsid w:val="00B2078B"/>
    <w:rsid w:val="00B20C44"/>
    <w:rsid w:val="00B20E26"/>
    <w:rsid w:val="00B21399"/>
    <w:rsid w:val="00B2175F"/>
    <w:rsid w:val="00B21C22"/>
    <w:rsid w:val="00B21F0B"/>
    <w:rsid w:val="00B21FD9"/>
    <w:rsid w:val="00B22006"/>
    <w:rsid w:val="00B2208C"/>
    <w:rsid w:val="00B22CEC"/>
    <w:rsid w:val="00B22D09"/>
    <w:rsid w:val="00B23A5A"/>
    <w:rsid w:val="00B24FDF"/>
    <w:rsid w:val="00B251B7"/>
    <w:rsid w:val="00B255C4"/>
    <w:rsid w:val="00B27124"/>
    <w:rsid w:val="00B275A5"/>
    <w:rsid w:val="00B27B47"/>
    <w:rsid w:val="00B30423"/>
    <w:rsid w:val="00B3069B"/>
    <w:rsid w:val="00B317EC"/>
    <w:rsid w:val="00B31879"/>
    <w:rsid w:val="00B31D27"/>
    <w:rsid w:val="00B329FE"/>
    <w:rsid w:val="00B335C3"/>
    <w:rsid w:val="00B33786"/>
    <w:rsid w:val="00B33BB4"/>
    <w:rsid w:val="00B34C87"/>
    <w:rsid w:val="00B3531E"/>
    <w:rsid w:val="00B353BD"/>
    <w:rsid w:val="00B35E3A"/>
    <w:rsid w:val="00B362C5"/>
    <w:rsid w:val="00B363F1"/>
    <w:rsid w:val="00B36B64"/>
    <w:rsid w:val="00B374A5"/>
    <w:rsid w:val="00B37770"/>
    <w:rsid w:val="00B4088A"/>
    <w:rsid w:val="00B409E3"/>
    <w:rsid w:val="00B40C6A"/>
    <w:rsid w:val="00B40DE7"/>
    <w:rsid w:val="00B411CB"/>
    <w:rsid w:val="00B41B56"/>
    <w:rsid w:val="00B41D9A"/>
    <w:rsid w:val="00B41F92"/>
    <w:rsid w:val="00B4268D"/>
    <w:rsid w:val="00B427E0"/>
    <w:rsid w:val="00B42B5B"/>
    <w:rsid w:val="00B43212"/>
    <w:rsid w:val="00B4372F"/>
    <w:rsid w:val="00B469E4"/>
    <w:rsid w:val="00B472FC"/>
    <w:rsid w:val="00B507AA"/>
    <w:rsid w:val="00B50FEC"/>
    <w:rsid w:val="00B51118"/>
    <w:rsid w:val="00B52403"/>
    <w:rsid w:val="00B535A2"/>
    <w:rsid w:val="00B53625"/>
    <w:rsid w:val="00B542C5"/>
    <w:rsid w:val="00B54598"/>
    <w:rsid w:val="00B548CF"/>
    <w:rsid w:val="00B54C19"/>
    <w:rsid w:val="00B556B1"/>
    <w:rsid w:val="00B55910"/>
    <w:rsid w:val="00B56A1B"/>
    <w:rsid w:val="00B57626"/>
    <w:rsid w:val="00B577F8"/>
    <w:rsid w:val="00B6021A"/>
    <w:rsid w:val="00B6104F"/>
    <w:rsid w:val="00B61679"/>
    <w:rsid w:val="00B61D93"/>
    <w:rsid w:val="00B61F4B"/>
    <w:rsid w:val="00B63455"/>
    <w:rsid w:val="00B63790"/>
    <w:rsid w:val="00B641F0"/>
    <w:rsid w:val="00B64845"/>
    <w:rsid w:val="00B6544F"/>
    <w:rsid w:val="00B6596B"/>
    <w:rsid w:val="00B65C9E"/>
    <w:rsid w:val="00B66E6A"/>
    <w:rsid w:val="00B67290"/>
    <w:rsid w:val="00B673CD"/>
    <w:rsid w:val="00B673CE"/>
    <w:rsid w:val="00B701D3"/>
    <w:rsid w:val="00B70E8F"/>
    <w:rsid w:val="00B71B45"/>
    <w:rsid w:val="00B72BBE"/>
    <w:rsid w:val="00B73B68"/>
    <w:rsid w:val="00B73BEB"/>
    <w:rsid w:val="00B74812"/>
    <w:rsid w:val="00B74C81"/>
    <w:rsid w:val="00B75BC1"/>
    <w:rsid w:val="00B75EF0"/>
    <w:rsid w:val="00B760BB"/>
    <w:rsid w:val="00B76209"/>
    <w:rsid w:val="00B766C2"/>
    <w:rsid w:val="00B76C7B"/>
    <w:rsid w:val="00B772DF"/>
    <w:rsid w:val="00B776D2"/>
    <w:rsid w:val="00B77841"/>
    <w:rsid w:val="00B77869"/>
    <w:rsid w:val="00B77A42"/>
    <w:rsid w:val="00B77BA5"/>
    <w:rsid w:val="00B80909"/>
    <w:rsid w:val="00B80A3C"/>
    <w:rsid w:val="00B80D85"/>
    <w:rsid w:val="00B8126D"/>
    <w:rsid w:val="00B82306"/>
    <w:rsid w:val="00B835C4"/>
    <w:rsid w:val="00B83647"/>
    <w:rsid w:val="00B83D99"/>
    <w:rsid w:val="00B84881"/>
    <w:rsid w:val="00B84DFB"/>
    <w:rsid w:val="00B857F2"/>
    <w:rsid w:val="00B870EF"/>
    <w:rsid w:val="00B871BA"/>
    <w:rsid w:val="00B87F4F"/>
    <w:rsid w:val="00B900D1"/>
    <w:rsid w:val="00B908A5"/>
    <w:rsid w:val="00B91F3E"/>
    <w:rsid w:val="00B940F5"/>
    <w:rsid w:val="00B94222"/>
    <w:rsid w:val="00B94807"/>
    <w:rsid w:val="00B9508E"/>
    <w:rsid w:val="00B9587B"/>
    <w:rsid w:val="00B95EB8"/>
    <w:rsid w:val="00B967E1"/>
    <w:rsid w:val="00B96909"/>
    <w:rsid w:val="00B96E9A"/>
    <w:rsid w:val="00B970C7"/>
    <w:rsid w:val="00B97150"/>
    <w:rsid w:val="00B97224"/>
    <w:rsid w:val="00B9737A"/>
    <w:rsid w:val="00B97576"/>
    <w:rsid w:val="00B978F7"/>
    <w:rsid w:val="00BA08A5"/>
    <w:rsid w:val="00BA10FA"/>
    <w:rsid w:val="00BA151D"/>
    <w:rsid w:val="00BA1765"/>
    <w:rsid w:val="00BA19B4"/>
    <w:rsid w:val="00BA1ED7"/>
    <w:rsid w:val="00BA2AF5"/>
    <w:rsid w:val="00BA3145"/>
    <w:rsid w:val="00BA3220"/>
    <w:rsid w:val="00BA3493"/>
    <w:rsid w:val="00BA3815"/>
    <w:rsid w:val="00BA39F1"/>
    <w:rsid w:val="00BA406E"/>
    <w:rsid w:val="00BA409E"/>
    <w:rsid w:val="00BA4E7D"/>
    <w:rsid w:val="00BA4F9D"/>
    <w:rsid w:val="00BA566F"/>
    <w:rsid w:val="00BA5FFC"/>
    <w:rsid w:val="00BA6991"/>
    <w:rsid w:val="00BA747E"/>
    <w:rsid w:val="00BA781E"/>
    <w:rsid w:val="00BB17BD"/>
    <w:rsid w:val="00BB236C"/>
    <w:rsid w:val="00BB386D"/>
    <w:rsid w:val="00BB487C"/>
    <w:rsid w:val="00BB49A3"/>
    <w:rsid w:val="00BB4C5B"/>
    <w:rsid w:val="00BB543F"/>
    <w:rsid w:val="00BB61E6"/>
    <w:rsid w:val="00BB6421"/>
    <w:rsid w:val="00BB6C1E"/>
    <w:rsid w:val="00BB738C"/>
    <w:rsid w:val="00BB7616"/>
    <w:rsid w:val="00BC0B95"/>
    <w:rsid w:val="00BC0F90"/>
    <w:rsid w:val="00BC0FDD"/>
    <w:rsid w:val="00BC1047"/>
    <w:rsid w:val="00BC123B"/>
    <w:rsid w:val="00BC1808"/>
    <w:rsid w:val="00BC2376"/>
    <w:rsid w:val="00BC23AA"/>
    <w:rsid w:val="00BC281F"/>
    <w:rsid w:val="00BC28C8"/>
    <w:rsid w:val="00BC31E9"/>
    <w:rsid w:val="00BC3649"/>
    <w:rsid w:val="00BC3698"/>
    <w:rsid w:val="00BC4E9D"/>
    <w:rsid w:val="00BC52A4"/>
    <w:rsid w:val="00BC5623"/>
    <w:rsid w:val="00BC5BB8"/>
    <w:rsid w:val="00BC5D42"/>
    <w:rsid w:val="00BC5DAE"/>
    <w:rsid w:val="00BC6AF5"/>
    <w:rsid w:val="00BC6E2C"/>
    <w:rsid w:val="00BC729D"/>
    <w:rsid w:val="00BC738A"/>
    <w:rsid w:val="00BC7A44"/>
    <w:rsid w:val="00BC7CD7"/>
    <w:rsid w:val="00BD079A"/>
    <w:rsid w:val="00BD1082"/>
    <w:rsid w:val="00BD1119"/>
    <w:rsid w:val="00BD1277"/>
    <w:rsid w:val="00BD1883"/>
    <w:rsid w:val="00BD1CDA"/>
    <w:rsid w:val="00BD23B9"/>
    <w:rsid w:val="00BD25A5"/>
    <w:rsid w:val="00BD296E"/>
    <w:rsid w:val="00BD3038"/>
    <w:rsid w:val="00BD4513"/>
    <w:rsid w:val="00BD5062"/>
    <w:rsid w:val="00BD5CA5"/>
    <w:rsid w:val="00BD5EE6"/>
    <w:rsid w:val="00BD654D"/>
    <w:rsid w:val="00BD6AAD"/>
    <w:rsid w:val="00BD78A3"/>
    <w:rsid w:val="00BE10BD"/>
    <w:rsid w:val="00BE1308"/>
    <w:rsid w:val="00BE1350"/>
    <w:rsid w:val="00BE183B"/>
    <w:rsid w:val="00BE1B54"/>
    <w:rsid w:val="00BE2755"/>
    <w:rsid w:val="00BE2C27"/>
    <w:rsid w:val="00BE3C80"/>
    <w:rsid w:val="00BE48DE"/>
    <w:rsid w:val="00BE52EE"/>
    <w:rsid w:val="00BE57A0"/>
    <w:rsid w:val="00BE57E0"/>
    <w:rsid w:val="00BE5AA0"/>
    <w:rsid w:val="00BE632E"/>
    <w:rsid w:val="00BE662E"/>
    <w:rsid w:val="00BE728A"/>
    <w:rsid w:val="00BE7596"/>
    <w:rsid w:val="00BF0243"/>
    <w:rsid w:val="00BF12FB"/>
    <w:rsid w:val="00BF1CE1"/>
    <w:rsid w:val="00BF30F1"/>
    <w:rsid w:val="00BF3229"/>
    <w:rsid w:val="00BF324D"/>
    <w:rsid w:val="00BF40E3"/>
    <w:rsid w:val="00BF453D"/>
    <w:rsid w:val="00BF4DC2"/>
    <w:rsid w:val="00BF546B"/>
    <w:rsid w:val="00BF54AE"/>
    <w:rsid w:val="00BF5FDA"/>
    <w:rsid w:val="00BF6BF1"/>
    <w:rsid w:val="00BF6ECD"/>
    <w:rsid w:val="00BF6FC7"/>
    <w:rsid w:val="00BF7061"/>
    <w:rsid w:val="00BF72AA"/>
    <w:rsid w:val="00BF7AE0"/>
    <w:rsid w:val="00C00746"/>
    <w:rsid w:val="00C00B07"/>
    <w:rsid w:val="00C00BE6"/>
    <w:rsid w:val="00C0276D"/>
    <w:rsid w:val="00C0290A"/>
    <w:rsid w:val="00C03CFD"/>
    <w:rsid w:val="00C03EDB"/>
    <w:rsid w:val="00C04A05"/>
    <w:rsid w:val="00C04D13"/>
    <w:rsid w:val="00C04E3D"/>
    <w:rsid w:val="00C04FA4"/>
    <w:rsid w:val="00C05666"/>
    <w:rsid w:val="00C0745F"/>
    <w:rsid w:val="00C07D1A"/>
    <w:rsid w:val="00C07ECE"/>
    <w:rsid w:val="00C10019"/>
    <w:rsid w:val="00C10B85"/>
    <w:rsid w:val="00C117DC"/>
    <w:rsid w:val="00C119A5"/>
    <w:rsid w:val="00C11A60"/>
    <w:rsid w:val="00C133AA"/>
    <w:rsid w:val="00C13B3E"/>
    <w:rsid w:val="00C1420B"/>
    <w:rsid w:val="00C144B0"/>
    <w:rsid w:val="00C14DAD"/>
    <w:rsid w:val="00C15D33"/>
    <w:rsid w:val="00C1688C"/>
    <w:rsid w:val="00C171CD"/>
    <w:rsid w:val="00C17342"/>
    <w:rsid w:val="00C174A4"/>
    <w:rsid w:val="00C17972"/>
    <w:rsid w:val="00C2097C"/>
    <w:rsid w:val="00C20E2B"/>
    <w:rsid w:val="00C21784"/>
    <w:rsid w:val="00C21E45"/>
    <w:rsid w:val="00C22115"/>
    <w:rsid w:val="00C23A62"/>
    <w:rsid w:val="00C24B7B"/>
    <w:rsid w:val="00C24DB2"/>
    <w:rsid w:val="00C26EF8"/>
    <w:rsid w:val="00C27361"/>
    <w:rsid w:val="00C279C3"/>
    <w:rsid w:val="00C27BD1"/>
    <w:rsid w:val="00C3000D"/>
    <w:rsid w:val="00C300C1"/>
    <w:rsid w:val="00C30360"/>
    <w:rsid w:val="00C3099C"/>
    <w:rsid w:val="00C31723"/>
    <w:rsid w:val="00C328DA"/>
    <w:rsid w:val="00C3368F"/>
    <w:rsid w:val="00C33E6D"/>
    <w:rsid w:val="00C34358"/>
    <w:rsid w:val="00C348D0"/>
    <w:rsid w:val="00C34AC6"/>
    <w:rsid w:val="00C34BEA"/>
    <w:rsid w:val="00C34FD0"/>
    <w:rsid w:val="00C36186"/>
    <w:rsid w:val="00C37677"/>
    <w:rsid w:val="00C37729"/>
    <w:rsid w:val="00C37D68"/>
    <w:rsid w:val="00C37F3D"/>
    <w:rsid w:val="00C401B1"/>
    <w:rsid w:val="00C402CC"/>
    <w:rsid w:val="00C40CCD"/>
    <w:rsid w:val="00C412CD"/>
    <w:rsid w:val="00C41892"/>
    <w:rsid w:val="00C41D17"/>
    <w:rsid w:val="00C4242F"/>
    <w:rsid w:val="00C42DCF"/>
    <w:rsid w:val="00C431DA"/>
    <w:rsid w:val="00C432A7"/>
    <w:rsid w:val="00C43C2D"/>
    <w:rsid w:val="00C443C9"/>
    <w:rsid w:val="00C448DB"/>
    <w:rsid w:val="00C4495C"/>
    <w:rsid w:val="00C45BFE"/>
    <w:rsid w:val="00C4689E"/>
    <w:rsid w:val="00C4728B"/>
    <w:rsid w:val="00C473D8"/>
    <w:rsid w:val="00C473FE"/>
    <w:rsid w:val="00C475FB"/>
    <w:rsid w:val="00C4791D"/>
    <w:rsid w:val="00C47936"/>
    <w:rsid w:val="00C47AD3"/>
    <w:rsid w:val="00C5030E"/>
    <w:rsid w:val="00C50B69"/>
    <w:rsid w:val="00C5140C"/>
    <w:rsid w:val="00C51744"/>
    <w:rsid w:val="00C52348"/>
    <w:rsid w:val="00C52647"/>
    <w:rsid w:val="00C52A5F"/>
    <w:rsid w:val="00C52FAA"/>
    <w:rsid w:val="00C53001"/>
    <w:rsid w:val="00C53267"/>
    <w:rsid w:val="00C53EAA"/>
    <w:rsid w:val="00C54A6F"/>
    <w:rsid w:val="00C54E2C"/>
    <w:rsid w:val="00C54FFB"/>
    <w:rsid w:val="00C55261"/>
    <w:rsid w:val="00C55396"/>
    <w:rsid w:val="00C554A2"/>
    <w:rsid w:val="00C554DC"/>
    <w:rsid w:val="00C555BA"/>
    <w:rsid w:val="00C55BAE"/>
    <w:rsid w:val="00C55DAC"/>
    <w:rsid w:val="00C56372"/>
    <w:rsid w:val="00C56503"/>
    <w:rsid w:val="00C569EC"/>
    <w:rsid w:val="00C56AF9"/>
    <w:rsid w:val="00C60152"/>
    <w:rsid w:val="00C601B0"/>
    <w:rsid w:val="00C611EE"/>
    <w:rsid w:val="00C61D59"/>
    <w:rsid w:val="00C623DF"/>
    <w:rsid w:val="00C62E33"/>
    <w:rsid w:val="00C63255"/>
    <w:rsid w:val="00C6328F"/>
    <w:rsid w:val="00C63CE2"/>
    <w:rsid w:val="00C64007"/>
    <w:rsid w:val="00C64AB0"/>
    <w:rsid w:val="00C64E8A"/>
    <w:rsid w:val="00C65404"/>
    <w:rsid w:val="00C66680"/>
    <w:rsid w:val="00C66887"/>
    <w:rsid w:val="00C671AC"/>
    <w:rsid w:val="00C672BF"/>
    <w:rsid w:val="00C67D7A"/>
    <w:rsid w:val="00C67D8E"/>
    <w:rsid w:val="00C7009A"/>
    <w:rsid w:val="00C70973"/>
    <w:rsid w:val="00C729A3"/>
    <w:rsid w:val="00C731B2"/>
    <w:rsid w:val="00C73B33"/>
    <w:rsid w:val="00C741A8"/>
    <w:rsid w:val="00C74C34"/>
    <w:rsid w:val="00C74EE5"/>
    <w:rsid w:val="00C75022"/>
    <w:rsid w:val="00C750E3"/>
    <w:rsid w:val="00C757C4"/>
    <w:rsid w:val="00C760B0"/>
    <w:rsid w:val="00C762A7"/>
    <w:rsid w:val="00C76EDC"/>
    <w:rsid w:val="00C7703D"/>
    <w:rsid w:val="00C7757E"/>
    <w:rsid w:val="00C77777"/>
    <w:rsid w:val="00C77C8F"/>
    <w:rsid w:val="00C77DB0"/>
    <w:rsid w:val="00C77E12"/>
    <w:rsid w:val="00C802A4"/>
    <w:rsid w:val="00C8049D"/>
    <w:rsid w:val="00C80C25"/>
    <w:rsid w:val="00C80D5E"/>
    <w:rsid w:val="00C81317"/>
    <w:rsid w:val="00C81817"/>
    <w:rsid w:val="00C82D09"/>
    <w:rsid w:val="00C82F4E"/>
    <w:rsid w:val="00C83274"/>
    <w:rsid w:val="00C834D2"/>
    <w:rsid w:val="00C835F5"/>
    <w:rsid w:val="00C83A49"/>
    <w:rsid w:val="00C83D46"/>
    <w:rsid w:val="00C84648"/>
    <w:rsid w:val="00C84F80"/>
    <w:rsid w:val="00C84FB7"/>
    <w:rsid w:val="00C85608"/>
    <w:rsid w:val="00C8591D"/>
    <w:rsid w:val="00C85F49"/>
    <w:rsid w:val="00C86EF0"/>
    <w:rsid w:val="00C87AA1"/>
    <w:rsid w:val="00C87DCE"/>
    <w:rsid w:val="00C90BA5"/>
    <w:rsid w:val="00C91A75"/>
    <w:rsid w:val="00C91D3B"/>
    <w:rsid w:val="00C92090"/>
    <w:rsid w:val="00C924A5"/>
    <w:rsid w:val="00C93DD7"/>
    <w:rsid w:val="00C94817"/>
    <w:rsid w:val="00C9484F"/>
    <w:rsid w:val="00C948B3"/>
    <w:rsid w:val="00C97215"/>
    <w:rsid w:val="00C97B94"/>
    <w:rsid w:val="00CA0074"/>
    <w:rsid w:val="00CA0326"/>
    <w:rsid w:val="00CA0A44"/>
    <w:rsid w:val="00CA0BFA"/>
    <w:rsid w:val="00CA0F2B"/>
    <w:rsid w:val="00CA1D02"/>
    <w:rsid w:val="00CA277C"/>
    <w:rsid w:val="00CA2D3A"/>
    <w:rsid w:val="00CA2F23"/>
    <w:rsid w:val="00CA3B8C"/>
    <w:rsid w:val="00CA3BDE"/>
    <w:rsid w:val="00CA3D1F"/>
    <w:rsid w:val="00CA5888"/>
    <w:rsid w:val="00CA5E2C"/>
    <w:rsid w:val="00CA5E44"/>
    <w:rsid w:val="00CA63E7"/>
    <w:rsid w:val="00CA7720"/>
    <w:rsid w:val="00CA7BEF"/>
    <w:rsid w:val="00CA7D7E"/>
    <w:rsid w:val="00CA7E4E"/>
    <w:rsid w:val="00CB1497"/>
    <w:rsid w:val="00CB170C"/>
    <w:rsid w:val="00CB3AEC"/>
    <w:rsid w:val="00CB3CEB"/>
    <w:rsid w:val="00CB3DA4"/>
    <w:rsid w:val="00CB48C2"/>
    <w:rsid w:val="00CB4A0E"/>
    <w:rsid w:val="00CB54B1"/>
    <w:rsid w:val="00CB55A1"/>
    <w:rsid w:val="00CB633F"/>
    <w:rsid w:val="00CB6377"/>
    <w:rsid w:val="00CB63FD"/>
    <w:rsid w:val="00CB671D"/>
    <w:rsid w:val="00CB6C24"/>
    <w:rsid w:val="00CB78BB"/>
    <w:rsid w:val="00CB7CCD"/>
    <w:rsid w:val="00CB7ED2"/>
    <w:rsid w:val="00CB7F31"/>
    <w:rsid w:val="00CC1019"/>
    <w:rsid w:val="00CC1526"/>
    <w:rsid w:val="00CC2FC7"/>
    <w:rsid w:val="00CC319F"/>
    <w:rsid w:val="00CC3204"/>
    <w:rsid w:val="00CC3D06"/>
    <w:rsid w:val="00CC3D08"/>
    <w:rsid w:val="00CC449E"/>
    <w:rsid w:val="00CC4558"/>
    <w:rsid w:val="00CC45D7"/>
    <w:rsid w:val="00CC47D2"/>
    <w:rsid w:val="00CC4C83"/>
    <w:rsid w:val="00CC5AF3"/>
    <w:rsid w:val="00CC5BDC"/>
    <w:rsid w:val="00CC6E4A"/>
    <w:rsid w:val="00CC6F65"/>
    <w:rsid w:val="00CC7150"/>
    <w:rsid w:val="00CC7A93"/>
    <w:rsid w:val="00CC7F2D"/>
    <w:rsid w:val="00CD0D89"/>
    <w:rsid w:val="00CD0EF3"/>
    <w:rsid w:val="00CD14FB"/>
    <w:rsid w:val="00CD20FC"/>
    <w:rsid w:val="00CD2F52"/>
    <w:rsid w:val="00CD3EE1"/>
    <w:rsid w:val="00CD4305"/>
    <w:rsid w:val="00CD6179"/>
    <w:rsid w:val="00CD6934"/>
    <w:rsid w:val="00CE025E"/>
    <w:rsid w:val="00CE0C4C"/>
    <w:rsid w:val="00CE0CD8"/>
    <w:rsid w:val="00CE1517"/>
    <w:rsid w:val="00CE192A"/>
    <w:rsid w:val="00CE1D17"/>
    <w:rsid w:val="00CE1FE8"/>
    <w:rsid w:val="00CE2093"/>
    <w:rsid w:val="00CE281B"/>
    <w:rsid w:val="00CE32DB"/>
    <w:rsid w:val="00CE346C"/>
    <w:rsid w:val="00CE3A52"/>
    <w:rsid w:val="00CE4A08"/>
    <w:rsid w:val="00CE7D53"/>
    <w:rsid w:val="00CF1015"/>
    <w:rsid w:val="00CF1AD2"/>
    <w:rsid w:val="00CF2637"/>
    <w:rsid w:val="00CF2780"/>
    <w:rsid w:val="00CF36A0"/>
    <w:rsid w:val="00CF38DA"/>
    <w:rsid w:val="00CF3976"/>
    <w:rsid w:val="00CF3D86"/>
    <w:rsid w:val="00CF3DAC"/>
    <w:rsid w:val="00CF4665"/>
    <w:rsid w:val="00CF4753"/>
    <w:rsid w:val="00CF5183"/>
    <w:rsid w:val="00CF5F0C"/>
    <w:rsid w:val="00CF5FD5"/>
    <w:rsid w:val="00CF62F5"/>
    <w:rsid w:val="00CF656C"/>
    <w:rsid w:val="00CF6B35"/>
    <w:rsid w:val="00D00619"/>
    <w:rsid w:val="00D0117D"/>
    <w:rsid w:val="00D01FBC"/>
    <w:rsid w:val="00D02929"/>
    <w:rsid w:val="00D02AEE"/>
    <w:rsid w:val="00D036F7"/>
    <w:rsid w:val="00D04163"/>
    <w:rsid w:val="00D04264"/>
    <w:rsid w:val="00D04DD4"/>
    <w:rsid w:val="00D05739"/>
    <w:rsid w:val="00D05A89"/>
    <w:rsid w:val="00D05DB7"/>
    <w:rsid w:val="00D0616D"/>
    <w:rsid w:val="00D063A9"/>
    <w:rsid w:val="00D06BCF"/>
    <w:rsid w:val="00D06DCE"/>
    <w:rsid w:val="00D07E77"/>
    <w:rsid w:val="00D1122A"/>
    <w:rsid w:val="00D11713"/>
    <w:rsid w:val="00D1194D"/>
    <w:rsid w:val="00D11C08"/>
    <w:rsid w:val="00D11F44"/>
    <w:rsid w:val="00D12605"/>
    <w:rsid w:val="00D12BAF"/>
    <w:rsid w:val="00D12DF1"/>
    <w:rsid w:val="00D12F0A"/>
    <w:rsid w:val="00D1413A"/>
    <w:rsid w:val="00D1423C"/>
    <w:rsid w:val="00D14728"/>
    <w:rsid w:val="00D14923"/>
    <w:rsid w:val="00D14CE3"/>
    <w:rsid w:val="00D159AC"/>
    <w:rsid w:val="00D15B83"/>
    <w:rsid w:val="00D16A4A"/>
    <w:rsid w:val="00D17CC2"/>
    <w:rsid w:val="00D17E46"/>
    <w:rsid w:val="00D20022"/>
    <w:rsid w:val="00D2033C"/>
    <w:rsid w:val="00D206F1"/>
    <w:rsid w:val="00D2275E"/>
    <w:rsid w:val="00D22C0D"/>
    <w:rsid w:val="00D237B2"/>
    <w:rsid w:val="00D23A63"/>
    <w:rsid w:val="00D241D5"/>
    <w:rsid w:val="00D26148"/>
    <w:rsid w:val="00D26674"/>
    <w:rsid w:val="00D26C56"/>
    <w:rsid w:val="00D26EDE"/>
    <w:rsid w:val="00D277AE"/>
    <w:rsid w:val="00D27B41"/>
    <w:rsid w:val="00D30496"/>
    <w:rsid w:val="00D30775"/>
    <w:rsid w:val="00D3099D"/>
    <w:rsid w:val="00D31F0D"/>
    <w:rsid w:val="00D3273B"/>
    <w:rsid w:val="00D33654"/>
    <w:rsid w:val="00D344FB"/>
    <w:rsid w:val="00D34F9B"/>
    <w:rsid w:val="00D357B0"/>
    <w:rsid w:val="00D35E0F"/>
    <w:rsid w:val="00D35F40"/>
    <w:rsid w:val="00D360DD"/>
    <w:rsid w:val="00D371EA"/>
    <w:rsid w:val="00D37BD2"/>
    <w:rsid w:val="00D40A36"/>
    <w:rsid w:val="00D410E6"/>
    <w:rsid w:val="00D41839"/>
    <w:rsid w:val="00D425DE"/>
    <w:rsid w:val="00D42E97"/>
    <w:rsid w:val="00D4394C"/>
    <w:rsid w:val="00D43ED0"/>
    <w:rsid w:val="00D44174"/>
    <w:rsid w:val="00D447A0"/>
    <w:rsid w:val="00D44BDE"/>
    <w:rsid w:val="00D44C7C"/>
    <w:rsid w:val="00D44CF2"/>
    <w:rsid w:val="00D45184"/>
    <w:rsid w:val="00D4543A"/>
    <w:rsid w:val="00D45478"/>
    <w:rsid w:val="00D4595A"/>
    <w:rsid w:val="00D45980"/>
    <w:rsid w:val="00D46E88"/>
    <w:rsid w:val="00D47090"/>
    <w:rsid w:val="00D47D42"/>
    <w:rsid w:val="00D502C3"/>
    <w:rsid w:val="00D50A13"/>
    <w:rsid w:val="00D5108A"/>
    <w:rsid w:val="00D5147E"/>
    <w:rsid w:val="00D51593"/>
    <w:rsid w:val="00D519D0"/>
    <w:rsid w:val="00D51CC5"/>
    <w:rsid w:val="00D51D8A"/>
    <w:rsid w:val="00D521FA"/>
    <w:rsid w:val="00D52817"/>
    <w:rsid w:val="00D53FD1"/>
    <w:rsid w:val="00D5437B"/>
    <w:rsid w:val="00D546A0"/>
    <w:rsid w:val="00D54894"/>
    <w:rsid w:val="00D55DF5"/>
    <w:rsid w:val="00D56ECE"/>
    <w:rsid w:val="00D573B8"/>
    <w:rsid w:val="00D57529"/>
    <w:rsid w:val="00D57BCC"/>
    <w:rsid w:val="00D57C3E"/>
    <w:rsid w:val="00D60009"/>
    <w:rsid w:val="00D6093C"/>
    <w:rsid w:val="00D620D8"/>
    <w:rsid w:val="00D63074"/>
    <w:rsid w:val="00D63DE6"/>
    <w:rsid w:val="00D640DD"/>
    <w:rsid w:val="00D6499E"/>
    <w:rsid w:val="00D64D35"/>
    <w:rsid w:val="00D65768"/>
    <w:rsid w:val="00D65B05"/>
    <w:rsid w:val="00D66092"/>
    <w:rsid w:val="00D6613C"/>
    <w:rsid w:val="00D67263"/>
    <w:rsid w:val="00D67A15"/>
    <w:rsid w:val="00D67DD3"/>
    <w:rsid w:val="00D67F87"/>
    <w:rsid w:val="00D70255"/>
    <w:rsid w:val="00D70E63"/>
    <w:rsid w:val="00D719A3"/>
    <w:rsid w:val="00D72042"/>
    <w:rsid w:val="00D723DF"/>
    <w:rsid w:val="00D73209"/>
    <w:rsid w:val="00D73415"/>
    <w:rsid w:val="00D73AC4"/>
    <w:rsid w:val="00D74908"/>
    <w:rsid w:val="00D7508C"/>
    <w:rsid w:val="00D75856"/>
    <w:rsid w:val="00D76674"/>
    <w:rsid w:val="00D7724A"/>
    <w:rsid w:val="00D772B9"/>
    <w:rsid w:val="00D773F8"/>
    <w:rsid w:val="00D77C43"/>
    <w:rsid w:val="00D8006D"/>
    <w:rsid w:val="00D8089E"/>
    <w:rsid w:val="00D80B7A"/>
    <w:rsid w:val="00D80ED4"/>
    <w:rsid w:val="00D80FE6"/>
    <w:rsid w:val="00D8111D"/>
    <w:rsid w:val="00D81275"/>
    <w:rsid w:val="00D81544"/>
    <w:rsid w:val="00D81A6E"/>
    <w:rsid w:val="00D81C9C"/>
    <w:rsid w:val="00D81E9D"/>
    <w:rsid w:val="00D82877"/>
    <w:rsid w:val="00D82E94"/>
    <w:rsid w:val="00D83175"/>
    <w:rsid w:val="00D83AB8"/>
    <w:rsid w:val="00D83C73"/>
    <w:rsid w:val="00D84574"/>
    <w:rsid w:val="00D8464F"/>
    <w:rsid w:val="00D8497D"/>
    <w:rsid w:val="00D849C8"/>
    <w:rsid w:val="00D85F9B"/>
    <w:rsid w:val="00D8614D"/>
    <w:rsid w:val="00D864FD"/>
    <w:rsid w:val="00D86961"/>
    <w:rsid w:val="00D86FD0"/>
    <w:rsid w:val="00D8704F"/>
    <w:rsid w:val="00D871E5"/>
    <w:rsid w:val="00D872CC"/>
    <w:rsid w:val="00D8799A"/>
    <w:rsid w:val="00D87ABA"/>
    <w:rsid w:val="00D87DB1"/>
    <w:rsid w:val="00D908FD"/>
    <w:rsid w:val="00D91005"/>
    <w:rsid w:val="00D91579"/>
    <w:rsid w:val="00D918C6"/>
    <w:rsid w:val="00D927A5"/>
    <w:rsid w:val="00D9365D"/>
    <w:rsid w:val="00D936A0"/>
    <w:rsid w:val="00D939B3"/>
    <w:rsid w:val="00D9419E"/>
    <w:rsid w:val="00D944BC"/>
    <w:rsid w:val="00D9514B"/>
    <w:rsid w:val="00D95D24"/>
    <w:rsid w:val="00D95E4F"/>
    <w:rsid w:val="00D96DB4"/>
    <w:rsid w:val="00D96DD4"/>
    <w:rsid w:val="00D97BD1"/>
    <w:rsid w:val="00D97FDF"/>
    <w:rsid w:val="00DA081D"/>
    <w:rsid w:val="00DA09AC"/>
    <w:rsid w:val="00DA13C5"/>
    <w:rsid w:val="00DA225B"/>
    <w:rsid w:val="00DA2D38"/>
    <w:rsid w:val="00DA2F23"/>
    <w:rsid w:val="00DA33EE"/>
    <w:rsid w:val="00DA34E7"/>
    <w:rsid w:val="00DA3610"/>
    <w:rsid w:val="00DA36ED"/>
    <w:rsid w:val="00DA3CC8"/>
    <w:rsid w:val="00DA4BB4"/>
    <w:rsid w:val="00DA4E61"/>
    <w:rsid w:val="00DA54D8"/>
    <w:rsid w:val="00DA5A7C"/>
    <w:rsid w:val="00DA5AD8"/>
    <w:rsid w:val="00DA60A6"/>
    <w:rsid w:val="00DA614A"/>
    <w:rsid w:val="00DA6497"/>
    <w:rsid w:val="00DA65ED"/>
    <w:rsid w:val="00DA748F"/>
    <w:rsid w:val="00DA74E9"/>
    <w:rsid w:val="00DA7813"/>
    <w:rsid w:val="00DA78B0"/>
    <w:rsid w:val="00DA7D1D"/>
    <w:rsid w:val="00DB0B53"/>
    <w:rsid w:val="00DB1063"/>
    <w:rsid w:val="00DB3AB6"/>
    <w:rsid w:val="00DB4AAC"/>
    <w:rsid w:val="00DB4EE8"/>
    <w:rsid w:val="00DB59A2"/>
    <w:rsid w:val="00DB602D"/>
    <w:rsid w:val="00DB639D"/>
    <w:rsid w:val="00DB7B8D"/>
    <w:rsid w:val="00DC01C2"/>
    <w:rsid w:val="00DC02EC"/>
    <w:rsid w:val="00DC0795"/>
    <w:rsid w:val="00DC0C84"/>
    <w:rsid w:val="00DC1517"/>
    <w:rsid w:val="00DC1651"/>
    <w:rsid w:val="00DC18EF"/>
    <w:rsid w:val="00DC1ACF"/>
    <w:rsid w:val="00DC200B"/>
    <w:rsid w:val="00DC2317"/>
    <w:rsid w:val="00DC29BD"/>
    <w:rsid w:val="00DC2D83"/>
    <w:rsid w:val="00DC2E3A"/>
    <w:rsid w:val="00DC3646"/>
    <w:rsid w:val="00DC3752"/>
    <w:rsid w:val="00DC57D7"/>
    <w:rsid w:val="00DC64A0"/>
    <w:rsid w:val="00DC67B1"/>
    <w:rsid w:val="00DC7473"/>
    <w:rsid w:val="00DC775E"/>
    <w:rsid w:val="00DD06C6"/>
    <w:rsid w:val="00DD0A0F"/>
    <w:rsid w:val="00DD15AD"/>
    <w:rsid w:val="00DD1819"/>
    <w:rsid w:val="00DD2954"/>
    <w:rsid w:val="00DD2CF5"/>
    <w:rsid w:val="00DD2D04"/>
    <w:rsid w:val="00DD35E6"/>
    <w:rsid w:val="00DD3F9D"/>
    <w:rsid w:val="00DD6897"/>
    <w:rsid w:val="00DD6D70"/>
    <w:rsid w:val="00DD6EB0"/>
    <w:rsid w:val="00DD782C"/>
    <w:rsid w:val="00DD7A93"/>
    <w:rsid w:val="00DE0F0C"/>
    <w:rsid w:val="00DE1375"/>
    <w:rsid w:val="00DE1C49"/>
    <w:rsid w:val="00DE402F"/>
    <w:rsid w:val="00DE43BF"/>
    <w:rsid w:val="00DE46B3"/>
    <w:rsid w:val="00DE471A"/>
    <w:rsid w:val="00DE4FA8"/>
    <w:rsid w:val="00DE5EA0"/>
    <w:rsid w:val="00DE6E2A"/>
    <w:rsid w:val="00DE6FBF"/>
    <w:rsid w:val="00DE70FD"/>
    <w:rsid w:val="00DE7526"/>
    <w:rsid w:val="00DE7951"/>
    <w:rsid w:val="00DF00C0"/>
    <w:rsid w:val="00DF05A1"/>
    <w:rsid w:val="00DF10BF"/>
    <w:rsid w:val="00DF1109"/>
    <w:rsid w:val="00DF1173"/>
    <w:rsid w:val="00DF1327"/>
    <w:rsid w:val="00DF1AFE"/>
    <w:rsid w:val="00DF1B56"/>
    <w:rsid w:val="00DF206B"/>
    <w:rsid w:val="00DF2B79"/>
    <w:rsid w:val="00DF4030"/>
    <w:rsid w:val="00DF4508"/>
    <w:rsid w:val="00DF4650"/>
    <w:rsid w:val="00DF46A5"/>
    <w:rsid w:val="00DF508A"/>
    <w:rsid w:val="00DF562E"/>
    <w:rsid w:val="00DF65F7"/>
    <w:rsid w:val="00E00847"/>
    <w:rsid w:val="00E00B06"/>
    <w:rsid w:val="00E00EE3"/>
    <w:rsid w:val="00E0115D"/>
    <w:rsid w:val="00E0191C"/>
    <w:rsid w:val="00E03224"/>
    <w:rsid w:val="00E04A12"/>
    <w:rsid w:val="00E04D17"/>
    <w:rsid w:val="00E04E4D"/>
    <w:rsid w:val="00E05143"/>
    <w:rsid w:val="00E05332"/>
    <w:rsid w:val="00E05780"/>
    <w:rsid w:val="00E067D4"/>
    <w:rsid w:val="00E06DC7"/>
    <w:rsid w:val="00E06FE2"/>
    <w:rsid w:val="00E079FF"/>
    <w:rsid w:val="00E1031B"/>
    <w:rsid w:val="00E10AFC"/>
    <w:rsid w:val="00E115D6"/>
    <w:rsid w:val="00E12305"/>
    <w:rsid w:val="00E1456F"/>
    <w:rsid w:val="00E14BBF"/>
    <w:rsid w:val="00E15267"/>
    <w:rsid w:val="00E15B90"/>
    <w:rsid w:val="00E1657B"/>
    <w:rsid w:val="00E168C5"/>
    <w:rsid w:val="00E16FE5"/>
    <w:rsid w:val="00E176B3"/>
    <w:rsid w:val="00E17854"/>
    <w:rsid w:val="00E20CEF"/>
    <w:rsid w:val="00E20DF6"/>
    <w:rsid w:val="00E20F6C"/>
    <w:rsid w:val="00E212AB"/>
    <w:rsid w:val="00E2137B"/>
    <w:rsid w:val="00E21BE6"/>
    <w:rsid w:val="00E22C6D"/>
    <w:rsid w:val="00E22C98"/>
    <w:rsid w:val="00E2300B"/>
    <w:rsid w:val="00E2380A"/>
    <w:rsid w:val="00E24233"/>
    <w:rsid w:val="00E2438C"/>
    <w:rsid w:val="00E24D31"/>
    <w:rsid w:val="00E261ED"/>
    <w:rsid w:val="00E26418"/>
    <w:rsid w:val="00E269AB"/>
    <w:rsid w:val="00E26A89"/>
    <w:rsid w:val="00E270E4"/>
    <w:rsid w:val="00E2729F"/>
    <w:rsid w:val="00E30789"/>
    <w:rsid w:val="00E3329E"/>
    <w:rsid w:val="00E346F4"/>
    <w:rsid w:val="00E35063"/>
    <w:rsid w:val="00E358FA"/>
    <w:rsid w:val="00E35C79"/>
    <w:rsid w:val="00E3647B"/>
    <w:rsid w:val="00E3757C"/>
    <w:rsid w:val="00E37870"/>
    <w:rsid w:val="00E379F2"/>
    <w:rsid w:val="00E37E55"/>
    <w:rsid w:val="00E37F42"/>
    <w:rsid w:val="00E408CF"/>
    <w:rsid w:val="00E42131"/>
    <w:rsid w:val="00E421FF"/>
    <w:rsid w:val="00E426D4"/>
    <w:rsid w:val="00E42935"/>
    <w:rsid w:val="00E43132"/>
    <w:rsid w:val="00E43A40"/>
    <w:rsid w:val="00E43EC8"/>
    <w:rsid w:val="00E443B2"/>
    <w:rsid w:val="00E4485F"/>
    <w:rsid w:val="00E454CA"/>
    <w:rsid w:val="00E45CD1"/>
    <w:rsid w:val="00E4609B"/>
    <w:rsid w:val="00E47BB0"/>
    <w:rsid w:val="00E50289"/>
    <w:rsid w:val="00E50F2B"/>
    <w:rsid w:val="00E51FD3"/>
    <w:rsid w:val="00E52A80"/>
    <w:rsid w:val="00E52B87"/>
    <w:rsid w:val="00E530D1"/>
    <w:rsid w:val="00E53112"/>
    <w:rsid w:val="00E53256"/>
    <w:rsid w:val="00E54398"/>
    <w:rsid w:val="00E54CD7"/>
    <w:rsid w:val="00E54D40"/>
    <w:rsid w:val="00E55CE8"/>
    <w:rsid w:val="00E56740"/>
    <w:rsid w:val="00E56C88"/>
    <w:rsid w:val="00E56EC5"/>
    <w:rsid w:val="00E573EE"/>
    <w:rsid w:val="00E57AF6"/>
    <w:rsid w:val="00E60290"/>
    <w:rsid w:val="00E602FA"/>
    <w:rsid w:val="00E61194"/>
    <w:rsid w:val="00E6159A"/>
    <w:rsid w:val="00E61952"/>
    <w:rsid w:val="00E6219D"/>
    <w:rsid w:val="00E62503"/>
    <w:rsid w:val="00E62587"/>
    <w:rsid w:val="00E626A2"/>
    <w:rsid w:val="00E629FC"/>
    <w:rsid w:val="00E62E55"/>
    <w:rsid w:val="00E63194"/>
    <w:rsid w:val="00E63305"/>
    <w:rsid w:val="00E63CCF"/>
    <w:rsid w:val="00E64769"/>
    <w:rsid w:val="00E64822"/>
    <w:rsid w:val="00E64DEC"/>
    <w:rsid w:val="00E65012"/>
    <w:rsid w:val="00E65118"/>
    <w:rsid w:val="00E659E1"/>
    <w:rsid w:val="00E66F93"/>
    <w:rsid w:val="00E676F4"/>
    <w:rsid w:val="00E67ACC"/>
    <w:rsid w:val="00E707A3"/>
    <w:rsid w:val="00E70C6A"/>
    <w:rsid w:val="00E711AC"/>
    <w:rsid w:val="00E71630"/>
    <w:rsid w:val="00E7194A"/>
    <w:rsid w:val="00E72D7A"/>
    <w:rsid w:val="00E73681"/>
    <w:rsid w:val="00E73CC0"/>
    <w:rsid w:val="00E749DE"/>
    <w:rsid w:val="00E74CE3"/>
    <w:rsid w:val="00E74DDA"/>
    <w:rsid w:val="00E74FE6"/>
    <w:rsid w:val="00E75581"/>
    <w:rsid w:val="00E76B9A"/>
    <w:rsid w:val="00E7738F"/>
    <w:rsid w:val="00E77E53"/>
    <w:rsid w:val="00E807A4"/>
    <w:rsid w:val="00E80FC7"/>
    <w:rsid w:val="00E81622"/>
    <w:rsid w:val="00E81D6F"/>
    <w:rsid w:val="00E83BE1"/>
    <w:rsid w:val="00E85FE6"/>
    <w:rsid w:val="00E8638D"/>
    <w:rsid w:val="00E877CD"/>
    <w:rsid w:val="00E90F42"/>
    <w:rsid w:val="00E912A7"/>
    <w:rsid w:val="00E9140A"/>
    <w:rsid w:val="00E9170B"/>
    <w:rsid w:val="00E9222F"/>
    <w:rsid w:val="00E92BF1"/>
    <w:rsid w:val="00E92D4A"/>
    <w:rsid w:val="00E93E3A"/>
    <w:rsid w:val="00E9401B"/>
    <w:rsid w:val="00E94B9E"/>
    <w:rsid w:val="00E95271"/>
    <w:rsid w:val="00E95BFD"/>
    <w:rsid w:val="00E96713"/>
    <w:rsid w:val="00E967AB"/>
    <w:rsid w:val="00E96C4B"/>
    <w:rsid w:val="00E973C9"/>
    <w:rsid w:val="00EA016F"/>
    <w:rsid w:val="00EA08D0"/>
    <w:rsid w:val="00EA0D5E"/>
    <w:rsid w:val="00EA1A4A"/>
    <w:rsid w:val="00EA1B5A"/>
    <w:rsid w:val="00EA2486"/>
    <w:rsid w:val="00EA2F8E"/>
    <w:rsid w:val="00EA6207"/>
    <w:rsid w:val="00EA64EE"/>
    <w:rsid w:val="00EA6570"/>
    <w:rsid w:val="00EA7BB3"/>
    <w:rsid w:val="00EB0686"/>
    <w:rsid w:val="00EB0DAE"/>
    <w:rsid w:val="00EB16DD"/>
    <w:rsid w:val="00EB3037"/>
    <w:rsid w:val="00EB3651"/>
    <w:rsid w:val="00EB3B8B"/>
    <w:rsid w:val="00EB471D"/>
    <w:rsid w:val="00EB48CD"/>
    <w:rsid w:val="00EB54ED"/>
    <w:rsid w:val="00EB558C"/>
    <w:rsid w:val="00EB5B05"/>
    <w:rsid w:val="00EB5CC0"/>
    <w:rsid w:val="00EB5D7D"/>
    <w:rsid w:val="00EB62D2"/>
    <w:rsid w:val="00EB6A73"/>
    <w:rsid w:val="00EB6E42"/>
    <w:rsid w:val="00EB71D2"/>
    <w:rsid w:val="00EB770C"/>
    <w:rsid w:val="00EB79BB"/>
    <w:rsid w:val="00EB7BDF"/>
    <w:rsid w:val="00EB7E7D"/>
    <w:rsid w:val="00EC028D"/>
    <w:rsid w:val="00EC1470"/>
    <w:rsid w:val="00EC1E9A"/>
    <w:rsid w:val="00EC225F"/>
    <w:rsid w:val="00EC27B0"/>
    <w:rsid w:val="00EC3229"/>
    <w:rsid w:val="00EC42F2"/>
    <w:rsid w:val="00EC4353"/>
    <w:rsid w:val="00EC53CE"/>
    <w:rsid w:val="00EC5626"/>
    <w:rsid w:val="00EC5733"/>
    <w:rsid w:val="00EC6134"/>
    <w:rsid w:val="00EC6EAE"/>
    <w:rsid w:val="00EC6FC1"/>
    <w:rsid w:val="00EC76A0"/>
    <w:rsid w:val="00EC78D8"/>
    <w:rsid w:val="00EC7A60"/>
    <w:rsid w:val="00EC7B28"/>
    <w:rsid w:val="00EC7B52"/>
    <w:rsid w:val="00EC7C8E"/>
    <w:rsid w:val="00ED082B"/>
    <w:rsid w:val="00ED0A1D"/>
    <w:rsid w:val="00ED0E6B"/>
    <w:rsid w:val="00ED137B"/>
    <w:rsid w:val="00ED17BE"/>
    <w:rsid w:val="00ED1F7E"/>
    <w:rsid w:val="00ED21D8"/>
    <w:rsid w:val="00ED22FE"/>
    <w:rsid w:val="00ED39A8"/>
    <w:rsid w:val="00ED3A4E"/>
    <w:rsid w:val="00ED3FFF"/>
    <w:rsid w:val="00ED4AC1"/>
    <w:rsid w:val="00ED4C5C"/>
    <w:rsid w:val="00ED54C5"/>
    <w:rsid w:val="00ED5621"/>
    <w:rsid w:val="00ED56AA"/>
    <w:rsid w:val="00ED73DE"/>
    <w:rsid w:val="00ED7B05"/>
    <w:rsid w:val="00EE0217"/>
    <w:rsid w:val="00EE13EE"/>
    <w:rsid w:val="00EE1414"/>
    <w:rsid w:val="00EE1653"/>
    <w:rsid w:val="00EE22C6"/>
    <w:rsid w:val="00EE2F58"/>
    <w:rsid w:val="00EE38D5"/>
    <w:rsid w:val="00EE414E"/>
    <w:rsid w:val="00EE4C75"/>
    <w:rsid w:val="00EE4DBD"/>
    <w:rsid w:val="00EE55AE"/>
    <w:rsid w:val="00EE5FE0"/>
    <w:rsid w:val="00EE7091"/>
    <w:rsid w:val="00EE7188"/>
    <w:rsid w:val="00EF0AB7"/>
    <w:rsid w:val="00EF1CBF"/>
    <w:rsid w:val="00EF1D2A"/>
    <w:rsid w:val="00EF23E0"/>
    <w:rsid w:val="00EF24F5"/>
    <w:rsid w:val="00EF264A"/>
    <w:rsid w:val="00EF2884"/>
    <w:rsid w:val="00EF2AEE"/>
    <w:rsid w:val="00EF306C"/>
    <w:rsid w:val="00EF359D"/>
    <w:rsid w:val="00EF4590"/>
    <w:rsid w:val="00EF4683"/>
    <w:rsid w:val="00EF49F2"/>
    <w:rsid w:val="00EF4FFC"/>
    <w:rsid w:val="00EF56AA"/>
    <w:rsid w:val="00EF6125"/>
    <w:rsid w:val="00EF6207"/>
    <w:rsid w:val="00EF6433"/>
    <w:rsid w:val="00EF6499"/>
    <w:rsid w:val="00EF78B5"/>
    <w:rsid w:val="00EF7950"/>
    <w:rsid w:val="00F005F7"/>
    <w:rsid w:val="00F00AFB"/>
    <w:rsid w:val="00F00F58"/>
    <w:rsid w:val="00F00F8A"/>
    <w:rsid w:val="00F014CE"/>
    <w:rsid w:val="00F01E77"/>
    <w:rsid w:val="00F04129"/>
    <w:rsid w:val="00F0432D"/>
    <w:rsid w:val="00F045DE"/>
    <w:rsid w:val="00F04BA3"/>
    <w:rsid w:val="00F0520D"/>
    <w:rsid w:val="00F05241"/>
    <w:rsid w:val="00F05244"/>
    <w:rsid w:val="00F0553D"/>
    <w:rsid w:val="00F05D48"/>
    <w:rsid w:val="00F06207"/>
    <w:rsid w:val="00F06435"/>
    <w:rsid w:val="00F067B5"/>
    <w:rsid w:val="00F07524"/>
    <w:rsid w:val="00F076F1"/>
    <w:rsid w:val="00F100BF"/>
    <w:rsid w:val="00F106BD"/>
    <w:rsid w:val="00F11176"/>
    <w:rsid w:val="00F11CC5"/>
    <w:rsid w:val="00F11D0A"/>
    <w:rsid w:val="00F11E0F"/>
    <w:rsid w:val="00F1261F"/>
    <w:rsid w:val="00F1289F"/>
    <w:rsid w:val="00F13377"/>
    <w:rsid w:val="00F13607"/>
    <w:rsid w:val="00F13F8D"/>
    <w:rsid w:val="00F158F0"/>
    <w:rsid w:val="00F15A48"/>
    <w:rsid w:val="00F16620"/>
    <w:rsid w:val="00F17B64"/>
    <w:rsid w:val="00F17C47"/>
    <w:rsid w:val="00F17D46"/>
    <w:rsid w:val="00F206FD"/>
    <w:rsid w:val="00F20FFD"/>
    <w:rsid w:val="00F2119F"/>
    <w:rsid w:val="00F2145E"/>
    <w:rsid w:val="00F22536"/>
    <w:rsid w:val="00F23CB2"/>
    <w:rsid w:val="00F24FFC"/>
    <w:rsid w:val="00F25363"/>
    <w:rsid w:val="00F254CE"/>
    <w:rsid w:val="00F25607"/>
    <w:rsid w:val="00F25A39"/>
    <w:rsid w:val="00F25B1F"/>
    <w:rsid w:val="00F25C15"/>
    <w:rsid w:val="00F272F2"/>
    <w:rsid w:val="00F27B73"/>
    <w:rsid w:val="00F30602"/>
    <w:rsid w:val="00F31A11"/>
    <w:rsid w:val="00F31CD6"/>
    <w:rsid w:val="00F323AF"/>
    <w:rsid w:val="00F32A65"/>
    <w:rsid w:val="00F32C4E"/>
    <w:rsid w:val="00F32F2D"/>
    <w:rsid w:val="00F32F70"/>
    <w:rsid w:val="00F3448B"/>
    <w:rsid w:val="00F34AD0"/>
    <w:rsid w:val="00F3592B"/>
    <w:rsid w:val="00F35F6C"/>
    <w:rsid w:val="00F36B9F"/>
    <w:rsid w:val="00F37088"/>
    <w:rsid w:val="00F371AF"/>
    <w:rsid w:val="00F37B3A"/>
    <w:rsid w:val="00F40550"/>
    <w:rsid w:val="00F40AB3"/>
    <w:rsid w:val="00F40ECB"/>
    <w:rsid w:val="00F4280C"/>
    <w:rsid w:val="00F42EC9"/>
    <w:rsid w:val="00F42F40"/>
    <w:rsid w:val="00F43138"/>
    <w:rsid w:val="00F43BC8"/>
    <w:rsid w:val="00F43E76"/>
    <w:rsid w:val="00F44274"/>
    <w:rsid w:val="00F444AB"/>
    <w:rsid w:val="00F445E5"/>
    <w:rsid w:val="00F4577B"/>
    <w:rsid w:val="00F46ABC"/>
    <w:rsid w:val="00F46DDE"/>
    <w:rsid w:val="00F47400"/>
    <w:rsid w:val="00F4742C"/>
    <w:rsid w:val="00F47C1D"/>
    <w:rsid w:val="00F50125"/>
    <w:rsid w:val="00F50F3E"/>
    <w:rsid w:val="00F5156E"/>
    <w:rsid w:val="00F5215E"/>
    <w:rsid w:val="00F5221E"/>
    <w:rsid w:val="00F52C94"/>
    <w:rsid w:val="00F534E9"/>
    <w:rsid w:val="00F53B97"/>
    <w:rsid w:val="00F53D66"/>
    <w:rsid w:val="00F54EE7"/>
    <w:rsid w:val="00F55671"/>
    <w:rsid w:val="00F55B06"/>
    <w:rsid w:val="00F56705"/>
    <w:rsid w:val="00F57008"/>
    <w:rsid w:val="00F57413"/>
    <w:rsid w:val="00F5747F"/>
    <w:rsid w:val="00F57B90"/>
    <w:rsid w:val="00F57D55"/>
    <w:rsid w:val="00F60345"/>
    <w:rsid w:val="00F60BB4"/>
    <w:rsid w:val="00F6111F"/>
    <w:rsid w:val="00F61304"/>
    <w:rsid w:val="00F61A22"/>
    <w:rsid w:val="00F62018"/>
    <w:rsid w:val="00F62469"/>
    <w:rsid w:val="00F627CE"/>
    <w:rsid w:val="00F6315A"/>
    <w:rsid w:val="00F63F07"/>
    <w:rsid w:val="00F64051"/>
    <w:rsid w:val="00F64EBD"/>
    <w:rsid w:val="00F66170"/>
    <w:rsid w:val="00F662DB"/>
    <w:rsid w:val="00F66331"/>
    <w:rsid w:val="00F6686E"/>
    <w:rsid w:val="00F66CD4"/>
    <w:rsid w:val="00F6745A"/>
    <w:rsid w:val="00F67478"/>
    <w:rsid w:val="00F67B0C"/>
    <w:rsid w:val="00F70096"/>
    <w:rsid w:val="00F715B7"/>
    <w:rsid w:val="00F72659"/>
    <w:rsid w:val="00F73EC1"/>
    <w:rsid w:val="00F74DA5"/>
    <w:rsid w:val="00F7521C"/>
    <w:rsid w:val="00F763AC"/>
    <w:rsid w:val="00F76484"/>
    <w:rsid w:val="00F77310"/>
    <w:rsid w:val="00F77345"/>
    <w:rsid w:val="00F804B5"/>
    <w:rsid w:val="00F8053C"/>
    <w:rsid w:val="00F81045"/>
    <w:rsid w:val="00F8128B"/>
    <w:rsid w:val="00F82190"/>
    <w:rsid w:val="00F8253B"/>
    <w:rsid w:val="00F82B48"/>
    <w:rsid w:val="00F83E5C"/>
    <w:rsid w:val="00F84071"/>
    <w:rsid w:val="00F8422A"/>
    <w:rsid w:val="00F84330"/>
    <w:rsid w:val="00F8530A"/>
    <w:rsid w:val="00F86937"/>
    <w:rsid w:val="00F86BC4"/>
    <w:rsid w:val="00F87A39"/>
    <w:rsid w:val="00F87BFC"/>
    <w:rsid w:val="00F90B1D"/>
    <w:rsid w:val="00F911FC"/>
    <w:rsid w:val="00F92233"/>
    <w:rsid w:val="00F92328"/>
    <w:rsid w:val="00F9247F"/>
    <w:rsid w:val="00F92B4B"/>
    <w:rsid w:val="00F94635"/>
    <w:rsid w:val="00F948E1"/>
    <w:rsid w:val="00F94C6B"/>
    <w:rsid w:val="00F95D7A"/>
    <w:rsid w:val="00F9644F"/>
    <w:rsid w:val="00FA0024"/>
    <w:rsid w:val="00FA01E0"/>
    <w:rsid w:val="00FA0793"/>
    <w:rsid w:val="00FA1AB5"/>
    <w:rsid w:val="00FA1C54"/>
    <w:rsid w:val="00FA2577"/>
    <w:rsid w:val="00FA2906"/>
    <w:rsid w:val="00FA2D41"/>
    <w:rsid w:val="00FA2E86"/>
    <w:rsid w:val="00FA5278"/>
    <w:rsid w:val="00FA5DB7"/>
    <w:rsid w:val="00FA6DC3"/>
    <w:rsid w:val="00FA7588"/>
    <w:rsid w:val="00FB014D"/>
    <w:rsid w:val="00FB0407"/>
    <w:rsid w:val="00FB18E1"/>
    <w:rsid w:val="00FB2A44"/>
    <w:rsid w:val="00FB3185"/>
    <w:rsid w:val="00FB413E"/>
    <w:rsid w:val="00FB4454"/>
    <w:rsid w:val="00FB4D1C"/>
    <w:rsid w:val="00FB4F23"/>
    <w:rsid w:val="00FB61D9"/>
    <w:rsid w:val="00FB6E54"/>
    <w:rsid w:val="00FC011C"/>
    <w:rsid w:val="00FC037D"/>
    <w:rsid w:val="00FC0912"/>
    <w:rsid w:val="00FC0F80"/>
    <w:rsid w:val="00FC148A"/>
    <w:rsid w:val="00FC16AC"/>
    <w:rsid w:val="00FC193E"/>
    <w:rsid w:val="00FC1942"/>
    <w:rsid w:val="00FC1BEE"/>
    <w:rsid w:val="00FC1FCB"/>
    <w:rsid w:val="00FC2980"/>
    <w:rsid w:val="00FC301E"/>
    <w:rsid w:val="00FC3643"/>
    <w:rsid w:val="00FC3B3A"/>
    <w:rsid w:val="00FC3BAD"/>
    <w:rsid w:val="00FC4448"/>
    <w:rsid w:val="00FC52C5"/>
    <w:rsid w:val="00FC5A5E"/>
    <w:rsid w:val="00FC7770"/>
    <w:rsid w:val="00FC77AF"/>
    <w:rsid w:val="00FC7B91"/>
    <w:rsid w:val="00FD0569"/>
    <w:rsid w:val="00FD05E4"/>
    <w:rsid w:val="00FD06D1"/>
    <w:rsid w:val="00FD0D8B"/>
    <w:rsid w:val="00FD14C5"/>
    <w:rsid w:val="00FD165A"/>
    <w:rsid w:val="00FD31F5"/>
    <w:rsid w:val="00FD35AC"/>
    <w:rsid w:val="00FD399B"/>
    <w:rsid w:val="00FD3AF4"/>
    <w:rsid w:val="00FD430B"/>
    <w:rsid w:val="00FD4873"/>
    <w:rsid w:val="00FD4DAD"/>
    <w:rsid w:val="00FD5595"/>
    <w:rsid w:val="00FD55F2"/>
    <w:rsid w:val="00FD5870"/>
    <w:rsid w:val="00FD6380"/>
    <w:rsid w:val="00FD6A1E"/>
    <w:rsid w:val="00FD72F0"/>
    <w:rsid w:val="00FD755A"/>
    <w:rsid w:val="00FD7CBB"/>
    <w:rsid w:val="00FE0B24"/>
    <w:rsid w:val="00FE1068"/>
    <w:rsid w:val="00FE10FC"/>
    <w:rsid w:val="00FE1136"/>
    <w:rsid w:val="00FE19FD"/>
    <w:rsid w:val="00FE2BFF"/>
    <w:rsid w:val="00FE4004"/>
    <w:rsid w:val="00FE406E"/>
    <w:rsid w:val="00FE47FD"/>
    <w:rsid w:val="00FE4F19"/>
    <w:rsid w:val="00FE5A3B"/>
    <w:rsid w:val="00FE6A8B"/>
    <w:rsid w:val="00FE735F"/>
    <w:rsid w:val="00FE79FF"/>
    <w:rsid w:val="00FE7AB5"/>
    <w:rsid w:val="00FE7AD4"/>
    <w:rsid w:val="00FF0F21"/>
    <w:rsid w:val="00FF1D2A"/>
    <w:rsid w:val="00FF2B8B"/>
    <w:rsid w:val="00FF2E19"/>
    <w:rsid w:val="00FF309C"/>
    <w:rsid w:val="00FF43EB"/>
    <w:rsid w:val="00FF4665"/>
    <w:rsid w:val="00FF46A9"/>
    <w:rsid w:val="00FF46EF"/>
    <w:rsid w:val="00FF4A0C"/>
    <w:rsid w:val="00FF4C39"/>
    <w:rsid w:val="00FF5416"/>
    <w:rsid w:val="00FF5503"/>
    <w:rsid w:val="00FF5548"/>
    <w:rsid w:val="00FF79BA"/>
    <w:rsid w:val="00FF7DA6"/>
    <w:rsid w:val="00FF7DB9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D13D7A"/>
  <w15:docId w15:val="{33957572-0ACA-4D12-877B-7F854EDF4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  <w:rsid w:val="007B1140"/>
    <w:pPr>
      <w:jc w:val="left"/>
    </w:pPr>
    <w:rPr>
      <w:rFonts w:ascii="TH Sarabun New" w:eastAsia="TH Sarabun New" w:hAnsi="TH Sarabun New" w:cs="TH Sarabun New"/>
      <w:sz w:val="32"/>
      <w:szCs w:val="32"/>
    </w:rPr>
  </w:style>
  <w:style w:type="paragraph" w:styleId="Heading1">
    <w:name w:val="heading 1"/>
    <w:basedOn w:val="Normal"/>
    <w:link w:val="Heading1Char1"/>
    <w:uiPriority w:val="9"/>
    <w:unhideWhenUsed/>
    <w:qFormat/>
    <w:rsid w:val="00430BF1"/>
    <w:pPr>
      <w:numPr>
        <w:ilvl w:val="1"/>
        <w:numId w:val="7"/>
      </w:numPr>
      <w:shd w:val="clear" w:color="auto" w:fill="31849B" w:themeFill="accent5" w:themeFillShade="BF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Heading2">
    <w:name w:val="heading 2"/>
    <w:basedOn w:val="Heading1"/>
    <w:link w:val="Heading2Char"/>
    <w:uiPriority w:val="9"/>
    <w:unhideWhenUsed/>
    <w:qFormat/>
    <w:rsid w:val="00170724"/>
    <w:pPr>
      <w:numPr>
        <w:ilvl w:val="2"/>
      </w:numPr>
      <w:shd w:val="clear" w:color="auto" w:fill="92CDDC" w:themeFill="accent5" w:themeFillTint="99"/>
      <w:outlineLvl w:val="1"/>
    </w:pPr>
  </w:style>
  <w:style w:type="paragraph" w:styleId="Heading3">
    <w:name w:val="heading 3"/>
    <w:basedOn w:val="Normal"/>
    <w:link w:val="Heading3Char"/>
    <w:uiPriority w:val="9"/>
    <w:unhideWhenUsed/>
    <w:qFormat/>
    <w:rsid w:val="006F29EF"/>
    <w:pPr>
      <w:numPr>
        <w:ilvl w:val="3"/>
        <w:numId w:val="7"/>
      </w:numPr>
      <w:ind w:firstLine="567"/>
      <w:outlineLvl w:val="2"/>
    </w:pPr>
    <w:rPr>
      <w:rFonts w:ascii="TH SarabunPSK" w:hAnsi="TH SarabunPSK" w:cs="TH SarabunPSK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93EFC"/>
    <w:pPr>
      <w:numPr>
        <w:ilvl w:val="4"/>
        <w:numId w:val="7"/>
      </w:numPr>
      <w:ind w:firstLine="851"/>
      <w:jc w:val="thaiDistribute"/>
      <w:outlineLvl w:val="3"/>
    </w:pPr>
    <w:rPr>
      <w:rFonts w:ascii="TH SarabunPSK" w:hAnsi="TH SarabunPSK" w:cs="TH SarabunPSK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93EFC"/>
    <w:pPr>
      <w:numPr>
        <w:ilvl w:val="5"/>
        <w:numId w:val="7"/>
      </w:numPr>
      <w:ind w:firstLine="1134"/>
      <w:jc w:val="thaiDistribute"/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C7770"/>
    <w:pPr>
      <w:keepNext/>
      <w:keepLines/>
      <w:numPr>
        <w:ilvl w:val="6"/>
        <w:numId w:val="7"/>
      </w:numPr>
      <w:spacing w:before="40"/>
      <w:jc w:val="thaiDistribute"/>
      <w:outlineLvl w:val="5"/>
    </w:pPr>
    <w:rPr>
      <w:rFonts w:ascii="TH SarabunPSK" w:eastAsia="TH SarabunPSK" w:hAnsi="TH SarabunPSK" w:cs="TH SarabunP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basedOn w:val="DefaultParagraphFont"/>
    <w:link w:val="Heading1"/>
    <w:uiPriority w:val="9"/>
    <w:rsid w:val="00430BF1"/>
    <w:rPr>
      <w:rFonts w:ascii="TH SarabunPSK" w:eastAsia="TH Sarabun New" w:hAnsi="TH SarabunPSK" w:cs="TH SarabunPSK"/>
      <w:b/>
      <w:bCs/>
      <w:sz w:val="36"/>
      <w:szCs w:val="36"/>
      <w:shd w:val="clear" w:color="auto" w:fill="31849B" w:themeFill="accent5" w:themeFillShade="BF"/>
    </w:rPr>
  </w:style>
  <w:style w:type="character" w:customStyle="1" w:styleId="Heading2Char">
    <w:name w:val="Heading 2 Char"/>
    <w:basedOn w:val="DefaultParagraphFont"/>
    <w:link w:val="Heading2"/>
    <w:uiPriority w:val="9"/>
    <w:rsid w:val="00170724"/>
    <w:rPr>
      <w:rFonts w:ascii="TH SarabunPSK" w:eastAsia="TH Sarabun New" w:hAnsi="TH SarabunPSK" w:cs="TH SarabunPSK"/>
      <w:b/>
      <w:bCs/>
      <w:sz w:val="36"/>
      <w:szCs w:val="36"/>
      <w:shd w:val="clear" w:color="auto" w:fill="92CDDC" w:themeFill="accent5" w:themeFillTint="99"/>
    </w:rPr>
  </w:style>
  <w:style w:type="character" w:customStyle="1" w:styleId="Heading3Char">
    <w:name w:val="Heading 3 Char"/>
    <w:basedOn w:val="DefaultParagraphFont"/>
    <w:link w:val="Heading3"/>
    <w:uiPriority w:val="9"/>
    <w:rsid w:val="006F29EF"/>
    <w:rPr>
      <w:rFonts w:ascii="TH SarabunPSK" w:eastAsia="TH Sarabun New" w:hAnsi="TH SarabunPSK" w:cs="TH SarabunPSK"/>
      <w:b/>
      <w:bCs/>
      <w:sz w:val="32"/>
      <w:szCs w:val="32"/>
    </w:rPr>
  </w:style>
  <w:style w:type="paragraph" w:styleId="ListParagraph">
    <w:name w:val="List Paragraph"/>
    <w:basedOn w:val="Normal"/>
    <w:uiPriority w:val="34"/>
    <w:unhideWhenUsed/>
    <w:qFormat/>
    <w:rsid w:val="009653F7"/>
    <w:pPr>
      <w:ind w:left="720"/>
      <w:contextualSpacing/>
    </w:pPr>
  </w:style>
  <w:style w:type="paragraph" w:customStyle="1" w:styleId="ListParagraph2">
    <w:name w:val="List Paragraph2"/>
    <w:basedOn w:val="Normal"/>
    <w:uiPriority w:val="99"/>
    <w:unhideWhenUsed/>
    <w:qFormat/>
    <w:rsid w:val="00C56AF9"/>
    <w:pPr>
      <w:ind w:left="720"/>
      <w:contextualSpacing/>
    </w:pPr>
    <w:rPr>
      <w:rFonts w:ascii="Times New Roman" w:hAnsi="Times New Roman"/>
      <w:sz w:val="24"/>
    </w:rPr>
  </w:style>
  <w:style w:type="character" w:styleId="Emphasis">
    <w:name w:val="Emphasis"/>
    <w:basedOn w:val="DefaultParagraphFont"/>
    <w:uiPriority w:val="99"/>
    <w:unhideWhenUsed/>
    <w:qFormat/>
    <w:rsid w:val="00C56AF9"/>
    <w:rPr>
      <w:i/>
      <w:iCs/>
    </w:rPr>
  </w:style>
  <w:style w:type="paragraph" w:styleId="NoSpacing">
    <w:name w:val="No Spacing"/>
    <w:link w:val="NoSpacingChar1"/>
    <w:uiPriority w:val="1"/>
    <w:unhideWhenUsed/>
    <w:qFormat/>
    <w:rsid w:val="00C56AF9"/>
    <w:rPr>
      <w:rFonts w:ascii="Times New Roman" w:eastAsia="Times New Roman" w:hAnsi="Times New Roman" w:cs="Angsana New"/>
      <w:sz w:val="24"/>
    </w:rPr>
  </w:style>
  <w:style w:type="character" w:customStyle="1" w:styleId="NoSpacingChar1">
    <w:name w:val="No Spacing Char1"/>
    <w:basedOn w:val="DefaultParagraphFont"/>
    <w:link w:val="NoSpacing"/>
    <w:uiPriority w:val="1"/>
    <w:rsid w:val="00293BAF"/>
    <w:rPr>
      <w:rFonts w:ascii="Times New Roman" w:eastAsia="Times New Roman" w:hAnsi="Times New Roman" w:cs="Angsana New"/>
      <w:sz w:val="24"/>
    </w:rPr>
  </w:style>
  <w:style w:type="paragraph" w:styleId="BalloonText">
    <w:name w:val="Balloon Text"/>
    <w:basedOn w:val="Normal"/>
    <w:link w:val="BalloonTextChar"/>
    <w:uiPriority w:val="99"/>
    <w:unhideWhenUsed/>
    <w:rsid w:val="00C56AF9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B49A3"/>
    <w:rPr>
      <w:rFonts w:ascii="Tahoma" w:eastAsia="TH Sarabun New" w:hAnsi="Tahoma" w:cs="TH Sarabun New"/>
      <w:sz w:val="16"/>
      <w:szCs w:val="20"/>
    </w:rPr>
  </w:style>
  <w:style w:type="paragraph" w:styleId="Header">
    <w:name w:val="header"/>
    <w:basedOn w:val="Normal"/>
    <w:link w:val="HeaderChar1"/>
    <w:uiPriority w:val="99"/>
    <w:unhideWhenUsed/>
    <w:rsid w:val="005B2ECD"/>
    <w:pPr>
      <w:tabs>
        <w:tab w:val="center" w:pos="4513"/>
        <w:tab w:val="right" w:pos="9026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293BAF"/>
    <w:rPr>
      <w:rFonts w:ascii="Angsana New" w:eastAsia="Times New Roman" w:hAnsi="Angsana New" w:cs="Angsana New"/>
      <w:sz w:val="28"/>
    </w:rPr>
  </w:style>
  <w:style w:type="paragraph" w:styleId="Footer">
    <w:name w:val="footer"/>
    <w:basedOn w:val="Normal"/>
    <w:link w:val="FooterChar1"/>
    <w:uiPriority w:val="99"/>
    <w:unhideWhenUsed/>
    <w:rsid w:val="005B2ECD"/>
    <w:pPr>
      <w:tabs>
        <w:tab w:val="center" w:pos="4513"/>
        <w:tab w:val="right" w:pos="9026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293BAF"/>
    <w:rPr>
      <w:rFonts w:ascii="Angsana New" w:eastAsia="Times New Roman" w:hAnsi="Angsana New" w:cs="Angsana New"/>
      <w:sz w:val="28"/>
    </w:rPr>
  </w:style>
  <w:style w:type="table" w:styleId="TableGrid">
    <w:name w:val="Table Grid"/>
    <w:basedOn w:val="TableNormal"/>
    <w:rsid w:val="00EC27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character" w:styleId="Hyperlink">
    <w:name w:val="Hyperlink"/>
    <w:basedOn w:val="DefaultParagraphFont"/>
    <w:uiPriority w:val="99"/>
    <w:unhideWhenUsed/>
    <w:rsid w:val="0012024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24F"/>
    <w:pPr>
      <w:spacing w:before="100" w:beforeAutospacing="1" w:after="100" w:afterAutospacing="1"/>
      <w:ind w:firstLine="600"/>
    </w:pPr>
  </w:style>
  <w:style w:type="character" w:styleId="PageNumber">
    <w:name w:val="page number"/>
    <w:basedOn w:val="DefaultParagraphFont"/>
    <w:uiPriority w:val="99"/>
    <w:unhideWhenUsed/>
    <w:rsid w:val="00293E57"/>
  </w:style>
  <w:style w:type="character" w:styleId="Strong">
    <w:name w:val="Strong"/>
    <w:basedOn w:val="DefaultParagraphFont"/>
    <w:uiPriority w:val="22"/>
    <w:unhideWhenUsed/>
    <w:qFormat/>
    <w:rsid w:val="00D45478"/>
    <w:rPr>
      <w:b/>
      <w:bCs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93BAF"/>
    <w:rPr>
      <w:rFonts w:ascii="Courier New" w:eastAsia="Times New Roman" w:hAnsi="Courier New" w:cs="Courier New"/>
      <w:sz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754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customStyle="1" w:styleId="catlinks">
    <w:name w:val="catlinks"/>
    <w:basedOn w:val="Normal"/>
    <w:uiPriority w:val="99"/>
    <w:unhideWhenUsed/>
    <w:rsid w:val="003754BF"/>
    <w:pPr>
      <w:spacing w:before="100" w:beforeAutospacing="1" w:after="100" w:afterAutospacing="1"/>
    </w:pPr>
  </w:style>
  <w:style w:type="paragraph" w:customStyle="1" w:styleId="rcoptions">
    <w:name w:val="rcoptions"/>
    <w:basedOn w:val="Normal"/>
    <w:uiPriority w:val="99"/>
    <w:unhideWhenUsed/>
    <w:rsid w:val="003754BF"/>
    <w:pPr>
      <w:pBdr>
        <w:top w:val="single" w:sz="6" w:space="6" w:color="AAAAAA"/>
        <w:left w:val="single" w:sz="48" w:space="6" w:color="CCCCFF"/>
        <w:bottom w:val="single" w:sz="6" w:space="6" w:color="AAAAAA"/>
        <w:right w:val="single" w:sz="6" w:space="6" w:color="AAAAAA"/>
      </w:pBdr>
      <w:shd w:val="clear" w:color="auto" w:fill="FFFFFF"/>
      <w:spacing w:after="27"/>
      <w:ind w:firstLine="600"/>
    </w:pPr>
    <w:rPr>
      <w:szCs w:val="22"/>
    </w:rPr>
  </w:style>
  <w:style w:type="paragraph" w:customStyle="1" w:styleId="geo-default">
    <w:name w:val="geo-default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geo-dms">
    <w:name w:val="geo-dms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geo-dec">
    <w:name w:val="geo-dec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geo-nondefault">
    <w:name w:val="geo-nondefault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vanish/>
    </w:rPr>
  </w:style>
  <w:style w:type="paragraph" w:customStyle="1" w:styleId="geo-multi-punct">
    <w:name w:val="geo-multi-punct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vanish/>
    </w:rPr>
  </w:style>
  <w:style w:type="paragraph" w:customStyle="1" w:styleId="longitude">
    <w:name w:val="longitude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latitude">
    <w:name w:val="latitude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references-small">
    <w:name w:val="references-small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szCs w:val="22"/>
    </w:rPr>
  </w:style>
  <w:style w:type="paragraph" w:customStyle="1" w:styleId="references-2column">
    <w:name w:val="references-2column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szCs w:val="22"/>
    </w:rPr>
  </w:style>
  <w:style w:type="paragraph" w:customStyle="1" w:styleId="same-bg">
    <w:name w:val="same-bg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navbox">
    <w:name w:val="navbox"/>
    <w:basedOn w:val="Normal"/>
    <w:uiPriority w:val="99"/>
    <w:unhideWhenUsed/>
    <w:rsid w:val="003754BF"/>
    <w:pPr>
      <w:pBdr>
        <w:top w:val="single" w:sz="6" w:space="1" w:color="AAAAAA"/>
        <w:left w:val="single" w:sz="6" w:space="1" w:color="AAAAAA"/>
        <w:bottom w:val="single" w:sz="6" w:space="1" w:color="AAAAAA"/>
        <w:right w:val="single" w:sz="6" w:space="1" w:color="AAAAAA"/>
      </w:pBdr>
      <w:shd w:val="clear" w:color="auto" w:fill="FDFDFD"/>
      <w:spacing w:before="100" w:beforeAutospacing="1" w:after="100" w:afterAutospacing="1"/>
      <w:ind w:firstLine="600"/>
      <w:jc w:val="center"/>
    </w:pPr>
    <w:rPr>
      <w:sz w:val="21"/>
      <w:szCs w:val="21"/>
    </w:rPr>
  </w:style>
  <w:style w:type="paragraph" w:customStyle="1" w:styleId="navbox-inner">
    <w:name w:val="navbox-inner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navbox-subgroup">
    <w:name w:val="navbox-subgroup"/>
    <w:basedOn w:val="Normal"/>
    <w:uiPriority w:val="99"/>
    <w:unhideWhenUsed/>
    <w:rsid w:val="003754BF"/>
    <w:pPr>
      <w:shd w:val="clear" w:color="auto" w:fill="FDFDFD"/>
      <w:spacing w:before="100" w:beforeAutospacing="1" w:after="100" w:afterAutospacing="1"/>
      <w:ind w:firstLine="600"/>
    </w:pPr>
  </w:style>
  <w:style w:type="paragraph" w:customStyle="1" w:styleId="navbox-group">
    <w:name w:val="navbox-group"/>
    <w:basedOn w:val="Normal"/>
    <w:uiPriority w:val="99"/>
    <w:unhideWhenUsed/>
    <w:rsid w:val="003754BF"/>
    <w:pPr>
      <w:spacing w:before="100" w:beforeAutospacing="1" w:after="100" w:afterAutospacing="1" w:line="360" w:lineRule="atLeast"/>
      <w:ind w:firstLine="600"/>
      <w:jc w:val="center"/>
    </w:pPr>
  </w:style>
  <w:style w:type="paragraph" w:customStyle="1" w:styleId="navbox-title">
    <w:name w:val="navbox-title"/>
    <w:basedOn w:val="Normal"/>
    <w:uiPriority w:val="99"/>
    <w:unhideWhenUsed/>
    <w:rsid w:val="003754BF"/>
    <w:pPr>
      <w:shd w:val="clear" w:color="auto" w:fill="CCCCFF"/>
      <w:spacing w:before="100" w:beforeAutospacing="1" w:after="100" w:afterAutospacing="1" w:line="360" w:lineRule="atLeast"/>
      <w:ind w:firstLine="600"/>
      <w:jc w:val="center"/>
    </w:pPr>
  </w:style>
  <w:style w:type="paragraph" w:customStyle="1" w:styleId="navbox-abovebelow">
    <w:name w:val="navbox-abovebelow"/>
    <w:basedOn w:val="Normal"/>
    <w:uiPriority w:val="99"/>
    <w:unhideWhenUsed/>
    <w:rsid w:val="003754BF"/>
    <w:pPr>
      <w:shd w:val="clear" w:color="auto" w:fill="DDDDFF"/>
      <w:spacing w:before="100" w:beforeAutospacing="1" w:after="100" w:afterAutospacing="1" w:line="360" w:lineRule="atLeast"/>
      <w:ind w:firstLine="600"/>
      <w:jc w:val="center"/>
    </w:pPr>
  </w:style>
  <w:style w:type="paragraph" w:customStyle="1" w:styleId="navbox-list">
    <w:name w:val="navbox-list"/>
    <w:basedOn w:val="Normal"/>
    <w:uiPriority w:val="99"/>
    <w:unhideWhenUsed/>
    <w:rsid w:val="003754BF"/>
    <w:pPr>
      <w:spacing w:before="100" w:beforeAutospacing="1" w:after="100" w:afterAutospacing="1" w:line="432" w:lineRule="atLeast"/>
      <w:ind w:firstLine="600"/>
    </w:pPr>
  </w:style>
  <w:style w:type="paragraph" w:customStyle="1" w:styleId="navbox-even">
    <w:name w:val="navbox-even"/>
    <w:basedOn w:val="Normal"/>
    <w:uiPriority w:val="99"/>
    <w:unhideWhenUsed/>
    <w:rsid w:val="003754BF"/>
    <w:pPr>
      <w:shd w:val="clear" w:color="auto" w:fill="F7F7F7"/>
      <w:spacing w:before="100" w:beforeAutospacing="1" w:after="100" w:afterAutospacing="1"/>
      <w:ind w:firstLine="600"/>
    </w:pPr>
  </w:style>
  <w:style w:type="paragraph" w:customStyle="1" w:styleId="navbox-odd">
    <w:name w:val="navbox-odd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navbar">
    <w:name w:val="navbar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sz w:val="21"/>
      <w:szCs w:val="21"/>
    </w:rPr>
  </w:style>
  <w:style w:type="paragraph" w:customStyle="1" w:styleId="collapsebutton">
    <w:name w:val="collapsebutton"/>
    <w:basedOn w:val="Normal"/>
    <w:uiPriority w:val="99"/>
    <w:unhideWhenUsed/>
    <w:rsid w:val="003754BF"/>
    <w:pPr>
      <w:spacing w:before="100" w:beforeAutospacing="1" w:after="100" w:afterAutospacing="1"/>
      <w:ind w:left="120" w:firstLine="600"/>
      <w:jc w:val="right"/>
    </w:pPr>
  </w:style>
  <w:style w:type="paragraph" w:customStyle="1" w:styleId="mw-collapsible-toggle">
    <w:name w:val="mw-collapsible-toggle"/>
    <w:basedOn w:val="Normal"/>
    <w:uiPriority w:val="99"/>
    <w:unhideWhenUsed/>
    <w:rsid w:val="003754BF"/>
    <w:pPr>
      <w:spacing w:before="100" w:beforeAutospacing="1" w:after="100" w:afterAutospacing="1"/>
      <w:ind w:firstLine="600"/>
      <w:jc w:val="right"/>
    </w:pPr>
  </w:style>
  <w:style w:type="paragraph" w:customStyle="1" w:styleId="notice">
    <w:name w:val="notice"/>
    <w:basedOn w:val="Normal"/>
    <w:uiPriority w:val="99"/>
    <w:unhideWhenUsed/>
    <w:rsid w:val="003754BF"/>
    <w:pPr>
      <w:spacing w:before="240" w:after="240"/>
      <w:ind w:left="240" w:right="240" w:firstLine="600"/>
    </w:pPr>
  </w:style>
  <w:style w:type="paragraph" w:customStyle="1" w:styleId="talk-notice">
    <w:name w:val="talk-notice"/>
    <w:basedOn w:val="Normal"/>
    <w:uiPriority w:val="99"/>
    <w:unhideWhenUsed/>
    <w:rsid w:val="003754BF"/>
    <w:pPr>
      <w:pBdr>
        <w:top w:val="single" w:sz="6" w:space="0" w:color="C0C090"/>
        <w:left w:val="single" w:sz="6" w:space="0" w:color="C0C090"/>
        <w:bottom w:val="single" w:sz="6" w:space="0" w:color="C0C090"/>
        <w:right w:val="single" w:sz="6" w:space="0" w:color="C0C090"/>
      </w:pBdr>
      <w:shd w:val="clear" w:color="auto" w:fill="F8EABA"/>
      <w:spacing w:before="100" w:beforeAutospacing="1" w:after="41"/>
      <w:ind w:firstLine="600"/>
    </w:pPr>
  </w:style>
  <w:style w:type="paragraph" w:customStyle="1" w:styleId="amboxtalk">
    <w:name w:val="amboxtalk"/>
    <w:basedOn w:val="Normal"/>
    <w:uiPriority w:val="99"/>
    <w:unhideWhenUsed/>
    <w:rsid w:val="003754BF"/>
    <w:pPr>
      <w:pBdr>
        <w:top w:val="single" w:sz="6" w:space="6" w:color="AAAAAA"/>
        <w:left w:val="single" w:sz="48" w:space="6" w:color="1E90FF"/>
        <w:bottom w:val="single" w:sz="6" w:space="6" w:color="AAAAAA"/>
        <w:right w:val="single" w:sz="6" w:space="6" w:color="AAAAAA"/>
      </w:pBdr>
      <w:shd w:val="clear" w:color="auto" w:fill="FBFBFB"/>
      <w:ind w:firstLine="600"/>
    </w:pPr>
  </w:style>
  <w:style w:type="paragraph" w:customStyle="1" w:styleId="messagebox">
    <w:name w:val="messagebox"/>
    <w:basedOn w:val="Normal"/>
    <w:uiPriority w:val="99"/>
    <w:unhideWhenUsed/>
    <w:rsid w:val="003754BF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  <w:ind w:firstLine="600"/>
    </w:pPr>
  </w:style>
  <w:style w:type="paragraph" w:customStyle="1" w:styleId="infobox">
    <w:name w:val="infobox"/>
    <w:basedOn w:val="Normal"/>
    <w:uiPriority w:val="99"/>
    <w:unhideWhenUsed/>
    <w:rsid w:val="003754BF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20" w:after="120" w:line="360" w:lineRule="atLeast"/>
      <w:ind w:left="240" w:firstLine="600"/>
    </w:pPr>
    <w:rPr>
      <w:color w:val="000000"/>
      <w:sz w:val="21"/>
      <w:szCs w:val="21"/>
    </w:rPr>
  </w:style>
  <w:style w:type="paragraph" w:customStyle="1" w:styleId="hiddenstructure">
    <w:name w:val="hiddenstructure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vanish/>
    </w:rPr>
  </w:style>
  <w:style w:type="paragraph" w:customStyle="1" w:styleId="thwpmpbrowseright">
    <w:name w:val="thwpmpbrowseright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thwpmpbrowsebottom">
    <w:name w:val="thwpmpbrowsebottom"/>
    <w:basedOn w:val="Normal"/>
    <w:uiPriority w:val="99"/>
    <w:unhideWhenUsed/>
    <w:rsid w:val="003754BF"/>
    <w:pPr>
      <w:spacing w:before="240" w:after="240"/>
      <w:ind w:firstLine="600"/>
    </w:pPr>
  </w:style>
  <w:style w:type="paragraph" w:customStyle="1" w:styleId="thwpmpcontentbox">
    <w:name w:val="thwpmpcontentbox"/>
    <w:basedOn w:val="Normal"/>
    <w:uiPriority w:val="99"/>
    <w:unhideWhenUsed/>
    <w:rsid w:val="003754B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216"/>
      <w:ind w:firstLine="600"/>
    </w:pPr>
  </w:style>
  <w:style w:type="paragraph" w:customStyle="1" w:styleId="thwpmpimage">
    <w:name w:val="thwpmpimage"/>
    <w:basedOn w:val="Normal"/>
    <w:uiPriority w:val="99"/>
    <w:unhideWhenUsed/>
    <w:rsid w:val="003754BF"/>
    <w:pPr>
      <w:spacing w:after="48"/>
      <w:ind w:left="48" w:firstLine="600"/>
    </w:pPr>
  </w:style>
  <w:style w:type="paragraph" w:customStyle="1" w:styleId="thwpmpsisterproject">
    <w:name w:val="thwpmpsisterproject"/>
    <w:basedOn w:val="Normal"/>
    <w:uiPriority w:val="99"/>
    <w:unhideWhenUsed/>
    <w:rsid w:val="003754BF"/>
    <w:pPr>
      <w:ind w:firstLine="600"/>
    </w:pPr>
  </w:style>
  <w:style w:type="paragraph" w:customStyle="1" w:styleId="thwpmpsisterimg">
    <w:name w:val="thwpmpsisterimg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mw-plusminus-pos">
    <w:name w:val="mw-plusminus-pos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006400"/>
    </w:rPr>
  </w:style>
  <w:style w:type="paragraph" w:customStyle="1" w:styleId="mw-plusminus-neg">
    <w:name w:val="mw-plusminus-neg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8B0000"/>
    </w:rPr>
  </w:style>
  <w:style w:type="paragraph" w:customStyle="1" w:styleId="inchi-label">
    <w:name w:val="inchi-label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AAAAAA"/>
    </w:rPr>
  </w:style>
  <w:style w:type="paragraph" w:customStyle="1" w:styleId="persondata-label">
    <w:name w:val="persondata-label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AAAAAA"/>
    </w:rPr>
  </w:style>
  <w:style w:type="paragraph" w:customStyle="1" w:styleId="mbbutton">
    <w:name w:val="mbbutton"/>
    <w:basedOn w:val="Normal"/>
    <w:uiPriority w:val="99"/>
    <w:unhideWhenUsed/>
    <w:rsid w:val="003754BF"/>
    <w:pPr>
      <w:pBdr>
        <w:top w:val="single" w:sz="12" w:space="2" w:color="F0D0FF"/>
        <w:left w:val="single" w:sz="12" w:space="4" w:color="F0D0FF"/>
        <w:bottom w:val="single" w:sz="12" w:space="2" w:color="9070C0"/>
        <w:right w:val="single" w:sz="12" w:space="4" w:color="B090E0"/>
      </w:pBdr>
      <w:shd w:val="clear" w:color="auto" w:fill="D0B0FF"/>
      <w:spacing w:before="100" w:beforeAutospacing="1" w:after="100" w:afterAutospacing="1"/>
      <w:ind w:right="24" w:firstLine="600"/>
    </w:pPr>
  </w:style>
  <w:style w:type="paragraph" w:customStyle="1" w:styleId="mbbuttonsel">
    <w:name w:val="mbbuttonsel"/>
    <w:basedOn w:val="Normal"/>
    <w:uiPriority w:val="99"/>
    <w:unhideWhenUsed/>
    <w:rsid w:val="003754BF"/>
    <w:pPr>
      <w:pBdr>
        <w:top w:val="single" w:sz="12" w:space="2" w:color="B090E0"/>
        <w:left w:val="single" w:sz="12" w:space="4" w:color="B090E0"/>
        <w:bottom w:val="single" w:sz="12" w:space="2" w:color="9070C0"/>
        <w:right w:val="single" w:sz="12" w:space="4" w:color="7050A0"/>
      </w:pBdr>
      <w:shd w:val="clear" w:color="auto" w:fill="9070C0"/>
      <w:spacing w:before="100" w:beforeAutospacing="1" w:after="100" w:afterAutospacing="1"/>
      <w:ind w:right="24" w:firstLine="600"/>
    </w:pPr>
    <w:rPr>
      <w:color w:val="FFFFFF"/>
    </w:rPr>
  </w:style>
  <w:style w:type="paragraph" w:customStyle="1" w:styleId="mbbuttonsela">
    <w:name w:val="mbbuttonsela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b/>
      <w:bCs/>
      <w:color w:val="FFFFFF"/>
      <w:szCs w:val="22"/>
    </w:rPr>
  </w:style>
  <w:style w:type="paragraph" w:customStyle="1" w:styleId="mbcontent">
    <w:name w:val="mbcontent"/>
    <w:basedOn w:val="Normal"/>
    <w:uiPriority w:val="99"/>
    <w:unhideWhenUsed/>
    <w:rsid w:val="003754BF"/>
    <w:pPr>
      <w:pBdr>
        <w:top w:val="single" w:sz="18" w:space="12" w:color="9070C0"/>
        <w:left w:val="single" w:sz="18" w:space="12" w:color="9070C0"/>
        <w:bottom w:val="single" w:sz="18" w:space="12" w:color="7050A0"/>
        <w:right w:val="single" w:sz="18" w:space="12" w:color="7050A0"/>
      </w:pBdr>
      <w:shd w:val="clear" w:color="auto" w:fill="F8F8FF"/>
      <w:spacing w:before="100" w:beforeAutospacing="1" w:after="100" w:afterAutospacing="1"/>
      <w:ind w:firstLine="600"/>
    </w:pPr>
  </w:style>
  <w:style w:type="paragraph" w:customStyle="1" w:styleId="mbtab">
    <w:name w:val="mbtab"/>
    <w:basedOn w:val="Normal"/>
    <w:uiPriority w:val="99"/>
    <w:unhideWhenUsed/>
    <w:rsid w:val="003754BF"/>
    <w:pPr>
      <w:shd w:val="clear" w:color="auto" w:fill="F8F8FF"/>
      <w:spacing w:before="100" w:beforeAutospacing="1" w:after="100" w:afterAutospacing="1"/>
      <w:ind w:firstLine="600"/>
    </w:pPr>
  </w:style>
  <w:style w:type="paragraph" w:customStyle="1" w:styleId="template-documentation">
    <w:name w:val="template-documentation"/>
    <w:basedOn w:val="Normal"/>
    <w:uiPriority w:val="99"/>
    <w:unhideWhenUsed/>
    <w:rsid w:val="003754BF"/>
    <w:pPr>
      <w:pBdr>
        <w:top w:val="single" w:sz="6" w:space="12" w:color="AAAAAA"/>
        <w:left w:val="single" w:sz="6" w:space="12" w:color="AAAAAA"/>
        <w:bottom w:val="single" w:sz="6" w:space="12" w:color="AAAAAA"/>
        <w:right w:val="single" w:sz="6" w:space="12" w:color="AAAAAA"/>
      </w:pBdr>
      <w:shd w:val="clear" w:color="auto" w:fill="ECFCF4"/>
      <w:spacing w:before="240"/>
      <w:ind w:firstLine="600"/>
    </w:pPr>
  </w:style>
  <w:style w:type="paragraph" w:customStyle="1" w:styleId="allpagesredirect">
    <w:name w:val="allpagesredirect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i/>
      <w:iCs/>
    </w:rPr>
  </w:style>
  <w:style w:type="paragraph" w:customStyle="1" w:styleId="nowrap">
    <w:name w:val="nowrap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globegris">
    <w:name w:val="globegris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mw-tag-markers">
    <w:name w:val="mw-tag-markers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i/>
      <w:iCs/>
      <w:szCs w:val="22"/>
    </w:rPr>
  </w:style>
  <w:style w:type="paragraph" w:customStyle="1" w:styleId="rellink">
    <w:name w:val="rellink"/>
    <w:basedOn w:val="Normal"/>
    <w:uiPriority w:val="99"/>
    <w:unhideWhenUsed/>
    <w:rsid w:val="003754BF"/>
    <w:pPr>
      <w:spacing w:before="100" w:beforeAutospacing="1" w:after="120"/>
      <w:ind w:firstLine="600"/>
    </w:pPr>
    <w:rPr>
      <w:i/>
      <w:iCs/>
    </w:rPr>
  </w:style>
  <w:style w:type="paragraph" w:customStyle="1" w:styleId="dablink">
    <w:name w:val="dablink"/>
    <w:basedOn w:val="Normal"/>
    <w:uiPriority w:val="99"/>
    <w:unhideWhenUsed/>
    <w:rsid w:val="003754BF"/>
    <w:pPr>
      <w:spacing w:before="100" w:beforeAutospacing="1" w:after="120"/>
      <w:ind w:firstLine="600"/>
    </w:pPr>
    <w:rPr>
      <w:i/>
      <w:iCs/>
    </w:rPr>
  </w:style>
  <w:style w:type="paragraph" w:customStyle="1" w:styleId="hatnote">
    <w:name w:val="hatnote"/>
    <w:basedOn w:val="Normal"/>
    <w:uiPriority w:val="99"/>
    <w:unhideWhenUsed/>
    <w:rsid w:val="003754BF"/>
    <w:pPr>
      <w:spacing w:before="100" w:beforeAutospacing="1" w:after="120"/>
      <w:ind w:firstLine="600"/>
    </w:pPr>
    <w:rPr>
      <w:i/>
      <w:iCs/>
    </w:rPr>
  </w:style>
  <w:style w:type="paragraph" w:customStyle="1" w:styleId="sysop-show">
    <w:name w:val="sysop-show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vanish/>
    </w:rPr>
  </w:style>
  <w:style w:type="paragraph" w:customStyle="1" w:styleId="accountcreator-show">
    <w:name w:val="accountcreator-show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vanish/>
    </w:rPr>
  </w:style>
  <w:style w:type="paragraph" w:customStyle="1" w:styleId="templateeditor-show">
    <w:name w:val="templateeditor-show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vanish/>
    </w:rPr>
  </w:style>
  <w:style w:type="paragraph" w:customStyle="1" w:styleId="autoconfirmed-show">
    <w:name w:val="autoconfirmed-show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vanish/>
    </w:rPr>
  </w:style>
  <w:style w:type="paragraph" w:customStyle="1" w:styleId="ve-init-mw-desktoparticletarget-loading-overlay">
    <w:name w:val="ve-init-mw-desktoparticletarget-loading-overlay"/>
    <w:basedOn w:val="Normal"/>
    <w:uiPriority w:val="99"/>
    <w:unhideWhenUsed/>
    <w:rsid w:val="003754BF"/>
    <w:pPr>
      <w:spacing w:after="100" w:afterAutospacing="1"/>
      <w:ind w:firstLine="600"/>
    </w:pPr>
  </w:style>
  <w:style w:type="paragraph" w:customStyle="1" w:styleId="ve-init-mw-desktoparticletarget-progress">
    <w:name w:val="ve-init-mw-desktoparticletarget-progress"/>
    <w:basedOn w:val="Normal"/>
    <w:uiPriority w:val="99"/>
    <w:unhideWhenUsed/>
    <w:rsid w:val="003754BF"/>
    <w:pPr>
      <w:pBdr>
        <w:top w:val="single" w:sz="6" w:space="0" w:color="347BFF"/>
        <w:left w:val="single" w:sz="6" w:space="0" w:color="347BFF"/>
        <w:bottom w:val="single" w:sz="6" w:space="0" w:color="347BFF"/>
        <w:right w:val="single" w:sz="6" w:space="0" w:color="347BFF"/>
      </w:pBdr>
      <w:shd w:val="clear" w:color="auto" w:fill="FFFFFF"/>
      <w:ind w:left="3060" w:right="3060" w:firstLine="600"/>
    </w:pPr>
  </w:style>
  <w:style w:type="paragraph" w:customStyle="1" w:styleId="ve-init-mw-desktoparticletarget-progress-bar">
    <w:name w:val="ve-init-mw-desktoparticletarget-progress-bar"/>
    <w:basedOn w:val="Normal"/>
    <w:uiPriority w:val="99"/>
    <w:unhideWhenUsed/>
    <w:rsid w:val="003754BF"/>
    <w:pPr>
      <w:shd w:val="clear" w:color="auto" w:fill="347BFF"/>
      <w:spacing w:before="100" w:beforeAutospacing="1" w:after="100" w:afterAutospacing="1"/>
      <w:ind w:firstLine="600"/>
    </w:pPr>
  </w:style>
  <w:style w:type="paragraph" w:customStyle="1" w:styleId="mw-editsection">
    <w:name w:val="mw-editsection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mw-editsection-divider">
    <w:name w:val="mw-editsection-divider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555555"/>
    </w:rPr>
  </w:style>
  <w:style w:type="paragraph" w:customStyle="1" w:styleId="ve-tabmessage-appendix">
    <w:name w:val="ve-tabmessage-appendix"/>
    <w:basedOn w:val="Normal"/>
    <w:uiPriority w:val="99"/>
    <w:unhideWhenUsed/>
    <w:rsid w:val="003754BF"/>
    <w:pPr>
      <w:spacing w:before="100" w:beforeAutospacing="1" w:after="100" w:afterAutospacing="1" w:line="343" w:lineRule="atLeast"/>
      <w:ind w:firstLine="600"/>
      <w:textAlignment w:val="top"/>
    </w:pPr>
    <w:rPr>
      <w:sz w:val="17"/>
      <w:szCs w:val="17"/>
    </w:rPr>
  </w:style>
  <w:style w:type="paragraph" w:customStyle="1" w:styleId="settings-title">
    <w:name w:val="settings-title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szCs w:val="22"/>
    </w:rPr>
  </w:style>
  <w:style w:type="paragraph" w:customStyle="1" w:styleId="settings-text">
    <w:name w:val="settings-text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555555"/>
      <w:sz w:val="18"/>
      <w:szCs w:val="18"/>
    </w:rPr>
  </w:style>
  <w:style w:type="paragraph" w:customStyle="1" w:styleId="tipsy">
    <w:name w:val="tipsy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sz w:val="19"/>
      <w:szCs w:val="19"/>
    </w:rPr>
  </w:style>
  <w:style w:type="paragraph" w:customStyle="1" w:styleId="tipsy-inner">
    <w:name w:val="tipsy-inner"/>
    <w:basedOn w:val="Normal"/>
    <w:uiPriority w:val="99"/>
    <w:unhideWhenUsed/>
    <w:rsid w:val="003754BF"/>
    <w:pPr>
      <w:pBdr>
        <w:top w:val="single" w:sz="6" w:space="3" w:color="A7D7F9"/>
        <w:left w:val="single" w:sz="6" w:space="5" w:color="A7D7F9"/>
        <w:bottom w:val="single" w:sz="6" w:space="3" w:color="A7D7F9"/>
        <w:right w:val="single" w:sz="6" w:space="5" w:color="A7D7F9"/>
      </w:pBdr>
      <w:shd w:val="clear" w:color="auto" w:fill="FFFFFF"/>
      <w:spacing w:before="100" w:beforeAutospacing="1" w:after="100" w:afterAutospacing="1"/>
      <w:ind w:firstLine="600"/>
    </w:pPr>
    <w:rPr>
      <w:color w:val="000000"/>
    </w:rPr>
  </w:style>
  <w:style w:type="paragraph" w:customStyle="1" w:styleId="tipsy-arrow">
    <w:name w:val="tipsy-arrow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postedit-container">
    <w:name w:val="postedit-container"/>
    <w:basedOn w:val="Normal"/>
    <w:uiPriority w:val="99"/>
    <w:unhideWhenUsed/>
    <w:rsid w:val="003754BF"/>
    <w:pPr>
      <w:ind w:firstLine="600"/>
    </w:pPr>
    <w:rPr>
      <w:sz w:val="18"/>
      <w:szCs w:val="18"/>
    </w:rPr>
  </w:style>
  <w:style w:type="paragraph" w:customStyle="1" w:styleId="postedit">
    <w:name w:val="postedit"/>
    <w:basedOn w:val="Normal"/>
    <w:uiPriority w:val="99"/>
    <w:unhideWhenUsed/>
    <w:rsid w:val="003754BF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5" w:lineRule="atLeast"/>
      <w:ind w:firstLine="600"/>
    </w:pPr>
    <w:rPr>
      <w:color w:val="626465"/>
    </w:rPr>
  </w:style>
  <w:style w:type="paragraph" w:customStyle="1" w:styleId="postedit-icon">
    <w:name w:val="postedit-icon"/>
    <w:basedOn w:val="Normal"/>
    <w:uiPriority w:val="99"/>
    <w:unhideWhenUsed/>
    <w:rsid w:val="003754BF"/>
    <w:pPr>
      <w:spacing w:before="100" w:beforeAutospacing="1" w:after="100" w:afterAutospacing="1" w:line="340" w:lineRule="atLeast"/>
      <w:ind w:firstLine="600"/>
    </w:pPr>
  </w:style>
  <w:style w:type="paragraph" w:customStyle="1" w:styleId="postedit-icon-checkmark">
    <w:name w:val="postedit-icon-checkmark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postedit-close">
    <w:name w:val="postedit-close"/>
    <w:basedOn w:val="Normal"/>
    <w:uiPriority w:val="99"/>
    <w:unhideWhenUsed/>
    <w:rsid w:val="003754BF"/>
    <w:pPr>
      <w:spacing w:before="100" w:beforeAutospacing="1" w:after="100" w:afterAutospacing="1" w:line="552" w:lineRule="atLeast"/>
      <w:ind w:firstLine="600"/>
    </w:pPr>
    <w:rPr>
      <w:b/>
      <w:bCs/>
      <w:color w:val="000000"/>
      <w:sz w:val="30"/>
      <w:szCs w:val="30"/>
    </w:rPr>
  </w:style>
  <w:style w:type="paragraph" w:customStyle="1" w:styleId="suggestions">
    <w:name w:val="suggestions"/>
    <w:basedOn w:val="Normal"/>
    <w:uiPriority w:val="99"/>
    <w:unhideWhenUsed/>
    <w:rsid w:val="003754BF"/>
    <w:pPr>
      <w:ind w:firstLine="600"/>
    </w:pPr>
  </w:style>
  <w:style w:type="paragraph" w:customStyle="1" w:styleId="suggestions-special">
    <w:name w:val="suggestions-special"/>
    <w:basedOn w:val="Normal"/>
    <w:uiPriority w:val="99"/>
    <w:unhideWhenUsed/>
    <w:rsid w:val="003754BF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line="300" w:lineRule="atLeast"/>
      <w:ind w:firstLine="600"/>
    </w:pPr>
    <w:rPr>
      <w:vanish/>
    </w:rPr>
  </w:style>
  <w:style w:type="paragraph" w:customStyle="1" w:styleId="suggestions-results">
    <w:name w:val="suggestions-results"/>
    <w:basedOn w:val="Normal"/>
    <w:uiPriority w:val="99"/>
    <w:unhideWhenUsed/>
    <w:rsid w:val="003754BF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ind w:firstLine="600"/>
    </w:pPr>
  </w:style>
  <w:style w:type="paragraph" w:customStyle="1" w:styleId="suggestions-result">
    <w:name w:val="suggestions-result"/>
    <w:basedOn w:val="Normal"/>
    <w:uiPriority w:val="99"/>
    <w:unhideWhenUsed/>
    <w:rsid w:val="003754BF"/>
    <w:pPr>
      <w:spacing w:line="360" w:lineRule="atLeast"/>
      <w:ind w:firstLine="600"/>
    </w:pPr>
    <w:rPr>
      <w:color w:val="000000"/>
    </w:rPr>
  </w:style>
  <w:style w:type="paragraph" w:customStyle="1" w:styleId="suggestions-result-current">
    <w:name w:val="suggestions-result-current"/>
    <w:basedOn w:val="Normal"/>
    <w:uiPriority w:val="99"/>
    <w:unhideWhenUsed/>
    <w:rsid w:val="003754BF"/>
    <w:pPr>
      <w:shd w:val="clear" w:color="auto" w:fill="4C59A6"/>
      <w:spacing w:before="100" w:beforeAutospacing="1" w:after="100" w:afterAutospacing="1"/>
      <w:ind w:firstLine="600"/>
    </w:pPr>
    <w:rPr>
      <w:color w:val="FFFFFF"/>
    </w:rPr>
  </w:style>
  <w:style w:type="paragraph" w:customStyle="1" w:styleId="highlight">
    <w:name w:val="highlight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b/>
      <w:bCs/>
    </w:rPr>
  </w:style>
  <w:style w:type="paragraph" w:customStyle="1" w:styleId="mw-ui-button">
    <w:name w:val="mw-ui-button"/>
    <w:basedOn w:val="Normal"/>
    <w:uiPriority w:val="99"/>
    <w:unhideWhenUsed/>
    <w:rsid w:val="003754BF"/>
    <w:pPr>
      <w:pBdr>
        <w:top w:val="single" w:sz="6" w:space="6" w:color="CCCCCC"/>
        <w:left w:val="single" w:sz="6" w:space="12" w:color="CCCCCC"/>
        <w:bottom w:val="single" w:sz="6" w:space="6" w:color="CCCCCC"/>
        <w:right w:val="single" w:sz="6" w:space="12" w:color="CCCCCC"/>
      </w:pBdr>
      <w:shd w:val="clear" w:color="auto" w:fill="FFFFFF"/>
      <w:ind w:firstLine="600"/>
      <w:jc w:val="center"/>
      <w:textAlignment w:val="center"/>
    </w:pPr>
    <w:rPr>
      <w:rFonts w:ascii="inherit" w:hAnsi="inherit"/>
      <w:b/>
      <w:bCs/>
      <w:color w:val="555555"/>
      <w:sz w:val="24"/>
      <w:szCs w:val="24"/>
    </w:rPr>
  </w:style>
  <w:style w:type="paragraph" w:customStyle="1" w:styleId="mw-mmv-overlay">
    <w:name w:val="mw-mmv-overlay"/>
    <w:basedOn w:val="Normal"/>
    <w:uiPriority w:val="99"/>
    <w:unhideWhenUsed/>
    <w:rsid w:val="003754BF"/>
    <w:pPr>
      <w:shd w:val="clear" w:color="auto" w:fill="000000"/>
      <w:spacing w:before="100" w:beforeAutospacing="1" w:after="100" w:afterAutospacing="1"/>
      <w:ind w:firstLine="600"/>
    </w:pPr>
  </w:style>
  <w:style w:type="paragraph" w:customStyle="1" w:styleId="mw-mmv-filepage-buttons">
    <w:name w:val="mw-mmv-filepage-buttons"/>
    <w:basedOn w:val="Normal"/>
    <w:uiPriority w:val="99"/>
    <w:unhideWhenUsed/>
    <w:rsid w:val="003754BF"/>
    <w:pPr>
      <w:spacing w:before="68" w:after="100" w:afterAutospacing="1"/>
      <w:ind w:firstLine="600"/>
    </w:pPr>
  </w:style>
  <w:style w:type="paragraph" w:customStyle="1" w:styleId="thumbimage">
    <w:name w:val="thumbimage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imbox">
    <w:name w:val="imbox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selflink">
    <w:name w:val="selflink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mw-dismissable-notice-body">
    <w:name w:val="mw-dismissable-notice-body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special-label">
    <w:name w:val="special-label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special-query">
    <w:name w:val="special-query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special-hover">
    <w:name w:val="special-hover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mw-mmv-view-expanded">
    <w:name w:val="mw-mmv-view-expanded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mw-mmv-view-config">
    <w:name w:val="mw-mmv-view-config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tmbox">
    <w:name w:val="tmbox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bodysearchwrap">
    <w:name w:val="bodysearchwrap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bodysearchbtngo">
    <w:name w:val="bodysearchbtngo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enwpmpcontentbox">
    <w:name w:val="enwpmpcontentbox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uls-settings-trigger">
    <w:name w:val="uls-settings-trigger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plainlinksneverexpand">
    <w:name w:val="plainlinksneverexpand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cite-accessibility-label">
    <w:name w:val="cite-accessibility-label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urlexpansion">
    <w:name w:val="urlexpansion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notice-all">
    <w:name w:val="notice-all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character" w:customStyle="1" w:styleId="citation">
    <w:name w:val="citation"/>
    <w:basedOn w:val="DefaultParagraphFont"/>
    <w:uiPriority w:val="99"/>
    <w:unhideWhenUsed/>
    <w:rsid w:val="003754BF"/>
    <w:rPr>
      <w:i w:val="0"/>
      <w:iCs w:val="0"/>
    </w:rPr>
  </w:style>
  <w:style w:type="character" w:customStyle="1" w:styleId="texhtml">
    <w:name w:val="texhtml"/>
    <w:basedOn w:val="DefaultParagraphFont"/>
    <w:uiPriority w:val="99"/>
    <w:unhideWhenUsed/>
    <w:rsid w:val="003754BF"/>
  </w:style>
  <w:style w:type="character" w:customStyle="1" w:styleId="mw-geshi">
    <w:name w:val="mw-geshi"/>
    <w:basedOn w:val="DefaultParagraphFont"/>
    <w:uiPriority w:val="99"/>
    <w:unhideWhenUsed/>
    <w:rsid w:val="003754BF"/>
    <w:rPr>
      <w:rFonts w:ascii="Courier New" w:hAnsi="Courier New" w:cs="Courier New" w:hint="default"/>
    </w:rPr>
  </w:style>
  <w:style w:type="paragraph" w:customStyle="1" w:styleId="navbox-title1">
    <w:name w:val="navbox-title1"/>
    <w:basedOn w:val="Normal"/>
    <w:uiPriority w:val="99"/>
    <w:unhideWhenUsed/>
    <w:rsid w:val="003754BF"/>
    <w:pPr>
      <w:shd w:val="clear" w:color="auto" w:fill="DDDDFF"/>
      <w:spacing w:before="100" w:beforeAutospacing="1" w:after="100" w:afterAutospacing="1" w:line="360" w:lineRule="atLeast"/>
      <w:ind w:firstLine="600"/>
      <w:jc w:val="center"/>
    </w:pPr>
  </w:style>
  <w:style w:type="paragraph" w:customStyle="1" w:styleId="navbox-group1">
    <w:name w:val="navbox-group1"/>
    <w:basedOn w:val="Normal"/>
    <w:uiPriority w:val="99"/>
    <w:unhideWhenUsed/>
    <w:rsid w:val="003754BF"/>
    <w:pPr>
      <w:shd w:val="clear" w:color="auto" w:fill="E6E6FF"/>
      <w:spacing w:before="100" w:beforeAutospacing="1" w:after="100" w:afterAutospacing="1" w:line="360" w:lineRule="atLeast"/>
      <w:ind w:firstLine="600"/>
      <w:jc w:val="center"/>
    </w:pPr>
  </w:style>
  <w:style w:type="paragraph" w:customStyle="1" w:styleId="navbox-abovebelow1">
    <w:name w:val="navbox-abovebelow1"/>
    <w:basedOn w:val="Normal"/>
    <w:uiPriority w:val="99"/>
    <w:unhideWhenUsed/>
    <w:rsid w:val="003754BF"/>
    <w:pPr>
      <w:shd w:val="clear" w:color="auto" w:fill="E6E6FF"/>
      <w:spacing w:before="100" w:beforeAutospacing="1" w:after="100" w:afterAutospacing="1" w:line="360" w:lineRule="atLeast"/>
      <w:ind w:firstLine="600"/>
      <w:jc w:val="center"/>
    </w:pPr>
  </w:style>
  <w:style w:type="paragraph" w:customStyle="1" w:styleId="navbar1">
    <w:name w:val="navbar1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sz w:val="24"/>
      <w:szCs w:val="24"/>
    </w:rPr>
  </w:style>
  <w:style w:type="paragraph" w:customStyle="1" w:styleId="navbar2">
    <w:name w:val="navbar2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sz w:val="24"/>
      <w:szCs w:val="24"/>
    </w:rPr>
  </w:style>
  <w:style w:type="paragraph" w:customStyle="1" w:styleId="navbar3">
    <w:name w:val="navbar3"/>
    <w:basedOn w:val="Normal"/>
    <w:uiPriority w:val="99"/>
    <w:unhideWhenUsed/>
    <w:rsid w:val="003754BF"/>
    <w:pPr>
      <w:spacing w:before="100" w:beforeAutospacing="1" w:after="100" w:afterAutospacing="1"/>
      <w:ind w:right="120" w:firstLine="600"/>
    </w:pPr>
    <w:rPr>
      <w:sz w:val="21"/>
      <w:szCs w:val="21"/>
    </w:rPr>
  </w:style>
  <w:style w:type="paragraph" w:customStyle="1" w:styleId="collapsebutton1">
    <w:name w:val="collapsebutton1"/>
    <w:basedOn w:val="Normal"/>
    <w:uiPriority w:val="99"/>
    <w:unhideWhenUsed/>
    <w:rsid w:val="003754BF"/>
    <w:pPr>
      <w:spacing w:before="100" w:beforeAutospacing="1" w:after="100" w:afterAutospacing="1"/>
      <w:ind w:left="120" w:firstLine="600"/>
      <w:jc w:val="right"/>
    </w:pPr>
  </w:style>
  <w:style w:type="paragraph" w:customStyle="1" w:styleId="mw-collapsible-toggle1">
    <w:name w:val="mw-collapsible-toggle1"/>
    <w:basedOn w:val="Normal"/>
    <w:uiPriority w:val="99"/>
    <w:unhideWhenUsed/>
    <w:rsid w:val="003754BF"/>
    <w:pPr>
      <w:spacing w:before="100" w:beforeAutospacing="1" w:after="100" w:afterAutospacing="1"/>
      <w:ind w:firstLine="600"/>
      <w:jc w:val="right"/>
    </w:pPr>
  </w:style>
  <w:style w:type="paragraph" w:customStyle="1" w:styleId="urlexpansion1">
    <w:name w:val="urlexpansion1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vanish/>
    </w:rPr>
  </w:style>
  <w:style w:type="paragraph" w:customStyle="1" w:styleId="bodysearchwrap1">
    <w:name w:val="bodysearchwrap1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bodysearchbtngo1">
    <w:name w:val="bodysearchbtngo1"/>
    <w:basedOn w:val="Normal"/>
    <w:uiPriority w:val="99"/>
    <w:unhideWhenUsed/>
    <w:rsid w:val="003754BF"/>
    <w:pPr>
      <w:spacing w:before="100" w:beforeAutospacing="1" w:after="100" w:afterAutospacing="1"/>
      <w:ind w:left="120" w:firstLine="600"/>
    </w:pPr>
    <w:rPr>
      <w:b/>
      <w:bCs/>
    </w:rPr>
  </w:style>
  <w:style w:type="paragraph" w:customStyle="1" w:styleId="enwpmpcontentbox1">
    <w:name w:val="enwpmpcontentbox1"/>
    <w:basedOn w:val="Normal"/>
    <w:uiPriority w:val="99"/>
    <w:unhideWhenUsed/>
    <w:rsid w:val="003754BF"/>
    <w:pPr>
      <w:spacing w:before="100" w:beforeAutospacing="1" w:after="100" w:afterAutospacing="1"/>
      <w:ind w:left="216" w:firstLine="600"/>
    </w:pPr>
  </w:style>
  <w:style w:type="paragraph" w:customStyle="1" w:styleId="thumbimage1">
    <w:name w:val="thumbimage1"/>
    <w:basedOn w:val="Normal"/>
    <w:uiPriority w:val="99"/>
    <w:unhideWhenUsed/>
    <w:rsid w:val="003754BF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pacing w:before="100" w:beforeAutospacing="1" w:after="100" w:afterAutospacing="1"/>
      <w:ind w:firstLine="600"/>
    </w:pPr>
  </w:style>
  <w:style w:type="paragraph" w:customStyle="1" w:styleId="mbbutton1">
    <w:name w:val="mbbutton1"/>
    <w:basedOn w:val="Normal"/>
    <w:uiPriority w:val="99"/>
    <w:unhideWhenUsed/>
    <w:rsid w:val="003754BF"/>
    <w:pPr>
      <w:pBdr>
        <w:top w:val="single" w:sz="12" w:space="2" w:color="C0F090"/>
        <w:left w:val="single" w:sz="12" w:space="4" w:color="C0F090"/>
        <w:bottom w:val="single" w:sz="12" w:space="2" w:color="75C045"/>
        <w:right w:val="single" w:sz="12" w:space="4" w:color="90D060"/>
      </w:pBdr>
      <w:shd w:val="clear" w:color="auto" w:fill="A5E085"/>
      <w:spacing w:before="100" w:beforeAutospacing="1" w:after="100" w:afterAutospacing="1"/>
      <w:ind w:right="24" w:firstLine="600"/>
    </w:pPr>
  </w:style>
  <w:style w:type="paragraph" w:customStyle="1" w:styleId="mbbuttonsel1">
    <w:name w:val="mbbuttonsel1"/>
    <w:basedOn w:val="Normal"/>
    <w:uiPriority w:val="99"/>
    <w:unhideWhenUsed/>
    <w:rsid w:val="003754BF"/>
    <w:pPr>
      <w:pBdr>
        <w:top w:val="single" w:sz="12" w:space="2" w:color="90D060"/>
        <w:left w:val="single" w:sz="12" w:space="4" w:color="90D060"/>
        <w:bottom w:val="single" w:sz="12" w:space="2" w:color="75C045"/>
        <w:right w:val="single" w:sz="12" w:space="4" w:color="60B030"/>
      </w:pBdr>
      <w:shd w:val="clear" w:color="auto" w:fill="75C045"/>
      <w:spacing w:before="100" w:beforeAutospacing="1" w:after="100" w:afterAutospacing="1"/>
      <w:ind w:right="24" w:firstLine="600"/>
    </w:pPr>
    <w:rPr>
      <w:color w:val="FFFFFF"/>
    </w:rPr>
  </w:style>
  <w:style w:type="paragraph" w:customStyle="1" w:styleId="mbcontent1">
    <w:name w:val="mbcontent1"/>
    <w:basedOn w:val="Normal"/>
    <w:uiPriority w:val="99"/>
    <w:unhideWhenUsed/>
    <w:rsid w:val="003754BF"/>
    <w:pPr>
      <w:pBdr>
        <w:top w:val="single" w:sz="18" w:space="12" w:color="75C045"/>
        <w:left w:val="single" w:sz="18" w:space="12" w:color="75C045"/>
        <w:bottom w:val="single" w:sz="18" w:space="12" w:color="60B030"/>
        <w:right w:val="single" w:sz="18" w:space="12" w:color="60B030"/>
      </w:pBdr>
      <w:shd w:val="clear" w:color="auto" w:fill="F5FFFA"/>
      <w:spacing w:before="100" w:beforeAutospacing="1" w:after="100" w:afterAutospacing="1"/>
      <w:ind w:firstLine="600"/>
    </w:pPr>
  </w:style>
  <w:style w:type="paragraph" w:customStyle="1" w:styleId="mbtab1">
    <w:name w:val="mbtab1"/>
    <w:basedOn w:val="Normal"/>
    <w:uiPriority w:val="99"/>
    <w:unhideWhenUsed/>
    <w:rsid w:val="003754BF"/>
    <w:pPr>
      <w:shd w:val="clear" w:color="auto" w:fill="F5FFFA"/>
      <w:spacing w:before="100" w:beforeAutospacing="1" w:after="100" w:afterAutospacing="1"/>
      <w:ind w:firstLine="600"/>
    </w:pPr>
  </w:style>
  <w:style w:type="paragraph" w:customStyle="1" w:styleId="mbbutton2">
    <w:name w:val="mbbutton2"/>
    <w:basedOn w:val="Normal"/>
    <w:uiPriority w:val="99"/>
    <w:unhideWhenUsed/>
    <w:rsid w:val="003754BF"/>
    <w:pPr>
      <w:pBdr>
        <w:top w:val="single" w:sz="12" w:space="2" w:color="FFCCCC"/>
        <w:left w:val="single" w:sz="12" w:space="4" w:color="FFCCCC"/>
        <w:bottom w:val="single" w:sz="12" w:space="2" w:color="FF0000"/>
        <w:right w:val="single" w:sz="12" w:space="4" w:color="FF8888"/>
      </w:pBdr>
      <w:shd w:val="clear" w:color="auto" w:fill="FFAAAA"/>
      <w:spacing w:before="100" w:beforeAutospacing="1" w:after="100" w:afterAutospacing="1"/>
      <w:ind w:right="24" w:firstLine="600"/>
    </w:pPr>
  </w:style>
  <w:style w:type="paragraph" w:customStyle="1" w:styleId="mbbuttonsel2">
    <w:name w:val="mbbuttonsel2"/>
    <w:basedOn w:val="Normal"/>
    <w:uiPriority w:val="99"/>
    <w:unhideWhenUsed/>
    <w:rsid w:val="003754BF"/>
    <w:pPr>
      <w:pBdr>
        <w:top w:val="single" w:sz="12" w:space="2" w:color="FF8888"/>
        <w:left w:val="single" w:sz="12" w:space="4" w:color="FF8888"/>
        <w:bottom w:val="single" w:sz="12" w:space="2" w:color="FF0000"/>
        <w:right w:val="single" w:sz="12" w:space="4" w:color="CC0000"/>
      </w:pBdr>
      <w:shd w:val="clear" w:color="auto" w:fill="FF0000"/>
      <w:spacing w:before="100" w:beforeAutospacing="1" w:after="100" w:afterAutospacing="1"/>
      <w:ind w:right="24" w:firstLine="600"/>
    </w:pPr>
    <w:rPr>
      <w:color w:val="FFFFFF"/>
    </w:rPr>
  </w:style>
  <w:style w:type="paragraph" w:customStyle="1" w:styleId="mbcontent2">
    <w:name w:val="mbcontent2"/>
    <w:basedOn w:val="Normal"/>
    <w:uiPriority w:val="99"/>
    <w:unhideWhenUsed/>
    <w:rsid w:val="003754BF"/>
    <w:pPr>
      <w:pBdr>
        <w:top w:val="single" w:sz="18" w:space="12" w:color="FF0000"/>
        <w:left w:val="single" w:sz="18" w:space="12" w:color="FF0000"/>
        <w:bottom w:val="single" w:sz="18" w:space="12" w:color="CC0000"/>
        <w:right w:val="single" w:sz="18" w:space="12" w:color="CC0000"/>
      </w:pBdr>
      <w:shd w:val="clear" w:color="auto" w:fill="FFFAFA"/>
      <w:spacing w:before="100" w:beforeAutospacing="1" w:after="100" w:afterAutospacing="1"/>
      <w:ind w:firstLine="600"/>
    </w:pPr>
  </w:style>
  <w:style w:type="paragraph" w:customStyle="1" w:styleId="mbtab2">
    <w:name w:val="mbtab2"/>
    <w:basedOn w:val="Normal"/>
    <w:uiPriority w:val="99"/>
    <w:unhideWhenUsed/>
    <w:rsid w:val="003754BF"/>
    <w:pPr>
      <w:shd w:val="clear" w:color="auto" w:fill="FFFAFA"/>
      <w:spacing w:before="100" w:beforeAutospacing="1" w:after="100" w:afterAutospacing="1"/>
      <w:ind w:firstLine="600"/>
    </w:pPr>
  </w:style>
  <w:style w:type="paragraph" w:customStyle="1" w:styleId="mbbutton3">
    <w:name w:val="mbbutton3"/>
    <w:basedOn w:val="Normal"/>
    <w:uiPriority w:val="99"/>
    <w:unhideWhenUsed/>
    <w:rsid w:val="003754BF"/>
    <w:pPr>
      <w:pBdr>
        <w:top w:val="single" w:sz="12" w:space="2" w:color="C8D6E9"/>
        <w:left w:val="single" w:sz="12" w:space="4" w:color="C8D6E9"/>
        <w:bottom w:val="single" w:sz="12" w:space="2" w:color="5B8DD6"/>
        <w:right w:val="single" w:sz="12" w:space="4" w:color="88ABDE"/>
      </w:pBdr>
      <w:shd w:val="clear" w:color="auto" w:fill="A7C1E6"/>
      <w:spacing w:before="100" w:beforeAutospacing="1" w:after="100" w:afterAutospacing="1"/>
      <w:ind w:right="24" w:firstLine="600"/>
    </w:pPr>
  </w:style>
  <w:style w:type="paragraph" w:customStyle="1" w:styleId="mbbuttonsel3">
    <w:name w:val="mbbuttonsel3"/>
    <w:basedOn w:val="Normal"/>
    <w:uiPriority w:val="99"/>
    <w:unhideWhenUsed/>
    <w:rsid w:val="003754BF"/>
    <w:pPr>
      <w:pBdr>
        <w:top w:val="single" w:sz="12" w:space="2" w:color="88ABDE"/>
        <w:left w:val="single" w:sz="12" w:space="4" w:color="88ABDE"/>
        <w:bottom w:val="single" w:sz="12" w:space="2" w:color="5B8DD6"/>
        <w:right w:val="single" w:sz="12" w:space="4" w:color="3379DE"/>
      </w:pBdr>
      <w:shd w:val="clear" w:color="auto" w:fill="5B8DD6"/>
      <w:spacing w:before="100" w:beforeAutospacing="1" w:after="100" w:afterAutospacing="1"/>
      <w:ind w:right="24" w:firstLine="600"/>
    </w:pPr>
    <w:rPr>
      <w:color w:val="FFFFFF"/>
    </w:rPr>
  </w:style>
  <w:style w:type="paragraph" w:customStyle="1" w:styleId="mbcontent3">
    <w:name w:val="mbcontent3"/>
    <w:basedOn w:val="Normal"/>
    <w:uiPriority w:val="99"/>
    <w:unhideWhenUsed/>
    <w:rsid w:val="003754BF"/>
    <w:pPr>
      <w:pBdr>
        <w:top w:val="single" w:sz="18" w:space="12" w:color="5B8DD6"/>
        <w:left w:val="single" w:sz="18" w:space="12" w:color="5B8DD6"/>
        <w:bottom w:val="single" w:sz="18" w:space="12" w:color="3379DE"/>
        <w:right w:val="single" w:sz="18" w:space="12" w:color="3379DE"/>
      </w:pBdr>
      <w:shd w:val="clear" w:color="auto" w:fill="F0F8FF"/>
      <w:spacing w:before="100" w:beforeAutospacing="1" w:after="100" w:afterAutospacing="1"/>
      <w:ind w:firstLine="600"/>
    </w:pPr>
  </w:style>
  <w:style w:type="paragraph" w:customStyle="1" w:styleId="mbtab3">
    <w:name w:val="mbtab3"/>
    <w:basedOn w:val="Normal"/>
    <w:uiPriority w:val="99"/>
    <w:unhideWhenUsed/>
    <w:rsid w:val="003754BF"/>
    <w:pPr>
      <w:shd w:val="clear" w:color="auto" w:fill="F0F8FF"/>
      <w:spacing w:before="100" w:beforeAutospacing="1" w:after="100" w:afterAutospacing="1"/>
      <w:ind w:firstLine="600"/>
    </w:pPr>
  </w:style>
  <w:style w:type="paragraph" w:customStyle="1" w:styleId="mbbutton4">
    <w:name w:val="mbbutton4"/>
    <w:basedOn w:val="Normal"/>
    <w:uiPriority w:val="99"/>
    <w:unhideWhenUsed/>
    <w:rsid w:val="003754BF"/>
    <w:pPr>
      <w:pBdr>
        <w:top w:val="single" w:sz="12" w:space="2" w:color="FEF4BC"/>
        <w:left w:val="single" w:sz="12" w:space="4" w:color="FEF4BC"/>
        <w:bottom w:val="single" w:sz="12" w:space="2" w:color="FFE147"/>
        <w:right w:val="single" w:sz="12" w:space="4" w:color="FFE977"/>
      </w:pBdr>
      <w:shd w:val="clear" w:color="auto" w:fill="FFF1A4"/>
      <w:spacing w:before="100" w:beforeAutospacing="1" w:after="100" w:afterAutospacing="1"/>
      <w:ind w:right="24" w:firstLine="600"/>
    </w:pPr>
  </w:style>
  <w:style w:type="paragraph" w:customStyle="1" w:styleId="mbbuttonsel4">
    <w:name w:val="mbbuttonsel4"/>
    <w:basedOn w:val="Normal"/>
    <w:uiPriority w:val="99"/>
    <w:unhideWhenUsed/>
    <w:rsid w:val="003754BF"/>
    <w:pPr>
      <w:pBdr>
        <w:top w:val="single" w:sz="12" w:space="2" w:color="FFE977"/>
        <w:left w:val="single" w:sz="12" w:space="4" w:color="FFE977"/>
        <w:bottom w:val="single" w:sz="12" w:space="2" w:color="FFE147"/>
        <w:right w:val="single" w:sz="12" w:space="4" w:color="FFD813"/>
      </w:pBdr>
      <w:shd w:val="clear" w:color="auto" w:fill="FFE147"/>
      <w:spacing w:before="100" w:beforeAutospacing="1" w:after="100" w:afterAutospacing="1"/>
      <w:ind w:right="24" w:firstLine="600"/>
    </w:pPr>
    <w:rPr>
      <w:color w:val="FFFFFF"/>
    </w:rPr>
  </w:style>
  <w:style w:type="paragraph" w:customStyle="1" w:styleId="mbcontent4">
    <w:name w:val="mbcontent4"/>
    <w:basedOn w:val="Normal"/>
    <w:uiPriority w:val="99"/>
    <w:unhideWhenUsed/>
    <w:rsid w:val="003754BF"/>
    <w:pPr>
      <w:pBdr>
        <w:top w:val="single" w:sz="18" w:space="12" w:color="FFE147"/>
        <w:left w:val="single" w:sz="18" w:space="12" w:color="FFE147"/>
        <w:bottom w:val="single" w:sz="18" w:space="12" w:color="FFD813"/>
        <w:right w:val="single" w:sz="18" w:space="12" w:color="FFD813"/>
      </w:pBdr>
      <w:shd w:val="clear" w:color="auto" w:fill="FFFCE8"/>
      <w:spacing w:before="100" w:beforeAutospacing="1" w:after="100" w:afterAutospacing="1"/>
      <w:ind w:firstLine="600"/>
    </w:pPr>
  </w:style>
  <w:style w:type="paragraph" w:customStyle="1" w:styleId="mbtab4">
    <w:name w:val="mbtab4"/>
    <w:basedOn w:val="Normal"/>
    <w:uiPriority w:val="99"/>
    <w:unhideWhenUsed/>
    <w:rsid w:val="003754BF"/>
    <w:pPr>
      <w:shd w:val="clear" w:color="auto" w:fill="FFFCE8"/>
      <w:spacing w:before="100" w:beforeAutospacing="1" w:after="100" w:afterAutospacing="1"/>
      <w:ind w:firstLine="600"/>
    </w:pPr>
  </w:style>
  <w:style w:type="paragraph" w:customStyle="1" w:styleId="mbbutton5">
    <w:name w:val="mbbutton5"/>
    <w:basedOn w:val="Normal"/>
    <w:uiPriority w:val="99"/>
    <w:unhideWhenUsed/>
    <w:rsid w:val="003754BF"/>
    <w:pPr>
      <w:pBdr>
        <w:top w:val="single" w:sz="12" w:space="2" w:color="FFD0A4"/>
        <w:left w:val="single" w:sz="12" w:space="4" w:color="FFD0A4"/>
        <w:bottom w:val="single" w:sz="12" w:space="2" w:color="FF9D42"/>
        <w:right w:val="single" w:sz="12" w:space="4" w:color="FFAC5D"/>
      </w:pBdr>
      <w:shd w:val="clear" w:color="auto" w:fill="FFBD7F"/>
      <w:spacing w:before="100" w:beforeAutospacing="1" w:after="100" w:afterAutospacing="1"/>
      <w:ind w:right="24" w:firstLine="600"/>
    </w:pPr>
  </w:style>
  <w:style w:type="paragraph" w:customStyle="1" w:styleId="mbbuttonsel5">
    <w:name w:val="mbbuttonsel5"/>
    <w:basedOn w:val="Normal"/>
    <w:uiPriority w:val="99"/>
    <w:unhideWhenUsed/>
    <w:rsid w:val="003754BF"/>
    <w:pPr>
      <w:pBdr>
        <w:top w:val="single" w:sz="12" w:space="2" w:color="FFAC5D"/>
        <w:left w:val="single" w:sz="12" w:space="4" w:color="FFAC5D"/>
        <w:bottom w:val="single" w:sz="12" w:space="2" w:color="FF9D42"/>
        <w:right w:val="single" w:sz="12" w:space="4" w:color="FF820E"/>
      </w:pBdr>
      <w:shd w:val="clear" w:color="auto" w:fill="FF9D42"/>
      <w:spacing w:before="100" w:beforeAutospacing="1" w:after="100" w:afterAutospacing="1"/>
      <w:ind w:right="24" w:firstLine="600"/>
    </w:pPr>
    <w:rPr>
      <w:color w:val="FFFFFF"/>
    </w:rPr>
  </w:style>
  <w:style w:type="paragraph" w:customStyle="1" w:styleId="mbcontent5">
    <w:name w:val="mbcontent5"/>
    <w:basedOn w:val="Normal"/>
    <w:uiPriority w:val="99"/>
    <w:unhideWhenUsed/>
    <w:rsid w:val="003754BF"/>
    <w:pPr>
      <w:pBdr>
        <w:top w:val="single" w:sz="18" w:space="12" w:color="FF9D42"/>
        <w:left w:val="single" w:sz="18" w:space="12" w:color="FF9D42"/>
        <w:bottom w:val="single" w:sz="18" w:space="12" w:color="FF820E"/>
        <w:right w:val="single" w:sz="18" w:space="12" w:color="FF820E"/>
      </w:pBdr>
      <w:shd w:val="clear" w:color="auto" w:fill="FFEEDD"/>
      <w:spacing w:before="100" w:beforeAutospacing="1" w:after="100" w:afterAutospacing="1"/>
      <w:ind w:firstLine="600"/>
    </w:pPr>
  </w:style>
  <w:style w:type="paragraph" w:customStyle="1" w:styleId="mbtab5">
    <w:name w:val="mbtab5"/>
    <w:basedOn w:val="Normal"/>
    <w:uiPriority w:val="99"/>
    <w:unhideWhenUsed/>
    <w:rsid w:val="003754BF"/>
    <w:pPr>
      <w:shd w:val="clear" w:color="auto" w:fill="FFEEDD"/>
      <w:spacing w:before="100" w:beforeAutospacing="1" w:after="100" w:afterAutospacing="1"/>
      <w:ind w:firstLine="600"/>
    </w:pPr>
  </w:style>
  <w:style w:type="paragraph" w:customStyle="1" w:styleId="imbox1">
    <w:name w:val="imbox1"/>
    <w:basedOn w:val="Normal"/>
    <w:uiPriority w:val="99"/>
    <w:unhideWhenUsed/>
    <w:rsid w:val="003754BF"/>
    <w:pPr>
      <w:ind w:left="-120" w:right="-120" w:firstLine="600"/>
    </w:pPr>
  </w:style>
  <w:style w:type="paragraph" w:customStyle="1" w:styleId="imbox2">
    <w:name w:val="imbox2"/>
    <w:basedOn w:val="Normal"/>
    <w:uiPriority w:val="99"/>
    <w:unhideWhenUsed/>
    <w:rsid w:val="003754BF"/>
    <w:pPr>
      <w:spacing w:before="54" w:after="54"/>
      <w:ind w:left="54" w:right="54" w:firstLine="600"/>
    </w:pPr>
  </w:style>
  <w:style w:type="paragraph" w:customStyle="1" w:styleId="tmbox1">
    <w:name w:val="tmbox1"/>
    <w:basedOn w:val="Normal"/>
    <w:uiPriority w:val="99"/>
    <w:unhideWhenUsed/>
    <w:rsid w:val="003754BF"/>
    <w:pPr>
      <w:spacing w:before="27" w:after="27"/>
      <w:ind w:firstLine="600"/>
    </w:pPr>
  </w:style>
  <w:style w:type="paragraph" w:customStyle="1" w:styleId="selflink1">
    <w:name w:val="selflink1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settings-text1">
    <w:name w:val="settings-text1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252525"/>
      <w:sz w:val="18"/>
      <w:szCs w:val="18"/>
    </w:rPr>
  </w:style>
  <w:style w:type="paragraph" w:customStyle="1" w:styleId="tipsy-arrow1">
    <w:name w:val="tipsy-arrow1"/>
    <w:basedOn w:val="Normal"/>
    <w:uiPriority w:val="99"/>
    <w:unhideWhenUsed/>
    <w:rsid w:val="003754BF"/>
    <w:pPr>
      <w:spacing w:before="100" w:beforeAutospacing="1" w:after="100" w:afterAutospacing="1"/>
      <w:ind w:left="-68" w:firstLine="600"/>
    </w:pPr>
  </w:style>
  <w:style w:type="paragraph" w:customStyle="1" w:styleId="tipsy-arrow2">
    <w:name w:val="tipsy-arrow2"/>
    <w:basedOn w:val="Normal"/>
    <w:uiPriority w:val="99"/>
    <w:unhideWhenUsed/>
    <w:rsid w:val="003754BF"/>
    <w:pPr>
      <w:spacing w:before="100" w:beforeAutospacing="1" w:after="100" w:afterAutospacing="1"/>
      <w:ind w:left="-68" w:firstLine="600"/>
    </w:pPr>
  </w:style>
  <w:style w:type="paragraph" w:customStyle="1" w:styleId="tipsy-arrow3">
    <w:name w:val="tipsy-arrow3"/>
    <w:basedOn w:val="Normal"/>
    <w:uiPriority w:val="99"/>
    <w:unhideWhenUsed/>
    <w:rsid w:val="003754BF"/>
    <w:pPr>
      <w:spacing w:after="100" w:afterAutospacing="1"/>
      <w:ind w:firstLine="600"/>
    </w:pPr>
  </w:style>
  <w:style w:type="paragraph" w:customStyle="1" w:styleId="tipsy-arrow4">
    <w:name w:val="tipsy-arrow4"/>
    <w:basedOn w:val="Normal"/>
    <w:uiPriority w:val="99"/>
    <w:unhideWhenUsed/>
    <w:rsid w:val="003754BF"/>
    <w:pPr>
      <w:spacing w:after="100" w:afterAutospacing="1"/>
      <w:ind w:firstLine="600"/>
    </w:pPr>
  </w:style>
  <w:style w:type="paragraph" w:customStyle="1" w:styleId="mw-dismissable-notice-body1">
    <w:name w:val="mw-dismissable-notice-body1"/>
    <w:basedOn w:val="Normal"/>
    <w:uiPriority w:val="99"/>
    <w:unhideWhenUsed/>
    <w:rsid w:val="003754BF"/>
    <w:pPr>
      <w:spacing w:before="120" w:after="120"/>
      <w:ind w:left="1200" w:right="2448" w:firstLine="600"/>
    </w:pPr>
  </w:style>
  <w:style w:type="paragraph" w:customStyle="1" w:styleId="mw-dismissable-notice-body2">
    <w:name w:val="mw-dismissable-notice-body2"/>
    <w:basedOn w:val="Normal"/>
    <w:uiPriority w:val="99"/>
    <w:unhideWhenUsed/>
    <w:rsid w:val="003754BF"/>
    <w:pPr>
      <w:spacing w:before="120" w:after="120"/>
      <w:ind w:left="2448" w:right="1200" w:firstLine="600"/>
    </w:pPr>
  </w:style>
  <w:style w:type="paragraph" w:customStyle="1" w:styleId="notice-all1">
    <w:name w:val="notice-all1"/>
    <w:basedOn w:val="Normal"/>
    <w:uiPriority w:val="99"/>
    <w:unhideWhenUsed/>
    <w:rsid w:val="003754BF"/>
    <w:pPr>
      <w:spacing w:before="100" w:beforeAutospacing="1" w:after="240"/>
      <w:ind w:right="27" w:firstLine="600"/>
    </w:pPr>
  </w:style>
  <w:style w:type="paragraph" w:customStyle="1" w:styleId="special-label1">
    <w:name w:val="special-label1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808080"/>
    </w:rPr>
  </w:style>
  <w:style w:type="paragraph" w:customStyle="1" w:styleId="special-query1">
    <w:name w:val="special-query1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i/>
      <w:iCs/>
      <w:color w:val="000000"/>
    </w:rPr>
  </w:style>
  <w:style w:type="paragraph" w:customStyle="1" w:styleId="special-hover1">
    <w:name w:val="special-hover1"/>
    <w:basedOn w:val="Normal"/>
    <w:uiPriority w:val="99"/>
    <w:unhideWhenUsed/>
    <w:rsid w:val="003754BF"/>
    <w:pPr>
      <w:shd w:val="clear" w:color="auto" w:fill="C0C0C0"/>
      <w:spacing w:before="100" w:beforeAutospacing="1" w:after="100" w:afterAutospacing="1"/>
      <w:ind w:firstLine="600"/>
    </w:pPr>
  </w:style>
  <w:style w:type="paragraph" w:customStyle="1" w:styleId="special-label2">
    <w:name w:val="special-label2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FFFFFF"/>
    </w:rPr>
  </w:style>
  <w:style w:type="paragraph" w:customStyle="1" w:styleId="special-query2">
    <w:name w:val="special-query2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FFFFFF"/>
    </w:rPr>
  </w:style>
  <w:style w:type="paragraph" w:customStyle="1" w:styleId="uls-settings-trigger1">
    <w:name w:val="uls-settings-trigger1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uls-settings-trigger2">
    <w:name w:val="uls-settings-trigger2"/>
    <w:basedOn w:val="Normal"/>
    <w:uiPriority w:val="99"/>
    <w:unhideWhenUsed/>
    <w:rsid w:val="003754BF"/>
    <w:pPr>
      <w:spacing w:before="41" w:after="100" w:afterAutospacing="1"/>
      <w:ind w:firstLine="600"/>
    </w:pPr>
  </w:style>
  <w:style w:type="paragraph" w:customStyle="1" w:styleId="special-query3">
    <w:name w:val="special-query3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mw-mmv-view-expanded1">
    <w:name w:val="mw-mmv-view-expanded1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mw-mmv-view-config1">
    <w:name w:val="mw-mmv-view-config1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character" w:customStyle="1" w:styleId="style1031">
    <w:name w:val="style1031"/>
    <w:uiPriority w:val="99"/>
    <w:unhideWhenUsed/>
    <w:rsid w:val="00082E3A"/>
    <w:rPr>
      <w:rFonts w:ascii="Verdana" w:hAnsi="Verdana" w:hint="default"/>
      <w:sz w:val="25"/>
      <w:szCs w:val="25"/>
    </w:rPr>
  </w:style>
  <w:style w:type="character" w:styleId="FollowedHyperlink">
    <w:name w:val="FollowedHyperlink"/>
    <w:basedOn w:val="DefaultParagraphFont"/>
    <w:uiPriority w:val="99"/>
    <w:semiHidden/>
    <w:unhideWhenUsed/>
    <w:rsid w:val="00F8128B"/>
    <w:rPr>
      <w:color w:val="800080"/>
      <w:u w:val="single"/>
    </w:rPr>
  </w:style>
  <w:style w:type="paragraph" w:customStyle="1" w:styleId="xl65">
    <w:name w:val="xl65"/>
    <w:basedOn w:val="Normal"/>
    <w:uiPriority w:val="99"/>
    <w:unhideWhenUsed/>
    <w:rsid w:val="00F8128B"/>
    <w:pPr>
      <w:spacing w:before="100" w:beforeAutospacing="1" w:after="100" w:afterAutospacing="1"/>
    </w:pPr>
    <w:rPr>
      <w:rFonts w:ascii="TH SarabunPSK" w:hAnsi="TH SarabunPSK" w:cs="TH SarabunPSK"/>
      <w:color w:val="000000"/>
    </w:rPr>
  </w:style>
  <w:style w:type="paragraph" w:customStyle="1" w:styleId="xl66">
    <w:name w:val="xl66"/>
    <w:basedOn w:val="Normal"/>
    <w:uiPriority w:val="99"/>
    <w:unhideWhenUsed/>
    <w:rsid w:val="00F8128B"/>
    <w:pPr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67">
    <w:name w:val="xl67"/>
    <w:basedOn w:val="Normal"/>
    <w:uiPriority w:val="99"/>
    <w:unhideWhenUsed/>
    <w:rsid w:val="00F8128B"/>
    <w:pPr>
      <w:spacing w:before="100" w:beforeAutospacing="1" w:after="100" w:afterAutospacing="1"/>
    </w:pPr>
    <w:rPr>
      <w:rFonts w:ascii="TH SarabunPSK" w:hAnsi="TH SarabunPSK" w:cs="TH SarabunPSK"/>
      <w:color w:val="000000"/>
    </w:rPr>
  </w:style>
  <w:style w:type="paragraph" w:customStyle="1" w:styleId="xl68">
    <w:name w:val="xl68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69">
    <w:name w:val="xl69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70">
    <w:name w:val="xl70"/>
    <w:basedOn w:val="Normal"/>
    <w:uiPriority w:val="99"/>
    <w:unhideWhenUsed/>
    <w:rsid w:val="00F8128B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71">
    <w:name w:val="xl71"/>
    <w:basedOn w:val="Normal"/>
    <w:uiPriority w:val="99"/>
    <w:unhideWhenUsed/>
    <w:rsid w:val="00F8128B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72">
    <w:name w:val="xl72"/>
    <w:basedOn w:val="Normal"/>
    <w:uiPriority w:val="99"/>
    <w:unhideWhenUsed/>
    <w:rsid w:val="00F8128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73">
    <w:name w:val="xl73"/>
    <w:basedOn w:val="Normal"/>
    <w:uiPriority w:val="99"/>
    <w:unhideWhenUsed/>
    <w:rsid w:val="00F8128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74">
    <w:name w:val="xl74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</w:rPr>
  </w:style>
  <w:style w:type="paragraph" w:customStyle="1" w:styleId="xl75">
    <w:name w:val="xl75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</w:rPr>
  </w:style>
  <w:style w:type="paragraph" w:customStyle="1" w:styleId="xl76">
    <w:name w:val="xl76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</w:rPr>
  </w:style>
  <w:style w:type="paragraph" w:customStyle="1" w:styleId="xl77">
    <w:name w:val="xl77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</w:rPr>
  </w:style>
  <w:style w:type="paragraph" w:customStyle="1" w:styleId="xl78">
    <w:name w:val="xl78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79">
    <w:name w:val="xl79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80">
    <w:name w:val="xl80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</w:rPr>
  </w:style>
  <w:style w:type="paragraph" w:customStyle="1" w:styleId="xl81">
    <w:name w:val="xl81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</w:rPr>
  </w:style>
  <w:style w:type="paragraph" w:customStyle="1" w:styleId="xl82">
    <w:name w:val="xl82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</w:rPr>
  </w:style>
  <w:style w:type="paragraph" w:customStyle="1" w:styleId="xl83">
    <w:name w:val="xl83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</w:rPr>
  </w:style>
  <w:style w:type="paragraph" w:customStyle="1" w:styleId="xl84">
    <w:name w:val="xl84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85">
    <w:name w:val="xl85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</w:rPr>
  </w:style>
  <w:style w:type="paragraph" w:styleId="BodyText">
    <w:name w:val="Body Text"/>
    <w:basedOn w:val="Normal"/>
    <w:link w:val="BodyTextChar"/>
    <w:uiPriority w:val="99"/>
    <w:unhideWhenUsed/>
    <w:rsid w:val="00BE1308"/>
    <w:rPr>
      <w:rFonts w:eastAsia="Angsana New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BB49A3"/>
    <w:rPr>
      <w:rFonts w:ascii="TH Sarabun New" w:eastAsia="Angsana New" w:hAnsi="TH Sarabun New" w:cs="TH Sarabun New"/>
      <w:sz w:val="24"/>
      <w:szCs w:val="24"/>
    </w:rPr>
  </w:style>
  <w:style w:type="paragraph" w:styleId="Title">
    <w:name w:val="Title"/>
    <w:basedOn w:val="Normal"/>
    <w:link w:val="TitleChar"/>
    <w:unhideWhenUsed/>
    <w:qFormat/>
    <w:rsid w:val="00E62E55"/>
    <w:pPr>
      <w:numPr>
        <w:numId w:val="7"/>
      </w:numPr>
      <w:spacing w:after="240"/>
      <w:jc w:val="center"/>
    </w:pPr>
    <w:rPr>
      <w:rFonts w:ascii="TH SarabunPSK" w:hAnsi="TH SarabunPSK" w:cs="TH SarabunPSK"/>
      <w:b/>
      <w:bCs/>
      <w:color w:val="000000" w:themeColor="text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7B1140"/>
    <w:rPr>
      <w:rFonts w:ascii="TH SarabunPSK" w:eastAsia="TH Sarabun New" w:hAnsi="TH SarabunPSK" w:cs="TH SarabunPSK"/>
      <w:b/>
      <w:bCs/>
      <w:color w:val="000000" w:themeColor="text1"/>
      <w:sz w:val="40"/>
      <w:szCs w:val="40"/>
    </w:rPr>
  </w:style>
  <w:style w:type="paragraph" w:customStyle="1" w:styleId="ListParagraph3">
    <w:name w:val="List Paragraph3"/>
    <w:basedOn w:val="Normal"/>
    <w:uiPriority w:val="99"/>
    <w:unhideWhenUsed/>
    <w:qFormat/>
    <w:rsid w:val="00BE1308"/>
    <w:pPr>
      <w:ind w:left="720"/>
    </w:pPr>
    <w:rPr>
      <w:rFonts w:ascii="Times New Roman" w:hAnsi="Times New Roman"/>
      <w:sz w:val="24"/>
    </w:rPr>
  </w:style>
  <w:style w:type="paragraph" w:customStyle="1" w:styleId="style96">
    <w:name w:val="style96"/>
    <w:basedOn w:val="Normal"/>
    <w:uiPriority w:val="99"/>
    <w:unhideWhenUsed/>
    <w:rsid w:val="00BE1308"/>
    <w:pPr>
      <w:spacing w:before="100" w:beforeAutospacing="1" w:after="100" w:afterAutospacing="1"/>
    </w:pPr>
    <w:rPr>
      <w:rFonts w:ascii="Tahoma" w:hAnsi="Tahoma" w:cs="Tahoma"/>
      <w:sz w:val="49"/>
      <w:szCs w:val="49"/>
    </w:rPr>
  </w:style>
  <w:style w:type="character" w:customStyle="1" w:styleId="style1061">
    <w:name w:val="style1061"/>
    <w:uiPriority w:val="99"/>
    <w:unhideWhenUsed/>
    <w:rsid w:val="00BE1308"/>
    <w:rPr>
      <w:sz w:val="22"/>
      <w:szCs w:val="22"/>
    </w:rPr>
  </w:style>
  <w:style w:type="paragraph" w:customStyle="1" w:styleId="ListParagraph1">
    <w:name w:val="List Paragraph1"/>
    <w:basedOn w:val="Normal"/>
    <w:uiPriority w:val="99"/>
    <w:unhideWhenUsed/>
    <w:qFormat/>
    <w:rsid w:val="00BE1308"/>
    <w:pPr>
      <w:ind w:left="720"/>
    </w:pPr>
    <w:rPr>
      <w:rFonts w:ascii="Times New Roman" w:hAnsi="Times New Roman"/>
      <w:sz w:val="24"/>
    </w:rPr>
  </w:style>
  <w:style w:type="paragraph" w:styleId="Caption">
    <w:name w:val="caption"/>
    <w:basedOn w:val="Normal"/>
    <w:next w:val="Normal"/>
    <w:unhideWhenUsed/>
    <w:qFormat/>
    <w:rsid w:val="005F6BE2"/>
    <w:pPr>
      <w:spacing w:before="120" w:after="240"/>
      <w:jc w:val="center"/>
    </w:pPr>
    <w:rPr>
      <w:b/>
      <w:bCs/>
      <w:sz w:val="28"/>
      <w:szCs w:val="28"/>
    </w:rPr>
  </w:style>
  <w:style w:type="paragraph" w:customStyle="1" w:styleId="CharChar">
    <w:name w:val="Char Char"/>
    <w:basedOn w:val="Normal"/>
    <w:uiPriority w:val="99"/>
    <w:unhideWhenUsed/>
    <w:rsid w:val="00BE1308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character" w:customStyle="1" w:styleId="FooterChar">
    <w:name w:val="Footer Char"/>
    <w:uiPriority w:val="99"/>
    <w:unhideWhenUsed/>
    <w:locked/>
    <w:rsid w:val="00BE1308"/>
    <w:rPr>
      <w:rFonts w:cs="Times New Roman"/>
      <w:sz w:val="28"/>
      <w:szCs w:val="28"/>
    </w:rPr>
  </w:style>
  <w:style w:type="character" w:customStyle="1" w:styleId="Heading1Char">
    <w:name w:val="Heading 1 Char"/>
    <w:uiPriority w:val="99"/>
    <w:unhideWhenUsed/>
    <w:locked/>
    <w:rsid w:val="00BE1308"/>
    <w:rPr>
      <w:rFonts w:ascii="Cambria" w:hAnsi="Cambria" w:cs="Angsana New"/>
      <w:b/>
      <w:bCs/>
      <w:color w:val="365F91"/>
      <w:sz w:val="35"/>
      <w:szCs w:val="35"/>
    </w:rPr>
  </w:style>
  <w:style w:type="paragraph" w:customStyle="1" w:styleId="NoSpacing1">
    <w:name w:val="No Spacing1"/>
    <w:link w:val="NoSpacingChar"/>
    <w:uiPriority w:val="99"/>
    <w:unhideWhenUsed/>
    <w:rsid w:val="00BE1308"/>
    <w:rPr>
      <w:rFonts w:ascii="Times New Roman" w:eastAsia="Times New Roman" w:hAnsi="Times New Roman" w:cs="Angsana New"/>
      <w:sz w:val="24"/>
    </w:rPr>
  </w:style>
  <w:style w:type="character" w:customStyle="1" w:styleId="NoSpacingChar">
    <w:name w:val="No Spacing Char"/>
    <w:link w:val="NoSpacing1"/>
    <w:uiPriority w:val="99"/>
    <w:locked/>
    <w:rsid w:val="00BB49A3"/>
    <w:rPr>
      <w:rFonts w:ascii="Times New Roman" w:eastAsia="Times New Roman" w:hAnsi="Times New Roman" w:cs="Angsana New"/>
      <w:sz w:val="24"/>
    </w:rPr>
  </w:style>
  <w:style w:type="paragraph" w:customStyle="1" w:styleId="CharChar1">
    <w:name w:val="Char Char1"/>
    <w:basedOn w:val="Normal"/>
    <w:uiPriority w:val="99"/>
    <w:unhideWhenUsed/>
    <w:rsid w:val="00BE1308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character" w:customStyle="1" w:styleId="HeaderChar">
    <w:name w:val="Header Char"/>
    <w:uiPriority w:val="99"/>
    <w:unhideWhenUsed/>
    <w:locked/>
    <w:rsid w:val="00BE1308"/>
    <w:rPr>
      <w:rFonts w:cs="Times New Roman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unhideWhenUsed/>
    <w:rsid w:val="00BE1308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B49A3"/>
    <w:rPr>
      <w:rFonts w:ascii="Times New Roman" w:eastAsia="TH Sarabun New" w:hAnsi="Times New Roman" w:cs="TH Sarabun New"/>
      <w:sz w:val="24"/>
      <w:szCs w:val="32"/>
    </w:rPr>
  </w:style>
  <w:style w:type="paragraph" w:styleId="ListBullet">
    <w:name w:val="List Bullet"/>
    <w:basedOn w:val="Normal"/>
    <w:uiPriority w:val="99"/>
    <w:unhideWhenUsed/>
    <w:rsid w:val="00BE1308"/>
    <w:pPr>
      <w:tabs>
        <w:tab w:val="num" w:pos="360"/>
      </w:tabs>
      <w:ind w:left="360" w:hanging="360"/>
      <w:contextualSpacing/>
    </w:pPr>
    <w:rPr>
      <w:rFonts w:ascii="Cordia New" w:eastAsia="Cordia New" w:hAnsi="Cordia New"/>
      <w:szCs w:val="35"/>
    </w:rPr>
  </w:style>
  <w:style w:type="paragraph" w:customStyle="1" w:styleId="Default">
    <w:name w:val="Default"/>
    <w:unhideWhenUsed/>
    <w:rsid w:val="00BE1308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93EFC"/>
    <w:rPr>
      <w:rFonts w:ascii="TH SarabunPSK" w:eastAsia="TH Sarabun New" w:hAnsi="TH SarabunPSK" w:cs="TH SarabunPSK"/>
      <w:b/>
      <w:bCs/>
      <w:sz w:val="32"/>
      <w:szCs w:val="32"/>
    </w:rPr>
  </w:style>
  <w:style w:type="character" w:customStyle="1" w:styleId="mw-headline">
    <w:name w:val="mw-headline"/>
    <w:basedOn w:val="DefaultParagraphFont"/>
    <w:uiPriority w:val="99"/>
    <w:unhideWhenUsed/>
    <w:rsid w:val="00156FD6"/>
  </w:style>
  <w:style w:type="character" w:customStyle="1" w:styleId="mw-editsection1">
    <w:name w:val="mw-editsection1"/>
    <w:basedOn w:val="DefaultParagraphFont"/>
    <w:uiPriority w:val="99"/>
    <w:unhideWhenUsed/>
    <w:rsid w:val="00156FD6"/>
  </w:style>
  <w:style w:type="character" w:customStyle="1" w:styleId="mw-editsection-bracket">
    <w:name w:val="mw-editsection-bracket"/>
    <w:basedOn w:val="DefaultParagraphFont"/>
    <w:uiPriority w:val="99"/>
    <w:unhideWhenUsed/>
    <w:rsid w:val="00156FD6"/>
  </w:style>
  <w:style w:type="character" w:styleId="HTMLCite">
    <w:name w:val="HTML Cite"/>
    <w:basedOn w:val="DefaultParagraphFont"/>
    <w:uiPriority w:val="99"/>
    <w:semiHidden/>
    <w:unhideWhenUsed/>
    <w:rsid w:val="00156FD6"/>
    <w:rPr>
      <w:i w:val="0"/>
      <w:iCs w:val="0"/>
    </w:rPr>
  </w:style>
  <w:style w:type="character" w:styleId="HTMLCode">
    <w:name w:val="HTML Code"/>
    <w:basedOn w:val="DefaultParagraphFont"/>
    <w:uiPriority w:val="99"/>
    <w:semiHidden/>
    <w:unhideWhenUsed/>
    <w:rsid w:val="00156FD6"/>
    <w:rPr>
      <w:rFonts w:ascii="Courier New" w:eastAsia="Times New Roman" w:hAnsi="Courier New" w:cs="Courier New" w:hint="default"/>
      <w:sz w:val="28"/>
      <w:szCs w:val="28"/>
    </w:rPr>
  </w:style>
  <w:style w:type="character" w:styleId="HTMLTypewriter">
    <w:name w:val="HTML Typewriter"/>
    <w:basedOn w:val="DefaultParagraphFont"/>
    <w:uiPriority w:val="99"/>
    <w:semiHidden/>
    <w:unhideWhenUsed/>
    <w:rsid w:val="00156FD6"/>
    <w:rPr>
      <w:rFonts w:ascii="Courier New" w:eastAsia="Times New Roman" w:hAnsi="Courier New" w:cs="Courier New" w:hint="default"/>
      <w:sz w:val="28"/>
      <w:szCs w:val="28"/>
    </w:rPr>
  </w:style>
  <w:style w:type="paragraph" w:customStyle="1" w:styleId="mw-mmv-dialog">
    <w:name w:val="mw-mmv-dialog"/>
    <w:basedOn w:val="Normal"/>
    <w:uiPriority w:val="99"/>
    <w:unhideWhenUsed/>
    <w:rsid w:val="00156FD6"/>
    <w:pPr>
      <w:shd w:val="clear" w:color="auto" w:fill="FFFFFF"/>
      <w:spacing w:before="100" w:beforeAutospacing="1" w:after="100" w:afterAutospacing="1"/>
      <w:ind w:firstLine="600"/>
    </w:pPr>
    <w:rPr>
      <w:vanish/>
    </w:rPr>
  </w:style>
  <w:style w:type="paragraph" w:customStyle="1" w:styleId="mw-mmv-download-dialog">
    <w:name w:val="mw-mmv-download-dialog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options-dialog">
    <w:name w:val="mw-mmv-options-dialog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options-submit">
    <w:name w:val="mw-mmv-options-submit"/>
    <w:basedOn w:val="Normal"/>
    <w:uiPriority w:val="99"/>
    <w:unhideWhenUsed/>
    <w:rsid w:val="00156FD6"/>
    <w:pPr>
      <w:spacing w:before="136" w:after="100" w:afterAutospacing="1"/>
      <w:ind w:firstLine="600"/>
    </w:pPr>
  </w:style>
  <w:style w:type="paragraph" w:customStyle="1" w:styleId="mw-mmv-options-icon">
    <w:name w:val="mw-mmv-options-icon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options-dialog-header">
    <w:name w:val="mw-mmv-options-dialog-header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color w:val="333333"/>
      <w:sz w:val="30"/>
      <w:szCs w:val="30"/>
    </w:rPr>
  </w:style>
  <w:style w:type="paragraph" w:customStyle="1" w:styleId="mw-mmv-options-text-header">
    <w:name w:val="mw-mmv-options-text-header"/>
    <w:basedOn w:val="Normal"/>
    <w:uiPriority w:val="99"/>
    <w:unhideWhenUsed/>
    <w:rsid w:val="00156FD6"/>
    <w:pPr>
      <w:ind w:firstLine="600"/>
    </w:pPr>
    <w:rPr>
      <w:color w:val="555555"/>
      <w:sz w:val="24"/>
      <w:szCs w:val="24"/>
    </w:rPr>
  </w:style>
  <w:style w:type="paragraph" w:customStyle="1" w:styleId="mw-mmv-options-text-body">
    <w:name w:val="mw-mmv-options-text-body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color w:val="777777"/>
      <w:sz w:val="22"/>
      <w:szCs w:val="22"/>
    </w:rPr>
  </w:style>
  <w:style w:type="paragraph" w:customStyle="1" w:styleId="mw-mmv-options-enable-alert">
    <w:name w:val="mw-mmv-options-enable-alert"/>
    <w:basedOn w:val="Normal"/>
    <w:uiPriority w:val="99"/>
    <w:unhideWhenUsed/>
    <w:rsid w:val="00156FD6"/>
    <w:pPr>
      <w:shd w:val="clear" w:color="auto" w:fill="EEEEEE"/>
      <w:spacing w:before="100" w:beforeAutospacing="1" w:after="100" w:afterAutospacing="1"/>
      <w:ind w:firstLine="600"/>
    </w:pPr>
    <w:rPr>
      <w:color w:val="555555"/>
    </w:rPr>
  </w:style>
  <w:style w:type="paragraph" w:customStyle="1" w:styleId="mw-mmv-image">
    <w:name w:val="mw-mmv-image"/>
    <w:basedOn w:val="Normal"/>
    <w:uiPriority w:val="99"/>
    <w:unhideWhenUsed/>
    <w:rsid w:val="00156FD6"/>
    <w:pPr>
      <w:spacing w:before="100" w:beforeAutospacing="1" w:after="100" w:afterAutospacing="1"/>
      <w:ind w:firstLine="600"/>
      <w:textAlignment w:val="center"/>
    </w:pPr>
  </w:style>
  <w:style w:type="paragraph" w:customStyle="1" w:styleId="mw-mmv-download-button">
    <w:name w:val="mw-mmv-download-button"/>
    <w:basedOn w:val="Normal"/>
    <w:uiPriority w:val="99"/>
    <w:unhideWhenUsed/>
    <w:rsid w:val="00156FD6"/>
    <w:pPr>
      <w:spacing w:before="190" w:after="100" w:afterAutospacing="1"/>
      <w:ind w:right="190" w:firstLine="600"/>
    </w:pPr>
  </w:style>
  <w:style w:type="paragraph" w:customStyle="1" w:styleId="mw-mmv-reuse-button">
    <w:name w:val="mw-mmv-reuse-button"/>
    <w:basedOn w:val="Normal"/>
    <w:uiPriority w:val="99"/>
    <w:unhideWhenUsed/>
    <w:rsid w:val="00156FD6"/>
    <w:pPr>
      <w:spacing w:before="190" w:after="100" w:afterAutospacing="1"/>
      <w:ind w:right="190" w:firstLine="600"/>
    </w:pPr>
  </w:style>
  <w:style w:type="paragraph" w:customStyle="1" w:styleId="mw-mmv-options-button">
    <w:name w:val="mw-mmv-options-button"/>
    <w:basedOn w:val="Normal"/>
    <w:uiPriority w:val="99"/>
    <w:unhideWhenUsed/>
    <w:rsid w:val="00156FD6"/>
    <w:pPr>
      <w:spacing w:before="190" w:after="100" w:afterAutospacing="1"/>
      <w:ind w:right="190" w:firstLine="600"/>
    </w:pPr>
  </w:style>
  <w:style w:type="paragraph" w:customStyle="1" w:styleId="mw-mmv-close">
    <w:name w:val="mw-mmv-close"/>
    <w:basedOn w:val="Normal"/>
    <w:uiPriority w:val="99"/>
    <w:unhideWhenUsed/>
    <w:rsid w:val="00156FD6"/>
    <w:pPr>
      <w:spacing w:before="190" w:after="100" w:afterAutospacing="1"/>
      <w:ind w:right="190" w:firstLine="600"/>
    </w:pPr>
  </w:style>
  <w:style w:type="paragraph" w:customStyle="1" w:styleId="mw-mmv-fullscreen">
    <w:name w:val="mw-mmv-fullscreen"/>
    <w:basedOn w:val="Normal"/>
    <w:uiPriority w:val="99"/>
    <w:unhideWhenUsed/>
    <w:rsid w:val="00156FD6"/>
    <w:pPr>
      <w:spacing w:before="190" w:after="100" w:afterAutospacing="1"/>
      <w:ind w:right="190" w:firstLine="600"/>
    </w:pPr>
  </w:style>
  <w:style w:type="paragraph" w:customStyle="1" w:styleId="mw-mmv-next-image">
    <w:name w:val="mw-mmv-next-imag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rev-image">
    <w:name w:val="mw-mmv-prev-imag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ermission-box">
    <w:name w:val="mw-mmv-permission-box"/>
    <w:basedOn w:val="Normal"/>
    <w:uiPriority w:val="99"/>
    <w:unhideWhenUsed/>
    <w:rsid w:val="00156FD6"/>
    <w:pPr>
      <w:spacing w:before="136"/>
      <w:ind w:left="272" w:right="272" w:firstLine="600"/>
    </w:pPr>
  </w:style>
  <w:style w:type="paragraph" w:customStyle="1" w:styleId="mw-mmv-progress">
    <w:name w:val="mw-mmv-progress"/>
    <w:basedOn w:val="Normal"/>
    <w:uiPriority w:val="99"/>
    <w:unhideWhenUsed/>
    <w:rsid w:val="00156FD6"/>
    <w:pPr>
      <w:shd w:val="clear" w:color="auto" w:fill="CCCCCC"/>
      <w:spacing w:before="100" w:beforeAutospacing="1" w:after="100" w:afterAutospacing="1"/>
      <w:ind w:firstLine="600"/>
    </w:pPr>
  </w:style>
  <w:style w:type="paragraph" w:customStyle="1" w:styleId="mw-mmv-progress-percent">
    <w:name w:val="mw-mmv-progress-percent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stripe-button">
    <w:name w:val="mw-mmv-stripe-button"/>
    <w:basedOn w:val="Normal"/>
    <w:uiPriority w:val="99"/>
    <w:unhideWhenUsed/>
    <w:rsid w:val="00156FD6"/>
    <w:pPr>
      <w:spacing w:after="100" w:afterAutospacing="1"/>
      <w:ind w:firstLine="600"/>
    </w:pPr>
    <w:rPr>
      <w:color w:val="888888"/>
      <w:sz w:val="30"/>
      <w:szCs w:val="30"/>
    </w:rPr>
  </w:style>
  <w:style w:type="paragraph" w:customStyle="1" w:styleId="mw-mmv-info-box">
    <w:name w:val="mw-mmv-info-box"/>
    <w:basedOn w:val="Normal"/>
    <w:uiPriority w:val="99"/>
    <w:unhideWhenUsed/>
    <w:rsid w:val="00156FD6"/>
    <w:pPr>
      <w:pBdr>
        <w:top w:val="single" w:sz="6" w:space="0" w:color="DDDDDD"/>
        <w:left w:val="single" w:sz="6" w:space="0" w:color="DDDDDD"/>
        <w:bottom w:val="single" w:sz="12" w:space="0" w:color="C9C9C9"/>
        <w:right w:val="single" w:sz="6" w:space="0" w:color="DDDDDD"/>
      </w:pBdr>
      <w:shd w:val="clear" w:color="auto" w:fill="FFFFFF"/>
      <w:spacing w:before="100" w:beforeAutospacing="1" w:after="100" w:afterAutospacing="1"/>
      <w:ind w:firstLine="600"/>
    </w:pPr>
  </w:style>
  <w:style w:type="paragraph" w:customStyle="1" w:styleId="mw-mmv-title-para">
    <w:name w:val="mw-mmv-title-para"/>
    <w:basedOn w:val="Normal"/>
    <w:uiPriority w:val="99"/>
    <w:unhideWhenUsed/>
    <w:rsid w:val="00156FD6"/>
    <w:pPr>
      <w:spacing w:after="136" w:line="489" w:lineRule="atLeast"/>
      <w:ind w:firstLine="600"/>
    </w:pPr>
  </w:style>
  <w:style w:type="paragraph" w:customStyle="1" w:styleId="mw-mmv-credit">
    <w:name w:val="mw-mmv-credit"/>
    <w:basedOn w:val="Normal"/>
    <w:uiPriority w:val="99"/>
    <w:unhideWhenUsed/>
    <w:rsid w:val="00156FD6"/>
    <w:pPr>
      <w:ind w:firstLine="600"/>
    </w:pPr>
    <w:rPr>
      <w:color w:val="555555"/>
      <w:sz w:val="20"/>
      <w:szCs w:val="20"/>
    </w:rPr>
  </w:style>
  <w:style w:type="paragraph" w:customStyle="1" w:styleId="mw-mmv-source-author">
    <w:name w:val="mw-mmv-source-author"/>
    <w:basedOn w:val="Normal"/>
    <w:uiPriority w:val="99"/>
    <w:unhideWhenUsed/>
    <w:rsid w:val="00156FD6"/>
    <w:pPr>
      <w:spacing w:before="100" w:beforeAutospacing="1" w:after="100" w:afterAutospacing="1" w:line="432" w:lineRule="atLeast"/>
      <w:ind w:firstLine="600"/>
    </w:pPr>
  </w:style>
  <w:style w:type="paragraph" w:customStyle="1" w:styleId="mw-mmv-image-metadata">
    <w:name w:val="mw-mmv-image-metadata"/>
    <w:basedOn w:val="Normal"/>
    <w:uiPriority w:val="99"/>
    <w:unhideWhenUsed/>
    <w:rsid w:val="00156FD6"/>
    <w:pPr>
      <w:pBdr>
        <w:top w:val="single" w:sz="6" w:space="1" w:color="DDDDDD"/>
      </w:pBdr>
      <w:shd w:val="clear" w:color="auto" w:fill="F5F5F5"/>
      <w:spacing w:after="100" w:afterAutospacing="1"/>
      <w:ind w:firstLine="600"/>
    </w:pPr>
  </w:style>
  <w:style w:type="paragraph" w:customStyle="1" w:styleId="mw-mmv-image-desc-div">
    <w:name w:val="mw-mmv-image-desc-div"/>
    <w:basedOn w:val="Normal"/>
    <w:uiPriority w:val="99"/>
    <w:unhideWhenUsed/>
    <w:rsid w:val="00156FD6"/>
    <w:pPr>
      <w:spacing w:before="100" w:beforeAutospacing="1" w:after="204"/>
      <w:ind w:firstLine="600"/>
      <w:textAlignment w:val="top"/>
    </w:pPr>
  </w:style>
  <w:style w:type="paragraph" w:customStyle="1" w:styleId="mw-mmv-image-links-div">
    <w:name w:val="mw-mmv-image-links-div"/>
    <w:basedOn w:val="Normal"/>
    <w:uiPriority w:val="99"/>
    <w:unhideWhenUsed/>
    <w:rsid w:val="00156FD6"/>
    <w:pPr>
      <w:spacing w:before="100" w:beforeAutospacing="1" w:after="100" w:afterAutospacing="1"/>
      <w:ind w:firstLine="600"/>
      <w:textAlignment w:val="top"/>
    </w:pPr>
  </w:style>
  <w:style w:type="paragraph" w:customStyle="1" w:styleId="mw-mmv-image-desc">
    <w:name w:val="mw-mmv-image-desc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color w:val="555555"/>
      <w:sz w:val="23"/>
      <w:szCs w:val="23"/>
    </w:rPr>
  </w:style>
  <w:style w:type="paragraph" w:customStyle="1" w:styleId="mw-mmv-image-links">
    <w:name w:val="mw-mmv-image-links"/>
    <w:basedOn w:val="Normal"/>
    <w:uiPriority w:val="99"/>
    <w:unhideWhenUsed/>
    <w:rsid w:val="00156FD6"/>
    <w:pPr>
      <w:ind w:left="272" w:right="272" w:firstLine="600"/>
    </w:pPr>
  </w:style>
  <w:style w:type="paragraph" w:customStyle="1" w:styleId="mw-mmv-license-contain">
    <w:name w:val="mw-mmv-license-contain"/>
    <w:basedOn w:val="Normal"/>
    <w:uiPriority w:val="99"/>
    <w:unhideWhenUsed/>
    <w:rsid w:val="00156FD6"/>
    <w:pPr>
      <w:spacing w:before="100" w:beforeAutospacing="1" w:after="100" w:afterAutospacing="1"/>
      <w:ind w:firstLine="600"/>
      <w:jc w:val="right"/>
    </w:pPr>
  </w:style>
  <w:style w:type="paragraph" w:customStyle="1" w:styleId="mw-mmv-license">
    <w:name w:val="mw-mmv-license"/>
    <w:basedOn w:val="Normal"/>
    <w:uiPriority w:val="99"/>
    <w:unhideWhenUsed/>
    <w:rsid w:val="00156FD6"/>
    <w:pPr>
      <w:spacing w:before="100" w:beforeAutospacing="1" w:after="100" w:afterAutospacing="1"/>
      <w:ind w:firstLine="600"/>
      <w:jc w:val="right"/>
    </w:pPr>
  </w:style>
  <w:style w:type="paragraph" w:customStyle="1" w:styleId="mw-mmv-filename-prefix">
    <w:name w:val="mw-mmv-filename-prefix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about-links">
    <w:name w:val="mw-mmv-about-links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sz w:val="20"/>
      <w:szCs w:val="20"/>
    </w:rPr>
  </w:style>
  <w:style w:type="paragraph" w:customStyle="1" w:styleId="mw-mmv-label">
    <w:name w:val="mw-mmv-label"/>
    <w:basedOn w:val="Normal"/>
    <w:uiPriority w:val="99"/>
    <w:unhideWhenUsed/>
    <w:rsid w:val="00156FD6"/>
    <w:pPr>
      <w:shd w:val="clear" w:color="auto" w:fill="DDDDDD"/>
      <w:spacing w:before="14" w:after="100" w:afterAutospacing="1"/>
      <w:ind w:left="82" w:firstLine="600"/>
    </w:pPr>
    <w:rPr>
      <w:color w:val="333333"/>
      <w:sz w:val="22"/>
      <w:szCs w:val="22"/>
    </w:rPr>
  </w:style>
  <w:style w:type="paragraph" w:customStyle="1" w:styleId="mw-mmv-image-metadata-desc-column">
    <w:name w:val="mw-mmv-image-metadata-desc-column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image-metadata-links-column">
    <w:name w:val="mw-mmv-image-metadata-links-column"/>
    <w:basedOn w:val="Normal"/>
    <w:uiPriority w:val="99"/>
    <w:unhideWhenUsed/>
    <w:rsid w:val="00156FD6"/>
    <w:pPr>
      <w:spacing w:before="100" w:beforeAutospacing="1" w:after="100" w:afterAutospacing="1"/>
      <w:ind w:firstLine="600"/>
      <w:jc w:val="right"/>
    </w:pPr>
  </w:style>
  <w:style w:type="paragraph" w:customStyle="1" w:styleId="mw-mmv-restrictions">
    <w:name w:val="mw-mmv-restrictions"/>
    <w:basedOn w:val="Normal"/>
    <w:uiPriority w:val="99"/>
    <w:unhideWhenUsed/>
    <w:rsid w:val="00156FD6"/>
    <w:pPr>
      <w:spacing w:before="100" w:beforeAutospacing="1" w:after="100" w:afterAutospacing="1" w:line="190" w:lineRule="atLeast"/>
      <w:ind w:firstLine="600"/>
    </w:pPr>
  </w:style>
  <w:style w:type="paragraph" w:customStyle="1" w:styleId="mw-mmv-restriction-label">
    <w:name w:val="mw-mmv-restriction-label"/>
    <w:basedOn w:val="Normal"/>
    <w:uiPriority w:val="99"/>
    <w:unhideWhenUsed/>
    <w:rsid w:val="00156FD6"/>
    <w:pPr>
      <w:shd w:val="clear" w:color="auto" w:fill="FFCC66"/>
      <w:spacing w:before="100" w:beforeAutospacing="1" w:after="100" w:afterAutospacing="1"/>
      <w:ind w:firstLine="600"/>
    </w:pPr>
  </w:style>
  <w:style w:type="paragraph" w:customStyle="1" w:styleId="mw-mmv-restriction-label-inner">
    <w:name w:val="mw-mmv-restriction-label-inner"/>
    <w:basedOn w:val="Normal"/>
    <w:uiPriority w:val="99"/>
    <w:unhideWhenUsed/>
    <w:rsid w:val="00156FD6"/>
    <w:pPr>
      <w:spacing w:before="100" w:beforeAutospacing="1" w:after="100" w:afterAutospacing="1"/>
      <w:ind w:hanging="4763"/>
    </w:pPr>
  </w:style>
  <w:style w:type="paragraph" w:customStyle="1" w:styleId="mw-mmv-restriction-2257">
    <w:name w:val="mw-mmv-restriction-2257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aus-reserve">
    <w:name w:val="mw-mmv-restriction-aus-reserv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communist">
    <w:name w:val="mw-mmv-restriction-communist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costume">
    <w:name w:val="mw-mmv-restriction-costum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currency">
    <w:name w:val="mw-mmv-restriction-currency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design">
    <w:name w:val="mw-mmv-restriction-design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fan-art">
    <w:name w:val="mw-mmv-restriction-fan-art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ihl">
    <w:name w:val="mw-mmv-restriction-ihl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insignia">
    <w:name w:val="mw-mmv-restriction-insignia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ita-mibac">
    <w:name w:val="mw-mmv-restriction-ita-mibac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nazi">
    <w:name w:val="mw-mmv-restriction-nazi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personality">
    <w:name w:val="mw-mmv-restriction-personality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default">
    <w:name w:val="mw-mmv-restriction-default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main">
    <w:name w:val="mw-mmv-main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image-inner-wrapper">
    <w:name w:val="mw-mmv-image-inner-wrapper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re-image">
    <w:name w:val="mw-mmv-pre-imag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ost-image">
    <w:name w:val="mw-mmv-post-image"/>
    <w:basedOn w:val="Normal"/>
    <w:uiPriority w:val="99"/>
    <w:unhideWhenUsed/>
    <w:rsid w:val="00156FD6"/>
    <w:pPr>
      <w:shd w:val="clear" w:color="auto" w:fill="FFFFFF"/>
      <w:spacing w:before="100" w:beforeAutospacing="1" w:after="100" w:afterAutospacing="1"/>
      <w:ind w:firstLine="600"/>
    </w:pPr>
    <w:rPr>
      <w:color w:val="333333"/>
    </w:rPr>
  </w:style>
  <w:style w:type="paragraph" w:customStyle="1" w:styleId="mw-mmv-above-fold">
    <w:name w:val="mw-mmv-above-fold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dialog-down-arrow">
    <w:name w:val="mw-mmv-dialog-down-arrow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use-tabs">
    <w:name w:val="mw-mmv-reuse-tabs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use-pane">
    <w:name w:val="mw-mmv-reuse-pan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enable-confirmation">
    <w:name w:val="mw-mmv-enable-confirmation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disable-confirmation">
    <w:name w:val="mw-mmv-disable-confirmation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options-enable">
    <w:name w:val="mw-mmv-options-enabl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options-disable">
    <w:name w:val="mw-mmv-options-disabl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confirmation-close">
    <w:name w:val="mw-mmv-confirmation-clos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options-text">
    <w:name w:val="mw-mmv-options-text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error-box">
    <w:name w:val="error-box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ermission-close">
    <w:name w:val="mw-mmv-permission-clos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ermission-text">
    <w:name w:val="mw-mmv-permission-text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ermission-html">
    <w:name w:val="mw-mmv-permission-html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ttf-ellipsis">
    <w:name w:val="mw-mmv-ttf-ellipsis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etadata-panel-is-closed">
    <w:name w:val="metadata-panel-is-closed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ermission-link">
    <w:name w:val="mw-mmv-permission-link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wrapper">
    <w:name w:val="mw-mmv-wrapper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jq-fullscreened">
    <w:name w:val="jq-fullscreened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oo-ui-optionwidget">
    <w:name w:val="oo-ui-optionwidget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error-text">
    <w:name w:val="mw-mmv-error-text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error-description">
    <w:name w:val="mw-mmv-error-description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ermission-text-fader">
    <w:name w:val="mw-mmv-permission-text-fader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dialog-down-arrow1">
    <w:name w:val="mw-mmv-dialog-down-arrow1"/>
    <w:basedOn w:val="Normal"/>
    <w:uiPriority w:val="99"/>
    <w:unhideWhenUsed/>
    <w:rsid w:val="00156FD6"/>
    <w:pPr>
      <w:shd w:val="clear" w:color="auto" w:fill="FFFFFF"/>
      <w:spacing w:before="100" w:beforeAutospacing="1" w:after="100" w:afterAutospacing="1"/>
      <w:ind w:firstLine="600"/>
    </w:pPr>
  </w:style>
  <w:style w:type="paragraph" w:customStyle="1" w:styleId="mw-mmv-reuse-tabs1">
    <w:name w:val="mw-mmv-reuse-tabs1"/>
    <w:basedOn w:val="Normal"/>
    <w:uiPriority w:val="99"/>
    <w:unhideWhenUsed/>
    <w:rsid w:val="00156FD6"/>
    <w:pPr>
      <w:pBdr>
        <w:bottom w:val="single" w:sz="6" w:space="0" w:color="CCCCCC"/>
      </w:pBdr>
      <w:spacing w:before="100" w:beforeAutospacing="1" w:after="100" w:afterAutospacing="1"/>
      <w:ind w:firstLine="600"/>
    </w:pPr>
  </w:style>
  <w:style w:type="paragraph" w:customStyle="1" w:styleId="oo-ui-optionwidget1">
    <w:name w:val="oo-ui-optionwidget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sz w:val="29"/>
      <w:szCs w:val="29"/>
    </w:rPr>
  </w:style>
  <w:style w:type="paragraph" w:customStyle="1" w:styleId="mw-mmv-reuse-pane1">
    <w:name w:val="mw-mmv-reuse-pane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vanish/>
    </w:rPr>
  </w:style>
  <w:style w:type="paragraph" w:customStyle="1" w:styleId="oo-ui-optionwidget2">
    <w:name w:val="oo-ui-optionwidget2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sz w:val="22"/>
      <w:szCs w:val="22"/>
    </w:rPr>
  </w:style>
  <w:style w:type="paragraph" w:customStyle="1" w:styleId="mw-mmv-dialog-down-arrow2">
    <w:name w:val="mw-mmv-dialog-down-arrow2"/>
    <w:basedOn w:val="Normal"/>
    <w:uiPriority w:val="99"/>
    <w:unhideWhenUsed/>
    <w:rsid w:val="00156FD6"/>
    <w:pPr>
      <w:shd w:val="clear" w:color="auto" w:fill="F2F2F2"/>
      <w:spacing w:before="100" w:beforeAutospacing="1" w:after="100" w:afterAutospacing="1"/>
      <w:ind w:firstLine="600"/>
    </w:pPr>
  </w:style>
  <w:style w:type="paragraph" w:customStyle="1" w:styleId="mw-mmv-enable-confirmation1">
    <w:name w:val="mw-mmv-enable-confirmation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vanish/>
    </w:rPr>
  </w:style>
  <w:style w:type="paragraph" w:customStyle="1" w:styleId="mw-mmv-disable-confirmation1">
    <w:name w:val="mw-mmv-disable-confirmation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vanish/>
    </w:rPr>
  </w:style>
  <w:style w:type="paragraph" w:customStyle="1" w:styleId="mw-mmv-options-enable1">
    <w:name w:val="mw-mmv-options-enable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vanish/>
    </w:rPr>
  </w:style>
  <w:style w:type="paragraph" w:customStyle="1" w:styleId="mw-mmv-options-disable1">
    <w:name w:val="mw-mmv-options-disable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vanish/>
    </w:rPr>
  </w:style>
  <w:style w:type="paragraph" w:customStyle="1" w:styleId="mw-mmv-confirmation-close1">
    <w:name w:val="mw-mmv-confirmation-close1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options-dialog-header1">
    <w:name w:val="mw-mmv-options-dialog-header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color w:val="333333"/>
      <w:sz w:val="30"/>
      <w:szCs w:val="30"/>
    </w:rPr>
  </w:style>
  <w:style w:type="paragraph" w:customStyle="1" w:styleId="mw-mmv-options-text-header1">
    <w:name w:val="mw-mmv-options-text-header1"/>
    <w:basedOn w:val="Normal"/>
    <w:uiPriority w:val="99"/>
    <w:unhideWhenUsed/>
    <w:rsid w:val="00156FD6"/>
    <w:pPr>
      <w:ind w:firstLine="600"/>
    </w:pPr>
    <w:rPr>
      <w:color w:val="555555"/>
      <w:sz w:val="24"/>
      <w:szCs w:val="24"/>
    </w:rPr>
  </w:style>
  <w:style w:type="paragraph" w:customStyle="1" w:styleId="mw-mmv-options-dialog-header2">
    <w:name w:val="mw-mmv-options-dialog-header2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color w:val="FFFFFF"/>
      <w:sz w:val="30"/>
      <w:szCs w:val="30"/>
    </w:rPr>
  </w:style>
  <w:style w:type="paragraph" w:customStyle="1" w:styleId="mw-mmv-options-text-header2">
    <w:name w:val="mw-mmv-options-text-header2"/>
    <w:basedOn w:val="Normal"/>
    <w:uiPriority w:val="99"/>
    <w:unhideWhenUsed/>
    <w:rsid w:val="00156FD6"/>
    <w:pPr>
      <w:ind w:firstLine="600"/>
    </w:pPr>
    <w:rPr>
      <w:color w:val="FFFFFF"/>
      <w:sz w:val="24"/>
      <w:szCs w:val="24"/>
    </w:rPr>
  </w:style>
  <w:style w:type="paragraph" w:customStyle="1" w:styleId="mw-mmv-confirmation-close2">
    <w:name w:val="mw-mmv-confirmation-close2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options-text1">
    <w:name w:val="mw-mmv-options-text1"/>
    <w:basedOn w:val="Normal"/>
    <w:uiPriority w:val="99"/>
    <w:unhideWhenUsed/>
    <w:rsid w:val="00156FD6"/>
    <w:pPr>
      <w:spacing w:before="100" w:beforeAutospacing="1" w:after="100" w:afterAutospacing="1"/>
      <w:ind w:left="924" w:firstLine="600"/>
    </w:pPr>
  </w:style>
  <w:style w:type="paragraph" w:customStyle="1" w:styleId="error-box1">
    <w:name w:val="error-box1"/>
    <w:basedOn w:val="Normal"/>
    <w:uiPriority w:val="99"/>
    <w:unhideWhenUsed/>
    <w:rsid w:val="00156FD6"/>
    <w:pPr>
      <w:spacing w:after="100" w:afterAutospacing="1"/>
      <w:ind w:left="-4755" w:firstLine="600"/>
    </w:pPr>
    <w:rPr>
      <w:color w:val="FFFFFF"/>
    </w:rPr>
  </w:style>
  <w:style w:type="paragraph" w:customStyle="1" w:styleId="mw-mmv-error-text1">
    <w:name w:val="mw-mmv-error-text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sz w:val="65"/>
      <w:szCs w:val="65"/>
    </w:rPr>
  </w:style>
  <w:style w:type="paragraph" w:customStyle="1" w:styleId="mw-mmv-error-description1">
    <w:name w:val="mw-mmv-error-description1"/>
    <w:basedOn w:val="Normal"/>
    <w:uiPriority w:val="99"/>
    <w:unhideWhenUsed/>
    <w:rsid w:val="00156FD6"/>
    <w:pPr>
      <w:spacing w:before="408" w:after="100" w:afterAutospacing="1"/>
      <w:ind w:firstLine="600"/>
    </w:pPr>
    <w:rPr>
      <w:sz w:val="30"/>
      <w:szCs w:val="30"/>
    </w:rPr>
  </w:style>
  <w:style w:type="paragraph" w:customStyle="1" w:styleId="mw-mmv-fullscreen1">
    <w:name w:val="mw-mmv-fullscreen1"/>
    <w:basedOn w:val="Normal"/>
    <w:uiPriority w:val="99"/>
    <w:unhideWhenUsed/>
    <w:rsid w:val="00156FD6"/>
    <w:pPr>
      <w:spacing w:before="190" w:after="100" w:afterAutospacing="1"/>
      <w:ind w:right="190" w:firstLine="600"/>
    </w:pPr>
  </w:style>
  <w:style w:type="paragraph" w:customStyle="1" w:styleId="mw-mmv-permission-close1">
    <w:name w:val="mw-mmv-permission-close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vanish/>
    </w:rPr>
  </w:style>
  <w:style w:type="paragraph" w:customStyle="1" w:styleId="mw-mmv-permission-text1">
    <w:name w:val="mw-mmv-permission-text1"/>
    <w:basedOn w:val="Normal"/>
    <w:uiPriority w:val="99"/>
    <w:unhideWhenUsed/>
    <w:rsid w:val="00156FD6"/>
    <w:pPr>
      <w:spacing w:after="136"/>
      <w:ind w:left="136" w:right="136" w:firstLine="600"/>
    </w:pPr>
    <w:rPr>
      <w:color w:val="555555"/>
      <w:sz w:val="22"/>
      <w:szCs w:val="22"/>
    </w:rPr>
  </w:style>
  <w:style w:type="paragraph" w:customStyle="1" w:styleId="mw-mmv-permission-text-fader1">
    <w:name w:val="mw-mmv-permission-text-fader1"/>
    <w:basedOn w:val="Normal"/>
    <w:uiPriority w:val="99"/>
    <w:unhideWhenUsed/>
    <w:rsid w:val="00156FD6"/>
    <w:pPr>
      <w:spacing w:before="100" w:beforeAutospacing="1" w:after="100" w:afterAutospacing="1"/>
      <w:ind w:firstLine="600"/>
      <w:jc w:val="right"/>
    </w:pPr>
  </w:style>
  <w:style w:type="paragraph" w:customStyle="1" w:styleId="mw-mmv-permission-html1">
    <w:name w:val="mw-mmv-permission-html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vanish/>
    </w:rPr>
  </w:style>
  <w:style w:type="paragraph" w:customStyle="1" w:styleId="mw-mmv-ttf-ellipsis1">
    <w:name w:val="mw-mmv-ttf-ellipsis1"/>
    <w:basedOn w:val="Normal"/>
    <w:uiPriority w:val="99"/>
    <w:unhideWhenUsed/>
    <w:rsid w:val="00156FD6"/>
    <w:pPr>
      <w:spacing w:before="100" w:beforeAutospacing="1" w:after="100" w:afterAutospacing="1"/>
      <w:ind w:hanging="4763"/>
    </w:pPr>
  </w:style>
  <w:style w:type="paragraph" w:customStyle="1" w:styleId="mw-mmv-ttf-ellipsis2">
    <w:name w:val="mw-mmv-ttf-ellipsis2"/>
    <w:basedOn w:val="Normal"/>
    <w:uiPriority w:val="99"/>
    <w:unhideWhenUsed/>
    <w:rsid w:val="00156FD6"/>
    <w:pPr>
      <w:shd w:val="clear" w:color="auto" w:fill="D7D7D7"/>
      <w:spacing w:before="100" w:beforeAutospacing="1" w:after="100" w:afterAutospacing="1"/>
      <w:ind w:hanging="4763"/>
    </w:pPr>
  </w:style>
  <w:style w:type="paragraph" w:customStyle="1" w:styleId="mw-mmv-ttf-ellipsis3">
    <w:name w:val="mw-mmv-ttf-ellipsis3"/>
    <w:basedOn w:val="Normal"/>
    <w:uiPriority w:val="99"/>
    <w:unhideWhenUsed/>
    <w:rsid w:val="00156FD6"/>
    <w:pPr>
      <w:shd w:val="clear" w:color="auto" w:fill="CACACA"/>
      <w:spacing w:before="100" w:beforeAutospacing="1" w:after="100" w:afterAutospacing="1"/>
      <w:ind w:hanging="4763"/>
    </w:pPr>
  </w:style>
  <w:style w:type="paragraph" w:customStyle="1" w:styleId="mw-mmv-ttf-ellipsis4">
    <w:name w:val="mw-mmv-ttf-ellipsis4"/>
    <w:basedOn w:val="Normal"/>
    <w:uiPriority w:val="99"/>
    <w:unhideWhenUsed/>
    <w:rsid w:val="00156FD6"/>
    <w:pPr>
      <w:shd w:val="clear" w:color="auto" w:fill="CACACA"/>
      <w:spacing w:before="100" w:beforeAutospacing="1" w:after="100" w:afterAutospacing="1"/>
      <w:ind w:hanging="4763"/>
    </w:pPr>
  </w:style>
  <w:style w:type="paragraph" w:customStyle="1" w:styleId="mw-mmv-ttf-ellipsis5">
    <w:name w:val="mw-mmv-ttf-ellipsis5"/>
    <w:basedOn w:val="Normal"/>
    <w:uiPriority w:val="99"/>
    <w:unhideWhenUsed/>
    <w:rsid w:val="00156FD6"/>
    <w:pPr>
      <w:shd w:val="clear" w:color="auto" w:fill="FFFFFF"/>
      <w:spacing w:before="100" w:beforeAutospacing="1" w:after="100" w:afterAutospacing="1"/>
      <w:ind w:firstLine="600"/>
    </w:pPr>
  </w:style>
  <w:style w:type="paragraph" w:customStyle="1" w:styleId="metadata-panel-is-closed1">
    <w:name w:val="metadata-panel-is-closed1"/>
    <w:basedOn w:val="Normal"/>
    <w:uiPriority w:val="99"/>
    <w:unhideWhenUsed/>
    <w:rsid w:val="00156FD6"/>
    <w:pPr>
      <w:spacing w:before="100" w:beforeAutospacing="1" w:after="100" w:afterAutospacing="1" w:line="367" w:lineRule="atLeast"/>
      <w:ind w:firstLine="600"/>
    </w:pPr>
  </w:style>
  <w:style w:type="paragraph" w:customStyle="1" w:styleId="mw-mmv-ttf-ellipsis6">
    <w:name w:val="mw-mmv-ttf-ellipsis6"/>
    <w:basedOn w:val="Normal"/>
    <w:uiPriority w:val="99"/>
    <w:unhideWhenUsed/>
    <w:rsid w:val="00156FD6"/>
    <w:pPr>
      <w:shd w:val="clear" w:color="auto" w:fill="F5F5F5"/>
      <w:spacing w:before="100" w:beforeAutospacing="1" w:after="100" w:afterAutospacing="1"/>
      <w:ind w:firstLine="600"/>
    </w:pPr>
  </w:style>
  <w:style w:type="paragraph" w:customStyle="1" w:styleId="mw-mmv-image-metadata1">
    <w:name w:val="mw-mmv-image-metadata1"/>
    <w:basedOn w:val="Normal"/>
    <w:uiPriority w:val="99"/>
    <w:unhideWhenUsed/>
    <w:rsid w:val="00156FD6"/>
    <w:pPr>
      <w:pBdr>
        <w:top w:val="single" w:sz="6" w:space="1" w:color="DDDDDD"/>
      </w:pBdr>
      <w:shd w:val="clear" w:color="auto" w:fill="F5F5F5"/>
      <w:spacing w:after="100" w:afterAutospacing="1"/>
      <w:ind w:firstLine="600"/>
    </w:pPr>
  </w:style>
  <w:style w:type="paragraph" w:customStyle="1" w:styleId="mw-mmv-image-metadata-links-column1">
    <w:name w:val="mw-mmv-image-metadata-links-column1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ermission-link1">
    <w:name w:val="mw-mmv-permission-link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vanish/>
    </w:rPr>
  </w:style>
  <w:style w:type="paragraph" w:customStyle="1" w:styleId="mw-mmv-wrapper1">
    <w:name w:val="mw-mmv-wrapper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sz w:val="27"/>
      <w:szCs w:val="27"/>
    </w:rPr>
  </w:style>
  <w:style w:type="paragraph" w:customStyle="1" w:styleId="jq-fullscreened1">
    <w:name w:val="jq-fullscreened1"/>
    <w:basedOn w:val="Normal"/>
    <w:uiPriority w:val="99"/>
    <w:unhideWhenUsed/>
    <w:rsid w:val="00156FD6"/>
    <w:pPr>
      <w:shd w:val="clear" w:color="auto" w:fill="000000"/>
      <w:spacing w:before="100" w:beforeAutospacing="1" w:after="100" w:afterAutospacing="1"/>
      <w:ind w:firstLine="600"/>
    </w:pPr>
  </w:style>
  <w:style w:type="character" w:customStyle="1" w:styleId="textexposedhide">
    <w:name w:val="text_exposed_hide"/>
    <w:basedOn w:val="DefaultParagraphFont"/>
    <w:uiPriority w:val="99"/>
    <w:unhideWhenUsed/>
    <w:rsid w:val="005F63D7"/>
  </w:style>
  <w:style w:type="character" w:customStyle="1" w:styleId="textexposedshow">
    <w:name w:val="text_exposed_show"/>
    <w:basedOn w:val="DefaultParagraphFont"/>
    <w:uiPriority w:val="99"/>
    <w:unhideWhenUsed/>
    <w:rsid w:val="005F63D7"/>
  </w:style>
  <w:style w:type="paragraph" w:customStyle="1" w:styleId="txblueb">
    <w:name w:val="txblueb"/>
    <w:basedOn w:val="Normal"/>
    <w:uiPriority w:val="99"/>
    <w:unhideWhenUsed/>
    <w:rsid w:val="00841ABD"/>
    <w:pPr>
      <w:spacing w:before="100" w:beforeAutospacing="1" w:after="100" w:afterAutospacing="1"/>
    </w:pPr>
  </w:style>
  <w:style w:type="paragraph" w:customStyle="1" w:styleId="1">
    <w:name w:val="ไม่มีการเว้นระยะห่าง1"/>
    <w:unhideWhenUsed/>
    <w:rsid w:val="00165F0E"/>
    <w:rPr>
      <w:rFonts w:ascii="Calibri" w:eastAsia="Times New Roman" w:hAnsi="Calibri" w:cs="Cordia New"/>
    </w:rPr>
  </w:style>
  <w:style w:type="table" w:styleId="MediumShading1-Accent6">
    <w:name w:val="Medium Shading 1 Accent 6"/>
    <w:basedOn w:val="TableNormal"/>
    <w:uiPriority w:val="63"/>
    <w:rsid w:val="000B6399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0B639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-Accent6">
    <w:name w:val="Light Grid Accent 6"/>
    <w:basedOn w:val="TableNormal"/>
    <w:uiPriority w:val="62"/>
    <w:rsid w:val="001445C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List1-Accent6">
    <w:name w:val="Medium List 1 Accent 6"/>
    <w:basedOn w:val="TableNormal"/>
    <w:uiPriority w:val="65"/>
    <w:rsid w:val="001445C1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Grid1-Accent6">
    <w:name w:val="Medium Grid 1 Accent 6"/>
    <w:basedOn w:val="TableNormal"/>
    <w:uiPriority w:val="67"/>
    <w:rsid w:val="001445C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LightList-Accent5">
    <w:name w:val="Light List Accent 5"/>
    <w:basedOn w:val="TableNormal"/>
    <w:uiPriority w:val="61"/>
    <w:rsid w:val="001445C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Shading-Accent5">
    <w:name w:val="Light Shading Accent 5"/>
    <w:basedOn w:val="TableNormal"/>
    <w:uiPriority w:val="60"/>
    <w:rsid w:val="00EF6433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List1-Accent5">
    <w:name w:val="Medium List 1 Accent 5"/>
    <w:basedOn w:val="TableNormal"/>
    <w:uiPriority w:val="65"/>
    <w:rsid w:val="00EF6433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Grid3-Accent5">
    <w:name w:val="Medium Grid 3 Accent 5"/>
    <w:basedOn w:val="TableNormal"/>
    <w:uiPriority w:val="69"/>
    <w:rsid w:val="000A2E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List2-Accent5">
    <w:name w:val="Medium List 2 Accent 5"/>
    <w:basedOn w:val="TableNormal"/>
    <w:uiPriority w:val="66"/>
    <w:rsid w:val="007829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Grid-Accent5">
    <w:name w:val="Light Grid Accent 5"/>
    <w:basedOn w:val="TableNormal"/>
    <w:uiPriority w:val="62"/>
    <w:rsid w:val="00D73AC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Shading1-Accent5">
    <w:name w:val="Medium Shading 1 Accent 5"/>
    <w:basedOn w:val="TableNormal"/>
    <w:uiPriority w:val="63"/>
    <w:rsid w:val="000771FF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B83D9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rsid w:val="00B83D9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List-Accent52">
    <w:name w:val="Light List - Accent 52"/>
    <w:basedOn w:val="TableNormal"/>
    <w:next w:val="LightList-Accent5"/>
    <w:uiPriority w:val="61"/>
    <w:rsid w:val="00B83D9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60"/>
    <w:rsid w:val="00B83D99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Grid-Accent52">
    <w:name w:val="Light Grid - Accent 52"/>
    <w:basedOn w:val="TableNormal"/>
    <w:next w:val="LightGrid-Accent5"/>
    <w:uiPriority w:val="62"/>
    <w:rsid w:val="00B83D9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List-Accent3">
    <w:name w:val="Light List Accent 3"/>
    <w:basedOn w:val="TableNormal"/>
    <w:uiPriority w:val="61"/>
    <w:rsid w:val="0050463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50463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10">
    <w:name w:val="ไม่มีรายการ1"/>
    <w:next w:val="NoList"/>
    <w:uiPriority w:val="99"/>
    <w:semiHidden/>
    <w:unhideWhenUsed/>
    <w:rsid w:val="00C24DB2"/>
  </w:style>
  <w:style w:type="table" w:styleId="LightShading-Accent3">
    <w:name w:val="Light Shading Accent 3"/>
    <w:basedOn w:val="TableNormal"/>
    <w:uiPriority w:val="60"/>
    <w:rsid w:val="00C24DB2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Shading2">
    <w:name w:val="Medium Shading 2"/>
    <w:basedOn w:val="TableNormal"/>
    <w:uiPriority w:val="64"/>
    <w:rsid w:val="006F0C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">
    <w:name w:val="เส้นตาราง1"/>
    <w:basedOn w:val="TableNormal"/>
    <w:next w:val="TableGrid"/>
    <w:rsid w:val="008B28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table" w:customStyle="1" w:styleId="1-51">
    <w:name w:val="แรเงาปานกลาง 1 - เน้น 51"/>
    <w:basedOn w:val="TableNormal"/>
    <w:next w:val="MediumShading1-Accent5"/>
    <w:uiPriority w:val="63"/>
    <w:rsid w:val="00584192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1">
    <w:name w:val="แรเงาปานกลาง 1 - เน้น 511"/>
    <w:basedOn w:val="TableNormal"/>
    <w:next w:val="MediumShading1-Accent5"/>
    <w:uiPriority w:val="63"/>
    <w:rsid w:val="00584192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2">
    <w:name w:val="แรเงาปานกลาง 1 - เน้น 512"/>
    <w:basedOn w:val="TableNormal"/>
    <w:next w:val="MediumShading1-Accent5"/>
    <w:uiPriority w:val="63"/>
    <w:rsid w:val="00584192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3">
    <w:name w:val="แรเงาปานกลาง 1 - เน้น 513"/>
    <w:basedOn w:val="TableNormal"/>
    <w:next w:val="MediumShading1-Accent5"/>
    <w:uiPriority w:val="63"/>
    <w:rsid w:val="00584192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4">
    <w:name w:val="แรเงาปานกลาง 1 - เน้น 514"/>
    <w:basedOn w:val="TableNormal"/>
    <w:next w:val="MediumShading1-Accent5"/>
    <w:uiPriority w:val="63"/>
    <w:rsid w:val="00584192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7163AA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Shading2-Accent3">
    <w:name w:val="Medium Shading 2 Accent 3"/>
    <w:basedOn w:val="TableNormal"/>
    <w:uiPriority w:val="64"/>
    <w:rsid w:val="007163A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2">
    <w:name w:val="Light List Accent 2"/>
    <w:basedOn w:val="TableNormal"/>
    <w:uiPriority w:val="61"/>
    <w:rsid w:val="00214A0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2">
    <w:name w:val="Light Shading Accent 2"/>
    <w:basedOn w:val="TableNormal"/>
    <w:uiPriority w:val="60"/>
    <w:rsid w:val="00214A0E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4">
    <w:name w:val="Light List Accent 4"/>
    <w:basedOn w:val="TableNormal"/>
    <w:uiPriority w:val="61"/>
    <w:rsid w:val="00480AB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-41">
    <w:name w:val="รายการขนาดบาง - เน้น 41"/>
    <w:basedOn w:val="TableNormal"/>
    <w:next w:val="LightList-Accent4"/>
    <w:uiPriority w:val="61"/>
    <w:rsid w:val="00E22C6D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paragraph" w:customStyle="1" w:styleId="a">
    <w:name w:val="ย่อหน้า"/>
    <w:basedOn w:val="Normal"/>
    <w:qFormat/>
    <w:rsid w:val="00364852"/>
    <w:pPr>
      <w:spacing w:before="120" w:after="120"/>
      <w:ind w:firstLine="851"/>
      <w:jc w:val="thaiDistribute"/>
    </w:pPr>
    <w:rPr>
      <w:rFonts w:ascii="TH SarabunPSK" w:hAnsi="TH SarabunPSK" w:cs="TH SarabunPSK"/>
      <w:color w:val="000000" w:themeColor="text1"/>
    </w:rPr>
  </w:style>
  <w:style w:type="paragraph" w:customStyle="1" w:styleId="a0">
    <w:name w:val="รูป"/>
    <w:basedOn w:val="Normal"/>
    <w:qFormat/>
    <w:rsid w:val="00364852"/>
    <w:pPr>
      <w:tabs>
        <w:tab w:val="left" w:pos="1843"/>
      </w:tabs>
      <w:spacing w:before="240" w:after="120"/>
      <w:jc w:val="center"/>
    </w:pPr>
    <w:rPr>
      <w:noProof/>
    </w:rPr>
  </w:style>
  <w:style w:type="paragraph" w:customStyle="1" w:styleId="Sub2">
    <w:name w:val="Sub 2"/>
    <w:basedOn w:val="Normal"/>
    <w:uiPriority w:val="99"/>
    <w:qFormat/>
    <w:rsid w:val="00CC6F65"/>
    <w:pPr>
      <w:ind w:firstLine="993"/>
      <w:jc w:val="thaiDistribute"/>
    </w:pPr>
    <w:rPr>
      <w:rFonts w:ascii="TH SarabunPSK" w:hAnsi="TH SarabunPSK" w:cs="TH SarabunPSK"/>
      <w:b/>
      <w:bCs/>
      <w:color w:val="000000" w:themeColor="text1"/>
    </w:rPr>
  </w:style>
  <w:style w:type="paragraph" w:customStyle="1" w:styleId="Sub1">
    <w:name w:val="Sub 1"/>
    <w:basedOn w:val="Heading3"/>
    <w:uiPriority w:val="99"/>
    <w:qFormat/>
    <w:rsid w:val="007D1997"/>
    <w:pPr>
      <w:ind w:left="709"/>
    </w:pPr>
  </w:style>
  <w:style w:type="paragraph" w:customStyle="1" w:styleId="Sub3">
    <w:name w:val="Sub 3"/>
    <w:basedOn w:val="Normal"/>
    <w:uiPriority w:val="99"/>
    <w:qFormat/>
    <w:rsid w:val="00CC7F2D"/>
    <w:pPr>
      <w:ind w:firstLine="1560"/>
      <w:jc w:val="thaiDistribute"/>
    </w:pPr>
    <w:rPr>
      <w:rFonts w:ascii="TH SarabunPSK" w:hAnsi="TH SarabunPSK" w:cs="TH SarabunPSK"/>
      <w:color w:val="000000" w:themeColor="text1"/>
    </w:rPr>
  </w:style>
  <w:style w:type="paragraph" w:customStyle="1" w:styleId="CaptionTable">
    <w:name w:val="Caption Table"/>
    <w:basedOn w:val="Caption"/>
    <w:qFormat/>
    <w:rsid w:val="00E1456F"/>
    <w:pPr>
      <w:spacing w:before="240" w:after="120"/>
    </w:pPr>
  </w:style>
  <w:style w:type="paragraph" w:customStyle="1" w:styleId="a1">
    <w:name w:val="แหล่งอ้างอิง"/>
    <w:basedOn w:val="Normal"/>
    <w:qFormat/>
    <w:rsid w:val="009216D1"/>
    <w:pPr>
      <w:spacing w:before="120" w:after="240"/>
      <w:ind w:left="1276" w:hanging="1276"/>
      <w:contextualSpacing/>
    </w:pPr>
    <w:rPr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093EFC"/>
    <w:rPr>
      <w:rFonts w:ascii="TH Sarabun New" w:eastAsia="TH Sarabun New" w:hAnsi="TH Sarabun New" w:cs="TH Sarabun New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FC7770"/>
    <w:rPr>
      <w:rFonts w:ascii="TH SarabunPSK" w:eastAsia="TH SarabunPSK" w:hAnsi="TH SarabunPSK" w:cs="TH SarabunPSK"/>
      <w:sz w:val="32"/>
      <w:szCs w:val="32"/>
    </w:rPr>
  </w:style>
  <w:style w:type="table" w:customStyle="1" w:styleId="TableGrid1">
    <w:name w:val="Table Grid1"/>
    <w:basedOn w:val="TableNormal"/>
    <w:next w:val="TableGrid"/>
    <w:uiPriority w:val="59"/>
    <w:rsid w:val="00D17CC2"/>
    <w:pPr>
      <w:jc w:val="left"/>
    </w:pPr>
    <w:rPr>
      <w:rFonts w:ascii="Calibri" w:eastAsia="Calibri" w:hAnsi="Calibri" w:cs="Cordia New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5">
    <w:name w:val="Medium Shading 2 Accent 5"/>
    <w:basedOn w:val="TableNormal"/>
    <w:uiPriority w:val="64"/>
    <w:rsid w:val="00D17CC2"/>
    <w:pPr>
      <w:jc w:val="left"/>
    </w:pPr>
    <w:rPr>
      <w:rFonts w:ascii="Calibri" w:eastAsia="Times New Roman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D17CC2"/>
    <w:pPr>
      <w:jc w:val="left"/>
    </w:pPr>
    <w:rPr>
      <w:rFonts w:ascii="Calibri" w:eastAsia="Calibri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41">
    <w:name w:val="แรเงาปานกลาง 1 - เน้น 41"/>
    <w:basedOn w:val="TableNormal"/>
    <w:next w:val="MediumShading1-Accent4"/>
    <w:uiPriority w:val="63"/>
    <w:rsid w:val="00D17CC2"/>
    <w:pPr>
      <w:jc w:val="left"/>
    </w:pPr>
    <w:rPr>
      <w:rFonts w:ascii="Calibri" w:eastAsia="Calibri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D17CC2"/>
    <w:pPr>
      <w:jc w:val="left"/>
    </w:pPr>
    <w:rPr>
      <w:rFonts w:ascii="Calibri" w:eastAsia="Calibri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1">
    <w:name w:val="แรเงาปานกลาง 1 - เน้น 61"/>
    <w:basedOn w:val="TableNormal"/>
    <w:next w:val="MediumShading1-Accent6"/>
    <w:uiPriority w:val="63"/>
    <w:rsid w:val="00D17CC2"/>
    <w:pPr>
      <w:jc w:val="left"/>
    </w:pPr>
    <w:rPr>
      <w:rFonts w:ascii="Calibri" w:eastAsia="Calibri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2">
    <w:name w:val="แรเงาปานกลาง 1 - เน้น 62"/>
    <w:basedOn w:val="TableNormal"/>
    <w:next w:val="MediumShading1-Accent6"/>
    <w:uiPriority w:val="63"/>
    <w:rsid w:val="00D17CC2"/>
    <w:pPr>
      <w:jc w:val="left"/>
    </w:pPr>
    <w:rPr>
      <w:rFonts w:ascii="Calibri" w:eastAsia="Calibri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3">
    <w:name w:val="แรเงาปานกลาง 1 - เน้น 63"/>
    <w:basedOn w:val="TableNormal"/>
    <w:next w:val="MediumShading1-Accent6"/>
    <w:uiPriority w:val="63"/>
    <w:rsid w:val="00D17CC2"/>
    <w:pPr>
      <w:jc w:val="left"/>
    </w:pPr>
    <w:rPr>
      <w:rFonts w:ascii="Calibri" w:eastAsia="Calibri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31">
    <w:name w:val="แรเงาปานกลาง 1 - เน้น 31"/>
    <w:basedOn w:val="TableNormal"/>
    <w:next w:val="MediumShading1-Accent3"/>
    <w:uiPriority w:val="63"/>
    <w:rsid w:val="00D17CC2"/>
    <w:pPr>
      <w:jc w:val="left"/>
    </w:pPr>
    <w:rPr>
      <w:rFonts w:ascii="Calibri" w:eastAsia="Times New Roman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">
    <w:name w:val="แรเงาปานกลาง 2 - เน้น 51"/>
    <w:basedOn w:val="TableNormal"/>
    <w:next w:val="MediumShading2-Accent5"/>
    <w:uiPriority w:val="64"/>
    <w:rsid w:val="00D17CC2"/>
    <w:pPr>
      <w:jc w:val="left"/>
    </w:pPr>
    <w:rPr>
      <w:rFonts w:ascii="Calibri" w:eastAsia="Times New Roman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ED73DE"/>
    <w:pPr>
      <w:tabs>
        <w:tab w:val="right" w:pos="9061"/>
      </w:tabs>
      <w:ind w:firstLine="284"/>
    </w:pPr>
    <w:rPr>
      <w:rFonts w:ascii="TH SarabunPSK" w:eastAsia="TH SarabunPSK" w:hAnsi="TH SarabunPSK" w:cs="TH SarabunPSK"/>
      <w:b/>
      <w:bCs/>
      <w:caps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3969D7"/>
    <w:pPr>
      <w:ind w:left="640"/>
    </w:pPr>
    <w:rPr>
      <w:rFonts w:asciiTheme="minorHAnsi" w:hAnsiTheme="minorHAnsi" w:cstheme="majorBidi"/>
      <w:sz w:val="20"/>
      <w:szCs w:val="23"/>
    </w:rPr>
  </w:style>
  <w:style w:type="paragraph" w:styleId="TOC2">
    <w:name w:val="toc 2"/>
    <w:basedOn w:val="TOC1"/>
    <w:next w:val="Normal"/>
    <w:autoRedefine/>
    <w:uiPriority w:val="39"/>
    <w:unhideWhenUsed/>
    <w:rsid w:val="00210E17"/>
    <w:pPr>
      <w:ind w:left="1260" w:hanging="551"/>
    </w:pPr>
    <w:rPr>
      <w:b w:val="0"/>
      <w:bCs w:val="0"/>
    </w:rPr>
  </w:style>
  <w:style w:type="paragraph" w:styleId="TOC3">
    <w:name w:val="toc 3"/>
    <w:basedOn w:val="Normal"/>
    <w:next w:val="Normal"/>
    <w:autoRedefine/>
    <w:uiPriority w:val="39"/>
    <w:unhideWhenUsed/>
    <w:rsid w:val="003969D7"/>
    <w:pPr>
      <w:ind w:left="320"/>
    </w:pPr>
    <w:rPr>
      <w:rFonts w:asciiTheme="minorHAnsi" w:hAnsiTheme="minorHAnsi" w:cstheme="majorBidi"/>
      <w:sz w:val="20"/>
      <w:szCs w:val="23"/>
    </w:rPr>
  </w:style>
  <w:style w:type="paragraph" w:styleId="TOC5">
    <w:name w:val="toc 5"/>
    <w:basedOn w:val="Normal"/>
    <w:next w:val="Normal"/>
    <w:autoRedefine/>
    <w:uiPriority w:val="39"/>
    <w:unhideWhenUsed/>
    <w:rsid w:val="003969D7"/>
    <w:pPr>
      <w:ind w:left="960"/>
    </w:pPr>
    <w:rPr>
      <w:rFonts w:asciiTheme="minorHAnsi" w:hAnsiTheme="minorHAnsi" w:cstheme="majorBidi"/>
      <w:sz w:val="20"/>
      <w:szCs w:val="23"/>
    </w:rPr>
  </w:style>
  <w:style w:type="paragraph" w:styleId="TOC6">
    <w:name w:val="toc 6"/>
    <w:basedOn w:val="Normal"/>
    <w:next w:val="Normal"/>
    <w:autoRedefine/>
    <w:uiPriority w:val="39"/>
    <w:unhideWhenUsed/>
    <w:rsid w:val="003969D7"/>
    <w:pPr>
      <w:ind w:left="1280"/>
    </w:pPr>
    <w:rPr>
      <w:rFonts w:asciiTheme="minorHAnsi" w:hAnsiTheme="minorHAnsi" w:cstheme="majorBidi"/>
      <w:sz w:val="20"/>
      <w:szCs w:val="23"/>
    </w:rPr>
  </w:style>
  <w:style w:type="paragraph" w:styleId="TOC7">
    <w:name w:val="toc 7"/>
    <w:basedOn w:val="Normal"/>
    <w:next w:val="Normal"/>
    <w:autoRedefine/>
    <w:uiPriority w:val="39"/>
    <w:unhideWhenUsed/>
    <w:rsid w:val="003969D7"/>
    <w:pPr>
      <w:ind w:left="1600"/>
    </w:pPr>
    <w:rPr>
      <w:rFonts w:asciiTheme="minorHAnsi" w:hAnsiTheme="minorHAnsi" w:cstheme="majorBidi"/>
      <w:sz w:val="20"/>
      <w:szCs w:val="23"/>
    </w:rPr>
  </w:style>
  <w:style w:type="paragraph" w:styleId="TOC8">
    <w:name w:val="toc 8"/>
    <w:basedOn w:val="Normal"/>
    <w:next w:val="Normal"/>
    <w:autoRedefine/>
    <w:uiPriority w:val="39"/>
    <w:unhideWhenUsed/>
    <w:rsid w:val="003969D7"/>
    <w:pPr>
      <w:ind w:left="1920"/>
    </w:pPr>
    <w:rPr>
      <w:rFonts w:asciiTheme="minorHAnsi" w:hAnsiTheme="minorHAnsi" w:cstheme="majorBidi"/>
      <w:sz w:val="20"/>
      <w:szCs w:val="23"/>
    </w:rPr>
  </w:style>
  <w:style w:type="paragraph" w:styleId="TOC9">
    <w:name w:val="toc 9"/>
    <w:basedOn w:val="Normal"/>
    <w:next w:val="Normal"/>
    <w:autoRedefine/>
    <w:uiPriority w:val="39"/>
    <w:unhideWhenUsed/>
    <w:rsid w:val="003969D7"/>
    <w:pPr>
      <w:ind w:left="2240"/>
    </w:pPr>
    <w:rPr>
      <w:rFonts w:asciiTheme="minorHAnsi" w:hAnsiTheme="minorHAnsi" w:cstheme="majorBidi"/>
      <w:sz w:val="20"/>
      <w:szCs w:val="23"/>
    </w:rPr>
  </w:style>
  <w:style w:type="paragraph" w:styleId="TOCHeading">
    <w:name w:val="TOC Heading"/>
    <w:basedOn w:val="Heading1"/>
    <w:next w:val="Normal"/>
    <w:uiPriority w:val="39"/>
    <w:unhideWhenUsed/>
    <w:qFormat/>
    <w:rsid w:val="00733BF0"/>
    <w:pPr>
      <w:keepNext/>
      <w:keepLines/>
      <w:numPr>
        <w:ilvl w:val="0"/>
        <w:numId w:val="0"/>
      </w:numPr>
      <w:shd w:val="clear" w:color="auto" w:fill="auto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3BF0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FF0F21"/>
    <w:pPr>
      <w:ind w:left="640" w:hanging="640"/>
    </w:pPr>
    <w:rPr>
      <w:rFonts w:ascii="TH SarabunPSK" w:eastAsia="TH SarabunPSK" w:hAnsi="TH SarabunPSK" w:cs="TH SarabunPSK"/>
      <w:caps/>
    </w:rPr>
  </w:style>
  <w:style w:type="paragraph" w:styleId="Subtitle">
    <w:name w:val="Subtitle"/>
    <w:basedOn w:val="Normal"/>
    <w:next w:val="Normal"/>
    <w:link w:val="SubtitleChar"/>
    <w:uiPriority w:val="11"/>
    <w:qFormat/>
    <w:rsid w:val="00563F1B"/>
    <w:pPr>
      <w:numPr>
        <w:ilvl w:val="1"/>
      </w:numPr>
      <w:spacing w:after="160" w:line="264" w:lineRule="auto"/>
    </w:pPr>
    <w:rPr>
      <w:rFonts w:asciiTheme="minorHAnsi" w:eastAsiaTheme="majorEastAsia" w:hAnsiTheme="minorHAnsi" w:cstheme="majorBidi"/>
      <w:iCs/>
      <w:color w:val="1F497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563F1B"/>
    <w:rPr>
      <w:rFonts w:eastAsiaTheme="majorEastAsia" w:cstheme="majorBidi"/>
      <w:iCs/>
      <w:color w:val="1F497D" w:themeColor="text2"/>
      <w:sz w:val="40"/>
      <w:szCs w:val="40"/>
    </w:rPr>
  </w:style>
  <w:style w:type="table" w:customStyle="1" w:styleId="2">
    <w:name w:val="เส้นตาราง2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3">
    <w:name w:val="เส้นตาราง3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4">
    <w:name w:val="เส้นตาราง4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5">
    <w:name w:val="เส้นตาราง5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6">
    <w:name w:val="เส้นตาราง6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7">
    <w:name w:val="เส้นตาราง7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8">
    <w:name w:val="เส้นตาราง8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9">
    <w:name w:val="เส้นตาราง9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00">
    <w:name w:val="เส้นตาราง10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10">
    <w:name w:val="เส้นตาราง11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2">
    <w:name w:val="เส้นตาราง12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3">
    <w:name w:val="เส้นตาราง13"/>
    <w:basedOn w:val="TableNormal"/>
    <w:next w:val="TableGrid"/>
    <w:uiPriority w:val="59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4">
    <w:name w:val="เส้นตาราง14"/>
    <w:basedOn w:val="TableNormal"/>
    <w:next w:val="TableGrid"/>
    <w:uiPriority w:val="59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5">
    <w:name w:val="เส้นตาราง15"/>
    <w:basedOn w:val="TableNormal"/>
    <w:next w:val="TableGrid"/>
    <w:uiPriority w:val="59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6">
    <w:name w:val="เส้นตาราง16"/>
    <w:basedOn w:val="TableNormal"/>
    <w:next w:val="TableGrid"/>
    <w:uiPriority w:val="59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7">
    <w:name w:val="เส้นตาราง17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8">
    <w:name w:val="เส้นตาราง18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16A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9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73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7652">
                              <w:marLeft w:val="0"/>
                              <w:marRight w:val="0"/>
                              <w:marTop w:val="2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8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46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666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40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58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156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7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4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0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88471">
                              <w:marLeft w:val="0"/>
                              <w:marRight w:val="0"/>
                              <w:marTop w:val="2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40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20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0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5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2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9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82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2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5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6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45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27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960212">
                              <w:marLeft w:val="0"/>
                              <w:marRight w:val="0"/>
                              <w:marTop w:val="2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04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2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4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1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14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6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1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0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1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4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5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9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22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2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8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1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9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38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6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93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9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9632">
                              <w:marLeft w:val="0"/>
                              <w:marRight w:val="0"/>
                              <w:marTop w:val="2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00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50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9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569226">
                              <w:marLeft w:val="0"/>
                              <w:marRight w:val="0"/>
                              <w:marTop w:val="2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63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26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8493">
          <w:marLeft w:val="3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68269">
          <w:marLeft w:val="3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5558">
          <w:marLeft w:val="3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4751">
          <w:marLeft w:val="3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6360">
          <w:marLeft w:val="3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4309">
          <w:marLeft w:val="3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2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0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58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4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0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64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6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867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948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363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713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070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4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642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358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590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1030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892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2402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24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9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99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583242">
                              <w:marLeft w:val="0"/>
                              <w:marRight w:val="0"/>
                              <w:marTop w:val="2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03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8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92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2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8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3943">
                              <w:marLeft w:val="0"/>
                              <w:marRight w:val="0"/>
                              <w:marTop w:val="2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17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6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5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1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4937">
                              <w:marLeft w:val="0"/>
                              <w:marRight w:val="0"/>
                              <w:marTop w:val="2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8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04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3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22.png"/><Relationship Id="rId47" Type="http://schemas.openxmlformats.org/officeDocument/2006/relationships/image" Target="media/image26.emf"/><Relationship Id="rId63" Type="http://schemas.openxmlformats.org/officeDocument/2006/relationships/image" Target="media/image34.png"/><Relationship Id="rId68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hyperlink" Target="https://th.wikipedia.org/wiki/%E0%B9%80%E0%B8%97%E0%B8%A8%E0%B8%9A%E0%B8%B2%E0%B8%A5%E0%B8%95%E0%B8%B3%E0%B8%9A%E0%B8%A5%E0%B8%AA%E0%B8%B3%E0%B9%82%E0%B8%A3%E0%B8%87%E0%B9%80%E0%B8%AB%E0%B8%99%E0%B8%B7%E0%B8%AD" TargetMode="External"/><Relationship Id="rId37" Type="http://schemas.openxmlformats.org/officeDocument/2006/relationships/hyperlink" Target="https://th.wikipedia.org/wiki/%E0%B9%80%E0%B8%97%E0%B8%A8%E0%B8%9A%E0%B8%B2%E0%B8%A5%E0%B9%80%E0%B8%A1%E0%B8%B7%E0%B8%AD%E0%B8%87%E0%B8%9E%E0%B8%A3%E0%B8%B0%E0%B8%9B%E0%B8%A3%E0%B8%B0%E0%B9%81%E0%B8%94%E0%B8%87" TargetMode="External"/><Relationship Id="rId40" Type="http://schemas.openxmlformats.org/officeDocument/2006/relationships/hyperlink" Target="https://th.wikipedia.org/w/index.php?title=%E0%B9%80%E0%B8%97%E0%B8%A8%E0%B8%9A%E0%B8%B2%E0%B8%A5%E0%B8%95%E0%B8%B3%E0%B8%9A%E0%B8%A5%E0%B9%81%E0%B8%AB%E0%B8%A5%E0%B8%A1%E0%B8%9F%E0%B9%89%E0%B8%B2%E0%B8%9C%E0%B9%88%E0%B8%B2&amp;action=edit&amp;redlink=1" TargetMode="External"/><Relationship Id="rId45" Type="http://schemas.openxmlformats.org/officeDocument/2006/relationships/image" Target="media/image25.png"/><Relationship Id="rId53" Type="http://schemas.openxmlformats.org/officeDocument/2006/relationships/chart" Target="charts/chart3.xml"/><Relationship Id="rId58" Type="http://schemas.openxmlformats.org/officeDocument/2006/relationships/chart" Target="charts/chart5.xml"/><Relationship Id="rId66" Type="http://schemas.openxmlformats.org/officeDocument/2006/relationships/image" Target="media/image36.emf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chart" Target="charts/chart8.xml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th.wikipedia.org/wiki/%E0%B9%80%E0%B8%97%E0%B8%A8%E0%B8%9A%E0%B8%B2%E0%B8%A5%E0%B8%95%E0%B8%B3%E0%B8%9A%E0%B8%A5%E0%B8%9A%E0%B8%B2%E0%B8%87%E0%B9%80%E0%B8%A1%E0%B8%B7%E0%B8%AD%E0%B8%87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7.jpeg"/><Relationship Id="rId56" Type="http://schemas.openxmlformats.org/officeDocument/2006/relationships/image" Target="media/image32.emf"/><Relationship Id="rId64" Type="http://schemas.openxmlformats.org/officeDocument/2006/relationships/chart" Target="charts/chart10.xml"/><Relationship Id="rId69" Type="http://schemas.microsoft.com/office/2007/relationships/hdphoto" Target="media/hdphoto3.wdp"/><Relationship Id="rId8" Type="http://schemas.openxmlformats.org/officeDocument/2006/relationships/header" Target="header1.xml"/><Relationship Id="rId51" Type="http://schemas.openxmlformats.org/officeDocument/2006/relationships/image" Target="media/image30.png"/><Relationship Id="rId72" Type="http://schemas.microsoft.com/office/2007/relationships/hdphoto" Target="media/hdphoto4.wdp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th.wikipedia.org/wiki/%E0%B9%80%E0%B8%97%E0%B8%A8%E0%B8%9A%E0%B8%B2%E0%B8%A5%E0%B8%95%E0%B8%B3%E0%B8%9A%E0%B8%A5%E0%B8%9A%E0%B8%B2%E0%B8%87%E0%B8%9B%E0%B8%B9_(%E0%B8%88%E0%B8%B1%E0%B8%87%E0%B8%AB%E0%B8%A7%E0%B8%B1%E0%B8%94%E0%B8%AA%E0%B8%A1%E0%B8%B8%E0%B8%97%E0%B8%A3%E0%B8%9B%E0%B8%A3%E0%B8%B2%E0%B8%81%E0%B8%B2%E0%B8%A3)" TargetMode="External"/><Relationship Id="rId38" Type="http://schemas.openxmlformats.org/officeDocument/2006/relationships/hyperlink" Target="https://th.wikipedia.org/wiki/%E0%B9%80%E0%B8%97%E0%B8%A8%E0%B8%9A%E0%B8%B2%E0%B8%A5%E0%B9%80%E0%B8%A1%E0%B8%B7%E0%B8%AD%E0%B8%87%E0%B8%A5%E0%B8%B1%E0%B8%94%E0%B8%AB%E0%B8%A5%E0%B8%A7%E0%B8%87" TargetMode="External"/><Relationship Id="rId46" Type="http://schemas.openxmlformats.org/officeDocument/2006/relationships/chart" Target="charts/chart1.xml"/><Relationship Id="rId59" Type="http://schemas.openxmlformats.org/officeDocument/2006/relationships/chart" Target="charts/chart6.xml"/><Relationship Id="rId67" Type="http://schemas.openxmlformats.org/officeDocument/2006/relationships/image" Target="media/image37.emf"/><Relationship Id="rId20" Type="http://schemas.openxmlformats.org/officeDocument/2006/relationships/image" Target="media/image11.png"/><Relationship Id="rId41" Type="http://schemas.openxmlformats.org/officeDocument/2006/relationships/hyperlink" Target="https://th.wikipedia.org/wiki/%E0%B9%80%E0%B8%97%E0%B8%A8%E0%B8%9A%E0%B8%B2%E0%B8%A5%E0%B8%95%E0%B8%B3%E0%B8%9A%E0%B8%A5%E0%B8%9A%E0%B8%B2%E0%B8%87%E0%B9%80%E0%B8%AA%E0%B8%B2%E0%B8%98%E0%B8%87" TargetMode="External"/><Relationship Id="rId54" Type="http://schemas.openxmlformats.org/officeDocument/2006/relationships/chart" Target="charts/chart4.xml"/><Relationship Id="rId62" Type="http://schemas.openxmlformats.org/officeDocument/2006/relationships/chart" Target="charts/chart9.xml"/><Relationship Id="rId70" Type="http://schemas.openxmlformats.org/officeDocument/2006/relationships/image" Target="media/image39.emf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th.wikipedia.org/w/index.php?title=%E0%B8%9A%E0%B8%B2%E0%B8%87%E0%B9%82%E0%B8%9B%E0%B8%A3%E0%B8%87&amp;action=edit&amp;redlink=1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3.emf"/><Relationship Id="rId10" Type="http://schemas.openxmlformats.org/officeDocument/2006/relationships/image" Target="media/image3.jpeg"/><Relationship Id="rId31" Type="http://schemas.openxmlformats.org/officeDocument/2006/relationships/hyperlink" Target="https://th.wikipedia.org/w/index.php?title=%E0%B9%80%E0%B8%97%E0%B8%A8%E0%B8%9A%E0%B8%B2%E0%B8%A5%E0%B8%95%E0%B8%B3%E0%B8%9A%E0%B8%A5%E0%B9%81%E0%B8%9E%E0%B8%A3%E0%B8%81%E0%B8%A9%E0%B8%B2&amp;action=edit&amp;redlink=1" TargetMode="External"/><Relationship Id="rId44" Type="http://schemas.openxmlformats.org/officeDocument/2006/relationships/image" Target="media/image24.jpeg"/><Relationship Id="rId52" Type="http://schemas.openxmlformats.org/officeDocument/2006/relationships/chart" Target="charts/chart2.xml"/><Relationship Id="rId60" Type="http://schemas.openxmlformats.org/officeDocument/2006/relationships/chart" Target="charts/chart7.xml"/><Relationship Id="rId65" Type="http://schemas.openxmlformats.org/officeDocument/2006/relationships/image" Target="media/image35.png"/><Relationship Id="rId73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9" Type="http://schemas.openxmlformats.org/officeDocument/2006/relationships/hyperlink" Target="https://th.wikipedia.org/w/index.php?title=%E0%B9%80%E0%B8%97%E0%B8%A8%E0%B8%9A%E0%B8%B2%E0%B8%A5%E0%B8%95%E0%B8%B3%E0%B8%9A%E0%B8%A5%E0%B8%9E%E0%B8%A3%E0%B8%B0%E0%B8%AA%E0%B8%A1%E0%B8%B8%E0%B8%97%E0%B8%A3%E0%B9%80%E0%B8%88%E0%B8%94%E0%B8%B5%E0%B8%A2%E0%B9%8C&amp;action=edit&amp;redlink=1" TargetMode="External"/><Relationship Id="rId34" Type="http://schemas.openxmlformats.org/officeDocument/2006/relationships/hyperlink" Target="https://th.wikipedia.org/w/index.php?title=%E0%B9%80%E0%B8%97%E0%B8%A8%E0%B8%9A%E0%B8%B2%E0%B8%A5%E0%B8%95%E0%B8%B3%E0%B8%9A%E0%B8%A5%E0%B8%94%E0%B9%88%E0%B8%B2%E0%B8%99%E0%B8%AA%E0%B8%B3%E0%B9%82%E0%B8%A3%E0%B8%87&amp;action=edit&amp;redlink=1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1.e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F:\A_&#3649;&#3612;&#3609;&#3592;&#3633;&#3591;&#3627;&#3623;&#3633;&#3604;%2061-64\&#3649;&#3612;&#3609;&#3614;&#3633;&#3602;&#3609;&#3634;&#3592;&#3633;&#3591;&#3627;&#3623;&#3633;&#3604;&#3626;&#3617;&#3640;&#3607;&#3619;&#3611;&#3619;&#3634;&#3585;&#3634;&#3619;%2061-64%20&#3626;&#3656;&#3623;&#3609;&#3607;&#3637;&#3656;%201\&#3619;&#3623;&#3617;&#3626;&#3606;&#3636;&#3605;&#3636;&#3626;&#3617;&#3640;&#3607;&#3619;&#3611;&#3619;&#3634;&#3585;&#3634;&#3619;%20&#3626;&#3635;&#3627;&#3619;&#3633;&#3610;&#3607;&#3635;&#3649;&#3612;&#3609;%2061-64.xls" TargetMode="External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3591;&#3634;&#3609;&#3618;&#3640;&#3607;&#3608;&#3624;&#3634;&#3626;&#3605;&#3619;&#3660;%20&#3611;&#3637;%202563\1.&#3586;&#3657;&#3629;&#3617;&#3641;&#3621;&#3607;&#3633;&#3656;&#3623;&#3652;&#3611;\&#3586;&#3657;&#3629;&#3617;&#3641;&#3621;&#3607;&#3633;&#3656;&#3623;&#3652;&#3611;%20&#3605;&#3619;&#3623;&#3592;&#3619;&#3634;&#3594;&#3585;&#3634;&#3619;%20&#3619;&#3629;&#3610;1-2563\&#3585;&#3619;&#3634;&#3615;%20&#3586;&#3657;&#3629;&#3617;&#3641;&#3621;.xlsx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พ.ศ. 2560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อื่น ๆ </c:v>
                </c:pt>
                <c:pt idx="1">
                  <c:v>กิจการขนาดใหญ๋</c:v>
                </c:pt>
                <c:pt idx="2">
                  <c:v>กิจการขนาดกลาง</c:v>
                </c:pt>
                <c:pt idx="3">
                  <c:v>กิจการขนาดเล้ก</c:v>
                </c:pt>
                <c:pt idx="4">
                  <c:v>บ้านอยู่อาศัย</c:v>
                </c:pt>
              </c:strCache>
            </c:strRef>
          </c:cat>
          <c:val>
            <c:numRef>
              <c:f>Sheet1!$B$2:$B$6</c:f>
              <c:numCache>
                <c:formatCode>#,##0</c:formatCode>
                <c:ptCount val="5"/>
                <c:pt idx="0">
                  <c:v>248407494</c:v>
                </c:pt>
                <c:pt idx="1">
                  <c:v>5769974801</c:v>
                </c:pt>
                <c:pt idx="2">
                  <c:v>1635155155</c:v>
                </c:pt>
                <c:pt idx="3">
                  <c:v>907071239</c:v>
                </c:pt>
                <c:pt idx="4">
                  <c:v>1445352060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4C-47F8-9629-3B34CBCCAD2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 2561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อื่น ๆ </c:v>
                </c:pt>
                <c:pt idx="1">
                  <c:v>กิจการขนาดใหญ๋</c:v>
                </c:pt>
                <c:pt idx="2">
                  <c:v>กิจการขนาดกลาง</c:v>
                </c:pt>
                <c:pt idx="3">
                  <c:v>กิจการขนาดเล้ก</c:v>
                </c:pt>
                <c:pt idx="4">
                  <c:v>บ้านอยู่อาศัย</c:v>
                </c:pt>
              </c:strCache>
            </c:strRef>
          </c:cat>
          <c:val>
            <c:numRef>
              <c:f>Sheet1!$C$2:$C$6</c:f>
              <c:numCache>
                <c:formatCode>#,##0</c:formatCode>
                <c:ptCount val="5"/>
                <c:pt idx="0">
                  <c:v>7129</c:v>
                </c:pt>
                <c:pt idx="1">
                  <c:v>1037</c:v>
                </c:pt>
                <c:pt idx="2">
                  <c:v>7950</c:v>
                </c:pt>
                <c:pt idx="3">
                  <c:v>104995</c:v>
                </c:pt>
                <c:pt idx="4">
                  <c:v>770156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4C-47F8-9629-3B34CBCCAD2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พ.ศ.2562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Sheet1!$A$2:$A$6</c:f>
              <c:strCache>
                <c:ptCount val="5"/>
                <c:pt idx="0">
                  <c:v>อื่น ๆ </c:v>
                </c:pt>
                <c:pt idx="1">
                  <c:v>กิจการขนาดใหญ๋</c:v>
                </c:pt>
                <c:pt idx="2">
                  <c:v>กิจการขนาดกลาง</c:v>
                </c:pt>
                <c:pt idx="3">
                  <c:v>กิจการขนาดเล้ก</c:v>
                </c:pt>
                <c:pt idx="4">
                  <c:v>บ้านอยู่อาศัย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 formatCode="#,##0">
                  <c:v>258600000</c:v>
                </c:pt>
                <c:pt idx="4" formatCode="#,##0">
                  <c:v>3198700000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94C-47F8-9629-3B34CBCCAD23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พ.ศ. 2563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Sheet1!$A$2:$A$6</c:f>
              <c:strCache>
                <c:ptCount val="5"/>
                <c:pt idx="0">
                  <c:v>อื่น ๆ </c:v>
                </c:pt>
                <c:pt idx="1">
                  <c:v>กิจการขนาดใหญ๋</c:v>
                </c:pt>
                <c:pt idx="2">
                  <c:v>กิจการขนาดกลาง</c:v>
                </c:pt>
                <c:pt idx="3">
                  <c:v>กิจการขนาดเล้ก</c:v>
                </c:pt>
                <c:pt idx="4">
                  <c:v>บ้านอยู่อาศัย</c:v>
                </c:pt>
              </c:strCache>
            </c:strRef>
          </c:cat>
          <c:val>
            <c:numRef>
              <c:f>Sheet1!$E$2:$E$6</c:f>
              <c:numCache>
                <c:formatCode>#,##0</c:formatCode>
                <c:ptCount val="5"/>
                <c:pt idx="0">
                  <c:v>334397281</c:v>
                </c:pt>
                <c:pt idx="1">
                  <c:v>11773819286</c:v>
                </c:pt>
                <c:pt idx="2">
                  <c:v>4305574300</c:v>
                </c:pt>
                <c:pt idx="3">
                  <c:v>2309221767</c:v>
                </c:pt>
                <c:pt idx="4">
                  <c:v>4395756893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94C-47F8-9629-3B34CBCCAD2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-1110854320"/>
        <c:axId val="-1110859216"/>
        <c:axId val="0"/>
      </c:bar3DChart>
      <c:catAx>
        <c:axId val="-11108543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th-TH"/>
          </a:p>
        </c:txPr>
        <c:crossAx val="-1110859216"/>
        <c:crosses val="autoZero"/>
        <c:auto val="1"/>
        <c:lblAlgn val="ctr"/>
        <c:lblOffset val="100"/>
        <c:noMultiLvlLbl val="0"/>
      </c:catAx>
      <c:valAx>
        <c:axId val="-1110859216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th-TH"/>
          </a:p>
        </c:txPr>
        <c:crossAx val="-111085432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8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H SarabunPSK" pitchFamily="34" charset="-34"/>
                <a:cs typeface="TH SarabunPSK" pitchFamily="34" charset="-34"/>
              </a:defRPr>
            </a:pPr>
            <a:r>
              <a:rPr lang="th-TH" sz="1400" b="1" i="0" u="none" strike="noStrike" baseline="0">
                <a:effectLst/>
                <a:latin typeface="TH SarabunPSK" pitchFamily="34" charset="-34"/>
                <a:cs typeface="TH SarabunPSK" pitchFamily="34" charset="-34"/>
              </a:rPr>
              <a:t>เรื่องร้องเรียนของประชาชนในห้วงเดือนตุลาคม 2560 - กันยายน 2561 </a:t>
            </a:r>
            <a:endParaRPr lang="th-TH" sz="1400"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สายด่วน ป.ป.ส.</c:v>
                </c:pt>
              </c:strCache>
            </c:strRef>
          </c:tx>
          <c:invertIfNegative val="0"/>
          <c:cat>
            <c:strRef>
              <c:f>Sheet1!$B$1</c:f>
              <c:strCache>
                <c:ptCount val="1"/>
                <c:pt idx="0">
                  <c:v>จำนวนเรื่องร้องเรียน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37-4B2F-AA19-629BABE3C88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ศูนย์ดำรงธรรมจังหวัด</c:v>
                </c:pt>
              </c:strCache>
            </c:strRef>
          </c:tx>
          <c:invertIfNegative val="0"/>
          <c:cat>
            <c:strRef>
              <c:f>Sheet1!$B$1</c:f>
              <c:strCache>
                <c:ptCount val="1"/>
                <c:pt idx="0">
                  <c:v>จำนวนเรื่องร้องเรียน</c:v>
                </c:pt>
              </c:strCache>
            </c:strRef>
          </c:cat>
          <c:val>
            <c:numRef>
              <c:f>Sheet1!$B$3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37-4B2F-AA19-629BABE3C885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ศอ.ปส.จ.สป./อื่นๆ</c:v>
                </c:pt>
              </c:strCache>
            </c:strRef>
          </c:tx>
          <c:invertIfNegative val="0"/>
          <c:cat>
            <c:strRef>
              <c:f>Sheet1!$B$1</c:f>
              <c:strCache>
                <c:ptCount val="1"/>
                <c:pt idx="0">
                  <c:v>จำนวนเรื่องร้องเรียน</c:v>
                </c:pt>
              </c:strCache>
            </c:strRef>
          </c:cat>
          <c:val>
            <c:numRef>
              <c:f>Sheet1!$B$4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37-4B2F-AA19-629BABE3C8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110852144"/>
        <c:axId val="-1110857584"/>
      </c:barChart>
      <c:catAx>
        <c:axId val="-11108521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110857584"/>
        <c:crosses val="autoZero"/>
        <c:auto val="1"/>
        <c:lblAlgn val="ctr"/>
        <c:lblOffset val="100"/>
        <c:noMultiLvlLbl val="0"/>
      </c:catAx>
      <c:valAx>
        <c:axId val="-11108575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-111085214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5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รวม (Total)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Sheet1!$B$2:$B$4</c:f>
              <c:numCache>
                <c:formatCode>_-* #,##0_-;\-* #,##0_-;_-* "-"??_-;_-@_-</c:formatCode>
                <c:ptCount val="3"/>
                <c:pt idx="0">
                  <c:v>14728</c:v>
                </c:pt>
                <c:pt idx="1">
                  <c:v>13734</c:v>
                </c:pt>
                <c:pt idx="2">
                  <c:v>13396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87-401C-B23A-AEF8A81234B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1-4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Sheet1!$C$2:$C$4</c:f>
              <c:numCache>
                <c:formatCode>_-* #,##0_-;\-* #,##0_-;_-* "-"??_-;_-@_-</c:formatCode>
                <c:ptCount val="3"/>
                <c:pt idx="0">
                  <c:v>4254</c:v>
                </c:pt>
                <c:pt idx="1">
                  <c:v>3867</c:v>
                </c:pt>
                <c:pt idx="2">
                  <c:v>3778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87-401C-B23A-AEF8A81234B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5-9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Sheet1!$D$2:$D$4</c:f>
              <c:numCache>
                <c:formatCode>_-* #,##0_-;\-* #,##0_-;_-* "-"??_-;_-@_-</c:formatCode>
                <c:ptCount val="3"/>
                <c:pt idx="0">
                  <c:v>3328</c:v>
                </c:pt>
                <c:pt idx="1">
                  <c:v>3187</c:v>
                </c:pt>
                <c:pt idx="2">
                  <c:v>3160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87-401C-B23A-AEF8A81234B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10-19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Sheet1!$E$2:$E$4</c:f>
              <c:numCache>
                <c:formatCode>_-* #,##0_-;\-* #,##0_-;_-* "-"??_-;_-@_-</c:formatCode>
                <c:ptCount val="3"/>
                <c:pt idx="0">
                  <c:v>1879</c:v>
                </c:pt>
                <c:pt idx="1">
                  <c:v>1772</c:v>
                </c:pt>
                <c:pt idx="2">
                  <c:v>1685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387-401C-B23A-AEF8A81234B5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20-49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Sheet1!$F$2:$F$4</c:f>
              <c:numCache>
                <c:formatCode>_-* #,##0_-;\-* #,##0_-;_-* "-"??_-;_-@_-</c:formatCode>
                <c:ptCount val="3"/>
                <c:pt idx="0">
                  <c:v>2603</c:v>
                </c:pt>
                <c:pt idx="1">
                  <c:v>2419</c:v>
                </c:pt>
                <c:pt idx="2">
                  <c:v>2333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387-401C-B23A-AEF8A81234B5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50-99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Sheet1!$G$2:$G$4</c:f>
              <c:numCache>
                <c:formatCode>_-* #,##0_-;\-* #,##0_-;_-* "-"??_-;_-@_-</c:formatCode>
                <c:ptCount val="3"/>
                <c:pt idx="0">
                  <c:v>1049</c:v>
                </c:pt>
                <c:pt idx="1">
                  <c:v>949</c:v>
                </c:pt>
                <c:pt idx="2">
                  <c:v>933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387-401C-B23A-AEF8A81234B5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100-299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Sheet1!$H$2:$H$4</c:f>
              <c:numCache>
                <c:formatCode>_-* #,##0_-;\-* #,##0_-;_-* "-"??_-;_-@_-</c:formatCode>
                <c:ptCount val="3"/>
                <c:pt idx="0">
                  <c:v>1093</c:v>
                </c:pt>
                <c:pt idx="1">
                  <c:v>1033</c:v>
                </c:pt>
                <c:pt idx="2">
                  <c:v>1012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387-401C-B23A-AEF8A81234B5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300-499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Sheet1!$I$2:$I$4</c:f>
              <c:numCache>
                <c:formatCode>_-* #,##0_-;\-* #,##0_-;_-* "-"??_-;_-@_-</c:formatCode>
                <c:ptCount val="3"/>
                <c:pt idx="0">
                  <c:v>284</c:v>
                </c:pt>
                <c:pt idx="1">
                  <c:v>264</c:v>
                </c:pt>
                <c:pt idx="2">
                  <c:v>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387-401C-B23A-AEF8A81234B5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500-999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Sheet1!$J$2:$J$4</c:f>
              <c:numCache>
                <c:formatCode>_-* #,##0_-;\-* #,##0_-;_-* "-"??_-;_-@_-</c:formatCode>
                <c:ptCount val="3"/>
                <c:pt idx="0">
                  <c:v>159</c:v>
                </c:pt>
                <c:pt idx="1">
                  <c:v>160</c:v>
                </c:pt>
                <c:pt idx="2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387-401C-B23A-AEF8A81234B5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&gt;1000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Sheet1!$K$2:$K$4</c:f>
              <c:numCache>
                <c:formatCode>_-* #,##0_-;\-* #,##0_-;_-* "-"??_-;_-@_-</c:formatCode>
                <c:ptCount val="3"/>
                <c:pt idx="0">
                  <c:v>79</c:v>
                </c:pt>
                <c:pt idx="1">
                  <c:v>83</c:v>
                </c:pt>
                <c:pt idx="2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387-401C-B23A-AEF8A81234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110858672"/>
        <c:axId val="-1110849424"/>
        <c:axId val="0"/>
      </c:bar3DChart>
      <c:catAx>
        <c:axId val="-1110858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-1110849424"/>
        <c:crosses val="autoZero"/>
        <c:auto val="1"/>
        <c:lblAlgn val="ctr"/>
        <c:lblOffset val="100"/>
        <c:noMultiLvlLbl val="0"/>
      </c:catAx>
      <c:valAx>
        <c:axId val="-1110849424"/>
        <c:scaling>
          <c:orientation val="minMax"/>
        </c:scaling>
        <c:delete val="0"/>
        <c:axPos val="b"/>
        <c:majorGridlines/>
        <c:numFmt formatCode="_-* #,##0_-;\-* #,##0_-;_-* &quot;-&quot;??_-;_-@_-" sourceLinked="1"/>
        <c:majorTickMark val="none"/>
        <c:minorTickMark val="none"/>
        <c:tickLblPos val="nextTo"/>
        <c:txPr>
          <a:bodyPr/>
          <a:lstStyle/>
          <a:p>
            <a:pPr>
              <a:defRPr sz="7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-11108586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 rtl="0">
              <a:defRPr sz="900" baseline="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60727086533539"/>
          <c:y val="2.6812918951858621E-2"/>
          <c:w val="0.81492071555571688"/>
          <c:h val="0.42415888141953006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รวม (Total)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Sheet1!$B$2:$B$4</c:f>
              <c:numCache>
                <c:formatCode>_-* #,##0_-;\-* #,##0_-;_-* "-"??_-;_-@_-</c:formatCode>
                <c:ptCount val="3"/>
                <c:pt idx="0">
                  <c:v>791774</c:v>
                </c:pt>
                <c:pt idx="1">
                  <c:v>752678</c:v>
                </c:pt>
                <c:pt idx="2">
                  <c:v>742683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E9-4DC9-B622-252880D5929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1-4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Sheet1!$C$2:$C$4</c:f>
              <c:numCache>
                <c:formatCode>_-* #,##0_-;\-* #,##0_-;_-* "-"??_-;_-@_-</c:formatCode>
                <c:ptCount val="3"/>
                <c:pt idx="0">
                  <c:v>9183</c:v>
                </c:pt>
                <c:pt idx="1">
                  <c:v>8704</c:v>
                </c:pt>
                <c:pt idx="2">
                  <c:v>8551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E9-4DC9-B622-252880D5929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5-9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Sheet1!$D$2:$D$4</c:f>
              <c:numCache>
                <c:formatCode>_-* #,##0_-;\-* #,##0_-;_-* "-"??_-;_-@_-</c:formatCode>
                <c:ptCount val="3"/>
                <c:pt idx="0">
                  <c:v>23268</c:v>
                </c:pt>
                <c:pt idx="1">
                  <c:v>22311</c:v>
                </c:pt>
                <c:pt idx="2">
                  <c:v>22127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E9-4DC9-B622-252880D59294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10-19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Sheet1!$E$2:$E$4</c:f>
              <c:numCache>
                <c:formatCode>_-* #,##0_-;\-* #,##0_-;_-* "-"??_-;_-@_-</c:formatCode>
                <c:ptCount val="3"/>
                <c:pt idx="0">
                  <c:v>26087</c:v>
                </c:pt>
                <c:pt idx="1">
                  <c:v>24800</c:v>
                </c:pt>
                <c:pt idx="2">
                  <c:v>23673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0E9-4DC9-B622-252880D59294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20-49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Sheet1!$F$2:$F$4</c:f>
              <c:numCache>
                <c:formatCode>_-* #,##0_-;\-* #,##0_-;_-* "-"??_-;_-@_-</c:formatCode>
                <c:ptCount val="3"/>
                <c:pt idx="0">
                  <c:v>84183</c:v>
                </c:pt>
                <c:pt idx="1">
                  <c:v>78552</c:v>
                </c:pt>
                <c:pt idx="2">
                  <c:v>75612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0E9-4DC9-B622-252880D59294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50-99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Sheet1!$G$2:$G$4</c:f>
              <c:numCache>
                <c:formatCode>_-* #,##0_-;\-* #,##0_-;_-* "-"??_-;_-@_-</c:formatCode>
                <c:ptCount val="3"/>
                <c:pt idx="0">
                  <c:v>74761</c:v>
                </c:pt>
                <c:pt idx="1">
                  <c:v>68235</c:v>
                </c:pt>
                <c:pt idx="2">
                  <c:v>66921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0E9-4DC9-B622-252880D59294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100-299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Sheet1!$H$2:$H$4</c:f>
              <c:numCache>
                <c:formatCode>_-* #,##0_-;\-* #,##0_-;_-* "-"??_-;_-@_-</c:formatCode>
                <c:ptCount val="3"/>
                <c:pt idx="0">
                  <c:v>186376</c:v>
                </c:pt>
                <c:pt idx="1">
                  <c:v>176978</c:v>
                </c:pt>
                <c:pt idx="2">
                  <c:v>174075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0E9-4DC9-B622-252880D59294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300-499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Sheet1!$I$2:$I$4</c:f>
              <c:numCache>
                <c:formatCode>_-* #,##0_-;\-* #,##0_-;_-* "-"??_-;_-@_-</c:formatCode>
                <c:ptCount val="3"/>
                <c:pt idx="0">
                  <c:v>108993</c:v>
                </c:pt>
                <c:pt idx="1">
                  <c:v>100263</c:v>
                </c:pt>
                <c:pt idx="2">
                  <c:v>95831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0E9-4DC9-B622-252880D59294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500-999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Sheet1!$J$2:$J$4</c:f>
              <c:numCache>
                <c:formatCode>_-* #,##0_-;\-* #,##0_-;_-* "-"??_-;_-@_-</c:formatCode>
                <c:ptCount val="3"/>
                <c:pt idx="0">
                  <c:v>105615</c:v>
                </c:pt>
                <c:pt idx="1">
                  <c:v>107771</c:v>
                </c:pt>
                <c:pt idx="2">
                  <c:v>110431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0E9-4DC9-B622-252880D59294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&gt;1000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ปี 2563</c:v>
                </c:pt>
                <c:pt idx="1">
                  <c:v>ปี 2562</c:v>
                </c:pt>
                <c:pt idx="2">
                  <c:v>ปี 2561</c:v>
                </c:pt>
              </c:strCache>
            </c:strRef>
          </c:cat>
          <c:val>
            <c:numRef>
              <c:f>Sheet1!$K$2:$K$4</c:f>
              <c:numCache>
                <c:formatCode>_-* #,##0_-;\-* #,##0_-;_-* "-"??_-;_-@_-</c:formatCode>
                <c:ptCount val="3"/>
                <c:pt idx="0">
                  <c:v>173308</c:v>
                </c:pt>
                <c:pt idx="1">
                  <c:v>165064</c:v>
                </c:pt>
                <c:pt idx="2">
                  <c:v>165462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0E9-4DC9-B622-252880D592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110853776"/>
        <c:axId val="-1110853232"/>
        <c:axId val="0"/>
      </c:bar3DChart>
      <c:catAx>
        <c:axId val="-1110853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-1110853232"/>
        <c:crosses val="autoZero"/>
        <c:auto val="1"/>
        <c:lblAlgn val="ctr"/>
        <c:lblOffset val="100"/>
        <c:noMultiLvlLbl val="0"/>
      </c:catAx>
      <c:valAx>
        <c:axId val="-1110853232"/>
        <c:scaling>
          <c:orientation val="minMax"/>
        </c:scaling>
        <c:delete val="0"/>
        <c:axPos val="b"/>
        <c:majorGridlines/>
        <c:numFmt formatCode="_-* #,##0_-;\-* #,##0_-;_-* &quot;-&quot;??_-;_-@_-" sourceLinked="1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-111085377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 baseline="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ln>
          <a:noFill/>
        </a:ln>
      </c:spPr>
    </c:plotArea>
    <c:plotVisOnly val="1"/>
    <c:dispBlanksAs val="gap"/>
    <c:showDLblsOverMax val="0"/>
  </c:chart>
  <c:spPr>
    <a:noFill/>
    <a:ln>
      <a:solidFill>
        <a:sysClr val="windowText" lastClr="000000"/>
      </a:solidFill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ภาคการเกษตร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31750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1"/>
              <c:layout>
                <c:manualLayout>
                  <c:x val="0"/>
                  <c:y val="3.96825396825397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4F-408F-8848-41F79986583D}"/>
                </c:ext>
              </c:extLst>
            </c:dLbl>
            <c:dLbl>
              <c:idx val="2"/>
              <c:layout>
                <c:manualLayout>
                  <c:x val="-4.2437781360066642E-17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4F-408F-8848-41F79986583D}"/>
                </c:ext>
              </c:extLst>
            </c:dLbl>
            <c:dLbl>
              <c:idx val="3"/>
              <c:layout>
                <c:manualLayout>
                  <c:x val="-2.3148148148148997E-3"/>
                  <c:y val="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4F-408F-8848-41F79986583D}"/>
                </c:ext>
              </c:extLst>
            </c:dLbl>
            <c:dLbl>
              <c:idx val="4"/>
              <c:layout>
                <c:manualLayout>
                  <c:x val="9.2592592592592587E-3"/>
                  <c:y val="-7.93650793650800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4F-408F-8848-41F79986583D}"/>
                </c:ext>
              </c:extLst>
            </c:dLbl>
            <c:dLbl>
              <c:idx val="7"/>
              <c:layout>
                <c:manualLayout>
                  <c:x val="9.2592592592592587E-3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4F-408F-8848-41F79986583D}"/>
                </c:ext>
              </c:extLst>
            </c:dLbl>
            <c:dLbl>
              <c:idx val="8"/>
              <c:layout>
                <c:manualLayout>
                  <c:x val="-1.6975112544026657E-16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84F-408F-8848-41F79986583D}"/>
                </c:ext>
              </c:extLst>
            </c:dLbl>
            <c:dLbl>
              <c:idx val="9"/>
              <c:layout>
                <c:manualLayout>
                  <c:x val="0"/>
                  <c:y val="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84F-408F-8848-41F79986583D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spPr>
              <a:ln w="15875" cap="rnd">
                <a:solidFill>
                  <a:srgbClr val="FF0000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4.2936910225567912E-3"/>
                  <c:y val="0.1088461964553342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</c:trendlineLbl>
          </c:trendline>
          <c:cat>
            <c:numRef>
              <c:f>Sheet1!$A$2:$A$11</c:f>
              <c:numCache>
                <c:formatCode>General</c:formatCode>
                <c:ptCount val="10"/>
                <c:pt idx="0">
                  <c:v>2553</c:v>
                </c:pt>
                <c:pt idx="1">
                  <c:v>2554</c:v>
                </c:pt>
                <c:pt idx="2">
                  <c:v>2555</c:v>
                </c:pt>
                <c:pt idx="3">
                  <c:v>2556</c:v>
                </c:pt>
                <c:pt idx="4">
                  <c:v>2557</c:v>
                </c:pt>
                <c:pt idx="5">
                  <c:v>2558</c:v>
                </c:pt>
                <c:pt idx="6">
                  <c:v>2559</c:v>
                </c:pt>
                <c:pt idx="7">
                  <c:v>2560</c:v>
                </c:pt>
                <c:pt idx="8">
                  <c:v>2561</c:v>
                </c:pt>
                <c:pt idx="9">
                  <c:v>2562</c:v>
                </c:pt>
              </c:numCache>
            </c:num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2805</c:v>
                </c:pt>
                <c:pt idx="1">
                  <c:v>2301</c:v>
                </c:pt>
                <c:pt idx="2">
                  <c:v>2659</c:v>
                </c:pt>
                <c:pt idx="3">
                  <c:v>2458</c:v>
                </c:pt>
                <c:pt idx="4">
                  <c:v>2531</c:v>
                </c:pt>
                <c:pt idx="5">
                  <c:v>2267</c:v>
                </c:pt>
                <c:pt idx="6">
                  <c:v>2829</c:v>
                </c:pt>
                <c:pt idx="7">
                  <c:v>4006</c:v>
                </c:pt>
                <c:pt idx="8">
                  <c:v>4190</c:v>
                </c:pt>
                <c:pt idx="9">
                  <c:v>3897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084F-408F-8848-41F7998658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110860304"/>
        <c:axId val="-1110856496"/>
      </c:lineChart>
      <c:valAx>
        <c:axId val="-1110856496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110860304"/>
        <c:crosses val="autoZero"/>
        <c:crossBetween val="between"/>
      </c:valAx>
      <c:catAx>
        <c:axId val="-1110860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1108564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zero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367472295129775"/>
          <c:y val="4.7619047619047616E-2"/>
          <c:w val="0.65026046223388745"/>
          <c:h val="0.85592018373706735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พ.ศ. 2561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อำเภอเมืองฯ</c:v>
                </c:pt>
                <c:pt idx="1">
                  <c:v>อำเภอพระประแดง</c:v>
                </c:pt>
                <c:pt idx="2">
                  <c:v>อำเภอบางพลี</c:v>
                </c:pt>
                <c:pt idx="3">
                  <c:v>อำเภอพระสมุทรเจดีย์</c:v>
                </c:pt>
                <c:pt idx="4">
                  <c:v>อำเภอบางบ่อ</c:v>
                </c:pt>
                <c:pt idx="5">
                  <c:v>อำเภอบางเสาธง</c:v>
                </c:pt>
              </c:strCache>
            </c:strRef>
          </c:cat>
          <c:val>
            <c:numRef>
              <c:f>Sheet1!$B$2:$B$7</c:f>
              <c:numCache>
                <c:formatCode>#,##0</c:formatCode>
                <c:ptCount val="6"/>
                <c:pt idx="0">
                  <c:v>538715</c:v>
                </c:pt>
                <c:pt idx="1">
                  <c:v>195712</c:v>
                </c:pt>
                <c:pt idx="2">
                  <c:v>255392</c:v>
                </c:pt>
                <c:pt idx="3">
                  <c:v>139370</c:v>
                </c:pt>
                <c:pt idx="4">
                  <c:v>108438</c:v>
                </c:pt>
                <c:pt idx="5">
                  <c:v>77751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2E-47D1-97AE-5A302E97205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 2562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อำเภอเมืองฯ</c:v>
                </c:pt>
                <c:pt idx="1">
                  <c:v>อำเภอพระประแดง</c:v>
                </c:pt>
                <c:pt idx="2">
                  <c:v>อำเภอบางพลี</c:v>
                </c:pt>
                <c:pt idx="3">
                  <c:v>อำเภอพระสมุทรเจดีย์</c:v>
                </c:pt>
                <c:pt idx="4">
                  <c:v>อำเภอบางบ่อ</c:v>
                </c:pt>
                <c:pt idx="5">
                  <c:v>อำเภอบางเสาธง</c:v>
                </c:pt>
              </c:strCache>
            </c:strRef>
          </c:cat>
          <c:val>
            <c:numRef>
              <c:f>Sheet1!$C$2:$C$7</c:f>
              <c:numCache>
                <c:formatCode>#,##0</c:formatCode>
                <c:ptCount val="6"/>
                <c:pt idx="0">
                  <c:v>544839</c:v>
                </c:pt>
                <c:pt idx="1">
                  <c:v>193580</c:v>
                </c:pt>
                <c:pt idx="2">
                  <c:v>269710</c:v>
                </c:pt>
                <c:pt idx="3">
                  <c:v>144756</c:v>
                </c:pt>
                <c:pt idx="4">
                  <c:v>105782</c:v>
                </c:pt>
                <c:pt idx="5">
                  <c:v>86208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2E-47D1-97AE-5A302E97205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พ.ศ. 2563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อำเภอเมืองฯ</c:v>
                </c:pt>
                <c:pt idx="1">
                  <c:v>อำเภอพระประแดง</c:v>
                </c:pt>
                <c:pt idx="2">
                  <c:v>อำเภอบางพลี</c:v>
                </c:pt>
                <c:pt idx="3">
                  <c:v>อำเภอพระสมุทรเจดีย์</c:v>
                </c:pt>
                <c:pt idx="4">
                  <c:v>อำเภอบางบ่อ</c:v>
                </c:pt>
                <c:pt idx="5">
                  <c:v>อำเภอบางเสาธง</c:v>
                </c:pt>
              </c:strCache>
            </c:strRef>
          </c:cat>
          <c:val>
            <c:numRef>
              <c:f>Sheet1!$D$2:$D$7</c:f>
              <c:numCache>
                <c:formatCode>#,##0</c:formatCode>
                <c:ptCount val="6"/>
                <c:pt idx="0">
                  <c:v>544123</c:v>
                </c:pt>
                <c:pt idx="1">
                  <c:v>190414</c:v>
                </c:pt>
                <c:pt idx="2">
                  <c:v>274763</c:v>
                </c:pt>
                <c:pt idx="3">
                  <c:v>147999</c:v>
                </c:pt>
                <c:pt idx="4">
                  <c:v>113383</c:v>
                </c:pt>
                <c:pt idx="5">
                  <c:v>80797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2E-47D1-97AE-5A302E9720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110863024"/>
        <c:axId val="-1110855952"/>
        <c:axId val="0"/>
      </c:bar3DChart>
      <c:catAx>
        <c:axId val="-11108630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-1110855952"/>
        <c:crosses val="autoZero"/>
        <c:auto val="1"/>
        <c:lblAlgn val="ctr"/>
        <c:lblOffset val="100"/>
        <c:noMultiLvlLbl val="0"/>
      </c:catAx>
      <c:valAx>
        <c:axId val="-1110855952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-111086302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00" b="1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4462566286575907"/>
          <c:y val="0.19952742571022827"/>
          <c:w val="0.52408228928848044"/>
          <c:h val="0.80048851269778332"/>
        </c:manualLayout>
      </c:layout>
      <c:doughnutChart>
        <c:varyColors val="1"/>
        <c:ser>
          <c:idx val="0"/>
          <c:order val="0"/>
          <c:explosion val="3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CB8A-4212-9A4B-91C5967AF4C3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CB8A-4212-9A4B-91C5967AF4C3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CB8A-4212-9A4B-91C5967AF4C3}"/>
              </c:ext>
            </c:extLst>
          </c:dPt>
          <c:dLbls>
            <c:dLbl>
              <c:idx val="0"/>
              <c:layout>
                <c:manualLayout>
                  <c:x val="0.172154947625245"/>
                  <c:y val="-3.3868888384144293E-2"/>
                </c:manualLayout>
              </c:layout>
              <c:tx>
                <c:rich>
                  <a:bodyPr/>
                  <a:lstStyle/>
                  <a:p>
                    <a:r>
                      <a:rPr lang="th-TH" sz="1100" b="1">
                        <a:solidFill>
                          <a:schemeClr val="tx1"/>
                        </a:solidFill>
                        <a:latin typeface="TH SarabunPSK" pitchFamily="34" charset="-34"/>
                        <a:cs typeface="TH SarabunPSK" pitchFamily="34" charset="-34"/>
                      </a:rPr>
                      <a:t>ประชากรที่มีชื่ออยู่ในทะเบียนราษฎร</a:t>
                    </a:r>
                    <a:br>
                      <a:rPr lang="th-TH" sz="1100" b="1">
                        <a:solidFill>
                          <a:schemeClr val="tx1"/>
                        </a:solidFill>
                        <a:latin typeface="TH SarabunPSK" pitchFamily="34" charset="-34"/>
                        <a:cs typeface="TH SarabunPSK" pitchFamily="34" charset="-34"/>
                      </a:rPr>
                    </a:br>
                    <a:r>
                      <a:rPr lang="th-TH" sz="1100" b="1">
                        <a:solidFill>
                          <a:schemeClr val="tx1"/>
                        </a:solidFill>
                        <a:latin typeface="TH SarabunPSK" pitchFamily="34" charset="-34"/>
                        <a:cs typeface="TH SarabunPSK" pitchFamily="34" charset="-34"/>
                      </a:rPr>
                      <a:t>1,351,479คน
</a:t>
                    </a:r>
                    <a:r>
                      <a:rPr lang="th-TH" sz="1100" b="1" i="0" u="none" strike="noStrike" baseline="0">
                        <a:solidFill>
                          <a:schemeClr val="tx1"/>
                        </a:solidFill>
                        <a:effectLst/>
                        <a:latin typeface="TH SarabunPSK" pitchFamily="34" charset="-34"/>
                        <a:cs typeface="TH SarabunPSK" pitchFamily="34" charset="-34"/>
                      </a:rPr>
                      <a:t>ร้อยละ </a:t>
                    </a:r>
                    <a:r>
                      <a:rPr lang="th-TH" sz="1100" b="1">
                        <a:solidFill>
                          <a:schemeClr val="tx1"/>
                        </a:solidFill>
                        <a:latin typeface="TH SarabunPSK" pitchFamily="34" charset="-34"/>
                        <a:cs typeface="TH SarabunPSK" pitchFamily="34" charset="-34"/>
                      </a:rPr>
                      <a:t>43.89</a:t>
                    </a:r>
                    <a:endParaRPr lang="th-TH" b="1">
                      <a:solidFill>
                        <a:srgbClr val="FF0000"/>
                      </a:solidFill>
                    </a:endParaRP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B8A-4212-9A4B-91C5967AF4C3}"/>
                </c:ext>
              </c:extLst>
            </c:dLbl>
            <c:dLbl>
              <c:idx val="1"/>
              <c:layout>
                <c:manualLayout>
                  <c:x val="-0.16408830248398754"/>
                  <c:y val="-1.6935000182678836E-2"/>
                </c:manualLayout>
              </c:layout>
              <c:tx>
                <c:rich>
                  <a:bodyPr/>
                  <a:lstStyle/>
                  <a:p>
                    <a:r>
                      <a:rPr lang="th-TH" sz="1100" b="1">
                        <a:solidFill>
                          <a:schemeClr val="tx1"/>
                        </a:solidFill>
                        <a:latin typeface="TH SarabunPSK" pitchFamily="34" charset="-34"/>
                        <a:cs typeface="TH SarabunPSK" pitchFamily="34" charset="-34"/>
                      </a:rPr>
                      <a:t>ประชากรที่ไม่มีชื่ออยู่ในทะเบียนราษฎร</a:t>
                    </a:r>
                    <a:br>
                      <a:rPr lang="th-TH" sz="1100" b="1">
                        <a:solidFill>
                          <a:schemeClr val="tx1"/>
                        </a:solidFill>
                        <a:latin typeface="TH SarabunPSK" pitchFamily="34" charset="-34"/>
                        <a:cs typeface="TH SarabunPSK" pitchFamily="34" charset="-34"/>
                      </a:rPr>
                    </a:br>
                    <a:r>
                      <a:rPr lang="th-TH" sz="1100" b="1">
                        <a:solidFill>
                          <a:schemeClr val="tx1"/>
                        </a:solidFill>
                        <a:latin typeface="TH SarabunPSK" pitchFamily="34" charset="-34"/>
                        <a:cs typeface="TH SarabunPSK" pitchFamily="34" charset="-34"/>
                      </a:rPr>
                      <a:t>จำนวน 623,707 คน</a:t>
                    </a:r>
                    <a:br>
                      <a:rPr lang="th-TH" sz="1100" b="1">
                        <a:solidFill>
                          <a:schemeClr val="tx1"/>
                        </a:solidFill>
                        <a:latin typeface="TH SarabunPSK" pitchFamily="34" charset="-34"/>
                        <a:cs typeface="TH SarabunPSK" pitchFamily="34" charset="-34"/>
                      </a:rPr>
                    </a:br>
                    <a:r>
                      <a:rPr lang="th-TH" sz="1100" b="1" i="0" u="none" strike="noStrike" baseline="0">
                        <a:solidFill>
                          <a:schemeClr val="tx1"/>
                        </a:solidFill>
                        <a:effectLst/>
                        <a:latin typeface="TH SarabunPSK" pitchFamily="34" charset="-34"/>
                        <a:cs typeface="TH SarabunPSK" pitchFamily="34" charset="-34"/>
                      </a:rPr>
                      <a:t>ร้อยละ 46.15</a:t>
                    </a:r>
                    <a:endParaRPr lang="th-TH" b="1">
                      <a:solidFill>
                        <a:srgbClr val="FF0000"/>
                      </a:solidFill>
                    </a:endParaRP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B8A-4212-9A4B-91C5967AF4C3}"/>
                </c:ext>
              </c:extLst>
            </c:dLbl>
            <c:dLbl>
              <c:idx val="2"/>
              <c:layout>
                <c:manualLayout>
                  <c:x val="1.2233870549836023E-2"/>
                  <c:y val="-9.1412927350427345E-2"/>
                </c:manualLayout>
              </c:layout>
              <c:tx>
                <c:rich>
                  <a:bodyPr/>
                  <a:lstStyle/>
                  <a:p>
                    <a:r>
                      <a:rPr lang="th-TH" sz="1100" b="1">
                        <a:solidFill>
                          <a:schemeClr val="tx1"/>
                        </a:solidFill>
                        <a:latin typeface="TH SarabunPSK" pitchFamily="34" charset="-34"/>
                        <a:cs typeface="TH SarabunPSK" pitchFamily="34" charset="-34"/>
                      </a:rPr>
                      <a:t>ประชากรที่เดินทางแบบไปเช้า - เย็นกลับ
จำนวน 134,607 คน</a:t>
                    </a:r>
                    <a:br>
                      <a:rPr lang="th-TH" sz="1100" b="1">
                        <a:solidFill>
                          <a:schemeClr val="tx1"/>
                        </a:solidFill>
                        <a:latin typeface="TH SarabunPSK" pitchFamily="34" charset="-34"/>
                        <a:cs typeface="TH SarabunPSK" pitchFamily="34" charset="-34"/>
                      </a:rPr>
                    </a:br>
                    <a:r>
                      <a:rPr lang="th-TH" sz="1100" b="1">
                        <a:solidFill>
                          <a:schemeClr val="tx1"/>
                        </a:solidFill>
                        <a:latin typeface="TH SarabunPSK" pitchFamily="34" charset="-34"/>
                        <a:cs typeface="TH SarabunPSK" pitchFamily="34" charset="-34"/>
                      </a:rPr>
                      <a:t>ร้อยละ 9.96</a:t>
                    </a:r>
                    <a:endParaRPr lang="th-TH" b="1">
                      <a:solidFill>
                        <a:srgbClr val="FF0000"/>
                      </a:solidFill>
                    </a:endParaRP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B8A-4212-9A4B-91C5967AF4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Sheet1!$I$9:$I$11</c:f>
              <c:strCache>
                <c:ptCount val="3"/>
                <c:pt idx="0">
                  <c:v>ประชากรที่มีชื่ออยู่ในทะเบียนราษฎร์</c:v>
                </c:pt>
                <c:pt idx="1">
                  <c:v>ประชากรที่ไม่มีชื่ออยู่ในทะเบียนราษฎร์</c:v>
                </c:pt>
                <c:pt idx="2">
                  <c:v>ประชากรที่เดินทางแบบไปเช้า - เย็นกลับ</c:v>
                </c:pt>
              </c:strCache>
            </c:strRef>
          </c:cat>
          <c:val>
            <c:numRef>
              <c:f>Sheet1!$J$9:$J$11</c:f>
              <c:numCache>
                <c:formatCode>_-* #,##0_-;\-* #,##0_-;_-* "-"??_-;_-@_-</c:formatCode>
                <c:ptCount val="3"/>
                <c:pt idx="0">
                  <c:v>1288158</c:v>
                </c:pt>
                <c:pt idx="1">
                  <c:v>1212384</c:v>
                </c:pt>
                <c:pt idx="2">
                  <c:v>25258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8A-4212-9A4B-91C5967AF4C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plotVisOnly val="1"/>
    <c:dispBlanksAs val="zero"/>
    <c:showDLblsOverMax val="0"/>
  </c:chart>
  <c:spPr>
    <a:ln>
      <a:noFill/>
    </a:ln>
  </c:sp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533172936716243"/>
          <c:y val="4.3650793650793648E-2"/>
          <c:w val="0.7173303076698746"/>
          <c:h val="0.84846478070485509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พ.ศ. 2561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วัยเด็ก</c:v>
                </c:pt>
                <c:pt idx="1">
                  <c:v>วัยเรียน</c:v>
                </c:pt>
                <c:pt idx="2">
                  <c:v>วัยแรงงาน</c:v>
                </c:pt>
                <c:pt idx="3">
                  <c:v>วัยสูงอายุ</c:v>
                </c:pt>
                <c:pt idx="4">
                  <c:v>ไม่ทราบ</c:v>
                </c:pt>
              </c:strCache>
            </c:strRef>
          </c:cat>
          <c:val>
            <c:numRef>
              <c:f>Sheet1!$B$2:$B$6</c:f>
              <c:numCache>
                <c:formatCode>#,##0</c:formatCode>
                <c:ptCount val="5"/>
                <c:pt idx="0">
                  <c:v>66996</c:v>
                </c:pt>
                <c:pt idx="1">
                  <c:v>153262</c:v>
                </c:pt>
                <c:pt idx="2">
                  <c:v>886096</c:v>
                </c:pt>
                <c:pt idx="3">
                  <c:v>191404</c:v>
                </c:pt>
                <c:pt idx="4">
                  <c:v>17620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1C-46F8-BAC4-C5EC4722AA2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 2562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วัยเด็ก</c:v>
                </c:pt>
                <c:pt idx="1">
                  <c:v>วัยเรียน</c:v>
                </c:pt>
                <c:pt idx="2">
                  <c:v>วัยแรงงาน</c:v>
                </c:pt>
                <c:pt idx="3">
                  <c:v>วัยสูงอายุ</c:v>
                </c:pt>
                <c:pt idx="4">
                  <c:v>ไม่ทราบ</c:v>
                </c:pt>
              </c:strCache>
            </c:strRef>
          </c:cat>
          <c:val>
            <c:numRef>
              <c:f>Sheet1!$C$2:$C$6</c:f>
              <c:numCache>
                <c:formatCode>#,##0</c:formatCode>
                <c:ptCount val="5"/>
                <c:pt idx="0">
                  <c:v>65296</c:v>
                </c:pt>
                <c:pt idx="1">
                  <c:v>153430</c:v>
                </c:pt>
                <c:pt idx="2">
                  <c:v>878655</c:v>
                </c:pt>
                <c:pt idx="3">
                  <c:v>202635</c:v>
                </c:pt>
                <c:pt idx="4">
                  <c:v>44859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1C-46F8-BAC4-C5EC4722AA2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พ.ศ. 2563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วัยเด็ก</c:v>
                </c:pt>
                <c:pt idx="1">
                  <c:v>วัยเรียน</c:v>
                </c:pt>
                <c:pt idx="2">
                  <c:v>วัยแรงงาน</c:v>
                </c:pt>
                <c:pt idx="3">
                  <c:v>วัยสูงอายุ</c:v>
                </c:pt>
                <c:pt idx="4">
                  <c:v>ไม่ทราบ</c:v>
                </c:pt>
              </c:strCache>
            </c:strRef>
          </c:cat>
          <c:val>
            <c:numRef>
              <c:f>Sheet1!$D$2:$D$6</c:f>
              <c:numCache>
                <c:formatCode>#,##0</c:formatCode>
                <c:ptCount val="5"/>
                <c:pt idx="0">
                  <c:v>77322</c:v>
                </c:pt>
                <c:pt idx="1">
                  <c:v>137855</c:v>
                </c:pt>
                <c:pt idx="2">
                  <c:v>896920</c:v>
                </c:pt>
                <c:pt idx="3">
                  <c:v>214241</c:v>
                </c:pt>
                <c:pt idx="4">
                  <c:v>25141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1C-46F8-BAC4-C5EC4722AA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110852688"/>
        <c:axId val="-1110861936"/>
        <c:axId val="0"/>
      </c:bar3DChart>
      <c:catAx>
        <c:axId val="-11108526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-1110861936"/>
        <c:crosses val="autoZero"/>
        <c:auto val="1"/>
        <c:lblAlgn val="ctr"/>
        <c:lblOffset val="100"/>
        <c:noMultiLvlLbl val="0"/>
      </c:catAx>
      <c:valAx>
        <c:axId val="-1110861936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-11108526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="1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433533017675101E-2"/>
          <c:y val="0.18168037654511063"/>
          <c:w val="0.86201897048585674"/>
          <c:h val="0.81831946227743146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6C99-4D73-B22B-E1C273376813}"/>
              </c:ext>
            </c:extLst>
          </c:dPt>
          <c:dLbls>
            <c:dLbl>
              <c:idx val="0"/>
              <c:layout>
                <c:manualLayout>
                  <c:x val="-7.8809847789566498E-2"/>
                  <c:y val="-0.17643038185468959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พุทธ 1,260,881 (94%)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C99-4D73-B22B-E1C273376813}"/>
                </c:ext>
              </c:extLst>
            </c:dLbl>
            <c:dLbl>
              <c:idx val="1"/>
              <c:layout>
                <c:manualLayout>
                  <c:x val="-4.7338355961318787E-2"/>
                  <c:y val="-1.7610815407850554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อิสลาม 51,115 (4%)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C99-4D73-B22B-E1C273376813}"/>
                </c:ext>
              </c:extLst>
            </c:dLbl>
            <c:dLbl>
              <c:idx val="2"/>
              <c:layout>
                <c:manualLayout>
                  <c:x val="4.112528160221627E-2"/>
                  <c:y val="-5.3720070387725645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คริสต์ 28,942 (2%)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C99-4D73-B22B-E1C273376813}"/>
                </c:ext>
              </c:extLst>
            </c:dLbl>
            <c:dLbl>
              <c:idx val="3"/>
              <c:layout>
                <c:manualLayout>
                  <c:x val="0.20503283608419984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พราหมณ์ ฮินดูและอื่น ๆ 3,937 (0%)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C99-4D73-B22B-E1C2733768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Sheet18!$B$4:$B$7</c:f>
              <c:strCache>
                <c:ptCount val="4"/>
                <c:pt idx="0">
                  <c:v>พุทธ</c:v>
                </c:pt>
                <c:pt idx="1">
                  <c:v>อิสลาม</c:v>
                </c:pt>
                <c:pt idx="2">
                  <c:v>คริสต์</c:v>
                </c:pt>
                <c:pt idx="3">
                  <c:v>พราหมณ์ ฮินดูและอื่น ๆ</c:v>
                </c:pt>
              </c:strCache>
            </c:strRef>
          </c:cat>
          <c:val>
            <c:numRef>
              <c:f>Sheet18!$C$4:$C$7</c:f>
              <c:numCache>
                <c:formatCode>#,##0</c:formatCode>
                <c:ptCount val="4"/>
                <c:pt idx="0">
                  <c:v>1187750</c:v>
                </c:pt>
                <c:pt idx="1">
                  <c:v>49025</c:v>
                </c:pt>
                <c:pt idx="2">
                  <c:v>28700</c:v>
                </c:pt>
                <c:pt idx="3">
                  <c:v>3937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99-4D73-B22B-E1C27337681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444477869853119"/>
          <c:y val="0"/>
          <c:w val="0.77555524503047324"/>
          <c:h val="0.65143822234598148"/>
        </c:manualLayout>
      </c:layout>
      <c:lineChart>
        <c:grouping val="standard"/>
        <c:varyColors val="1"/>
        <c:ser>
          <c:idx val="0"/>
          <c:order val="0"/>
          <c:tx>
            <c:strRef>
              <c:f>อายุคาดเฉลี่ย!$A$2</c:f>
              <c:strCache>
                <c:ptCount val="1"/>
                <c:pt idx="0">
                  <c:v>ชาย สป.</c:v>
                </c:pt>
              </c:strCache>
            </c:strRef>
          </c:tx>
          <c:cat>
            <c:strRef>
              <c:f>อายุคาดเฉลี่ย!$D$1:$H$1</c:f>
              <c:strCache>
                <c:ptCount val="5"/>
                <c:pt idx="0">
                  <c:v>ปี 59</c:v>
                </c:pt>
                <c:pt idx="1">
                  <c:v>ปี 60</c:v>
                </c:pt>
                <c:pt idx="2">
                  <c:v>ปี 61</c:v>
                </c:pt>
                <c:pt idx="3">
                  <c:v>ปี 62</c:v>
                </c:pt>
                <c:pt idx="4">
                  <c:v>ปี 63</c:v>
                </c:pt>
              </c:strCache>
            </c:strRef>
          </c:cat>
          <c:val>
            <c:numRef>
              <c:f>อายุคาดเฉลี่ย!$D$2:$H$2</c:f>
              <c:numCache>
                <c:formatCode>#,##0.00</c:formatCode>
                <c:ptCount val="5"/>
                <c:pt idx="0">
                  <c:v>66.930000000000007</c:v>
                </c:pt>
                <c:pt idx="1">
                  <c:v>67.540000000000006</c:v>
                </c:pt>
                <c:pt idx="2">
                  <c:v>68.13</c:v>
                </c:pt>
                <c:pt idx="3">
                  <c:v>68.2</c:v>
                </c:pt>
                <c:pt idx="4">
                  <c:v>68.569999999999993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EC4C-4B8C-AA60-FA1BB3AB588B}"/>
            </c:ext>
          </c:extLst>
        </c:ser>
        <c:ser>
          <c:idx val="1"/>
          <c:order val="1"/>
          <c:tx>
            <c:strRef>
              <c:f>อายุคาดเฉลี่ย!$A$3</c:f>
              <c:strCache>
                <c:ptCount val="1"/>
                <c:pt idx="0">
                  <c:v>หญิง สป.</c:v>
                </c:pt>
              </c:strCache>
            </c:strRef>
          </c:tx>
          <c:cat>
            <c:strRef>
              <c:f>อายุคาดเฉลี่ย!$D$1:$H$1</c:f>
              <c:strCache>
                <c:ptCount val="5"/>
                <c:pt idx="0">
                  <c:v>ปี 59</c:v>
                </c:pt>
                <c:pt idx="1">
                  <c:v>ปี 60</c:v>
                </c:pt>
                <c:pt idx="2">
                  <c:v>ปี 61</c:v>
                </c:pt>
                <c:pt idx="3">
                  <c:v>ปี 62</c:v>
                </c:pt>
                <c:pt idx="4">
                  <c:v>ปี 63</c:v>
                </c:pt>
              </c:strCache>
            </c:strRef>
          </c:cat>
          <c:val>
            <c:numRef>
              <c:f>อายุคาดเฉลี่ย!$D$3:$H$3</c:f>
              <c:numCache>
                <c:formatCode>#,##0.00</c:formatCode>
                <c:ptCount val="5"/>
                <c:pt idx="0">
                  <c:v>74.22</c:v>
                </c:pt>
                <c:pt idx="1">
                  <c:v>74.73</c:v>
                </c:pt>
                <c:pt idx="2">
                  <c:v>74.66</c:v>
                </c:pt>
                <c:pt idx="3">
                  <c:v>74.7</c:v>
                </c:pt>
                <c:pt idx="4">
                  <c:v>75.03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EC4C-4B8C-AA60-FA1BB3AB588B}"/>
            </c:ext>
          </c:extLst>
        </c:ser>
        <c:ser>
          <c:idx val="2"/>
          <c:order val="2"/>
          <c:tx>
            <c:strRef>
              <c:f>อายุคาดเฉลี่ย!$A$4</c:f>
              <c:strCache>
                <c:ptCount val="1"/>
                <c:pt idx="0">
                  <c:v>ชายระดับประเทศ</c:v>
                </c:pt>
              </c:strCache>
            </c:strRef>
          </c:tx>
          <c:cat>
            <c:strRef>
              <c:f>อายุคาดเฉลี่ย!$D$1:$H$1</c:f>
              <c:strCache>
                <c:ptCount val="5"/>
                <c:pt idx="0">
                  <c:v>ปี 59</c:v>
                </c:pt>
                <c:pt idx="1">
                  <c:v>ปี 60</c:v>
                </c:pt>
                <c:pt idx="2">
                  <c:v>ปี 61</c:v>
                </c:pt>
                <c:pt idx="3">
                  <c:v>ปี 62</c:v>
                </c:pt>
                <c:pt idx="4">
                  <c:v>ปี 63</c:v>
                </c:pt>
              </c:strCache>
            </c:strRef>
          </c:cat>
          <c:val>
            <c:numRef>
              <c:f>อายุคาดเฉลี่ย!$D$4:$H$4</c:f>
              <c:numCache>
                <c:formatCode>#,##0.00</c:formatCode>
                <c:ptCount val="5"/>
                <c:pt idx="0">
                  <c:v>71.8</c:v>
                </c:pt>
                <c:pt idx="1">
                  <c:v>72</c:v>
                </c:pt>
                <c:pt idx="2">
                  <c:v>72.2</c:v>
                </c:pt>
                <c:pt idx="3">
                  <c:v>73</c:v>
                </c:pt>
                <c:pt idx="4">
                  <c:v>73.2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EC4C-4B8C-AA60-FA1BB3AB588B}"/>
            </c:ext>
          </c:extLst>
        </c:ser>
        <c:ser>
          <c:idx val="3"/>
          <c:order val="3"/>
          <c:tx>
            <c:strRef>
              <c:f>อายุคาดเฉลี่ย!$A$5</c:f>
              <c:strCache>
                <c:ptCount val="1"/>
                <c:pt idx="0">
                  <c:v>หญิงระดับประเทศ</c:v>
                </c:pt>
              </c:strCache>
            </c:strRef>
          </c:tx>
          <c:cat>
            <c:strRef>
              <c:f>อายุคาดเฉลี่ย!$D$1:$H$1</c:f>
              <c:strCache>
                <c:ptCount val="5"/>
                <c:pt idx="0">
                  <c:v>ปี 59</c:v>
                </c:pt>
                <c:pt idx="1">
                  <c:v>ปี 60</c:v>
                </c:pt>
                <c:pt idx="2">
                  <c:v>ปี 61</c:v>
                </c:pt>
                <c:pt idx="3">
                  <c:v>ปี 62</c:v>
                </c:pt>
                <c:pt idx="4">
                  <c:v>ปี 63</c:v>
                </c:pt>
              </c:strCache>
            </c:strRef>
          </c:cat>
          <c:val>
            <c:numRef>
              <c:f>อายุคาดเฉลี่ย!$D$5:$H$5</c:f>
              <c:numCache>
                <c:formatCode>#,##0.00</c:formatCode>
                <c:ptCount val="5"/>
                <c:pt idx="0">
                  <c:v>78.599999999999994</c:v>
                </c:pt>
                <c:pt idx="1">
                  <c:v>78.8</c:v>
                </c:pt>
                <c:pt idx="2">
                  <c:v>78.900000000000006</c:v>
                </c:pt>
                <c:pt idx="3">
                  <c:v>80.099999999999994</c:v>
                </c:pt>
                <c:pt idx="4">
                  <c:v>80.3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3-EC4C-4B8C-AA60-FA1BB3AB58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110850512"/>
        <c:axId val="-1110855408"/>
      </c:lineChart>
      <c:catAx>
        <c:axId val="-1110850512"/>
        <c:scaling>
          <c:orientation val="minMax"/>
        </c:scaling>
        <c:delete val="1"/>
        <c:axPos val="b"/>
        <c:numFmt formatCode="General" sourceLinked="0"/>
        <c:majorTickMark val="cross"/>
        <c:minorTickMark val="cross"/>
        <c:tickLblPos val="nextTo"/>
        <c:crossAx val="-1110855408"/>
        <c:crosses val="autoZero"/>
        <c:auto val="1"/>
        <c:lblAlgn val="ctr"/>
        <c:lblOffset val="100"/>
        <c:noMultiLvlLbl val="1"/>
      </c:catAx>
      <c:valAx>
        <c:axId val="-1110855408"/>
        <c:scaling>
          <c:orientation val="minMax"/>
        </c:scaling>
        <c:delete val="1"/>
        <c:axPos val="l"/>
        <c:majorGridlines/>
        <c:numFmt formatCode="#,##0.00" sourceLinked="1"/>
        <c:majorTickMark val="cross"/>
        <c:minorTickMark val="cross"/>
        <c:tickLblPos val="nextTo"/>
        <c:crossAx val="-1110850512"/>
        <c:crosses val="autoZero"/>
        <c:crossBetween val="between"/>
        <c:majorUnit val="5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1"/>
  </c:chart>
  <c:spPr>
    <a:solidFill>
      <a:schemeClr val="accent3">
        <a:lumMod val="20000"/>
        <a:lumOff val="80000"/>
      </a:schemeClr>
    </a:solidFill>
  </c:spPr>
  <c:txPr>
    <a:bodyPr/>
    <a:lstStyle/>
    <a:p>
      <a:pPr>
        <a:defRPr sz="1050" b="1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0.30834</cdr:x>
      <cdr:y>0.33447</cdr:y>
    </cdr:from>
    <cdr:to>
      <cdr:x>0.73302</cdr:x>
      <cdr:y>0.84603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1662326" y="946202"/>
          <a:ext cx="2289471" cy="14471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th-TH" sz="1200" b="1">
              <a:solidFill>
                <a:schemeClr val="tx1"/>
              </a:solidFill>
              <a:latin typeface="TH SarabunPSK" pitchFamily="34" charset="-34"/>
              <a:cs typeface="TH SarabunPSK" pitchFamily="34" charset="-34"/>
            </a:rPr>
            <a:t>ประชากรที่เข้ามา</a:t>
          </a:r>
        </a:p>
        <a:p xmlns:a="http://schemas.openxmlformats.org/drawingml/2006/main">
          <a:pPr algn="ctr"/>
          <a:r>
            <a:rPr lang="th-TH" sz="1200" b="1">
              <a:solidFill>
                <a:schemeClr val="tx1"/>
              </a:solidFill>
              <a:latin typeface="TH SarabunPSK" pitchFamily="34" charset="-34"/>
              <a:cs typeface="TH SarabunPSK" pitchFamily="34" charset="-34"/>
            </a:rPr>
            <a:t>อยู่อาศัยจริงและเข้ามาทำงานทั้งสิ้นประมาณ</a:t>
          </a:r>
        </a:p>
        <a:p xmlns:a="http://schemas.openxmlformats.org/drawingml/2006/main">
          <a:pPr algn="ctr"/>
          <a:r>
            <a:rPr lang="th-TH" sz="1200" b="1">
              <a:solidFill>
                <a:schemeClr val="tx1"/>
              </a:solidFill>
              <a:latin typeface="TH SarabunPSK" pitchFamily="34" charset="-34"/>
              <a:cs typeface="TH SarabunPSK" pitchFamily="34" charset="-34"/>
            </a:rPr>
            <a:t> 2,109,793 คน</a:t>
          </a:r>
        </a:p>
      </cdr:txBody>
    </cdr:sp>
  </cdr:relSizeAnchor>
</c:userShape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80417-222F-4840-9697-2230FA34C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135</Pages>
  <Words>38451</Words>
  <Characters>219171</Characters>
  <Application>Microsoft Office Word</Application>
  <DocSecurity>0</DocSecurity>
  <Lines>1826</Lines>
  <Paragraphs>514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257108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ข้อมูลเพื่อการพัฒนาจังหวัดสมุทรปราการ</dc:subject>
  <dc:creator>Corporate Edition</dc:creator>
  <cp:keywords/>
  <dc:description/>
  <cp:lastModifiedBy>Admin</cp:lastModifiedBy>
  <cp:revision>2</cp:revision>
  <cp:lastPrinted>2021-10-04T07:20:00Z</cp:lastPrinted>
  <dcterms:created xsi:type="dcterms:W3CDTF">2022-08-08T05:15:00Z</dcterms:created>
  <dcterms:modified xsi:type="dcterms:W3CDTF">2022-08-08T05:15:00Z</dcterms:modified>
</cp:coreProperties>
</file>